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B1" w:rsidRPr="00251CB1" w:rsidRDefault="00251CB1" w:rsidP="00251CB1">
      <w:pPr>
        <w:pStyle w:val="a4"/>
        <w:ind w:right="-5"/>
        <w:jc w:val="left"/>
        <w:rPr>
          <w:b/>
          <w:szCs w:val="24"/>
        </w:rPr>
      </w:pPr>
      <w:r>
        <w:rPr>
          <w:rFonts w:asciiTheme="minorHAnsi" w:eastAsiaTheme="minorEastAsia" w:hAnsiTheme="minorHAnsi" w:cstheme="minorBidi"/>
          <w:szCs w:val="24"/>
        </w:rPr>
        <w:t xml:space="preserve">                                                              </w:t>
      </w:r>
      <w:r w:rsidRPr="00251CB1">
        <w:rPr>
          <w:b/>
          <w:szCs w:val="24"/>
        </w:rPr>
        <w:t xml:space="preserve">АДМИНИСТРАЦИЯ </w:t>
      </w:r>
    </w:p>
    <w:p w:rsidR="00251CB1" w:rsidRPr="00251CB1" w:rsidRDefault="00251CB1" w:rsidP="00251CB1">
      <w:pPr>
        <w:ind w:right="-5"/>
        <w:jc w:val="center"/>
        <w:rPr>
          <w:rFonts w:ascii="Times New Roman" w:hAnsi="Times New Roman" w:cs="Times New Roman"/>
          <w:b/>
        </w:rPr>
      </w:pPr>
      <w:r w:rsidRPr="00251CB1">
        <w:rPr>
          <w:rFonts w:ascii="Times New Roman" w:hAnsi="Times New Roman" w:cs="Times New Roman"/>
          <w:b/>
        </w:rPr>
        <w:t>МУНИЦИПАЛЬНОГО ОБРАЗОВАНИЯ «ПУСТОЗЕРСКИЙ  СЕЛЬСОВЕТ»</w:t>
      </w:r>
    </w:p>
    <w:p w:rsidR="00251CB1" w:rsidRPr="00251CB1" w:rsidRDefault="00251CB1" w:rsidP="00251CB1">
      <w:pPr>
        <w:ind w:right="-5"/>
        <w:jc w:val="center"/>
        <w:rPr>
          <w:rFonts w:ascii="Times New Roman" w:hAnsi="Times New Roman" w:cs="Times New Roman"/>
          <w:b/>
        </w:rPr>
      </w:pPr>
      <w:r w:rsidRPr="00251CB1">
        <w:rPr>
          <w:rFonts w:ascii="Times New Roman" w:hAnsi="Times New Roman" w:cs="Times New Roman"/>
          <w:b/>
        </w:rPr>
        <w:t xml:space="preserve"> НЕНЕЦКОГО АВТОНОМНОГО ОКРУГА</w:t>
      </w:r>
    </w:p>
    <w:p w:rsidR="00251CB1" w:rsidRPr="00251CB1" w:rsidRDefault="00251CB1" w:rsidP="00251CB1">
      <w:pPr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CB1" w:rsidRPr="00251CB1" w:rsidRDefault="00251CB1" w:rsidP="00251CB1">
      <w:pPr>
        <w:pStyle w:val="1"/>
        <w:ind w:right="-5"/>
        <w:rPr>
          <w:b/>
          <w:szCs w:val="24"/>
        </w:rPr>
      </w:pPr>
      <w:r>
        <w:rPr>
          <w:rFonts w:eastAsiaTheme="minorEastAsia"/>
          <w:b/>
          <w:sz w:val="22"/>
          <w:szCs w:val="22"/>
        </w:rPr>
        <w:t xml:space="preserve">                                                  </w:t>
      </w:r>
      <w:proofErr w:type="gramStart"/>
      <w:r w:rsidRPr="00251CB1">
        <w:rPr>
          <w:b/>
          <w:szCs w:val="24"/>
        </w:rPr>
        <w:t>П</w:t>
      </w:r>
      <w:proofErr w:type="gramEnd"/>
      <w:r w:rsidRPr="00251CB1">
        <w:rPr>
          <w:b/>
          <w:szCs w:val="24"/>
        </w:rPr>
        <w:t xml:space="preserve"> О С Т А Н О В Л Е Н И Е</w:t>
      </w:r>
    </w:p>
    <w:p w:rsidR="00251CB1" w:rsidRPr="00251CB1" w:rsidRDefault="00251CB1" w:rsidP="00251CB1">
      <w:pPr>
        <w:ind w:right="-5"/>
        <w:rPr>
          <w:rFonts w:ascii="Times New Roman" w:hAnsi="Times New Roman" w:cs="Times New Roman"/>
        </w:rPr>
      </w:pPr>
    </w:p>
    <w:p w:rsidR="00251CB1" w:rsidRPr="00251CB1" w:rsidRDefault="00251CB1" w:rsidP="00251CB1">
      <w:pPr>
        <w:ind w:right="-5"/>
        <w:rPr>
          <w:rFonts w:ascii="Times New Roman" w:hAnsi="Times New Roman" w:cs="Times New Roman"/>
          <w:b/>
          <w:bCs/>
          <w:sz w:val="28"/>
          <w:u w:val="single"/>
        </w:rPr>
      </w:pPr>
      <w:r w:rsidRPr="00251CB1">
        <w:rPr>
          <w:rFonts w:ascii="Times New Roman" w:hAnsi="Times New Roman" w:cs="Times New Roman"/>
          <w:b/>
          <w:bCs/>
          <w:sz w:val="28"/>
          <w:u w:val="single"/>
        </w:rPr>
        <w:t>от 24.06.2011   № 38</w:t>
      </w:r>
    </w:p>
    <w:p w:rsidR="00251CB1" w:rsidRDefault="00251CB1" w:rsidP="00251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CB1">
        <w:rPr>
          <w:rFonts w:ascii="Times New Roman" w:hAnsi="Times New Roman" w:cs="Times New Roman"/>
        </w:rPr>
        <w:t xml:space="preserve">село  </w:t>
      </w:r>
      <w:proofErr w:type="spellStart"/>
      <w:r w:rsidRPr="00251CB1">
        <w:rPr>
          <w:rFonts w:ascii="Times New Roman" w:hAnsi="Times New Roman" w:cs="Times New Roman"/>
        </w:rPr>
        <w:t>Оксино</w:t>
      </w:r>
      <w:proofErr w:type="spellEnd"/>
      <w:r w:rsidRPr="00251CB1">
        <w:rPr>
          <w:rFonts w:ascii="Times New Roman" w:hAnsi="Times New Roman" w:cs="Times New Roman"/>
        </w:rPr>
        <w:t xml:space="preserve">, </w:t>
      </w:r>
    </w:p>
    <w:p w:rsidR="00251CB1" w:rsidRPr="00251CB1" w:rsidRDefault="00251CB1" w:rsidP="00251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CB1">
        <w:rPr>
          <w:rFonts w:ascii="Times New Roman" w:hAnsi="Times New Roman" w:cs="Times New Roman"/>
        </w:rPr>
        <w:t>Ненецкий автономный округ</w:t>
      </w:r>
    </w:p>
    <w:p w:rsidR="00251CB1" w:rsidRPr="00251CB1" w:rsidRDefault="00251CB1" w:rsidP="00251CB1">
      <w:pPr>
        <w:rPr>
          <w:rFonts w:ascii="Times New Roman" w:hAnsi="Times New Roman" w:cs="Times New Roman"/>
        </w:rPr>
      </w:pPr>
    </w:p>
    <w:p w:rsidR="00251CB1" w:rsidRPr="00251CB1" w:rsidRDefault="00251CB1" w:rsidP="00251CB1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CB1" w:rsidRPr="00251CB1" w:rsidRDefault="00251CB1" w:rsidP="00251CB1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CB1" w:rsidRPr="00251CB1" w:rsidRDefault="00251CB1" w:rsidP="00251CB1">
      <w:pPr>
        <w:jc w:val="center"/>
        <w:rPr>
          <w:rFonts w:ascii="Times New Roman" w:hAnsi="Times New Roman" w:cs="Times New Roman"/>
        </w:rPr>
      </w:pPr>
      <w:r w:rsidRPr="00251CB1">
        <w:rPr>
          <w:rFonts w:ascii="Times New Roman" w:hAnsi="Times New Roman" w:cs="Times New Roman"/>
        </w:rPr>
        <w:t>ОБ  УТВЕРЖДЕНИИ ПОРЯДКА РАЗРАБОТКИ ПРОГНОЗА</w:t>
      </w:r>
    </w:p>
    <w:p w:rsidR="00251CB1" w:rsidRPr="00251CB1" w:rsidRDefault="00251CB1" w:rsidP="00251CB1">
      <w:pPr>
        <w:jc w:val="center"/>
        <w:rPr>
          <w:rFonts w:ascii="Times New Roman" w:hAnsi="Times New Roman" w:cs="Times New Roman"/>
        </w:rPr>
      </w:pPr>
      <w:r w:rsidRPr="00251CB1">
        <w:rPr>
          <w:rFonts w:ascii="Times New Roman" w:hAnsi="Times New Roman" w:cs="Times New Roman"/>
        </w:rPr>
        <w:t>СОЦИАЛЬНО-ЭКОНОМИЧЕСКОГО РАЗВИТИЯ МУНИЦИПАЛЬНОГО ОБРАЗОВАНИЯ «ПУСТОЗЕРСКИЙ СЕЛЬСОВЕТ» НЕНЕЦКОГО АВТОНОМНОГО ОКРУГА</w:t>
      </w:r>
    </w:p>
    <w:p w:rsidR="00251CB1" w:rsidRPr="00251CB1" w:rsidRDefault="00251CB1" w:rsidP="00251CB1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CB1" w:rsidRDefault="00251CB1" w:rsidP="00251CB1">
      <w:pPr>
        <w:pStyle w:val="ConsPlusTitle"/>
        <w:widowControl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251CB1" w:rsidRDefault="00251CB1" w:rsidP="00251CB1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Руководствуясь  статьей 173 Бюджетного кодекса Российской Федерации, Положение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«О бюджетном устройстве и бюджетном процессе в муниципальном образовании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округа,  утвержденн</w:t>
      </w:r>
      <w:r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 решением Совета депутатов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НАО от 28.12.2007 № 59,  Администрация МО </w:t>
      </w:r>
      <w:r>
        <w:rPr>
          <w:rFonts w:ascii="Times New Roman" w:hAnsi="Times New Roman" w:cs="Times New Roman"/>
          <w:sz w:val="24"/>
        </w:rPr>
        <w:t>«</w:t>
      </w:r>
      <w:proofErr w:type="spellStart"/>
      <w:r>
        <w:rPr>
          <w:rFonts w:ascii="Times New Roman" w:hAnsi="Times New Roman" w:cs="Times New Roman"/>
          <w:sz w:val="24"/>
        </w:rPr>
        <w:t>Пустозерский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сельсовет» НАО  ПОСТАНОВЛЯЕТ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51CB1" w:rsidRDefault="00251CB1" w:rsidP="00251C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51CB1" w:rsidRPr="00251CB1" w:rsidRDefault="00251CB1" w:rsidP="0025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1CB1" w:rsidRPr="00251CB1" w:rsidRDefault="00251CB1" w:rsidP="0025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CB1">
        <w:rPr>
          <w:rFonts w:ascii="Times New Roman" w:hAnsi="Times New Roman" w:cs="Times New Roman"/>
          <w:sz w:val="24"/>
          <w:szCs w:val="24"/>
        </w:rPr>
        <w:t>1.  Утвердить прилагаемый  Порядок разработки прогноза социально-экономического развития муниципального образования «</w:t>
      </w:r>
      <w:proofErr w:type="spellStart"/>
      <w:r w:rsidRPr="00251CB1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251CB1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округа.</w:t>
      </w:r>
    </w:p>
    <w:p w:rsidR="00251CB1" w:rsidRPr="00251CB1" w:rsidRDefault="00251CB1" w:rsidP="0025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1CB1" w:rsidRPr="00251CB1" w:rsidRDefault="00251CB1" w:rsidP="00251CB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2"/>
          <w:szCs w:val="22"/>
        </w:rPr>
        <w:t xml:space="preserve">         </w:t>
      </w:r>
      <w:r w:rsidRPr="00251CB1">
        <w:rPr>
          <w:rFonts w:ascii="Times New Roman" w:hAnsi="Times New Roman" w:cs="Times New Roman"/>
          <w:sz w:val="24"/>
          <w:szCs w:val="24"/>
        </w:rPr>
        <w:t>2.  Настоящее Постановление вступает в силу после его официального опубликования (обнародования).</w:t>
      </w:r>
    </w:p>
    <w:p w:rsidR="00251CB1" w:rsidRPr="00251CB1" w:rsidRDefault="00251CB1" w:rsidP="0025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CB1" w:rsidRDefault="00251CB1" w:rsidP="00251CB1">
      <w:pPr>
        <w:jc w:val="both"/>
        <w:rPr>
          <w:sz w:val="24"/>
          <w:szCs w:val="24"/>
        </w:rPr>
      </w:pPr>
    </w:p>
    <w:p w:rsidR="00251CB1" w:rsidRDefault="00251CB1" w:rsidP="00251CB1">
      <w:pPr>
        <w:pStyle w:val="a4"/>
        <w:ind w:right="-5"/>
        <w:jc w:val="both"/>
        <w:rPr>
          <w:bCs/>
          <w:szCs w:val="24"/>
        </w:rPr>
      </w:pPr>
    </w:p>
    <w:p w:rsidR="00251CB1" w:rsidRDefault="00251CB1" w:rsidP="00251CB1">
      <w:pPr>
        <w:pStyle w:val="a4"/>
        <w:ind w:right="-5"/>
        <w:jc w:val="both"/>
        <w:rPr>
          <w:bCs/>
          <w:szCs w:val="24"/>
        </w:rPr>
      </w:pPr>
    </w:p>
    <w:p w:rsidR="00251CB1" w:rsidRPr="00C114DF" w:rsidRDefault="00251CB1" w:rsidP="00251CB1">
      <w:pPr>
        <w:pStyle w:val="a4"/>
        <w:ind w:right="-5"/>
        <w:jc w:val="both"/>
        <w:rPr>
          <w:bCs/>
          <w:szCs w:val="24"/>
        </w:rPr>
      </w:pPr>
      <w:r w:rsidRPr="00C114DF">
        <w:rPr>
          <w:bCs/>
          <w:szCs w:val="24"/>
        </w:rPr>
        <w:t>Глава муниципального образования</w:t>
      </w:r>
    </w:p>
    <w:p w:rsidR="00251CB1" w:rsidRPr="00C114DF" w:rsidRDefault="00251CB1" w:rsidP="00251CB1">
      <w:pPr>
        <w:pStyle w:val="a4"/>
        <w:ind w:right="-5"/>
        <w:jc w:val="both"/>
        <w:rPr>
          <w:bCs/>
          <w:szCs w:val="24"/>
        </w:rPr>
      </w:pPr>
      <w:r w:rsidRPr="00C114DF">
        <w:rPr>
          <w:bCs/>
          <w:szCs w:val="24"/>
        </w:rPr>
        <w:t>«</w:t>
      </w:r>
      <w:proofErr w:type="spellStart"/>
      <w:r w:rsidRPr="00C114DF">
        <w:rPr>
          <w:bCs/>
          <w:szCs w:val="24"/>
        </w:rPr>
        <w:t>Пустозерский</w:t>
      </w:r>
      <w:proofErr w:type="spellEnd"/>
      <w:r w:rsidRPr="00C114DF">
        <w:rPr>
          <w:bCs/>
          <w:szCs w:val="24"/>
        </w:rPr>
        <w:t xml:space="preserve"> сельсовет»</w:t>
      </w:r>
    </w:p>
    <w:p w:rsidR="00251CB1" w:rsidRPr="00C114DF" w:rsidRDefault="00251CB1" w:rsidP="00251CB1">
      <w:pPr>
        <w:pStyle w:val="a4"/>
        <w:ind w:right="-5"/>
        <w:jc w:val="both"/>
        <w:rPr>
          <w:bCs/>
          <w:szCs w:val="24"/>
        </w:rPr>
      </w:pPr>
      <w:r w:rsidRPr="00C114DF">
        <w:rPr>
          <w:bCs/>
          <w:szCs w:val="24"/>
        </w:rPr>
        <w:t xml:space="preserve">Ненецкого автономного округа                                                                       Л.В. </w:t>
      </w:r>
      <w:proofErr w:type="spellStart"/>
      <w:r w:rsidRPr="00C114DF">
        <w:rPr>
          <w:bCs/>
          <w:szCs w:val="24"/>
        </w:rPr>
        <w:t>Вокуева</w:t>
      </w:r>
      <w:proofErr w:type="spellEnd"/>
    </w:p>
    <w:p w:rsidR="00251CB1" w:rsidRDefault="00251CB1" w:rsidP="00251CB1"/>
    <w:p w:rsidR="00251CB1" w:rsidRDefault="00251CB1" w:rsidP="00251CB1">
      <w:pPr>
        <w:jc w:val="both"/>
        <w:rPr>
          <w:sz w:val="24"/>
          <w:szCs w:val="24"/>
        </w:rPr>
      </w:pPr>
    </w:p>
    <w:p w:rsidR="00251CB1" w:rsidRDefault="00251CB1" w:rsidP="00251CB1">
      <w:pPr>
        <w:pStyle w:val="a8"/>
        <w:jc w:val="right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</w:p>
    <w:p w:rsidR="006A2AC5" w:rsidRDefault="006A2AC5" w:rsidP="00251CB1">
      <w:pPr>
        <w:pStyle w:val="a8"/>
        <w:jc w:val="right"/>
        <w:rPr>
          <w:rFonts w:ascii="Times New Roman" w:hAnsi="Times New Roman"/>
        </w:rPr>
      </w:pPr>
    </w:p>
    <w:p w:rsidR="00251CB1" w:rsidRPr="00196994" w:rsidRDefault="00251CB1" w:rsidP="00251CB1">
      <w:pPr>
        <w:pStyle w:val="a8"/>
        <w:jc w:val="right"/>
        <w:rPr>
          <w:rFonts w:ascii="Times New Roman" w:hAnsi="Times New Roman"/>
        </w:rPr>
      </w:pPr>
      <w:r w:rsidRPr="00196994">
        <w:rPr>
          <w:rFonts w:ascii="Times New Roman" w:hAnsi="Times New Roman"/>
        </w:rPr>
        <w:lastRenderedPageBreak/>
        <w:t>УТВЕРЖДЕН</w:t>
      </w:r>
    </w:p>
    <w:p w:rsidR="00251CB1" w:rsidRPr="00196994" w:rsidRDefault="00251CB1" w:rsidP="00251CB1">
      <w:pPr>
        <w:pStyle w:val="a8"/>
        <w:jc w:val="right"/>
        <w:rPr>
          <w:rFonts w:ascii="Times New Roman" w:hAnsi="Times New Roman"/>
        </w:rPr>
      </w:pPr>
      <w:r w:rsidRPr="00196994">
        <w:rPr>
          <w:rFonts w:ascii="Times New Roman" w:hAnsi="Times New Roman"/>
        </w:rPr>
        <w:t xml:space="preserve">Постановлением Администрации </w:t>
      </w:r>
    </w:p>
    <w:p w:rsidR="00251CB1" w:rsidRPr="00196994" w:rsidRDefault="00251CB1" w:rsidP="00251CB1">
      <w:pPr>
        <w:pStyle w:val="a8"/>
        <w:jc w:val="right"/>
        <w:rPr>
          <w:rFonts w:ascii="Times New Roman" w:hAnsi="Times New Roman"/>
        </w:rPr>
      </w:pPr>
      <w:r w:rsidRPr="00196994">
        <w:rPr>
          <w:rFonts w:ascii="Times New Roman" w:hAnsi="Times New Roman"/>
        </w:rPr>
        <w:t>«</w:t>
      </w:r>
      <w:proofErr w:type="spellStart"/>
      <w:r w:rsidRPr="00196994">
        <w:rPr>
          <w:rFonts w:ascii="Times New Roman" w:hAnsi="Times New Roman"/>
        </w:rPr>
        <w:t>Пустозерский</w:t>
      </w:r>
      <w:proofErr w:type="spellEnd"/>
      <w:r w:rsidRPr="00196994">
        <w:rPr>
          <w:rFonts w:ascii="Times New Roman" w:hAnsi="Times New Roman"/>
        </w:rPr>
        <w:t xml:space="preserve"> сельсовет» НАО  </w:t>
      </w:r>
    </w:p>
    <w:p w:rsidR="00251CB1" w:rsidRPr="00196994" w:rsidRDefault="0034533B" w:rsidP="00251CB1">
      <w:pPr>
        <w:pStyle w:val="a8"/>
        <w:jc w:val="right"/>
        <w:rPr>
          <w:rFonts w:ascii="Times New Roman" w:hAnsi="Times New Roman"/>
        </w:rPr>
      </w:pPr>
      <w:r w:rsidRPr="00196994">
        <w:rPr>
          <w:rFonts w:ascii="Times New Roman" w:hAnsi="Times New Roman"/>
        </w:rPr>
        <w:t>от 24</w:t>
      </w:r>
      <w:r w:rsidR="00251CB1" w:rsidRPr="00196994">
        <w:rPr>
          <w:rFonts w:ascii="Times New Roman" w:hAnsi="Times New Roman"/>
        </w:rPr>
        <w:t>.06.2011 № 38</w:t>
      </w:r>
    </w:p>
    <w:p w:rsidR="00251CB1" w:rsidRDefault="00251CB1" w:rsidP="00251CB1">
      <w:pPr>
        <w:pStyle w:val="a8"/>
        <w:jc w:val="right"/>
        <w:rPr>
          <w:rFonts w:ascii="Times New Roman" w:hAnsi="Times New Roman"/>
        </w:rPr>
      </w:pPr>
    </w:p>
    <w:p w:rsidR="00251CB1" w:rsidRDefault="00251CB1" w:rsidP="00251CB1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51CB1" w:rsidRDefault="00251CB1" w:rsidP="00251CB1">
      <w:pPr>
        <w:pStyle w:val="ConsPlusTitle"/>
        <w:widowControl/>
        <w:jc w:val="center"/>
        <w:rPr>
          <w:rFonts w:cs="Calibri"/>
        </w:rPr>
      </w:pPr>
    </w:p>
    <w:p w:rsidR="00251CB1" w:rsidRDefault="00251CB1" w:rsidP="006A2AC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251CB1" w:rsidRDefault="00251CB1" w:rsidP="006A2AC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разработки прогноза социально-экономического  </w:t>
      </w:r>
    </w:p>
    <w:p w:rsidR="00251CB1" w:rsidRDefault="00251CB1" w:rsidP="006A2AC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</w:p>
    <w:p w:rsidR="00251CB1" w:rsidRDefault="00251CB1" w:rsidP="006A2AC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Ненецкого автономного округа</w:t>
      </w:r>
    </w:p>
    <w:p w:rsidR="00251CB1" w:rsidRDefault="00251CB1" w:rsidP="00251CB1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CB1" w:rsidRDefault="00251CB1" w:rsidP="00251CB1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51CB1" w:rsidRPr="00251CB1" w:rsidRDefault="00251CB1" w:rsidP="00251CB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251CB1">
        <w:rPr>
          <w:rFonts w:ascii="Times New Roman" w:hAnsi="Times New Roman" w:cs="Times New Roman"/>
          <w:bCs/>
          <w:sz w:val="24"/>
          <w:szCs w:val="24"/>
        </w:rPr>
        <w:t>1. Основные положения</w:t>
      </w:r>
    </w:p>
    <w:p w:rsidR="00251CB1" w:rsidRPr="00251CB1" w:rsidRDefault="00A9571D" w:rsidP="00A957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251CB1" w:rsidRPr="00251CB1">
        <w:rPr>
          <w:rFonts w:ascii="Times New Roman" w:hAnsi="Times New Roman" w:cs="Times New Roman"/>
          <w:bCs/>
          <w:sz w:val="24"/>
          <w:szCs w:val="24"/>
        </w:rPr>
        <w:t xml:space="preserve">1.1. Прогноз социально-экономического развития </w:t>
      </w:r>
      <w:r w:rsidR="00251CB1" w:rsidRPr="00251CB1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251CB1" w:rsidRPr="00251CB1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="00251CB1" w:rsidRPr="00251CB1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</w:t>
      </w:r>
      <w:r w:rsidR="00251CB1" w:rsidRPr="00251CB1">
        <w:rPr>
          <w:rFonts w:ascii="Times New Roman" w:hAnsi="Times New Roman" w:cs="Times New Roman"/>
          <w:bCs/>
          <w:sz w:val="24"/>
          <w:szCs w:val="24"/>
        </w:rPr>
        <w:t xml:space="preserve"> разрабатывается в соответствии с Бюджетным кодексом Российской Федерации, ежегодным бюджетным посланием Президента Российской Федерации Федеральному Собранию Российской Федерации, основными направлениями налоговой и бюджетной политики муниципального образования </w:t>
      </w:r>
      <w:r w:rsidR="00251CB1" w:rsidRPr="00251CB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51CB1" w:rsidRPr="00251CB1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="00251CB1" w:rsidRPr="00251CB1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</w:t>
      </w:r>
      <w:r w:rsidR="00251CB1" w:rsidRPr="00251CB1">
        <w:rPr>
          <w:rFonts w:ascii="Times New Roman" w:hAnsi="Times New Roman" w:cs="Times New Roman"/>
          <w:bCs/>
          <w:sz w:val="24"/>
          <w:szCs w:val="24"/>
        </w:rPr>
        <w:t>.</w:t>
      </w:r>
    </w:p>
    <w:p w:rsidR="00251CB1" w:rsidRPr="00251CB1" w:rsidRDefault="006A2AC5" w:rsidP="00251CB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CB1" w:rsidRPr="00251CB1">
        <w:rPr>
          <w:rFonts w:ascii="Times New Roman" w:hAnsi="Times New Roman" w:cs="Times New Roman"/>
          <w:sz w:val="24"/>
          <w:szCs w:val="24"/>
        </w:rPr>
        <w:t>1.2. Прогноз разрабатывается на очередной финансовый год</w:t>
      </w:r>
      <w:r w:rsidR="00DA2C1A">
        <w:rPr>
          <w:rFonts w:ascii="Times New Roman" w:hAnsi="Times New Roman" w:cs="Times New Roman"/>
          <w:sz w:val="24"/>
          <w:szCs w:val="24"/>
        </w:rPr>
        <w:t xml:space="preserve"> и плановый период</w:t>
      </w:r>
      <w:r w:rsidR="00251CB1" w:rsidRPr="00251CB1">
        <w:rPr>
          <w:rFonts w:ascii="Times New Roman" w:hAnsi="Times New Roman" w:cs="Times New Roman"/>
          <w:sz w:val="24"/>
          <w:szCs w:val="24"/>
        </w:rPr>
        <w:t>.</w:t>
      </w:r>
    </w:p>
    <w:p w:rsidR="00251CB1" w:rsidRPr="00251CB1" w:rsidRDefault="00251CB1" w:rsidP="00251CB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51CB1">
        <w:rPr>
          <w:rFonts w:ascii="Times New Roman" w:hAnsi="Times New Roman" w:cs="Times New Roman"/>
          <w:sz w:val="24"/>
          <w:szCs w:val="24"/>
        </w:rPr>
        <w:t>1.3. Прогноз служит основой для составления бюджета муниципального образования «</w:t>
      </w:r>
      <w:proofErr w:type="spellStart"/>
      <w:r w:rsidRPr="00251CB1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251CB1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 на очередной финансовый год.</w:t>
      </w:r>
    </w:p>
    <w:p w:rsidR="00251CB1" w:rsidRPr="00251CB1" w:rsidRDefault="00251CB1" w:rsidP="00251CB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1CB1" w:rsidRPr="00251CB1" w:rsidRDefault="00A9571D" w:rsidP="00A9571D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251CB1" w:rsidRPr="00251CB1">
        <w:rPr>
          <w:rFonts w:ascii="Times New Roman" w:hAnsi="Times New Roman" w:cs="Times New Roman"/>
          <w:sz w:val="24"/>
          <w:szCs w:val="24"/>
        </w:rPr>
        <w:t>2. Структура прогноза</w:t>
      </w:r>
    </w:p>
    <w:p w:rsidR="00251CB1" w:rsidRPr="00251CB1" w:rsidRDefault="00A9571D" w:rsidP="00A957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51CB1" w:rsidRPr="00251CB1">
        <w:rPr>
          <w:rFonts w:ascii="Times New Roman" w:hAnsi="Times New Roman" w:cs="Times New Roman"/>
          <w:sz w:val="24"/>
          <w:szCs w:val="24"/>
        </w:rPr>
        <w:t>2.1. Прогноз формируется в составе таблиц по прилагаемым формам к настоящему Порядку и пояснительной записки к ним. 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251CB1" w:rsidRPr="00251CB1" w:rsidRDefault="00251CB1" w:rsidP="00251CB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CB1">
        <w:rPr>
          <w:rFonts w:ascii="Times New Roman" w:hAnsi="Times New Roman" w:cs="Times New Roman"/>
          <w:sz w:val="24"/>
          <w:szCs w:val="24"/>
        </w:rPr>
        <w:t>2.2. Прогноз социально-экономического развития муниципального образования «</w:t>
      </w:r>
      <w:proofErr w:type="spellStart"/>
      <w:r w:rsidRPr="00251CB1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251CB1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 разрабатывается по следующим разделам:</w:t>
      </w:r>
    </w:p>
    <w:p w:rsidR="00251CB1" w:rsidRPr="00251CB1" w:rsidRDefault="00251CB1" w:rsidP="00251CB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51CB1">
        <w:rPr>
          <w:rFonts w:ascii="Times New Roman" w:hAnsi="Times New Roman" w:cs="Times New Roman"/>
          <w:sz w:val="24"/>
          <w:szCs w:val="24"/>
        </w:rPr>
        <w:t>- общая характеристика территории</w:t>
      </w:r>
    </w:p>
    <w:p w:rsidR="00251CB1" w:rsidRPr="00251CB1" w:rsidRDefault="00251CB1" w:rsidP="00251CB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51CB1">
        <w:rPr>
          <w:rFonts w:ascii="Times New Roman" w:hAnsi="Times New Roman" w:cs="Times New Roman"/>
          <w:sz w:val="24"/>
          <w:szCs w:val="24"/>
        </w:rPr>
        <w:t>- уровень жизни населения;</w:t>
      </w:r>
    </w:p>
    <w:p w:rsidR="00251CB1" w:rsidRPr="00251CB1" w:rsidRDefault="00251CB1" w:rsidP="00251CB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51CB1">
        <w:rPr>
          <w:rFonts w:ascii="Times New Roman" w:hAnsi="Times New Roman" w:cs="Times New Roman"/>
          <w:sz w:val="24"/>
          <w:szCs w:val="24"/>
        </w:rPr>
        <w:t>- трудовые ресурсы и занятость;</w:t>
      </w:r>
    </w:p>
    <w:p w:rsidR="00251CB1" w:rsidRPr="00251CB1" w:rsidRDefault="00251CB1" w:rsidP="00251CB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51CB1">
        <w:rPr>
          <w:rFonts w:ascii="Times New Roman" w:hAnsi="Times New Roman" w:cs="Times New Roman"/>
          <w:sz w:val="24"/>
          <w:szCs w:val="24"/>
        </w:rPr>
        <w:t>- социальная поддержка населения;</w:t>
      </w:r>
    </w:p>
    <w:p w:rsidR="00251CB1" w:rsidRPr="00251CB1" w:rsidRDefault="00251CB1" w:rsidP="00251CB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51CB1">
        <w:rPr>
          <w:rFonts w:ascii="Times New Roman" w:hAnsi="Times New Roman" w:cs="Times New Roman"/>
          <w:sz w:val="24"/>
          <w:szCs w:val="24"/>
        </w:rPr>
        <w:t>- культура;</w:t>
      </w:r>
    </w:p>
    <w:p w:rsidR="00251CB1" w:rsidRPr="00251CB1" w:rsidRDefault="00251CB1" w:rsidP="00251CB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51CB1">
        <w:rPr>
          <w:rFonts w:ascii="Times New Roman" w:hAnsi="Times New Roman" w:cs="Times New Roman"/>
          <w:sz w:val="24"/>
          <w:szCs w:val="24"/>
        </w:rPr>
        <w:t>- физическая культура и спорт;</w:t>
      </w:r>
    </w:p>
    <w:p w:rsidR="00251CB1" w:rsidRPr="00251CB1" w:rsidRDefault="00251CB1" w:rsidP="00251CB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51CB1">
        <w:rPr>
          <w:rFonts w:ascii="Times New Roman" w:hAnsi="Times New Roman" w:cs="Times New Roman"/>
          <w:sz w:val="24"/>
          <w:szCs w:val="24"/>
        </w:rPr>
        <w:t>- молодежная политика;</w:t>
      </w:r>
    </w:p>
    <w:p w:rsidR="00251CB1" w:rsidRPr="00251CB1" w:rsidRDefault="00251CB1" w:rsidP="00251CB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51CB1">
        <w:rPr>
          <w:rFonts w:ascii="Times New Roman" w:hAnsi="Times New Roman" w:cs="Times New Roman"/>
          <w:sz w:val="24"/>
          <w:szCs w:val="24"/>
        </w:rPr>
        <w:t>- промышленность;</w:t>
      </w:r>
    </w:p>
    <w:p w:rsidR="00251CB1" w:rsidRPr="00251CB1" w:rsidRDefault="00251CB1" w:rsidP="00251CB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51CB1">
        <w:rPr>
          <w:rFonts w:ascii="Times New Roman" w:hAnsi="Times New Roman" w:cs="Times New Roman"/>
          <w:sz w:val="24"/>
          <w:szCs w:val="24"/>
        </w:rPr>
        <w:t>- малое предпринимательство;</w:t>
      </w:r>
    </w:p>
    <w:p w:rsidR="00251CB1" w:rsidRPr="00251CB1" w:rsidRDefault="00251CB1" w:rsidP="00251CB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51CB1">
        <w:rPr>
          <w:rFonts w:ascii="Times New Roman" w:hAnsi="Times New Roman" w:cs="Times New Roman"/>
          <w:sz w:val="24"/>
          <w:szCs w:val="24"/>
        </w:rPr>
        <w:lastRenderedPageBreak/>
        <w:t>- сельское хозяйство;</w:t>
      </w:r>
    </w:p>
    <w:p w:rsidR="00251CB1" w:rsidRPr="00251CB1" w:rsidRDefault="00251CB1" w:rsidP="00251CB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51CB1">
        <w:rPr>
          <w:rFonts w:ascii="Times New Roman" w:hAnsi="Times New Roman" w:cs="Times New Roman"/>
          <w:sz w:val="24"/>
          <w:szCs w:val="24"/>
        </w:rPr>
        <w:t>- жилищно-коммунальное хозяйство;</w:t>
      </w:r>
    </w:p>
    <w:p w:rsidR="00251CB1" w:rsidRPr="00251CB1" w:rsidRDefault="00251CB1" w:rsidP="00251CB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51CB1">
        <w:rPr>
          <w:rFonts w:ascii="Times New Roman" w:hAnsi="Times New Roman" w:cs="Times New Roman"/>
          <w:sz w:val="24"/>
          <w:szCs w:val="24"/>
        </w:rPr>
        <w:t>- дорожное хозяйство;</w:t>
      </w:r>
    </w:p>
    <w:p w:rsidR="00251CB1" w:rsidRPr="00251CB1" w:rsidRDefault="00251CB1" w:rsidP="00251CB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51CB1">
        <w:rPr>
          <w:rFonts w:ascii="Times New Roman" w:hAnsi="Times New Roman" w:cs="Times New Roman"/>
          <w:sz w:val="24"/>
          <w:szCs w:val="24"/>
        </w:rPr>
        <w:t>- благоустройство территории;</w:t>
      </w:r>
    </w:p>
    <w:p w:rsidR="00251CB1" w:rsidRPr="00251CB1" w:rsidRDefault="00251CB1" w:rsidP="00251CB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51CB1">
        <w:rPr>
          <w:rFonts w:ascii="Times New Roman" w:hAnsi="Times New Roman" w:cs="Times New Roman"/>
          <w:sz w:val="24"/>
          <w:szCs w:val="24"/>
        </w:rPr>
        <w:t>- общественный порядок;</w:t>
      </w:r>
    </w:p>
    <w:p w:rsidR="00251CB1" w:rsidRPr="00251CB1" w:rsidRDefault="00251CB1" w:rsidP="00251CB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51CB1">
        <w:rPr>
          <w:rFonts w:ascii="Times New Roman" w:hAnsi="Times New Roman" w:cs="Times New Roman"/>
          <w:sz w:val="24"/>
          <w:szCs w:val="24"/>
        </w:rPr>
        <w:t>- пожарная безопасность;</w:t>
      </w:r>
    </w:p>
    <w:p w:rsidR="00251CB1" w:rsidRPr="00251CB1" w:rsidRDefault="00251CB1" w:rsidP="00251CB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51CB1">
        <w:rPr>
          <w:rFonts w:ascii="Times New Roman" w:hAnsi="Times New Roman" w:cs="Times New Roman"/>
          <w:sz w:val="24"/>
          <w:szCs w:val="24"/>
        </w:rPr>
        <w:t>- рынок товаров и услуг;</w:t>
      </w:r>
    </w:p>
    <w:p w:rsidR="00251CB1" w:rsidRPr="00251CB1" w:rsidRDefault="00251CB1" w:rsidP="00251CB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51CB1">
        <w:rPr>
          <w:rFonts w:ascii="Times New Roman" w:hAnsi="Times New Roman" w:cs="Times New Roman"/>
          <w:sz w:val="24"/>
          <w:szCs w:val="24"/>
        </w:rPr>
        <w:t>- транспорт и связь;</w:t>
      </w:r>
    </w:p>
    <w:p w:rsidR="00251CB1" w:rsidRPr="00251CB1" w:rsidRDefault="00251CB1" w:rsidP="00251CB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51CB1">
        <w:rPr>
          <w:rFonts w:ascii="Times New Roman" w:hAnsi="Times New Roman" w:cs="Times New Roman"/>
          <w:sz w:val="24"/>
          <w:szCs w:val="24"/>
        </w:rPr>
        <w:t>- финансы.</w:t>
      </w:r>
    </w:p>
    <w:p w:rsidR="00251CB1" w:rsidRPr="00251CB1" w:rsidRDefault="00251CB1" w:rsidP="00251CB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1CB1" w:rsidRPr="00251CB1" w:rsidRDefault="00251CB1" w:rsidP="00251C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251CB1">
        <w:rPr>
          <w:rFonts w:ascii="Times New Roman" w:hAnsi="Times New Roman" w:cs="Times New Roman"/>
          <w:sz w:val="24"/>
          <w:szCs w:val="24"/>
        </w:rPr>
        <w:t>3. Порядок разработки Прогноза</w:t>
      </w:r>
    </w:p>
    <w:p w:rsidR="00251CB1" w:rsidRPr="00251CB1" w:rsidRDefault="00251CB1" w:rsidP="00251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CB1" w:rsidRPr="00251CB1" w:rsidRDefault="00251CB1" w:rsidP="0025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CB1">
        <w:rPr>
          <w:rFonts w:ascii="Times New Roman" w:hAnsi="Times New Roman" w:cs="Times New Roman"/>
          <w:sz w:val="24"/>
          <w:szCs w:val="24"/>
        </w:rPr>
        <w:t xml:space="preserve">3.1. Исходной базой для разработки прогноза на очередной финансовый год </w:t>
      </w:r>
      <w:r w:rsidR="00DA2C1A">
        <w:rPr>
          <w:rFonts w:ascii="Times New Roman" w:hAnsi="Times New Roman" w:cs="Times New Roman"/>
          <w:sz w:val="24"/>
          <w:szCs w:val="24"/>
        </w:rPr>
        <w:t xml:space="preserve">и плановый период  </w:t>
      </w:r>
      <w:r w:rsidRPr="00251CB1">
        <w:rPr>
          <w:rFonts w:ascii="Times New Roman" w:hAnsi="Times New Roman" w:cs="Times New Roman"/>
          <w:sz w:val="24"/>
          <w:szCs w:val="24"/>
        </w:rPr>
        <w:t>являются:</w:t>
      </w:r>
    </w:p>
    <w:p w:rsidR="00251CB1" w:rsidRPr="00251CB1" w:rsidRDefault="00251CB1" w:rsidP="0025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CB1">
        <w:rPr>
          <w:rFonts w:ascii="Times New Roman" w:hAnsi="Times New Roman" w:cs="Times New Roman"/>
          <w:sz w:val="24"/>
          <w:szCs w:val="24"/>
        </w:rPr>
        <w:t>3.1.1. Основные макроэкономические показатели социально-экономического развития муниципального образования «</w:t>
      </w:r>
      <w:proofErr w:type="spellStart"/>
      <w:r w:rsidRPr="00251CB1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251CB1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 (далее - муниципальное образование) за предыдущий год.</w:t>
      </w:r>
    </w:p>
    <w:p w:rsidR="00251CB1" w:rsidRPr="00251CB1" w:rsidRDefault="00251CB1" w:rsidP="0025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CB1">
        <w:rPr>
          <w:rFonts w:ascii="Times New Roman" w:hAnsi="Times New Roman" w:cs="Times New Roman"/>
          <w:sz w:val="24"/>
          <w:szCs w:val="24"/>
        </w:rPr>
        <w:t>3.1.2. Дефляторы по видам экономической деятельности.</w:t>
      </w:r>
    </w:p>
    <w:p w:rsidR="00251CB1" w:rsidRPr="00251CB1" w:rsidRDefault="00251CB1" w:rsidP="0025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CB1">
        <w:rPr>
          <w:rFonts w:ascii="Times New Roman" w:hAnsi="Times New Roman" w:cs="Times New Roman"/>
          <w:sz w:val="24"/>
          <w:szCs w:val="24"/>
        </w:rPr>
        <w:t>3.1.3. Сценарные условия социально-экономического развития Российской Федерации на очередной финансовый год и плановый период с учетом экономической политики, определяемой на региональном и муниципальном уровне.</w:t>
      </w:r>
    </w:p>
    <w:p w:rsidR="00251CB1" w:rsidRPr="00251CB1" w:rsidRDefault="00251CB1" w:rsidP="0025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51CB1">
        <w:rPr>
          <w:rFonts w:ascii="Times New Roman" w:hAnsi="Times New Roman" w:cs="Times New Roman"/>
          <w:sz w:val="24"/>
          <w:szCs w:val="24"/>
        </w:rPr>
        <w:t>3.2. Разработка Прогноза осуществляется Администрацией муниципального образования «</w:t>
      </w:r>
      <w:proofErr w:type="spellStart"/>
      <w:r w:rsidRPr="00251CB1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251CB1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 (далее - Администрация муниципального образования).</w:t>
      </w:r>
    </w:p>
    <w:p w:rsidR="00251CB1" w:rsidRPr="00251CB1" w:rsidRDefault="00DA2C1A" w:rsidP="0025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 До 1 октября</w:t>
      </w:r>
      <w:r w:rsidR="00251CB1" w:rsidRPr="00251CB1">
        <w:rPr>
          <w:rFonts w:ascii="Times New Roman" w:hAnsi="Times New Roman" w:cs="Times New Roman"/>
          <w:sz w:val="24"/>
          <w:szCs w:val="24"/>
        </w:rPr>
        <w:t xml:space="preserve"> текущего года структурные подразделения  Администрации муниципального образования, направляют информацию по разделам Прогноза в финансово-бюджетный отдел Администрации муниципального образования  для разработки Прогноза.</w:t>
      </w:r>
    </w:p>
    <w:p w:rsidR="00251CB1" w:rsidRPr="00251CB1" w:rsidRDefault="00DA2C1A" w:rsidP="0025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До 1 ноября</w:t>
      </w:r>
      <w:r w:rsidR="00251CB1" w:rsidRPr="00251CB1">
        <w:rPr>
          <w:rFonts w:ascii="Times New Roman" w:hAnsi="Times New Roman" w:cs="Times New Roman"/>
          <w:sz w:val="24"/>
          <w:szCs w:val="24"/>
        </w:rPr>
        <w:t xml:space="preserve"> текущего года финансово-бюджетный отдел Администрации муниципального образования представляет Прогноз на рассмотрение заседания Администрации муниципального образования.</w:t>
      </w:r>
    </w:p>
    <w:p w:rsidR="00251CB1" w:rsidRPr="00251CB1" w:rsidRDefault="00251CB1" w:rsidP="0025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CB1">
        <w:rPr>
          <w:rFonts w:ascii="Times New Roman" w:hAnsi="Times New Roman" w:cs="Times New Roman"/>
          <w:sz w:val="24"/>
          <w:szCs w:val="24"/>
        </w:rPr>
        <w:t>3.5. Прогноз одобряется Постановлением Администрации муниципального образования одновременно с принятием решения о внесении проекта местного бюджета в Совет депутатов муниципального образования «</w:t>
      </w:r>
      <w:proofErr w:type="spellStart"/>
      <w:r w:rsidRPr="00251CB1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251CB1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округа.</w:t>
      </w:r>
    </w:p>
    <w:p w:rsidR="00251CB1" w:rsidRPr="00251CB1" w:rsidRDefault="00251CB1" w:rsidP="00251CB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51CB1">
        <w:rPr>
          <w:rFonts w:ascii="Times New Roman" w:hAnsi="Times New Roman" w:cs="Times New Roman"/>
          <w:sz w:val="24"/>
          <w:szCs w:val="24"/>
        </w:rPr>
        <w:t xml:space="preserve"> 3.6. Изменение прогноза социально-экономического развития муниципального образования «</w:t>
      </w:r>
      <w:proofErr w:type="spellStart"/>
      <w:r w:rsidRPr="00251CB1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251CB1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 в ходе составления или рассмотрения проекта местного бюджета влечет за собой изменение основных характеристик проекта местного бюджета.</w:t>
      </w:r>
    </w:p>
    <w:p w:rsidR="00A9571D" w:rsidRDefault="00A9571D" w:rsidP="00251C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en-US"/>
        </w:rPr>
      </w:pPr>
    </w:p>
    <w:p w:rsidR="00A9571D" w:rsidRDefault="00A9571D" w:rsidP="00251C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en-US"/>
        </w:rPr>
      </w:pPr>
    </w:p>
    <w:p w:rsidR="00A9571D" w:rsidRDefault="00A9571D" w:rsidP="00251C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</w:t>
      </w:r>
    </w:p>
    <w:p w:rsidR="00A9571D" w:rsidRDefault="00A9571D" w:rsidP="00251C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en-US"/>
        </w:rPr>
      </w:pPr>
    </w:p>
    <w:p w:rsidR="00A9571D" w:rsidRDefault="00A9571D" w:rsidP="00251C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en-US"/>
        </w:rPr>
      </w:pPr>
    </w:p>
    <w:p w:rsidR="00A9571D" w:rsidRDefault="00A9571D" w:rsidP="00251C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en-US"/>
        </w:rPr>
      </w:pPr>
    </w:p>
    <w:p w:rsidR="00A9571D" w:rsidRDefault="00A9571D" w:rsidP="00251C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en-US"/>
        </w:rPr>
      </w:pPr>
    </w:p>
    <w:p w:rsidR="00A9571D" w:rsidRDefault="00A9571D" w:rsidP="00251C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en-US"/>
        </w:rPr>
      </w:pPr>
    </w:p>
    <w:p w:rsidR="008B16BF" w:rsidRDefault="008B16BF" w:rsidP="00251C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en-US"/>
        </w:rPr>
      </w:pPr>
    </w:p>
    <w:p w:rsidR="008B16BF" w:rsidRDefault="008B16BF" w:rsidP="00251C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en-US"/>
        </w:rPr>
      </w:pPr>
    </w:p>
    <w:p w:rsidR="008B16BF" w:rsidRDefault="008B16BF" w:rsidP="00251C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en-US"/>
        </w:rPr>
      </w:pPr>
    </w:p>
    <w:p w:rsidR="008B16BF" w:rsidRDefault="008B16BF" w:rsidP="00251C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en-US"/>
        </w:rPr>
      </w:pPr>
    </w:p>
    <w:p w:rsidR="008B16BF" w:rsidRDefault="008B16BF" w:rsidP="00251CB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en-US"/>
        </w:rPr>
      </w:pPr>
    </w:p>
    <w:p w:rsidR="00251CB1" w:rsidRPr="00251CB1" w:rsidRDefault="008B16BF" w:rsidP="00251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                                          </w:t>
      </w:r>
      <w:r w:rsidR="00251CB1" w:rsidRPr="00251CB1">
        <w:rPr>
          <w:rFonts w:ascii="Times New Roman" w:hAnsi="Times New Roman" w:cs="Times New Roman"/>
          <w:sz w:val="28"/>
          <w:szCs w:val="28"/>
        </w:rPr>
        <w:t>Форма 1</w:t>
      </w:r>
    </w:p>
    <w:p w:rsidR="00251CB1" w:rsidRPr="00251CB1" w:rsidRDefault="00251CB1" w:rsidP="00251C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251CB1" w:rsidRPr="00251CB1" w:rsidRDefault="00251CB1" w:rsidP="00251C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251CB1">
        <w:rPr>
          <w:rFonts w:ascii="Times New Roman" w:hAnsi="Times New Roman" w:cs="Times New Roman"/>
          <w:b/>
        </w:rPr>
        <w:t>ОСНОВНЫЕ  ПОКАЗАТЕЛИ  ПРОГНОЗА</w:t>
      </w:r>
    </w:p>
    <w:p w:rsidR="00251CB1" w:rsidRPr="00251CB1" w:rsidRDefault="00251CB1" w:rsidP="00251C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251CB1">
        <w:rPr>
          <w:rFonts w:ascii="Times New Roman" w:hAnsi="Times New Roman" w:cs="Times New Roman"/>
          <w:b/>
        </w:rPr>
        <w:t xml:space="preserve">СОЦИАЛЬНО-ЭКОНОМИЧЕСКОГО РАЗВИТИЯ МУНИЦИПАЛЬНОГО ОБРАЗОВАНИЯ «ПУСТОЗЕРСКИЙ СЕЛЬСОВЕТ» НЕНЕЦКОГО АВТОНОМНОГО ОКРУГА </w:t>
      </w:r>
    </w:p>
    <w:p w:rsidR="00251CB1" w:rsidRPr="00251CB1" w:rsidRDefault="00251CB1" w:rsidP="00251C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3050"/>
        <w:gridCol w:w="746"/>
        <w:gridCol w:w="897"/>
        <w:gridCol w:w="1077"/>
        <w:gridCol w:w="1077"/>
        <w:gridCol w:w="1077"/>
        <w:gridCol w:w="1001"/>
      </w:tblGrid>
      <w:tr w:rsidR="00251CB1" w:rsidRPr="00251CB1" w:rsidTr="00BA2351">
        <w:tc>
          <w:tcPr>
            <w:tcW w:w="6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050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Показатели</w:t>
            </w:r>
          </w:p>
        </w:tc>
        <w:tc>
          <w:tcPr>
            <w:tcW w:w="7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 xml:space="preserve">Ед. </w:t>
            </w:r>
            <w:proofErr w:type="spell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изм</w:t>
            </w:r>
            <w:proofErr w:type="spellEnd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97" w:type="dxa"/>
          </w:tcPr>
          <w:p w:rsidR="00251CB1" w:rsidRPr="00251CB1" w:rsidRDefault="0034533B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отчет</w:t>
            </w:r>
          </w:p>
        </w:tc>
        <w:tc>
          <w:tcPr>
            <w:tcW w:w="1077" w:type="dxa"/>
          </w:tcPr>
          <w:p w:rsidR="00251CB1" w:rsidRPr="00251CB1" w:rsidRDefault="0034533B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оценка</w:t>
            </w:r>
          </w:p>
        </w:tc>
        <w:tc>
          <w:tcPr>
            <w:tcW w:w="1077" w:type="dxa"/>
          </w:tcPr>
          <w:p w:rsidR="00251CB1" w:rsidRPr="00251CB1" w:rsidRDefault="0034533B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прогноз</w:t>
            </w:r>
          </w:p>
        </w:tc>
        <w:tc>
          <w:tcPr>
            <w:tcW w:w="1077" w:type="dxa"/>
          </w:tcPr>
          <w:p w:rsidR="00251CB1" w:rsidRPr="00251CB1" w:rsidRDefault="0034533B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Прогноз</w:t>
            </w:r>
          </w:p>
        </w:tc>
        <w:tc>
          <w:tcPr>
            <w:tcW w:w="1001" w:type="dxa"/>
          </w:tcPr>
          <w:p w:rsidR="0034533B" w:rsidRDefault="0034533B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прогноз</w:t>
            </w:r>
          </w:p>
        </w:tc>
      </w:tr>
      <w:tr w:rsidR="00251CB1" w:rsidRPr="00251CB1" w:rsidTr="00BA2351">
        <w:tc>
          <w:tcPr>
            <w:tcW w:w="6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50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01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251CB1" w:rsidRPr="00251CB1" w:rsidTr="00BA2351">
        <w:tc>
          <w:tcPr>
            <w:tcW w:w="6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1CB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50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1CB1">
              <w:rPr>
                <w:rFonts w:ascii="Times New Roman" w:hAnsi="Times New Roman" w:cs="Times New Roman"/>
                <w:b/>
              </w:rPr>
              <w:t>Общая характеристика</w:t>
            </w:r>
          </w:p>
        </w:tc>
        <w:tc>
          <w:tcPr>
            <w:tcW w:w="7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251CB1" w:rsidTr="00BA2351">
        <w:tc>
          <w:tcPr>
            <w:tcW w:w="6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3050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b/>
                <w:sz w:val="16"/>
                <w:szCs w:val="16"/>
              </w:rPr>
              <w:t>Территория:</w:t>
            </w:r>
          </w:p>
        </w:tc>
        <w:tc>
          <w:tcPr>
            <w:tcW w:w="7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251CB1" w:rsidTr="00BA2351">
        <w:tc>
          <w:tcPr>
            <w:tcW w:w="6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3050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Общая  площадь территории, всего</w:t>
            </w:r>
          </w:p>
        </w:tc>
        <w:tc>
          <w:tcPr>
            <w:tcW w:w="7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</w:p>
        </w:tc>
        <w:tc>
          <w:tcPr>
            <w:tcW w:w="89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251CB1" w:rsidTr="00BA2351">
        <w:tc>
          <w:tcPr>
            <w:tcW w:w="6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1.1.2</w:t>
            </w:r>
          </w:p>
        </w:tc>
        <w:tc>
          <w:tcPr>
            <w:tcW w:w="3050" w:type="dxa"/>
          </w:tcPr>
          <w:p w:rsidR="00251CB1" w:rsidRPr="00251CB1" w:rsidRDefault="00251CB1" w:rsidP="00251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Количество населенных пунктов</w:t>
            </w:r>
          </w:p>
        </w:tc>
        <w:tc>
          <w:tcPr>
            <w:tcW w:w="7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89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251CB1" w:rsidTr="00BA2351">
        <w:tc>
          <w:tcPr>
            <w:tcW w:w="6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1.1.3</w:t>
            </w:r>
          </w:p>
        </w:tc>
        <w:tc>
          <w:tcPr>
            <w:tcW w:w="3050" w:type="dxa"/>
          </w:tcPr>
          <w:p w:rsidR="00251CB1" w:rsidRPr="00251CB1" w:rsidRDefault="00251CB1" w:rsidP="00251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Территориальные резервы для развития</w:t>
            </w:r>
          </w:p>
        </w:tc>
        <w:tc>
          <w:tcPr>
            <w:tcW w:w="7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</w:p>
        </w:tc>
        <w:tc>
          <w:tcPr>
            <w:tcW w:w="89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251CB1" w:rsidTr="00BA2351">
        <w:tc>
          <w:tcPr>
            <w:tcW w:w="6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3050" w:type="dxa"/>
          </w:tcPr>
          <w:p w:rsidR="00251CB1" w:rsidRPr="00251CB1" w:rsidRDefault="00251CB1" w:rsidP="00251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b/>
                <w:sz w:val="16"/>
                <w:szCs w:val="16"/>
              </w:rPr>
              <w:t>Население</w:t>
            </w:r>
          </w:p>
        </w:tc>
        <w:tc>
          <w:tcPr>
            <w:tcW w:w="7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251CB1" w:rsidTr="00BA2351">
        <w:tc>
          <w:tcPr>
            <w:tcW w:w="6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1.2.1</w:t>
            </w:r>
          </w:p>
        </w:tc>
        <w:tc>
          <w:tcPr>
            <w:tcW w:w="3050" w:type="dxa"/>
          </w:tcPr>
          <w:p w:rsidR="00251CB1" w:rsidRPr="00251CB1" w:rsidRDefault="00251CB1" w:rsidP="00251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Численность постоянного населения (на начало года</w:t>
            </w:r>
            <w:proofErr w:type="gramStart"/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)-</w:t>
            </w:r>
            <w:proofErr w:type="gramEnd"/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89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251CB1" w:rsidTr="00BA2351">
        <w:tc>
          <w:tcPr>
            <w:tcW w:w="6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0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в возрасте  0-15 лет</w:t>
            </w:r>
          </w:p>
        </w:tc>
        <w:tc>
          <w:tcPr>
            <w:tcW w:w="7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89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251CB1" w:rsidTr="00BA2351">
        <w:tc>
          <w:tcPr>
            <w:tcW w:w="6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0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в возрасте 15-18 лет</w:t>
            </w:r>
          </w:p>
        </w:tc>
        <w:tc>
          <w:tcPr>
            <w:tcW w:w="7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89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251CB1" w:rsidTr="00BA2351">
        <w:tc>
          <w:tcPr>
            <w:tcW w:w="6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0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в трудоспособном возрасте</w:t>
            </w:r>
          </w:p>
        </w:tc>
        <w:tc>
          <w:tcPr>
            <w:tcW w:w="7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89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251CB1" w:rsidTr="00BA2351">
        <w:tc>
          <w:tcPr>
            <w:tcW w:w="6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1.2.2</w:t>
            </w:r>
          </w:p>
        </w:tc>
        <w:tc>
          <w:tcPr>
            <w:tcW w:w="3050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Число многодетных семей</w:t>
            </w:r>
          </w:p>
        </w:tc>
        <w:tc>
          <w:tcPr>
            <w:tcW w:w="7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семей</w:t>
            </w:r>
          </w:p>
        </w:tc>
        <w:tc>
          <w:tcPr>
            <w:tcW w:w="89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251CB1" w:rsidTr="00BA2351">
        <w:tc>
          <w:tcPr>
            <w:tcW w:w="6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0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в них детей</w:t>
            </w:r>
          </w:p>
        </w:tc>
        <w:tc>
          <w:tcPr>
            <w:tcW w:w="7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89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251CB1" w:rsidTr="00BA2351">
        <w:tc>
          <w:tcPr>
            <w:tcW w:w="6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1.2.3</w:t>
            </w:r>
          </w:p>
        </w:tc>
        <w:tc>
          <w:tcPr>
            <w:tcW w:w="3050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родившихся</w:t>
            </w:r>
            <w:proofErr w:type="gramEnd"/>
            <w:r w:rsidRPr="00251CB1">
              <w:rPr>
                <w:rFonts w:ascii="Times New Roman" w:hAnsi="Times New Roman" w:cs="Times New Roman"/>
                <w:sz w:val="18"/>
                <w:szCs w:val="18"/>
              </w:rPr>
              <w:t xml:space="preserve"> за год</w:t>
            </w:r>
          </w:p>
        </w:tc>
        <w:tc>
          <w:tcPr>
            <w:tcW w:w="7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89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251CB1" w:rsidTr="00BA2351">
        <w:tc>
          <w:tcPr>
            <w:tcW w:w="6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1.2.4</w:t>
            </w:r>
          </w:p>
        </w:tc>
        <w:tc>
          <w:tcPr>
            <w:tcW w:w="3050" w:type="dxa"/>
          </w:tcPr>
          <w:p w:rsidR="00251CB1" w:rsidRPr="00251CB1" w:rsidRDefault="00251CB1" w:rsidP="00251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умерших</w:t>
            </w:r>
            <w:proofErr w:type="gramEnd"/>
            <w:r w:rsidRPr="00251CB1">
              <w:rPr>
                <w:rFonts w:ascii="Times New Roman" w:hAnsi="Times New Roman" w:cs="Times New Roman"/>
                <w:sz w:val="18"/>
                <w:szCs w:val="18"/>
              </w:rPr>
              <w:t xml:space="preserve"> за год</w:t>
            </w:r>
          </w:p>
        </w:tc>
        <w:tc>
          <w:tcPr>
            <w:tcW w:w="7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89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251CB1" w:rsidTr="00BA2351">
        <w:tc>
          <w:tcPr>
            <w:tcW w:w="6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1.2.5</w:t>
            </w:r>
          </w:p>
        </w:tc>
        <w:tc>
          <w:tcPr>
            <w:tcW w:w="3050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Миграционный прирост (убыль)</w:t>
            </w:r>
          </w:p>
        </w:tc>
        <w:tc>
          <w:tcPr>
            <w:tcW w:w="7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89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251CB1" w:rsidTr="00BA2351">
        <w:tc>
          <w:tcPr>
            <w:tcW w:w="6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1.2.6</w:t>
            </w:r>
          </w:p>
        </w:tc>
        <w:tc>
          <w:tcPr>
            <w:tcW w:w="3050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Численность пенсионеров</w:t>
            </w:r>
          </w:p>
        </w:tc>
        <w:tc>
          <w:tcPr>
            <w:tcW w:w="7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89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251CB1" w:rsidTr="00BA2351">
        <w:tc>
          <w:tcPr>
            <w:tcW w:w="6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1.2.7</w:t>
            </w:r>
          </w:p>
        </w:tc>
        <w:tc>
          <w:tcPr>
            <w:tcW w:w="3050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Численность безработных (на конец года)</w:t>
            </w:r>
          </w:p>
        </w:tc>
        <w:tc>
          <w:tcPr>
            <w:tcW w:w="7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89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251CB1" w:rsidTr="00BA2351">
        <w:tc>
          <w:tcPr>
            <w:tcW w:w="6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1.2.8</w:t>
            </w:r>
          </w:p>
        </w:tc>
        <w:tc>
          <w:tcPr>
            <w:tcW w:w="3050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Уровень зарегистрированной безработицы (на конец периода)</w:t>
            </w:r>
          </w:p>
        </w:tc>
        <w:tc>
          <w:tcPr>
            <w:tcW w:w="7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9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251CB1" w:rsidTr="00BA2351">
        <w:tc>
          <w:tcPr>
            <w:tcW w:w="6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3050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b/>
                <w:sz w:val="16"/>
                <w:szCs w:val="16"/>
              </w:rPr>
              <w:t>Уровень жизни населения</w:t>
            </w:r>
          </w:p>
        </w:tc>
        <w:tc>
          <w:tcPr>
            <w:tcW w:w="7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251CB1" w:rsidTr="00BA2351">
        <w:tc>
          <w:tcPr>
            <w:tcW w:w="6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1.3.1</w:t>
            </w:r>
          </w:p>
        </w:tc>
        <w:tc>
          <w:tcPr>
            <w:tcW w:w="3050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Объем средств, направленных на оказание государственной социальной помощи</w:t>
            </w:r>
          </w:p>
        </w:tc>
        <w:tc>
          <w:tcPr>
            <w:tcW w:w="7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89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251CB1" w:rsidTr="00BA2351">
        <w:tc>
          <w:tcPr>
            <w:tcW w:w="6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1.3.2</w:t>
            </w:r>
          </w:p>
        </w:tc>
        <w:tc>
          <w:tcPr>
            <w:tcW w:w="3050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Среднемесячная заработная плата – всего по экономике</w:t>
            </w:r>
          </w:p>
        </w:tc>
        <w:tc>
          <w:tcPr>
            <w:tcW w:w="7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89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251CB1" w:rsidTr="00BA2351">
        <w:tc>
          <w:tcPr>
            <w:tcW w:w="6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1.3.3</w:t>
            </w:r>
          </w:p>
        </w:tc>
        <w:tc>
          <w:tcPr>
            <w:tcW w:w="3050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Среднемесячная заработная плата работников бюджетной сферы</w:t>
            </w:r>
          </w:p>
        </w:tc>
        <w:tc>
          <w:tcPr>
            <w:tcW w:w="7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89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251CB1" w:rsidTr="00BA2351">
        <w:tc>
          <w:tcPr>
            <w:tcW w:w="6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1.3.4</w:t>
            </w:r>
          </w:p>
        </w:tc>
        <w:tc>
          <w:tcPr>
            <w:tcW w:w="3050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Численность населения, имеющего право на субсидии по платежам на жилищно-коммунальные услуги</w:t>
            </w:r>
          </w:p>
        </w:tc>
        <w:tc>
          <w:tcPr>
            <w:tcW w:w="7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89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251CB1" w:rsidTr="00BA2351">
        <w:tc>
          <w:tcPr>
            <w:tcW w:w="6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3050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b/>
                <w:sz w:val="16"/>
                <w:szCs w:val="16"/>
              </w:rPr>
              <w:t>Производственная деятельность, сельское хозяйство и социальная инфраструктура</w:t>
            </w:r>
          </w:p>
        </w:tc>
        <w:tc>
          <w:tcPr>
            <w:tcW w:w="7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251CB1" w:rsidTr="00BA2351">
        <w:tc>
          <w:tcPr>
            <w:tcW w:w="6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1.4.1</w:t>
            </w:r>
          </w:p>
        </w:tc>
        <w:tc>
          <w:tcPr>
            <w:tcW w:w="3050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Число учреждений, предприятий</w:t>
            </w:r>
          </w:p>
        </w:tc>
        <w:tc>
          <w:tcPr>
            <w:tcW w:w="7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89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251CB1" w:rsidTr="00BA2351">
        <w:tc>
          <w:tcPr>
            <w:tcW w:w="6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0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</w:t>
            </w:r>
            <w:proofErr w:type="gramStart"/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муниципальных</w:t>
            </w:r>
            <w:proofErr w:type="gramEnd"/>
          </w:p>
        </w:tc>
        <w:tc>
          <w:tcPr>
            <w:tcW w:w="7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89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251CB1" w:rsidTr="00BA2351">
        <w:tc>
          <w:tcPr>
            <w:tcW w:w="6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1.4.2</w:t>
            </w:r>
          </w:p>
        </w:tc>
        <w:tc>
          <w:tcPr>
            <w:tcW w:w="3050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Численность предпринимателей</w:t>
            </w:r>
          </w:p>
        </w:tc>
        <w:tc>
          <w:tcPr>
            <w:tcW w:w="7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89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251CB1" w:rsidTr="00BA2351">
        <w:tc>
          <w:tcPr>
            <w:tcW w:w="6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1.4.3</w:t>
            </w:r>
          </w:p>
        </w:tc>
        <w:tc>
          <w:tcPr>
            <w:tcW w:w="3050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Число муниципальных служащих</w:t>
            </w:r>
          </w:p>
        </w:tc>
        <w:tc>
          <w:tcPr>
            <w:tcW w:w="7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89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251CB1" w:rsidTr="00BA2351">
        <w:tc>
          <w:tcPr>
            <w:tcW w:w="6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1.4.4</w:t>
            </w:r>
          </w:p>
        </w:tc>
        <w:tc>
          <w:tcPr>
            <w:tcW w:w="3050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Число сельскохозяйственных предприятий – всего</w:t>
            </w:r>
          </w:p>
        </w:tc>
        <w:tc>
          <w:tcPr>
            <w:tcW w:w="7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89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251CB1" w:rsidTr="00BA2351">
        <w:tc>
          <w:tcPr>
            <w:tcW w:w="6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1.4.5</w:t>
            </w:r>
          </w:p>
        </w:tc>
        <w:tc>
          <w:tcPr>
            <w:tcW w:w="3050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Число личных подсобных хозяйств</w:t>
            </w:r>
          </w:p>
        </w:tc>
        <w:tc>
          <w:tcPr>
            <w:tcW w:w="7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89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251CB1" w:rsidTr="00BA2351">
        <w:tc>
          <w:tcPr>
            <w:tcW w:w="6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1.4.6</w:t>
            </w:r>
          </w:p>
        </w:tc>
        <w:tc>
          <w:tcPr>
            <w:tcW w:w="3050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Поголовье скота в сельхозпредприятия</w:t>
            </w:r>
            <w:proofErr w:type="gramStart"/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х(</w:t>
            </w:r>
            <w:proofErr w:type="gramEnd"/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на конец года)</w:t>
            </w:r>
          </w:p>
        </w:tc>
        <w:tc>
          <w:tcPr>
            <w:tcW w:w="7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голов</w:t>
            </w:r>
          </w:p>
        </w:tc>
        <w:tc>
          <w:tcPr>
            <w:tcW w:w="89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251CB1" w:rsidTr="00BA2351">
        <w:tc>
          <w:tcPr>
            <w:tcW w:w="6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0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крупного рогатого, в т.ч. коров</w:t>
            </w:r>
          </w:p>
        </w:tc>
        <w:tc>
          <w:tcPr>
            <w:tcW w:w="7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голов</w:t>
            </w:r>
          </w:p>
        </w:tc>
        <w:tc>
          <w:tcPr>
            <w:tcW w:w="89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251CB1" w:rsidTr="00BA2351">
        <w:tc>
          <w:tcPr>
            <w:tcW w:w="6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0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оленей - всего</w:t>
            </w:r>
          </w:p>
        </w:tc>
        <w:tc>
          <w:tcPr>
            <w:tcW w:w="7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голов</w:t>
            </w:r>
          </w:p>
        </w:tc>
        <w:tc>
          <w:tcPr>
            <w:tcW w:w="89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251CB1" w:rsidTr="00BA2351">
        <w:tc>
          <w:tcPr>
            <w:tcW w:w="6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1.4.7</w:t>
            </w:r>
          </w:p>
        </w:tc>
        <w:tc>
          <w:tcPr>
            <w:tcW w:w="3050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Поголовье скота в личных подсобных хозяйствах</w:t>
            </w:r>
          </w:p>
        </w:tc>
        <w:tc>
          <w:tcPr>
            <w:tcW w:w="7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голов</w:t>
            </w:r>
          </w:p>
        </w:tc>
        <w:tc>
          <w:tcPr>
            <w:tcW w:w="89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251CB1" w:rsidTr="00BA2351">
        <w:tc>
          <w:tcPr>
            <w:tcW w:w="6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0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крупного рогатого, в т.ч. коров</w:t>
            </w:r>
          </w:p>
        </w:tc>
        <w:tc>
          <w:tcPr>
            <w:tcW w:w="7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голов</w:t>
            </w:r>
          </w:p>
        </w:tc>
        <w:tc>
          <w:tcPr>
            <w:tcW w:w="89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251CB1" w:rsidTr="00BA2351">
        <w:tc>
          <w:tcPr>
            <w:tcW w:w="6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0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свиней, овец, коз</w:t>
            </w:r>
          </w:p>
        </w:tc>
        <w:tc>
          <w:tcPr>
            <w:tcW w:w="7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голов</w:t>
            </w:r>
          </w:p>
        </w:tc>
        <w:tc>
          <w:tcPr>
            <w:tcW w:w="89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251CB1" w:rsidTr="00BA2351">
        <w:tc>
          <w:tcPr>
            <w:tcW w:w="6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0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оленей - всего</w:t>
            </w:r>
          </w:p>
        </w:tc>
        <w:tc>
          <w:tcPr>
            <w:tcW w:w="7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голов</w:t>
            </w:r>
          </w:p>
        </w:tc>
        <w:tc>
          <w:tcPr>
            <w:tcW w:w="89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305789" w:rsidRDefault="004F61C2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1.4.8</w:t>
            </w:r>
          </w:p>
        </w:tc>
        <w:tc>
          <w:tcPr>
            <w:tcW w:w="3050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Оборот  розничной торговли</w:t>
            </w:r>
          </w:p>
        </w:tc>
        <w:tc>
          <w:tcPr>
            <w:tcW w:w="746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млн.</w:t>
            </w:r>
          </w:p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9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305789" w:rsidRDefault="004F61C2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1.4.9</w:t>
            </w:r>
          </w:p>
        </w:tc>
        <w:tc>
          <w:tcPr>
            <w:tcW w:w="3050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Оборот общественного питания</w:t>
            </w:r>
          </w:p>
        </w:tc>
        <w:tc>
          <w:tcPr>
            <w:tcW w:w="746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млн.</w:t>
            </w:r>
          </w:p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9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305789" w:rsidRDefault="004F61C2" w:rsidP="00BA23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1.4.10</w:t>
            </w:r>
          </w:p>
        </w:tc>
        <w:tc>
          <w:tcPr>
            <w:tcW w:w="3050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Объем инвестирования в основной капитал за счет всех источников финансирования</w:t>
            </w:r>
          </w:p>
        </w:tc>
        <w:tc>
          <w:tcPr>
            <w:tcW w:w="7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млн.</w:t>
            </w:r>
          </w:p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9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305789" w:rsidRDefault="004F61C2" w:rsidP="00BA23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1.4.11</w:t>
            </w:r>
          </w:p>
        </w:tc>
        <w:tc>
          <w:tcPr>
            <w:tcW w:w="3050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7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общ</w:t>
            </w:r>
            <w:proofErr w:type="gram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spellEnd"/>
          </w:p>
        </w:tc>
        <w:tc>
          <w:tcPr>
            <w:tcW w:w="89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305789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305789">
              <w:rPr>
                <w:b/>
              </w:rPr>
              <w:t>2</w:t>
            </w:r>
          </w:p>
        </w:tc>
        <w:tc>
          <w:tcPr>
            <w:tcW w:w="3050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b/>
                <w:sz w:val="18"/>
                <w:szCs w:val="18"/>
              </w:rPr>
            </w:pPr>
            <w:r w:rsidRPr="00251CB1">
              <w:rPr>
                <w:rStyle w:val="a9"/>
                <w:rFonts w:ascii="Times New Roman" w:hAnsi="Times New Roman" w:cs="Times New Roman"/>
                <w:b/>
                <w:sz w:val="18"/>
                <w:szCs w:val="18"/>
              </w:rPr>
              <w:t xml:space="preserve">Организация </w:t>
            </w:r>
            <w:proofErr w:type="spellStart"/>
            <w:r w:rsidRPr="00251CB1">
              <w:rPr>
                <w:rStyle w:val="a9"/>
                <w:rFonts w:ascii="Times New Roman" w:hAnsi="Times New Roman" w:cs="Times New Roman"/>
                <w:b/>
                <w:sz w:val="18"/>
                <w:szCs w:val="18"/>
              </w:rPr>
              <w:t>энерг</w:t>
            </w:r>
            <w:proofErr w:type="gramStart"/>
            <w:r w:rsidRPr="00251CB1">
              <w:rPr>
                <w:rStyle w:val="a9"/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proofErr w:type="spellEnd"/>
            <w:r w:rsidRPr="00251CB1">
              <w:rPr>
                <w:rStyle w:val="a9"/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gramEnd"/>
            <w:r w:rsidRPr="00251CB1">
              <w:rPr>
                <w:rStyle w:val="a9"/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251CB1">
              <w:rPr>
                <w:rStyle w:val="a9"/>
                <w:rFonts w:ascii="Times New Roman" w:hAnsi="Times New Roman" w:cs="Times New Roman"/>
                <w:b/>
                <w:sz w:val="18"/>
                <w:szCs w:val="18"/>
              </w:rPr>
              <w:t>газо</w:t>
            </w:r>
            <w:proofErr w:type="spellEnd"/>
            <w:r w:rsidRPr="00251CB1">
              <w:rPr>
                <w:rStyle w:val="a9"/>
                <w:rFonts w:ascii="Times New Roman" w:hAnsi="Times New Roman" w:cs="Times New Roman"/>
                <w:b/>
                <w:sz w:val="18"/>
                <w:szCs w:val="18"/>
              </w:rPr>
              <w:t>, тепло-, водоснабжения</w:t>
            </w:r>
          </w:p>
        </w:tc>
        <w:tc>
          <w:tcPr>
            <w:tcW w:w="746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305789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05789">
              <w:rPr>
                <w:sz w:val="16"/>
                <w:szCs w:val="16"/>
              </w:rPr>
              <w:t>2.1</w:t>
            </w:r>
          </w:p>
        </w:tc>
        <w:tc>
          <w:tcPr>
            <w:tcW w:w="3050" w:type="dxa"/>
          </w:tcPr>
          <w:p w:rsidR="00251CB1" w:rsidRPr="00251CB1" w:rsidRDefault="00251CB1" w:rsidP="00A9571D">
            <w:pPr>
              <w:pStyle w:val="1"/>
              <w:rPr>
                <w:rStyle w:val="a9"/>
                <w:sz w:val="18"/>
                <w:szCs w:val="18"/>
              </w:rPr>
            </w:pPr>
            <w:r w:rsidRPr="00251CB1">
              <w:rPr>
                <w:rStyle w:val="a9"/>
                <w:sz w:val="18"/>
                <w:szCs w:val="18"/>
              </w:rPr>
              <w:t xml:space="preserve">Число </w:t>
            </w:r>
            <w:proofErr w:type="spellStart"/>
            <w:r w:rsidRPr="00251CB1">
              <w:rPr>
                <w:rStyle w:val="a9"/>
                <w:sz w:val="18"/>
                <w:szCs w:val="18"/>
              </w:rPr>
              <w:t>теплоустановок</w:t>
            </w:r>
            <w:proofErr w:type="spellEnd"/>
            <w:r w:rsidRPr="00251CB1">
              <w:rPr>
                <w:rStyle w:val="a9"/>
                <w:sz w:val="18"/>
                <w:szCs w:val="18"/>
              </w:rPr>
              <w:t xml:space="preserve"> и </w:t>
            </w:r>
            <w:proofErr w:type="spellStart"/>
            <w:proofErr w:type="gramStart"/>
            <w:r w:rsidRPr="00251CB1">
              <w:rPr>
                <w:rStyle w:val="a9"/>
                <w:sz w:val="18"/>
                <w:szCs w:val="18"/>
              </w:rPr>
              <w:t>теплоцент-ралей</w:t>
            </w:r>
            <w:proofErr w:type="spellEnd"/>
            <w:proofErr w:type="gramEnd"/>
            <w:r w:rsidRPr="00251CB1">
              <w:rPr>
                <w:rStyle w:val="a9"/>
                <w:sz w:val="18"/>
                <w:szCs w:val="18"/>
              </w:rPr>
              <w:t xml:space="preserve"> – всего</w:t>
            </w:r>
          </w:p>
        </w:tc>
        <w:tc>
          <w:tcPr>
            <w:tcW w:w="746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89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305789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05789">
              <w:rPr>
                <w:sz w:val="16"/>
                <w:szCs w:val="16"/>
              </w:rPr>
              <w:t>2.2</w:t>
            </w:r>
          </w:p>
        </w:tc>
        <w:tc>
          <w:tcPr>
            <w:tcW w:w="3050" w:type="dxa"/>
          </w:tcPr>
          <w:p w:rsidR="00251CB1" w:rsidRPr="00251CB1" w:rsidRDefault="00251CB1" w:rsidP="00A9571D">
            <w:pPr>
              <w:pStyle w:val="1"/>
              <w:rPr>
                <w:rStyle w:val="a9"/>
                <w:sz w:val="18"/>
                <w:szCs w:val="18"/>
              </w:rPr>
            </w:pPr>
            <w:r w:rsidRPr="00251CB1">
              <w:rPr>
                <w:rStyle w:val="a9"/>
                <w:sz w:val="18"/>
                <w:szCs w:val="18"/>
              </w:rPr>
              <w:t>Протяженность уличных тепловых сетей в двухтрубном выражении</w:t>
            </w:r>
          </w:p>
        </w:tc>
        <w:tc>
          <w:tcPr>
            <w:tcW w:w="746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89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A9571D">
        <w:trPr>
          <w:trHeight w:val="200"/>
        </w:trPr>
        <w:tc>
          <w:tcPr>
            <w:tcW w:w="646" w:type="dxa"/>
          </w:tcPr>
          <w:p w:rsidR="00251CB1" w:rsidRPr="00305789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50" w:type="dxa"/>
          </w:tcPr>
          <w:p w:rsidR="00251CB1" w:rsidRPr="00251CB1" w:rsidRDefault="00251CB1" w:rsidP="00A9571D">
            <w:pPr>
              <w:pStyle w:val="1"/>
              <w:rPr>
                <w:rStyle w:val="a9"/>
                <w:sz w:val="18"/>
                <w:szCs w:val="18"/>
              </w:rPr>
            </w:pPr>
            <w:r w:rsidRPr="00251CB1">
              <w:rPr>
                <w:rStyle w:val="a9"/>
                <w:sz w:val="18"/>
                <w:szCs w:val="18"/>
              </w:rPr>
              <w:t xml:space="preserve">в том числе </w:t>
            </w:r>
            <w:proofErr w:type="gramStart"/>
            <w:r w:rsidRPr="00251CB1">
              <w:rPr>
                <w:rStyle w:val="a9"/>
                <w:sz w:val="18"/>
                <w:szCs w:val="18"/>
              </w:rPr>
              <w:t>нуждающихся</w:t>
            </w:r>
            <w:proofErr w:type="gramEnd"/>
            <w:r w:rsidRPr="00251CB1">
              <w:rPr>
                <w:rStyle w:val="a9"/>
                <w:sz w:val="18"/>
                <w:szCs w:val="18"/>
              </w:rPr>
              <w:t xml:space="preserve"> в замене</w:t>
            </w:r>
          </w:p>
        </w:tc>
        <w:tc>
          <w:tcPr>
            <w:tcW w:w="746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89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305789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05789">
              <w:rPr>
                <w:sz w:val="16"/>
                <w:szCs w:val="16"/>
              </w:rPr>
              <w:t>2.3</w:t>
            </w:r>
          </w:p>
        </w:tc>
        <w:tc>
          <w:tcPr>
            <w:tcW w:w="3050" w:type="dxa"/>
          </w:tcPr>
          <w:p w:rsidR="00251CB1" w:rsidRPr="00251CB1" w:rsidRDefault="00251CB1" w:rsidP="00A9571D">
            <w:pPr>
              <w:pStyle w:val="1"/>
              <w:rPr>
                <w:rStyle w:val="a9"/>
                <w:sz w:val="18"/>
                <w:szCs w:val="18"/>
              </w:rPr>
            </w:pPr>
            <w:r w:rsidRPr="00251CB1">
              <w:rPr>
                <w:sz w:val="18"/>
                <w:szCs w:val="18"/>
              </w:rPr>
              <w:t>Протяженность линий электропередач</w:t>
            </w:r>
          </w:p>
        </w:tc>
        <w:tc>
          <w:tcPr>
            <w:tcW w:w="746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89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305789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50" w:type="dxa"/>
          </w:tcPr>
          <w:p w:rsidR="00251CB1" w:rsidRPr="00251CB1" w:rsidRDefault="00251CB1" w:rsidP="00A9571D">
            <w:pPr>
              <w:pStyle w:val="1"/>
              <w:rPr>
                <w:sz w:val="18"/>
                <w:szCs w:val="18"/>
              </w:rPr>
            </w:pPr>
            <w:r w:rsidRPr="00251CB1">
              <w:rPr>
                <w:sz w:val="18"/>
                <w:szCs w:val="18"/>
              </w:rPr>
              <w:t>из них требуют реконструкции</w:t>
            </w:r>
          </w:p>
        </w:tc>
        <w:tc>
          <w:tcPr>
            <w:tcW w:w="746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89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305789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05789">
              <w:rPr>
                <w:sz w:val="16"/>
                <w:szCs w:val="16"/>
              </w:rPr>
              <w:t>2.4</w:t>
            </w:r>
          </w:p>
        </w:tc>
        <w:tc>
          <w:tcPr>
            <w:tcW w:w="3050" w:type="dxa"/>
          </w:tcPr>
          <w:p w:rsidR="00251CB1" w:rsidRPr="00251CB1" w:rsidRDefault="00251CB1" w:rsidP="00A9571D">
            <w:pPr>
              <w:pStyle w:val="1"/>
              <w:rPr>
                <w:sz w:val="18"/>
                <w:szCs w:val="18"/>
              </w:rPr>
            </w:pPr>
            <w:r w:rsidRPr="00251CB1">
              <w:rPr>
                <w:sz w:val="18"/>
                <w:szCs w:val="18"/>
              </w:rPr>
              <w:t>Количество не газифицированных населенных пунктов</w:t>
            </w:r>
          </w:p>
        </w:tc>
        <w:tc>
          <w:tcPr>
            <w:tcW w:w="746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89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305789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05789">
              <w:rPr>
                <w:sz w:val="16"/>
                <w:szCs w:val="16"/>
              </w:rPr>
              <w:t>2.5</w:t>
            </w:r>
          </w:p>
        </w:tc>
        <w:tc>
          <w:tcPr>
            <w:tcW w:w="3050" w:type="dxa"/>
          </w:tcPr>
          <w:p w:rsidR="00251CB1" w:rsidRPr="00251CB1" w:rsidRDefault="00251CB1" w:rsidP="00A9571D">
            <w:pPr>
              <w:pStyle w:val="1"/>
              <w:rPr>
                <w:sz w:val="18"/>
                <w:szCs w:val="18"/>
              </w:rPr>
            </w:pPr>
            <w:r w:rsidRPr="00251CB1">
              <w:rPr>
                <w:sz w:val="18"/>
                <w:szCs w:val="18"/>
              </w:rPr>
              <w:t>Одиночное выражение уличной водопроводной сети</w:t>
            </w:r>
          </w:p>
        </w:tc>
        <w:tc>
          <w:tcPr>
            <w:tcW w:w="746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89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305789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305789">
              <w:rPr>
                <w:b/>
              </w:rPr>
              <w:t>3</w:t>
            </w:r>
          </w:p>
        </w:tc>
        <w:tc>
          <w:tcPr>
            <w:tcW w:w="3050" w:type="dxa"/>
          </w:tcPr>
          <w:p w:rsidR="00251CB1" w:rsidRPr="00251CB1" w:rsidRDefault="00251CB1" w:rsidP="00A9571D">
            <w:pPr>
              <w:pStyle w:val="1"/>
              <w:rPr>
                <w:b/>
                <w:sz w:val="18"/>
                <w:szCs w:val="18"/>
              </w:rPr>
            </w:pPr>
            <w:r w:rsidRPr="00251CB1">
              <w:rPr>
                <w:b/>
                <w:sz w:val="18"/>
                <w:szCs w:val="18"/>
              </w:rPr>
              <w:t>Содержание дорог и дорожное строительство</w:t>
            </w:r>
          </w:p>
        </w:tc>
        <w:tc>
          <w:tcPr>
            <w:tcW w:w="746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305789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05789">
              <w:rPr>
                <w:sz w:val="16"/>
                <w:szCs w:val="16"/>
              </w:rPr>
              <w:t>3.1</w:t>
            </w:r>
          </w:p>
        </w:tc>
        <w:tc>
          <w:tcPr>
            <w:tcW w:w="3050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Протяженность дорог – всего</w:t>
            </w:r>
          </w:p>
        </w:tc>
        <w:tc>
          <w:tcPr>
            <w:tcW w:w="746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89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305789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50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их площадь</w:t>
            </w:r>
          </w:p>
        </w:tc>
        <w:tc>
          <w:tcPr>
            <w:tcW w:w="746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9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305789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50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из них требуют ремонта</w:t>
            </w:r>
          </w:p>
        </w:tc>
        <w:tc>
          <w:tcPr>
            <w:tcW w:w="746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9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305789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05789">
              <w:rPr>
                <w:sz w:val="16"/>
                <w:szCs w:val="16"/>
              </w:rPr>
              <w:t>3.2</w:t>
            </w:r>
          </w:p>
        </w:tc>
        <w:tc>
          <w:tcPr>
            <w:tcW w:w="3050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Отремонтировано дорог - всего</w:t>
            </w:r>
          </w:p>
        </w:tc>
        <w:tc>
          <w:tcPr>
            <w:tcW w:w="746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89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305789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05789">
              <w:rPr>
                <w:sz w:val="16"/>
                <w:szCs w:val="16"/>
              </w:rPr>
              <w:t>3.3</w:t>
            </w:r>
          </w:p>
        </w:tc>
        <w:tc>
          <w:tcPr>
            <w:tcW w:w="3050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Затрачено средств на ремонт</w:t>
            </w:r>
          </w:p>
        </w:tc>
        <w:tc>
          <w:tcPr>
            <w:tcW w:w="746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89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A9571D">
        <w:trPr>
          <w:trHeight w:val="155"/>
        </w:trPr>
        <w:tc>
          <w:tcPr>
            <w:tcW w:w="646" w:type="dxa"/>
          </w:tcPr>
          <w:p w:rsidR="00251CB1" w:rsidRPr="00305789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305789">
              <w:rPr>
                <w:b/>
              </w:rPr>
              <w:t>4</w:t>
            </w:r>
          </w:p>
        </w:tc>
        <w:tc>
          <w:tcPr>
            <w:tcW w:w="3050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b/>
                <w:sz w:val="18"/>
                <w:szCs w:val="18"/>
              </w:rPr>
              <w:t>Благоустройство и озеленение</w:t>
            </w:r>
          </w:p>
        </w:tc>
        <w:tc>
          <w:tcPr>
            <w:tcW w:w="746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305789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05789">
              <w:rPr>
                <w:sz w:val="16"/>
                <w:szCs w:val="16"/>
              </w:rPr>
              <w:t>4.1</w:t>
            </w:r>
          </w:p>
        </w:tc>
        <w:tc>
          <w:tcPr>
            <w:tcW w:w="3050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bCs/>
                <w:sz w:val="18"/>
                <w:szCs w:val="18"/>
              </w:rPr>
              <w:t>Протяженность освещенных улиц (кол-во светильников)</w:t>
            </w:r>
          </w:p>
        </w:tc>
        <w:tc>
          <w:tcPr>
            <w:tcW w:w="746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км/</w:t>
            </w:r>
            <w:proofErr w:type="spellStart"/>
            <w:proofErr w:type="gram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305789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05789">
              <w:rPr>
                <w:sz w:val="16"/>
                <w:szCs w:val="16"/>
              </w:rPr>
              <w:t>4.2</w:t>
            </w:r>
          </w:p>
        </w:tc>
        <w:tc>
          <w:tcPr>
            <w:tcW w:w="3050" w:type="dxa"/>
          </w:tcPr>
          <w:p w:rsidR="00251CB1" w:rsidRPr="00251CB1" w:rsidRDefault="00251CB1" w:rsidP="00A9571D">
            <w:pPr>
              <w:pStyle w:val="1"/>
              <w:rPr>
                <w:b/>
                <w:bCs/>
                <w:sz w:val="18"/>
                <w:szCs w:val="18"/>
              </w:rPr>
            </w:pPr>
            <w:r w:rsidRPr="00251CB1">
              <w:rPr>
                <w:sz w:val="18"/>
                <w:szCs w:val="18"/>
              </w:rPr>
              <w:t>Общая площадь, требующая благоустройства и озеленения</w:t>
            </w:r>
          </w:p>
        </w:tc>
        <w:tc>
          <w:tcPr>
            <w:tcW w:w="746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9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305789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50" w:type="dxa"/>
          </w:tcPr>
          <w:p w:rsidR="00251CB1" w:rsidRPr="00251CB1" w:rsidRDefault="00251CB1" w:rsidP="00A9571D">
            <w:pPr>
              <w:pStyle w:val="1"/>
              <w:rPr>
                <w:sz w:val="18"/>
                <w:szCs w:val="18"/>
              </w:rPr>
            </w:pPr>
            <w:r w:rsidRPr="00251CB1">
              <w:rPr>
                <w:sz w:val="18"/>
                <w:szCs w:val="18"/>
              </w:rPr>
              <w:t>благоустроенная площадь за год</w:t>
            </w:r>
          </w:p>
        </w:tc>
        <w:tc>
          <w:tcPr>
            <w:tcW w:w="746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9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305789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05789">
              <w:rPr>
                <w:sz w:val="16"/>
                <w:szCs w:val="16"/>
              </w:rPr>
              <w:t>4.3</w:t>
            </w:r>
          </w:p>
        </w:tc>
        <w:tc>
          <w:tcPr>
            <w:tcW w:w="3050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Высажено  зеленых насаждений</w:t>
            </w:r>
          </w:p>
        </w:tc>
        <w:tc>
          <w:tcPr>
            <w:tcW w:w="746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305789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05789">
              <w:rPr>
                <w:sz w:val="16"/>
                <w:szCs w:val="16"/>
              </w:rPr>
              <w:t>4.4</w:t>
            </w:r>
          </w:p>
        </w:tc>
        <w:tc>
          <w:tcPr>
            <w:tcW w:w="3050" w:type="dxa"/>
          </w:tcPr>
          <w:p w:rsidR="00251CB1" w:rsidRPr="00251CB1" w:rsidRDefault="00251CB1" w:rsidP="00A9571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детских и спортивных площадок             </w:t>
            </w:r>
          </w:p>
        </w:tc>
        <w:tc>
          <w:tcPr>
            <w:tcW w:w="746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89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305789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05789">
              <w:rPr>
                <w:sz w:val="16"/>
                <w:szCs w:val="16"/>
              </w:rPr>
              <w:t>4.5</w:t>
            </w:r>
          </w:p>
        </w:tc>
        <w:tc>
          <w:tcPr>
            <w:tcW w:w="3050" w:type="dxa"/>
          </w:tcPr>
          <w:p w:rsidR="00251CB1" w:rsidRPr="00251CB1" w:rsidRDefault="00251CB1" w:rsidP="00A9571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bCs/>
                <w:sz w:val="18"/>
                <w:szCs w:val="18"/>
              </w:rPr>
              <w:t>Объекты благоустройства, требующие ремонта, строительства:</w:t>
            </w:r>
          </w:p>
        </w:tc>
        <w:tc>
          <w:tcPr>
            <w:tcW w:w="746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305789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50" w:type="dxa"/>
          </w:tcPr>
          <w:p w:rsidR="00251CB1" w:rsidRPr="00251CB1" w:rsidRDefault="00251CB1" w:rsidP="00A9571D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bCs/>
                <w:sz w:val="18"/>
                <w:szCs w:val="18"/>
              </w:rPr>
              <w:t>дороги и тротуары</w:t>
            </w:r>
          </w:p>
        </w:tc>
        <w:tc>
          <w:tcPr>
            <w:tcW w:w="746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89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305789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50" w:type="dxa"/>
          </w:tcPr>
          <w:p w:rsidR="00251CB1" w:rsidRPr="00251CB1" w:rsidRDefault="00251CB1" w:rsidP="00A9571D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bCs/>
                <w:sz w:val="18"/>
                <w:szCs w:val="18"/>
              </w:rPr>
              <w:t>детские и спортивные площадки</w:t>
            </w:r>
          </w:p>
        </w:tc>
        <w:tc>
          <w:tcPr>
            <w:tcW w:w="746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89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305789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305789">
              <w:rPr>
                <w:b/>
              </w:rPr>
              <w:t>5</w:t>
            </w:r>
          </w:p>
        </w:tc>
        <w:tc>
          <w:tcPr>
            <w:tcW w:w="3050" w:type="dxa"/>
          </w:tcPr>
          <w:p w:rsidR="00251CB1" w:rsidRPr="00251CB1" w:rsidRDefault="00251CB1" w:rsidP="00A9571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Организация сбора и вывоза бытовых отходов</w:t>
            </w:r>
          </w:p>
        </w:tc>
        <w:tc>
          <w:tcPr>
            <w:tcW w:w="746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305789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05789">
              <w:rPr>
                <w:sz w:val="16"/>
                <w:szCs w:val="16"/>
              </w:rPr>
              <w:t>5.1</w:t>
            </w:r>
          </w:p>
        </w:tc>
        <w:tc>
          <w:tcPr>
            <w:tcW w:w="3050" w:type="dxa"/>
          </w:tcPr>
          <w:p w:rsidR="00251CB1" w:rsidRPr="00251CB1" w:rsidRDefault="00251CB1" w:rsidP="00A9571D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полигонов отходов, свалок</w:t>
            </w:r>
          </w:p>
        </w:tc>
        <w:tc>
          <w:tcPr>
            <w:tcW w:w="746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89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305789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50" w:type="dxa"/>
          </w:tcPr>
          <w:p w:rsidR="00251CB1" w:rsidRPr="00251CB1" w:rsidRDefault="00251CB1" w:rsidP="00A9571D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bCs/>
                <w:sz w:val="18"/>
                <w:szCs w:val="18"/>
              </w:rPr>
              <w:t>из них несанкционированных</w:t>
            </w:r>
          </w:p>
        </w:tc>
        <w:tc>
          <w:tcPr>
            <w:tcW w:w="746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</w:p>
        </w:tc>
        <w:tc>
          <w:tcPr>
            <w:tcW w:w="89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305789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05789">
              <w:rPr>
                <w:sz w:val="16"/>
                <w:szCs w:val="16"/>
              </w:rPr>
              <w:t>5.2</w:t>
            </w:r>
          </w:p>
        </w:tc>
        <w:tc>
          <w:tcPr>
            <w:tcW w:w="3050" w:type="dxa"/>
          </w:tcPr>
          <w:p w:rsidR="00251CB1" w:rsidRPr="00251CB1" w:rsidRDefault="00251CB1" w:rsidP="00A9571D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bCs/>
                <w:sz w:val="18"/>
                <w:szCs w:val="18"/>
              </w:rPr>
              <w:t>Вывезено за год бытового мусора</w:t>
            </w:r>
          </w:p>
        </w:tc>
        <w:tc>
          <w:tcPr>
            <w:tcW w:w="746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9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305789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305789">
              <w:rPr>
                <w:b/>
              </w:rPr>
              <w:t>6</w:t>
            </w:r>
          </w:p>
        </w:tc>
        <w:tc>
          <w:tcPr>
            <w:tcW w:w="3050" w:type="dxa"/>
          </w:tcPr>
          <w:p w:rsidR="00251CB1" w:rsidRPr="00251CB1" w:rsidRDefault="00251CB1" w:rsidP="00A9571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Содержание жилищного фонда</w:t>
            </w:r>
          </w:p>
        </w:tc>
        <w:tc>
          <w:tcPr>
            <w:tcW w:w="746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305789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789">
              <w:rPr>
                <w:sz w:val="18"/>
                <w:szCs w:val="18"/>
              </w:rPr>
              <w:t>6.1</w:t>
            </w:r>
          </w:p>
        </w:tc>
        <w:tc>
          <w:tcPr>
            <w:tcW w:w="3050" w:type="dxa"/>
          </w:tcPr>
          <w:p w:rsidR="00251CB1" w:rsidRPr="00251CB1" w:rsidRDefault="00251CB1" w:rsidP="00A9571D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bCs/>
                <w:sz w:val="18"/>
                <w:szCs w:val="18"/>
              </w:rPr>
              <w:t>Общая площадь жилищного фонда - всего</w:t>
            </w:r>
          </w:p>
        </w:tc>
        <w:tc>
          <w:tcPr>
            <w:tcW w:w="746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9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A9571D">
        <w:trPr>
          <w:trHeight w:val="147"/>
        </w:trPr>
        <w:tc>
          <w:tcPr>
            <w:tcW w:w="646" w:type="dxa"/>
          </w:tcPr>
          <w:p w:rsidR="00251CB1" w:rsidRPr="00305789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789">
              <w:rPr>
                <w:sz w:val="18"/>
                <w:szCs w:val="18"/>
              </w:rPr>
              <w:t>6.2</w:t>
            </w:r>
          </w:p>
        </w:tc>
        <w:tc>
          <w:tcPr>
            <w:tcW w:w="3050" w:type="dxa"/>
          </w:tcPr>
          <w:p w:rsidR="00251CB1" w:rsidRPr="00251CB1" w:rsidRDefault="00251CB1" w:rsidP="00A9571D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bCs/>
                <w:sz w:val="18"/>
                <w:szCs w:val="18"/>
              </w:rPr>
              <w:t>Жилая площадь – всего</w:t>
            </w:r>
          </w:p>
        </w:tc>
        <w:tc>
          <w:tcPr>
            <w:tcW w:w="746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9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305789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50" w:type="dxa"/>
          </w:tcPr>
          <w:p w:rsidR="00251CB1" w:rsidRPr="00251CB1" w:rsidRDefault="00251CB1" w:rsidP="00A9571D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746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305789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50" w:type="dxa"/>
          </w:tcPr>
          <w:p w:rsidR="00251CB1" w:rsidRPr="00251CB1" w:rsidRDefault="00251CB1" w:rsidP="00A9571D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</w:t>
            </w:r>
          </w:p>
        </w:tc>
        <w:tc>
          <w:tcPr>
            <w:tcW w:w="746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9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305789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50" w:type="dxa"/>
          </w:tcPr>
          <w:p w:rsidR="00251CB1" w:rsidRPr="00251CB1" w:rsidRDefault="00251CB1" w:rsidP="00A9571D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bCs/>
                <w:sz w:val="18"/>
                <w:szCs w:val="18"/>
              </w:rPr>
              <w:t>частная</w:t>
            </w:r>
          </w:p>
        </w:tc>
        <w:tc>
          <w:tcPr>
            <w:tcW w:w="746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9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305789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789">
              <w:rPr>
                <w:sz w:val="18"/>
                <w:szCs w:val="18"/>
              </w:rPr>
              <w:t>6.3</w:t>
            </w:r>
          </w:p>
        </w:tc>
        <w:tc>
          <w:tcPr>
            <w:tcW w:w="3050" w:type="dxa"/>
          </w:tcPr>
          <w:p w:rsidR="00251CB1" w:rsidRPr="00251CB1" w:rsidRDefault="00251CB1" w:rsidP="00A9571D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bCs/>
                <w:sz w:val="18"/>
                <w:szCs w:val="18"/>
              </w:rPr>
              <w:t>Число домов (квартир)</w:t>
            </w:r>
          </w:p>
        </w:tc>
        <w:tc>
          <w:tcPr>
            <w:tcW w:w="746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/кв.м</w:t>
            </w:r>
          </w:p>
        </w:tc>
        <w:tc>
          <w:tcPr>
            <w:tcW w:w="89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305789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50" w:type="dxa"/>
          </w:tcPr>
          <w:p w:rsidR="00251CB1" w:rsidRPr="00251CB1" w:rsidRDefault="00251CB1" w:rsidP="00A9571D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bCs/>
                <w:sz w:val="18"/>
                <w:szCs w:val="18"/>
              </w:rPr>
              <w:t>их площадь - всего</w:t>
            </w:r>
          </w:p>
        </w:tc>
        <w:tc>
          <w:tcPr>
            <w:tcW w:w="746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9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305789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50" w:type="dxa"/>
          </w:tcPr>
          <w:p w:rsidR="00251CB1" w:rsidRPr="00251CB1" w:rsidRDefault="00251CB1" w:rsidP="00A9571D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том числе </w:t>
            </w:r>
            <w:proofErr w:type="gramStart"/>
            <w:r w:rsidRPr="00251CB1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муниципальных</w:t>
            </w:r>
            <w:proofErr w:type="gramEnd"/>
          </w:p>
        </w:tc>
        <w:tc>
          <w:tcPr>
            <w:tcW w:w="746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/кв.м</w:t>
            </w:r>
          </w:p>
        </w:tc>
        <w:tc>
          <w:tcPr>
            <w:tcW w:w="89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305789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789">
              <w:rPr>
                <w:sz w:val="18"/>
                <w:szCs w:val="18"/>
              </w:rPr>
              <w:t>6.4</w:t>
            </w:r>
          </w:p>
        </w:tc>
        <w:tc>
          <w:tcPr>
            <w:tcW w:w="3050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   многоквартирных   домов       </w:t>
            </w:r>
          </w:p>
        </w:tc>
        <w:tc>
          <w:tcPr>
            <w:tcW w:w="746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9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305789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789">
              <w:rPr>
                <w:sz w:val="18"/>
                <w:szCs w:val="18"/>
              </w:rPr>
              <w:t>6.5</w:t>
            </w:r>
          </w:p>
        </w:tc>
        <w:tc>
          <w:tcPr>
            <w:tcW w:w="3050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 xml:space="preserve">Общее количество            </w:t>
            </w:r>
            <w:r w:rsidRPr="00251CB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многоквартирных домов       </w:t>
            </w:r>
          </w:p>
        </w:tc>
        <w:tc>
          <w:tcPr>
            <w:tcW w:w="746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89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305789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789">
              <w:rPr>
                <w:sz w:val="18"/>
                <w:szCs w:val="18"/>
              </w:rPr>
              <w:t>6.6</w:t>
            </w:r>
          </w:p>
        </w:tc>
        <w:tc>
          <w:tcPr>
            <w:tcW w:w="3050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Общая площадь жилищного фонда с износом выше 65% деревянных строений</w:t>
            </w:r>
          </w:p>
        </w:tc>
        <w:tc>
          <w:tcPr>
            <w:tcW w:w="746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9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305789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789">
              <w:rPr>
                <w:sz w:val="18"/>
                <w:szCs w:val="18"/>
              </w:rPr>
              <w:t>6.7</w:t>
            </w:r>
          </w:p>
        </w:tc>
        <w:tc>
          <w:tcPr>
            <w:tcW w:w="3050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proofErr w:type="gramStart"/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proofErr w:type="gramEnd"/>
            <w:r w:rsidRPr="00251CB1">
              <w:rPr>
                <w:rFonts w:ascii="Times New Roman" w:hAnsi="Times New Roman" w:cs="Times New Roman"/>
                <w:sz w:val="18"/>
                <w:szCs w:val="18"/>
              </w:rPr>
              <w:t xml:space="preserve"> выбывшая за год</w:t>
            </w:r>
          </w:p>
        </w:tc>
        <w:tc>
          <w:tcPr>
            <w:tcW w:w="746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9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305789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789">
              <w:rPr>
                <w:sz w:val="18"/>
                <w:szCs w:val="18"/>
              </w:rPr>
              <w:t>6.8</w:t>
            </w:r>
          </w:p>
        </w:tc>
        <w:tc>
          <w:tcPr>
            <w:tcW w:w="3050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Общая площадь жилищного фонда оборудованная:</w:t>
            </w:r>
          </w:p>
        </w:tc>
        <w:tc>
          <w:tcPr>
            <w:tcW w:w="746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305789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50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центральным отоплением</w:t>
            </w:r>
          </w:p>
        </w:tc>
        <w:tc>
          <w:tcPr>
            <w:tcW w:w="746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9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305789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50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водопроводом</w:t>
            </w:r>
          </w:p>
        </w:tc>
        <w:tc>
          <w:tcPr>
            <w:tcW w:w="746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9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305789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50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канализацией</w:t>
            </w:r>
          </w:p>
        </w:tc>
        <w:tc>
          <w:tcPr>
            <w:tcW w:w="746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9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305789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789">
              <w:rPr>
                <w:sz w:val="18"/>
                <w:szCs w:val="18"/>
              </w:rPr>
              <w:t>6.9</w:t>
            </w:r>
          </w:p>
        </w:tc>
        <w:tc>
          <w:tcPr>
            <w:tcW w:w="3050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           многоквартирных домов  обслуживаемых ТСЖ и УК     </w:t>
            </w:r>
          </w:p>
        </w:tc>
        <w:tc>
          <w:tcPr>
            <w:tcW w:w="746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89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305789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789">
              <w:rPr>
                <w:sz w:val="18"/>
                <w:szCs w:val="18"/>
              </w:rPr>
              <w:t>6.10</w:t>
            </w:r>
          </w:p>
        </w:tc>
        <w:tc>
          <w:tcPr>
            <w:tcW w:w="3050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Капитальный ремонт жилищного</w:t>
            </w:r>
            <w:r w:rsidRPr="00251CB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фонда                       </w:t>
            </w:r>
          </w:p>
        </w:tc>
        <w:tc>
          <w:tcPr>
            <w:tcW w:w="746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89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305789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789">
              <w:rPr>
                <w:sz w:val="18"/>
                <w:szCs w:val="18"/>
              </w:rPr>
              <w:t>6.11</w:t>
            </w:r>
          </w:p>
        </w:tc>
        <w:tc>
          <w:tcPr>
            <w:tcW w:w="3050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 xml:space="preserve">Текущий ремонт жилищного    </w:t>
            </w:r>
            <w:r w:rsidRPr="00251CB1">
              <w:rPr>
                <w:rFonts w:ascii="Times New Roman" w:hAnsi="Times New Roman" w:cs="Times New Roman"/>
                <w:sz w:val="18"/>
                <w:szCs w:val="18"/>
              </w:rPr>
              <w:br/>
              <w:t>фонда</w:t>
            </w:r>
          </w:p>
        </w:tc>
        <w:tc>
          <w:tcPr>
            <w:tcW w:w="746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89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305789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305789">
              <w:rPr>
                <w:b/>
              </w:rPr>
              <w:t>7</w:t>
            </w:r>
          </w:p>
        </w:tc>
        <w:tc>
          <w:tcPr>
            <w:tcW w:w="3050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b/>
                <w:sz w:val="18"/>
                <w:szCs w:val="18"/>
              </w:rPr>
              <w:t>Оказание ритуальных услуг</w:t>
            </w:r>
          </w:p>
        </w:tc>
        <w:tc>
          <w:tcPr>
            <w:tcW w:w="746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305789" w:rsidRDefault="00251CB1" w:rsidP="00BA23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789">
              <w:rPr>
                <w:sz w:val="18"/>
                <w:szCs w:val="18"/>
              </w:rPr>
              <w:t>7.1</w:t>
            </w:r>
          </w:p>
        </w:tc>
        <w:tc>
          <w:tcPr>
            <w:tcW w:w="3050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bCs/>
                <w:sz w:val="18"/>
                <w:szCs w:val="18"/>
              </w:rPr>
              <w:t>Площадь, отведенная  под  места  захоронения</w:t>
            </w:r>
          </w:p>
        </w:tc>
        <w:tc>
          <w:tcPr>
            <w:tcW w:w="7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89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305789" w:rsidRDefault="00251CB1" w:rsidP="00BA23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789">
              <w:rPr>
                <w:sz w:val="18"/>
                <w:szCs w:val="18"/>
              </w:rPr>
              <w:t>7.2</w:t>
            </w:r>
          </w:p>
        </w:tc>
        <w:tc>
          <w:tcPr>
            <w:tcW w:w="3050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организаций, оказывающих ритуальные услуги</w:t>
            </w:r>
          </w:p>
        </w:tc>
        <w:tc>
          <w:tcPr>
            <w:tcW w:w="7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89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305789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305789">
              <w:rPr>
                <w:b/>
              </w:rPr>
              <w:t>8</w:t>
            </w:r>
          </w:p>
        </w:tc>
        <w:tc>
          <w:tcPr>
            <w:tcW w:w="3050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Охрана общественного порядка</w:t>
            </w:r>
          </w:p>
        </w:tc>
        <w:tc>
          <w:tcPr>
            <w:tcW w:w="746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305789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789">
              <w:rPr>
                <w:sz w:val="18"/>
                <w:szCs w:val="18"/>
              </w:rPr>
              <w:t>8.1</w:t>
            </w:r>
          </w:p>
        </w:tc>
        <w:tc>
          <w:tcPr>
            <w:tcW w:w="3050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добровольных формирований по охране общественного порядка</w:t>
            </w:r>
          </w:p>
        </w:tc>
        <w:tc>
          <w:tcPr>
            <w:tcW w:w="746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89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305789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789">
              <w:rPr>
                <w:sz w:val="18"/>
                <w:szCs w:val="18"/>
              </w:rPr>
              <w:t>8.2</w:t>
            </w:r>
          </w:p>
        </w:tc>
        <w:tc>
          <w:tcPr>
            <w:tcW w:w="3050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Численность</w:t>
            </w:r>
            <w:r w:rsidRPr="00251CB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51CB1">
              <w:rPr>
                <w:rFonts w:ascii="Times New Roman" w:hAnsi="Times New Roman" w:cs="Times New Roman"/>
                <w:bCs/>
                <w:sz w:val="18"/>
                <w:szCs w:val="18"/>
              </w:rPr>
              <w:t>граждан, участвующих в работе добровольных формирований по охране общественного  порядка</w:t>
            </w:r>
          </w:p>
        </w:tc>
        <w:tc>
          <w:tcPr>
            <w:tcW w:w="746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89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305789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305789">
              <w:rPr>
                <w:b/>
              </w:rPr>
              <w:t>9</w:t>
            </w:r>
          </w:p>
        </w:tc>
        <w:tc>
          <w:tcPr>
            <w:tcW w:w="3050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Муниципальный земельный контроль</w:t>
            </w:r>
          </w:p>
        </w:tc>
        <w:tc>
          <w:tcPr>
            <w:tcW w:w="746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305789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789">
              <w:rPr>
                <w:sz w:val="18"/>
                <w:szCs w:val="18"/>
              </w:rPr>
              <w:t>9.1</w:t>
            </w:r>
          </w:p>
        </w:tc>
        <w:tc>
          <w:tcPr>
            <w:tcW w:w="3050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органов, осуществляющих </w:t>
            </w:r>
            <w:proofErr w:type="spellStart"/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. контроль</w:t>
            </w:r>
          </w:p>
        </w:tc>
        <w:tc>
          <w:tcPr>
            <w:tcW w:w="746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89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305789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789">
              <w:rPr>
                <w:sz w:val="18"/>
                <w:szCs w:val="18"/>
              </w:rPr>
              <w:t>9.2</w:t>
            </w:r>
          </w:p>
        </w:tc>
        <w:tc>
          <w:tcPr>
            <w:tcW w:w="3050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Проведено проверок</w:t>
            </w:r>
          </w:p>
        </w:tc>
        <w:tc>
          <w:tcPr>
            <w:tcW w:w="746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305789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789">
              <w:rPr>
                <w:sz w:val="18"/>
                <w:szCs w:val="18"/>
              </w:rPr>
              <w:t>9.3</w:t>
            </w:r>
          </w:p>
        </w:tc>
        <w:tc>
          <w:tcPr>
            <w:tcW w:w="3050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 xml:space="preserve">Выявлено нарушений </w:t>
            </w:r>
          </w:p>
        </w:tc>
        <w:tc>
          <w:tcPr>
            <w:tcW w:w="746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305789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50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Сумма штрафов</w:t>
            </w:r>
          </w:p>
        </w:tc>
        <w:tc>
          <w:tcPr>
            <w:tcW w:w="746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9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305789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305789">
              <w:rPr>
                <w:b/>
              </w:rPr>
              <w:t>10</w:t>
            </w:r>
          </w:p>
        </w:tc>
        <w:tc>
          <w:tcPr>
            <w:tcW w:w="3050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b/>
                <w:sz w:val="18"/>
                <w:szCs w:val="18"/>
              </w:rPr>
              <w:t>Регулирование планировки и застройки территорий</w:t>
            </w:r>
          </w:p>
        </w:tc>
        <w:tc>
          <w:tcPr>
            <w:tcW w:w="746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305789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789">
              <w:rPr>
                <w:sz w:val="18"/>
                <w:szCs w:val="18"/>
              </w:rPr>
              <w:t>10.1</w:t>
            </w:r>
          </w:p>
        </w:tc>
        <w:tc>
          <w:tcPr>
            <w:tcW w:w="3050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Площадь застроенных земел</w:t>
            </w:r>
            <w:proofErr w:type="gramStart"/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ь-</w:t>
            </w:r>
            <w:proofErr w:type="gramEnd"/>
            <w:r w:rsidRPr="00251CB1">
              <w:rPr>
                <w:rFonts w:ascii="Times New Roman" w:hAnsi="Times New Roman" w:cs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746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</w:p>
        </w:tc>
        <w:tc>
          <w:tcPr>
            <w:tcW w:w="89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305789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50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46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305789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50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производственными объектами</w:t>
            </w:r>
          </w:p>
        </w:tc>
        <w:tc>
          <w:tcPr>
            <w:tcW w:w="746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</w:p>
        </w:tc>
        <w:tc>
          <w:tcPr>
            <w:tcW w:w="89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305789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50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непроизводственными объектами</w:t>
            </w:r>
          </w:p>
        </w:tc>
        <w:tc>
          <w:tcPr>
            <w:tcW w:w="746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</w:p>
        </w:tc>
        <w:tc>
          <w:tcPr>
            <w:tcW w:w="89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305789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50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жильем</w:t>
            </w:r>
          </w:p>
        </w:tc>
        <w:tc>
          <w:tcPr>
            <w:tcW w:w="746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</w:p>
        </w:tc>
        <w:tc>
          <w:tcPr>
            <w:tcW w:w="89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305789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789">
              <w:rPr>
                <w:sz w:val="18"/>
                <w:szCs w:val="18"/>
              </w:rPr>
              <w:t>10.2</w:t>
            </w:r>
          </w:p>
        </w:tc>
        <w:tc>
          <w:tcPr>
            <w:tcW w:w="3050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Площадь занятая текущим строительством</w:t>
            </w:r>
          </w:p>
        </w:tc>
        <w:tc>
          <w:tcPr>
            <w:tcW w:w="746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</w:p>
        </w:tc>
        <w:tc>
          <w:tcPr>
            <w:tcW w:w="89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305789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789">
              <w:rPr>
                <w:sz w:val="18"/>
                <w:szCs w:val="18"/>
              </w:rPr>
              <w:t>10.3</w:t>
            </w:r>
          </w:p>
        </w:tc>
        <w:tc>
          <w:tcPr>
            <w:tcW w:w="3050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Свободные земли, пригодные для застройки</w:t>
            </w:r>
          </w:p>
        </w:tc>
        <w:tc>
          <w:tcPr>
            <w:tcW w:w="746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</w:p>
        </w:tc>
        <w:tc>
          <w:tcPr>
            <w:tcW w:w="89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305789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05789">
              <w:rPr>
                <w:b/>
              </w:rPr>
              <w:t>11</w:t>
            </w:r>
            <w:r w:rsidRPr="003057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3050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противопожарной безопасности</w:t>
            </w:r>
          </w:p>
        </w:tc>
        <w:tc>
          <w:tcPr>
            <w:tcW w:w="746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305789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789">
              <w:rPr>
                <w:sz w:val="18"/>
                <w:szCs w:val="18"/>
              </w:rPr>
              <w:t>11.1</w:t>
            </w:r>
          </w:p>
        </w:tc>
        <w:tc>
          <w:tcPr>
            <w:tcW w:w="3050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Количество пожарных команд  </w:t>
            </w:r>
          </w:p>
        </w:tc>
        <w:tc>
          <w:tcPr>
            <w:tcW w:w="746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89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305789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50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bCs/>
                <w:sz w:val="18"/>
                <w:szCs w:val="18"/>
              </w:rPr>
              <w:t>их общая численность</w:t>
            </w:r>
          </w:p>
        </w:tc>
        <w:tc>
          <w:tcPr>
            <w:tcW w:w="746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89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305789" w:rsidRDefault="00251CB1" w:rsidP="00BA23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789">
              <w:rPr>
                <w:sz w:val="18"/>
                <w:szCs w:val="18"/>
              </w:rPr>
              <w:t>11.2</w:t>
            </w:r>
          </w:p>
        </w:tc>
        <w:tc>
          <w:tcPr>
            <w:tcW w:w="3050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bCs/>
                <w:sz w:val="18"/>
                <w:szCs w:val="18"/>
              </w:rPr>
              <w:t>Численность членов ДПД, обслуживающих спецоборудование на возмездной основе</w:t>
            </w:r>
          </w:p>
        </w:tc>
        <w:tc>
          <w:tcPr>
            <w:tcW w:w="7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89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305789" w:rsidRDefault="00251CB1" w:rsidP="00BA23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789">
              <w:rPr>
                <w:sz w:val="18"/>
                <w:szCs w:val="18"/>
              </w:rPr>
              <w:t>11.3</w:t>
            </w:r>
          </w:p>
        </w:tc>
        <w:tc>
          <w:tcPr>
            <w:tcW w:w="3050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пожарных водоемов и емкостей</w:t>
            </w:r>
          </w:p>
        </w:tc>
        <w:tc>
          <w:tcPr>
            <w:tcW w:w="7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89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305789" w:rsidRDefault="00251CB1" w:rsidP="00BA23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789">
              <w:rPr>
                <w:sz w:val="18"/>
                <w:szCs w:val="18"/>
              </w:rPr>
              <w:t>11.4</w:t>
            </w:r>
          </w:p>
        </w:tc>
        <w:tc>
          <w:tcPr>
            <w:tcW w:w="3050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пожарных прорубей</w:t>
            </w:r>
          </w:p>
        </w:tc>
        <w:tc>
          <w:tcPr>
            <w:tcW w:w="7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89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305789" w:rsidRDefault="00251CB1" w:rsidP="00BA23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5789">
              <w:rPr>
                <w:b/>
              </w:rPr>
              <w:t>12</w:t>
            </w:r>
          </w:p>
        </w:tc>
        <w:tc>
          <w:tcPr>
            <w:tcW w:w="3050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Организация снабжения населения и муниципальных учреждений топливом</w:t>
            </w:r>
          </w:p>
        </w:tc>
        <w:tc>
          <w:tcPr>
            <w:tcW w:w="7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A9571D">
        <w:trPr>
          <w:trHeight w:val="70"/>
        </w:trPr>
        <w:tc>
          <w:tcPr>
            <w:tcW w:w="646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71D">
              <w:rPr>
                <w:rFonts w:ascii="Times New Roman" w:hAnsi="Times New Roman" w:cs="Times New Roman"/>
                <w:sz w:val="18"/>
                <w:szCs w:val="18"/>
              </w:rPr>
              <w:t>12.1</w:t>
            </w:r>
          </w:p>
        </w:tc>
        <w:tc>
          <w:tcPr>
            <w:tcW w:w="3050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571D">
              <w:rPr>
                <w:rFonts w:ascii="Times New Roman" w:hAnsi="Times New Roman" w:cs="Times New Roman"/>
                <w:bCs/>
                <w:sz w:val="18"/>
                <w:szCs w:val="18"/>
              </w:rPr>
              <w:t>Склады и хранилища для топлива</w:t>
            </w:r>
          </w:p>
        </w:tc>
        <w:tc>
          <w:tcPr>
            <w:tcW w:w="746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9571D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897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571D">
              <w:rPr>
                <w:rFonts w:ascii="Times New Roman" w:hAnsi="Times New Roman" w:cs="Times New Roman"/>
                <w:bCs/>
                <w:sz w:val="18"/>
                <w:szCs w:val="18"/>
              </w:rPr>
              <w:t>в том числе</w:t>
            </w:r>
          </w:p>
        </w:tc>
        <w:tc>
          <w:tcPr>
            <w:tcW w:w="746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A9571D">
              <w:rPr>
                <w:rFonts w:ascii="Times New Roman" w:hAnsi="Times New Roman" w:cs="Times New Roman"/>
                <w:bCs/>
                <w:sz w:val="18"/>
                <w:szCs w:val="18"/>
              </w:rPr>
              <w:t>Твердого</w:t>
            </w:r>
            <w:proofErr w:type="gramEnd"/>
            <w:r w:rsidRPr="00A9571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(вместимость)</w:t>
            </w:r>
          </w:p>
        </w:tc>
        <w:tc>
          <w:tcPr>
            <w:tcW w:w="746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571D">
              <w:rPr>
                <w:rFonts w:ascii="Times New Roman" w:hAnsi="Times New Roman" w:cs="Times New Roman"/>
                <w:sz w:val="16"/>
                <w:szCs w:val="16"/>
              </w:rPr>
              <w:t>куб</w:t>
            </w:r>
            <w:proofErr w:type="gramStart"/>
            <w:r w:rsidRPr="00A9571D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97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A9571D">
              <w:rPr>
                <w:rFonts w:ascii="Times New Roman" w:hAnsi="Times New Roman" w:cs="Times New Roman"/>
                <w:bCs/>
                <w:sz w:val="18"/>
                <w:szCs w:val="18"/>
              </w:rPr>
              <w:t>Жидкого</w:t>
            </w:r>
            <w:proofErr w:type="gramEnd"/>
            <w:r w:rsidRPr="00A9571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(вместимость)</w:t>
            </w:r>
          </w:p>
        </w:tc>
        <w:tc>
          <w:tcPr>
            <w:tcW w:w="746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71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97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71D">
              <w:rPr>
                <w:rFonts w:ascii="Times New Roman" w:hAnsi="Times New Roman" w:cs="Times New Roman"/>
                <w:sz w:val="18"/>
                <w:szCs w:val="18"/>
              </w:rPr>
              <w:t>12.2</w:t>
            </w:r>
          </w:p>
        </w:tc>
        <w:tc>
          <w:tcPr>
            <w:tcW w:w="3050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71D">
              <w:rPr>
                <w:rFonts w:ascii="Times New Roman" w:hAnsi="Times New Roman" w:cs="Times New Roman"/>
                <w:sz w:val="18"/>
                <w:szCs w:val="18"/>
              </w:rPr>
              <w:t>Потребность населения и учреждений в твердом топливе:</w:t>
            </w:r>
          </w:p>
        </w:tc>
        <w:tc>
          <w:tcPr>
            <w:tcW w:w="746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71D">
              <w:rPr>
                <w:rFonts w:ascii="Times New Roman" w:hAnsi="Times New Roman" w:cs="Times New Roman"/>
                <w:sz w:val="18"/>
                <w:szCs w:val="18"/>
              </w:rPr>
              <w:t>уголь</w:t>
            </w:r>
          </w:p>
        </w:tc>
        <w:tc>
          <w:tcPr>
            <w:tcW w:w="746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571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97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71D">
              <w:rPr>
                <w:rFonts w:ascii="Times New Roman" w:hAnsi="Times New Roman" w:cs="Times New Roman"/>
                <w:sz w:val="18"/>
                <w:szCs w:val="18"/>
              </w:rPr>
              <w:t>дрова</w:t>
            </w:r>
          </w:p>
        </w:tc>
        <w:tc>
          <w:tcPr>
            <w:tcW w:w="746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571D">
              <w:rPr>
                <w:rFonts w:ascii="Times New Roman" w:hAnsi="Times New Roman" w:cs="Times New Roman"/>
                <w:sz w:val="16"/>
                <w:szCs w:val="16"/>
              </w:rPr>
              <w:t>куб</w:t>
            </w:r>
            <w:proofErr w:type="gramStart"/>
            <w:r w:rsidRPr="00A9571D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97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71D">
              <w:rPr>
                <w:rFonts w:ascii="Times New Roman" w:hAnsi="Times New Roman" w:cs="Times New Roman"/>
                <w:sz w:val="18"/>
                <w:szCs w:val="18"/>
              </w:rPr>
              <w:t>12.3</w:t>
            </w:r>
          </w:p>
        </w:tc>
        <w:tc>
          <w:tcPr>
            <w:tcW w:w="3050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71D">
              <w:rPr>
                <w:rFonts w:ascii="Times New Roman" w:hAnsi="Times New Roman" w:cs="Times New Roman"/>
                <w:sz w:val="18"/>
                <w:szCs w:val="18"/>
              </w:rPr>
              <w:t>Потребность в дизельном топливе</w:t>
            </w:r>
          </w:p>
        </w:tc>
        <w:tc>
          <w:tcPr>
            <w:tcW w:w="746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571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97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305789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305789">
              <w:rPr>
                <w:b/>
              </w:rPr>
              <w:t>13</w:t>
            </w:r>
          </w:p>
        </w:tc>
        <w:tc>
          <w:tcPr>
            <w:tcW w:w="3050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и содержание муниципальных архивов</w:t>
            </w:r>
          </w:p>
        </w:tc>
        <w:tc>
          <w:tcPr>
            <w:tcW w:w="746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305789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789">
              <w:rPr>
                <w:sz w:val="18"/>
                <w:szCs w:val="18"/>
              </w:rPr>
              <w:t>13.1</w:t>
            </w:r>
          </w:p>
        </w:tc>
        <w:tc>
          <w:tcPr>
            <w:tcW w:w="3050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Количество муниципальных архивов</w:t>
            </w:r>
          </w:p>
        </w:tc>
        <w:tc>
          <w:tcPr>
            <w:tcW w:w="746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89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305789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789">
              <w:rPr>
                <w:sz w:val="18"/>
                <w:szCs w:val="18"/>
              </w:rPr>
              <w:lastRenderedPageBreak/>
              <w:t>13.2</w:t>
            </w:r>
          </w:p>
        </w:tc>
        <w:tc>
          <w:tcPr>
            <w:tcW w:w="3050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Занимаемая площадь</w:t>
            </w:r>
          </w:p>
        </w:tc>
        <w:tc>
          <w:tcPr>
            <w:tcW w:w="746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9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305789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789">
              <w:rPr>
                <w:sz w:val="18"/>
                <w:szCs w:val="18"/>
              </w:rPr>
              <w:t>13.3</w:t>
            </w:r>
          </w:p>
        </w:tc>
        <w:tc>
          <w:tcPr>
            <w:tcW w:w="3050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Количество единиц хранения</w:t>
            </w:r>
          </w:p>
        </w:tc>
        <w:tc>
          <w:tcPr>
            <w:tcW w:w="746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89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305789" w:rsidRDefault="00251CB1" w:rsidP="00BA23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5789">
              <w:rPr>
                <w:b/>
              </w:rPr>
              <w:t>14</w:t>
            </w:r>
          </w:p>
        </w:tc>
        <w:tc>
          <w:tcPr>
            <w:tcW w:w="3050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Транспортное обслуживание и обеспечение услугами связи</w:t>
            </w:r>
          </w:p>
        </w:tc>
        <w:tc>
          <w:tcPr>
            <w:tcW w:w="7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305789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789">
              <w:rPr>
                <w:sz w:val="18"/>
                <w:szCs w:val="18"/>
              </w:rPr>
              <w:t>14.1</w:t>
            </w:r>
          </w:p>
        </w:tc>
        <w:tc>
          <w:tcPr>
            <w:tcW w:w="3050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Удаленность от ближайшего порта</w:t>
            </w:r>
          </w:p>
        </w:tc>
        <w:tc>
          <w:tcPr>
            <w:tcW w:w="746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89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305789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789">
              <w:rPr>
                <w:sz w:val="18"/>
                <w:szCs w:val="18"/>
              </w:rPr>
              <w:t>14.2</w:t>
            </w:r>
          </w:p>
        </w:tc>
        <w:tc>
          <w:tcPr>
            <w:tcW w:w="3050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Удаленность от ближайшего аэропорта</w:t>
            </w:r>
          </w:p>
        </w:tc>
        <w:tc>
          <w:tcPr>
            <w:tcW w:w="746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89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305789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789">
              <w:rPr>
                <w:sz w:val="18"/>
                <w:szCs w:val="18"/>
              </w:rPr>
              <w:t>14.3</w:t>
            </w:r>
          </w:p>
        </w:tc>
        <w:tc>
          <w:tcPr>
            <w:tcW w:w="3050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Наличие транспортных средств</w:t>
            </w:r>
          </w:p>
        </w:tc>
        <w:tc>
          <w:tcPr>
            <w:tcW w:w="746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89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305789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789">
              <w:rPr>
                <w:sz w:val="18"/>
                <w:szCs w:val="18"/>
              </w:rPr>
              <w:t>14.4</w:t>
            </w:r>
          </w:p>
        </w:tc>
        <w:tc>
          <w:tcPr>
            <w:tcW w:w="3050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Число предприятий связи</w:t>
            </w:r>
          </w:p>
        </w:tc>
        <w:tc>
          <w:tcPr>
            <w:tcW w:w="746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89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305789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789">
              <w:rPr>
                <w:sz w:val="18"/>
                <w:szCs w:val="18"/>
              </w:rPr>
              <w:t>14.5</w:t>
            </w:r>
          </w:p>
        </w:tc>
        <w:tc>
          <w:tcPr>
            <w:tcW w:w="3050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Подписка на газеты и журналы</w:t>
            </w:r>
          </w:p>
        </w:tc>
        <w:tc>
          <w:tcPr>
            <w:tcW w:w="746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</w:p>
        </w:tc>
        <w:tc>
          <w:tcPr>
            <w:tcW w:w="89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305789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789">
              <w:rPr>
                <w:sz w:val="18"/>
                <w:szCs w:val="18"/>
              </w:rPr>
              <w:t>14.6</w:t>
            </w:r>
          </w:p>
        </w:tc>
        <w:tc>
          <w:tcPr>
            <w:tcW w:w="3050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Число телефонных точек</w:t>
            </w:r>
          </w:p>
        </w:tc>
        <w:tc>
          <w:tcPr>
            <w:tcW w:w="746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89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305789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789">
              <w:rPr>
                <w:sz w:val="18"/>
                <w:szCs w:val="18"/>
              </w:rPr>
              <w:t>14.7</w:t>
            </w:r>
          </w:p>
        </w:tc>
        <w:tc>
          <w:tcPr>
            <w:tcW w:w="3050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Число таксофонов</w:t>
            </w:r>
          </w:p>
        </w:tc>
        <w:tc>
          <w:tcPr>
            <w:tcW w:w="746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89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305789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305789">
              <w:rPr>
                <w:b/>
              </w:rPr>
              <w:t>15</w:t>
            </w:r>
          </w:p>
        </w:tc>
        <w:tc>
          <w:tcPr>
            <w:tcW w:w="3050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услугами торговли и бытового обслуживания</w:t>
            </w:r>
          </w:p>
        </w:tc>
        <w:tc>
          <w:tcPr>
            <w:tcW w:w="746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305789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789">
              <w:rPr>
                <w:sz w:val="18"/>
                <w:szCs w:val="18"/>
              </w:rPr>
              <w:t>15.1</w:t>
            </w:r>
          </w:p>
        </w:tc>
        <w:tc>
          <w:tcPr>
            <w:tcW w:w="3050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Количество магазинов</w:t>
            </w:r>
          </w:p>
        </w:tc>
        <w:tc>
          <w:tcPr>
            <w:tcW w:w="746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89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305789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789">
              <w:rPr>
                <w:sz w:val="18"/>
                <w:szCs w:val="18"/>
              </w:rPr>
              <w:t>15.2</w:t>
            </w:r>
          </w:p>
        </w:tc>
        <w:tc>
          <w:tcPr>
            <w:tcW w:w="3050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Их торговая площадь</w:t>
            </w:r>
          </w:p>
        </w:tc>
        <w:tc>
          <w:tcPr>
            <w:tcW w:w="746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9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305789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789">
              <w:rPr>
                <w:sz w:val="18"/>
                <w:szCs w:val="18"/>
              </w:rPr>
              <w:t>15.3</w:t>
            </w:r>
          </w:p>
        </w:tc>
        <w:tc>
          <w:tcPr>
            <w:tcW w:w="3050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Оборот розничной торговли</w:t>
            </w:r>
          </w:p>
        </w:tc>
        <w:tc>
          <w:tcPr>
            <w:tcW w:w="746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89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305789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789">
              <w:rPr>
                <w:sz w:val="18"/>
                <w:szCs w:val="18"/>
              </w:rPr>
              <w:t>15.4</w:t>
            </w:r>
          </w:p>
        </w:tc>
        <w:tc>
          <w:tcPr>
            <w:tcW w:w="3050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Общественные  бани</w:t>
            </w:r>
          </w:p>
        </w:tc>
        <w:tc>
          <w:tcPr>
            <w:tcW w:w="746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89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305789" w:rsidRDefault="00251CB1" w:rsidP="00BA2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51CB1" w:rsidRPr="00305789" w:rsidRDefault="00251CB1" w:rsidP="00BA2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305789">
              <w:rPr>
                <w:b/>
              </w:rPr>
              <w:t>16</w:t>
            </w:r>
          </w:p>
        </w:tc>
        <w:tc>
          <w:tcPr>
            <w:tcW w:w="3050" w:type="dxa"/>
          </w:tcPr>
          <w:p w:rsidR="00251CB1" w:rsidRPr="00251CB1" w:rsidRDefault="00251CB1" w:rsidP="00BA2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b/>
                <w:sz w:val="18"/>
                <w:szCs w:val="18"/>
              </w:rPr>
              <w:t>Создание условий для деятельности учреждений культуры</w:t>
            </w:r>
          </w:p>
        </w:tc>
        <w:tc>
          <w:tcPr>
            <w:tcW w:w="746" w:type="dxa"/>
          </w:tcPr>
          <w:p w:rsidR="00251CB1" w:rsidRPr="00251CB1" w:rsidRDefault="00251CB1" w:rsidP="00BA2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</w:tcPr>
          <w:p w:rsidR="00251CB1" w:rsidRPr="00251CB1" w:rsidRDefault="00251CB1" w:rsidP="00BA2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BA2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BA2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BA2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BA2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71D">
              <w:rPr>
                <w:rFonts w:ascii="Times New Roman" w:hAnsi="Times New Roman" w:cs="Times New Roman"/>
                <w:sz w:val="18"/>
                <w:szCs w:val="18"/>
              </w:rPr>
              <w:t>16.1</w:t>
            </w:r>
          </w:p>
        </w:tc>
        <w:tc>
          <w:tcPr>
            <w:tcW w:w="3050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71D">
              <w:rPr>
                <w:rFonts w:ascii="Times New Roman" w:hAnsi="Times New Roman" w:cs="Times New Roman"/>
                <w:sz w:val="18"/>
                <w:szCs w:val="18"/>
              </w:rPr>
              <w:t>Число общедоступных библиотек</w:t>
            </w:r>
          </w:p>
        </w:tc>
        <w:tc>
          <w:tcPr>
            <w:tcW w:w="746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9571D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897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71D">
              <w:rPr>
                <w:rFonts w:ascii="Times New Roman" w:hAnsi="Times New Roman" w:cs="Times New Roman"/>
                <w:sz w:val="18"/>
                <w:szCs w:val="18"/>
              </w:rPr>
              <w:t>16.2</w:t>
            </w:r>
          </w:p>
        </w:tc>
        <w:tc>
          <w:tcPr>
            <w:tcW w:w="3050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71D">
              <w:rPr>
                <w:rFonts w:ascii="Times New Roman" w:hAnsi="Times New Roman" w:cs="Times New Roman"/>
                <w:sz w:val="18"/>
                <w:szCs w:val="18"/>
              </w:rPr>
              <w:t>Книжный фонд – всего</w:t>
            </w:r>
          </w:p>
        </w:tc>
        <w:tc>
          <w:tcPr>
            <w:tcW w:w="746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9571D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897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71D">
              <w:rPr>
                <w:rFonts w:ascii="Times New Roman" w:hAnsi="Times New Roman" w:cs="Times New Roman"/>
                <w:sz w:val="18"/>
                <w:szCs w:val="18"/>
              </w:rPr>
              <w:t>16.3</w:t>
            </w:r>
          </w:p>
        </w:tc>
        <w:tc>
          <w:tcPr>
            <w:tcW w:w="3050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71D">
              <w:rPr>
                <w:rFonts w:ascii="Times New Roman" w:hAnsi="Times New Roman" w:cs="Times New Roman"/>
                <w:sz w:val="18"/>
                <w:szCs w:val="18"/>
              </w:rPr>
              <w:t>Количество работников</w:t>
            </w:r>
          </w:p>
        </w:tc>
        <w:tc>
          <w:tcPr>
            <w:tcW w:w="746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71D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897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71D">
              <w:rPr>
                <w:rFonts w:ascii="Times New Roman" w:hAnsi="Times New Roman" w:cs="Times New Roman"/>
                <w:sz w:val="18"/>
                <w:szCs w:val="18"/>
              </w:rPr>
              <w:t>16.4</w:t>
            </w:r>
          </w:p>
        </w:tc>
        <w:tc>
          <w:tcPr>
            <w:tcW w:w="3050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71D">
              <w:rPr>
                <w:rFonts w:ascii="Times New Roman" w:hAnsi="Times New Roman" w:cs="Times New Roman"/>
                <w:sz w:val="18"/>
                <w:szCs w:val="18"/>
              </w:rPr>
              <w:t xml:space="preserve">Число учреждений </w:t>
            </w:r>
            <w:proofErr w:type="spellStart"/>
            <w:r w:rsidRPr="00A9571D">
              <w:rPr>
                <w:rFonts w:ascii="Times New Roman" w:hAnsi="Times New Roman" w:cs="Times New Roman"/>
                <w:sz w:val="18"/>
                <w:szCs w:val="18"/>
              </w:rPr>
              <w:t>культурно-досугового</w:t>
            </w:r>
            <w:proofErr w:type="spellEnd"/>
            <w:r w:rsidRPr="00A9571D">
              <w:rPr>
                <w:rFonts w:ascii="Times New Roman" w:hAnsi="Times New Roman" w:cs="Times New Roman"/>
                <w:sz w:val="18"/>
                <w:szCs w:val="18"/>
              </w:rPr>
              <w:t xml:space="preserve"> типа:</w:t>
            </w:r>
          </w:p>
        </w:tc>
        <w:tc>
          <w:tcPr>
            <w:tcW w:w="746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9571D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897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251CB1">
        <w:trPr>
          <w:trHeight w:val="228"/>
        </w:trPr>
        <w:tc>
          <w:tcPr>
            <w:tcW w:w="646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71D">
              <w:rPr>
                <w:rFonts w:ascii="Times New Roman" w:hAnsi="Times New Roman" w:cs="Times New Roman"/>
                <w:sz w:val="18"/>
                <w:szCs w:val="18"/>
              </w:rPr>
              <w:t>музеев</w:t>
            </w:r>
          </w:p>
        </w:tc>
        <w:tc>
          <w:tcPr>
            <w:tcW w:w="746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9571D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897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71D">
              <w:rPr>
                <w:rFonts w:ascii="Times New Roman" w:hAnsi="Times New Roman" w:cs="Times New Roman"/>
                <w:sz w:val="18"/>
                <w:szCs w:val="18"/>
              </w:rPr>
              <w:t>клубных учреждений</w:t>
            </w:r>
          </w:p>
        </w:tc>
        <w:tc>
          <w:tcPr>
            <w:tcW w:w="746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9571D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897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71D">
              <w:rPr>
                <w:rFonts w:ascii="Times New Roman" w:hAnsi="Times New Roman" w:cs="Times New Roman"/>
                <w:sz w:val="18"/>
                <w:szCs w:val="18"/>
              </w:rPr>
              <w:t>16.5</w:t>
            </w:r>
          </w:p>
        </w:tc>
        <w:tc>
          <w:tcPr>
            <w:tcW w:w="3050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71D">
              <w:rPr>
                <w:rFonts w:ascii="Times New Roman" w:hAnsi="Times New Roman" w:cs="Times New Roman"/>
                <w:sz w:val="18"/>
                <w:szCs w:val="18"/>
              </w:rPr>
              <w:t>Количество мест в залах</w:t>
            </w:r>
          </w:p>
        </w:tc>
        <w:tc>
          <w:tcPr>
            <w:tcW w:w="746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9571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71D">
              <w:rPr>
                <w:rFonts w:ascii="Times New Roman" w:hAnsi="Times New Roman" w:cs="Times New Roman"/>
                <w:sz w:val="18"/>
                <w:szCs w:val="18"/>
              </w:rPr>
              <w:t>16.6</w:t>
            </w:r>
          </w:p>
        </w:tc>
        <w:tc>
          <w:tcPr>
            <w:tcW w:w="3050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71D">
              <w:rPr>
                <w:rFonts w:ascii="Times New Roman" w:hAnsi="Times New Roman" w:cs="Times New Roman"/>
                <w:sz w:val="18"/>
                <w:szCs w:val="18"/>
              </w:rPr>
              <w:t>Из общего  числа учреждений требуют капитального ремонта</w:t>
            </w:r>
          </w:p>
        </w:tc>
        <w:tc>
          <w:tcPr>
            <w:tcW w:w="746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9571D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897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71D">
              <w:rPr>
                <w:rFonts w:ascii="Times New Roman" w:hAnsi="Times New Roman" w:cs="Times New Roman"/>
                <w:sz w:val="18"/>
                <w:szCs w:val="18"/>
              </w:rPr>
              <w:t>библиотеки</w:t>
            </w:r>
          </w:p>
        </w:tc>
        <w:tc>
          <w:tcPr>
            <w:tcW w:w="746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9571D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897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251CB1">
        <w:tc>
          <w:tcPr>
            <w:tcW w:w="646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71D">
              <w:rPr>
                <w:rFonts w:ascii="Times New Roman" w:hAnsi="Times New Roman" w:cs="Times New Roman"/>
                <w:sz w:val="18"/>
                <w:szCs w:val="18"/>
              </w:rPr>
              <w:t>клубные учреждения</w:t>
            </w:r>
          </w:p>
        </w:tc>
        <w:tc>
          <w:tcPr>
            <w:tcW w:w="746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9571D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897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A9571D" w:rsidRDefault="00251CB1" w:rsidP="00A9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305789" w:rsidRDefault="00251CB1" w:rsidP="00BA23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5789">
              <w:rPr>
                <w:sz w:val="18"/>
                <w:szCs w:val="18"/>
              </w:rPr>
              <w:t>16.7</w:t>
            </w:r>
          </w:p>
        </w:tc>
        <w:tc>
          <w:tcPr>
            <w:tcW w:w="3050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Доходы от основных уставных видов деятельности</w:t>
            </w:r>
          </w:p>
        </w:tc>
        <w:tc>
          <w:tcPr>
            <w:tcW w:w="7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89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1CB1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050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b/>
                <w:sz w:val="18"/>
                <w:szCs w:val="18"/>
              </w:rPr>
              <w:t>Создание условий для развития физкультуры и спорта</w:t>
            </w:r>
          </w:p>
        </w:tc>
        <w:tc>
          <w:tcPr>
            <w:tcW w:w="7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17.1</w:t>
            </w:r>
          </w:p>
        </w:tc>
        <w:tc>
          <w:tcPr>
            <w:tcW w:w="3050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Число спортивных сооружений</w:t>
            </w:r>
          </w:p>
        </w:tc>
        <w:tc>
          <w:tcPr>
            <w:tcW w:w="7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89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7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спортивные залы</w:t>
            </w:r>
          </w:p>
        </w:tc>
        <w:tc>
          <w:tcPr>
            <w:tcW w:w="7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89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лыжные базы</w:t>
            </w:r>
          </w:p>
        </w:tc>
        <w:tc>
          <w:tcPr>
            <w:tcW w:w="7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89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другие сооружения</w:t>
            </w:r>
          </w:p>
        </w:tc>
        <w:tc>
          <w:tcPr>
            <w:tcW w:w="7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89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1CB1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050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социальной поддержки, содействие занятости</w:t>
            </w:r>
          </w:p>
        </w:tc>
        <w:tc>
          <w:tcPr>
            <w:tcW w:w="7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18.1</w:t>
            </w:r>
          </w:p>
        </w:tc>
        <w:tc>
          <w:tcPr>
            <w:tcW w:w="3050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Численность населения, нуждающегося в социальной поддержке</w:t>
            </w:r>
          </w:p>
        </w:tc>
        <w:tc>
          <w:tcPr>
            <w:tcW w:w="7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89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18.2</w:t>
            </w:r>
          </w:p>
        </w:tc>
        <w:tc>
          <w:tcPr>
            <w:tcW w:w="3050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Число детей, оставшихся без попечения родителей</w:t>
            </w:r>
          </w:p>
        </w:tc>
        <w:tc>
          <w:tcPr>
            <w:tcW w:w="7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89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  <w:r w:rsidR="003453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50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Численность зарегистрированных безработных</w:t>
            </w:r>
          </w:p>
        </w:tc>
        <w:tc>
          <w:tcPr>
            <w:tcW w:w="7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89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  <w:r w:rsidR="0034533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50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Финансовые средства, выделенные на содействие занятости</w:t>
            </w:r>
          </w:p>
        </w:tc>
        <w:tc>
          <w:tcPr>
            <w:tcW w:w="7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89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  <w:r w:rsidR="0034533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50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Неполные семьи</w:t>
            </w:r>
          </w:p>
        </w:tc>
        <w:tc>
          <w:tcPr>
            <w:tcW w:w="7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семьи</w:t>
            </w:r>
          </w:p>
        </w:tc>
        <w:tc>
          <w:tcPr>
            <w:tcW w:w="89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  <w:r w:rsidR="0034533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50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Многодетные семьи</w:t>
            </w:r>
          </w:p>
        </w:tc>
        <w:tc>
          <w:tcPr>
            <w:tcW w:w="7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семьи</w:t>
            </w:r>
          </w:p>
        </w:tc>
        <w:tc>
          <w:tcPr>
            <w:tcW w:w="89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1CB1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050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b/>
                <w:sz w:val="18"/>
                <w:szCs w:val="18"/>
              </w:rPr>
              <w:t>Владение, распоряжение муниципальной собственностью, финансовое состояние</w:t>
            </w:r>
            <w:r w:rsidR="003453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7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19.1</w:t>
            </w:r>
          </w:p>
        </w:tc>
        <w:tc>
          <w:tcPr>
            <w:tcW w:w="3050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Доходы бюджета, всего:</w:t>
            </w:r>
          </w:p>
        </w:tc>
        <w:tc>
          <w:tcPr>
            <w:tcW w:w="7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89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7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89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Налоговые доходы:</w:t>
            </w:r>
          </w:p>
        </w:tc>
        <w:tc>
          <w:tcPr>
            <w:tcW w:w="7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89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- НДФЛ</w:t>
            </w:r>
          </w:p>
        </w:tc>
        <w:tc>
          <w:tcPr>
            <w:tcW w:w="7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89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- налог на имущество физ</w:t>
            </w:r>
            <w:proofErr w:type="gramStart"/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иц</w:t>
            </w:r>
          </w:p>
        </w:tc>
        <w:tc>
          <w:tcPr>
            <w:tcW w:w="7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89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- единый с/</w:t>
            </w:r>
            <w:proofErr w:type="spellStart"/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251CB1">
              <w:rPr>
                <w:rFonts w:ascii="Times New Roman" w:hAnsi="Times New Roman" w:cs="Times New Roman"/>
                <w:sz w:val="18"/>
                <w:szCs w:val="18"/>
              </w:rPr>
              <w:t xml:space="preserve"> налог</w:t>
            </w:r>
          </w:p>
        </w:tc>
        <w:tc>
          <w:tcPr>
            <w:tcW w:w="7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89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- земельный налог</w:t>
            </w:r>
          </w:p>
        </w:tc>
        <w:tc>
          <w:tcPr>
            <w:tcW w:w="7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89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89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- аренда земли</w:t>
            </w:r>
          </w:p>
        </w:tc>
        <w:tc>
          <w:tcPr>
            <w:tcW w:w="7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89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- аренда имущества</w:t>
            </w:r>
          </w:p>
        </w:tc>
        <w:tc>
          <w:tcPr>
            <w:tcW w:w="7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89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Прочие доходы</w:t>
            </w:r>
          </w:p>
        </w:tc>
        <w:tc>
          <w:tcPr>
            <w:tcW w:w="7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89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Дотации</w:t>
            </w:r>
          </w:p>
        </w:tc>
        <w:tc>
          <w:tcPr>
            <w:tcW w:w="7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89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Субвенции</w:t>
            </w:r>
          </w:p>
        </w:tc>
        <w:tc>
          <w:tcPr>
            <w:tcW w:w="7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89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</w:tc>
        <w:tc>
          <w:tcPr>
            <w:tcW w:w="7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89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Доходы от предпринимательской деятельности</w:t>
            </w:r>
          </w:p>
        </w:tc>
        <w:tc>
          <w:tcPr>
            <w:tcW w:w="7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89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19.2</w:t>
            </w:r>
          </w:p>
        </w:tc>
        <w:tc>
          <w:tcPr>
            <w:tcW w:w="3050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Расходы бюджета, всего</w:t>
            </w:r>
          </w:p>
        </w:tc>
        <w:tc>
          <w:tcPr>
            <w:tcW w:w="7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89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0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расходы</w:t>
            </w:r>
          </w:p>
        </w:tc>
        <w:tc>
          <w:tcPr>
            <w:tcW w:w="7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89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0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7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89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0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национальную безопасность и </w:t>
            </w:r>
            <w:proofErr w:type="spellStart"/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правоохранител</w:t>
            </w:r>
            <w:proofErr w:type="spellEnd"/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. деятельность</w:t>
            </w:r>
          </w:p>
        </w:tc>
        <w:tc>
          <w:tcPr>
            <w:tcW w:w="7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89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0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Расходы на национальную экономику</w:t>
            </w:r>
          </w:p>
        </w:tc>
        <w:tc>
          <w:tcPr>
            <w:tcW w:w="7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89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0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Расходы на ЖКХ</w:t>
            </w:r>
          </w:p>
        </w:tc>
        <w:tc>
          <w:tcPr>
            <w:tcW w:w="7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89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0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7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89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0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культура, искусство, средства массовой информации</w:t>
            </w:r>
          </w:p>
        </w:tc>
        <w:tc>
          <w:tcPr>
            <w:tcW w:w="7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89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0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3B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89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CB1" w:rsidRPr="00305789" w:rsidTr="00BA2351">
        <w:tc>
          <w:tcPr>
            <w:tcW w:w="6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0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CB1">
              <w:rPr>
                <w:rFonts w:ascii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746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51CB1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89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251CB1" w:rsidRPr="00251CB1" w:rsidRDefault="00251CB1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533B" w:rsidRPr="00305789" w:rsidTr="00BA2351">
        <w:tc>
          <w:tcPr>
            <w:tcW w:w="646" w:type="dxa"/>
          </w:tcPr>
          <w:p w:rsidR="0034533B" w:rsidRPr="00251CB1" w:rsidRDefault="0034533B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0" w:type="dxa"/>
          </w:tcPr>
          <w:p w:rsidR="0034533B" w:rsidRPr="0034533B" w:rsidRDefault="0034533B" w:rsidP="00345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533B">
              <w:rPr>
                <w:rFonts w:ascii="Times New Roman" w:hAnsi="Times New Roman" w:cs="Times New Roman"/>
                <w:bCs/>
                <w:sz w:val="18"/>
                <w:szCs w:val="18"/>
              </w:rPr>
              <w:t>Дефици</w:t>
            </w:r>
            <w:proofErr w:type="gramStart"/>
            <w:r w:rsidRPr="0034533B">
              <w:rPr>
                <w:rFonts w:ascii="Times New Roman" w:hAnsi="Times New Roman" w:cs="Times New Roman"/>
                <w:bCs/>
                <w:sz w:val="18"/>
                <w:szCs w:val="18"/>
              </w:rPr>
              <w:t>т(</w:t>
            </w:r>
            <w:proofErr w:type="gramEnd"/>
            <w:r w:rsidRPr="0034533B">
              <w:rPr>
                <w:rFonts w:ascii="Times New Roman" w:hAnsi="Times New Roman" w:cs="Times New Roman"/>
                <w:bCs/>
                <w:sz w:val="18"/>
                <w:szCs w:val="18"/>
              </w:rPr>
              <w:t>-),</w:t>
            </w:r>
            <w:proofErr w:type="spellStart"/>
            <w:r w:rsidRPr="0034533B">
              <w:rPr>
                <w:rFonts w:ascii="Times New Roman" w:hAnsi="Times New Roman" w:cs="Times New Roman"/>
                <w:bCs/>
                <w:sz w:val="18"/>
                <w:szCs w:val="18"/>
              </w:rPr>
              <w:t>профицит</w:t>
            </w:r>
            <w:proofErr w:type="spellEnd"/>
            <w:r w:rsidRPr="0034533B">
              <w:rPr>
                <w:rFonts w:ascii="Times New Roman" w:hAnsi="Times New Roman" w:cs="Times New Roman"/>
                <w:bCs/>
                <w:sz w:val="18"/>
                <w:szCs w:val="18"/>
              </w:rPr>
              <w:t>(+) консолидированного бюджета субъекта Российской Федерации</w:t>
            </w:r>
          </w:p>
        </w:tc>
        <w:tc>
          <w:tcPr>
            <w:tcW w:w="746" w:type="dxa"/>
          </w:tcPr>
          <w:p w:rsidR="0034533B" w:rsidRPr="0034533B" w:rsidRDefault="0034533B" w:rsidP="0034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33B" w:rsidRPr="0034533B" w:rsidRDefault="0034533B" w:rsidP="0034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533B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34533B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4533B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897" w:type="dxa"/>
          </w:tcPr>
          <w:p w:rsidR="0034533B" w:rsidRPr="0034533B" w:rsidRDefault="0034533B" w:rsidP="00345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33B" w:rsidRPr="0034533B" w:rsidRDefault="0034533B" w:rsidP="00345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533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077" w:type="dxa"/>
          </w:tcPr>
          <w:p w:rsidR="0034533B" w:rsidRPr="0034533B" w:rsidRDefault="0034533B" w:rsidP="0034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33B" w:rsidRPr="0034533B" w:rsidRDefault="0034533B" w:rsidP="0034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34533B" w:rsidRPr="0034533B" w:rsidRDefault="0034533B" w:rsidP="0034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33B" w:rsidRPr="0034533B" w:rsidRDefault="0034533B" w:rsidP="0034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34533B" w:rsidRPr="0034533B" w:rsidRDefault="0034533B" w:rsidP="0034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33B" w:rsidRPr="0034533B" w:rsidRDefault="0034533B" w:rsidP="0034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34533B" w:rsidRPr="0034533B" w:rsidRDefault="0034533B" w:rsidP="0034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33B" w:rsidRPr="0034533B" w:rsidRDefault="0034533B" w:rsidP="0034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533B" w:rsidRPr="00305789" w:rsidTr="00BA2351">
        <w:tc>
          <w:tcPr>
            <w:tcW w:w="646" w:type="dxa"/>
          </w:tcPr>
          <w:p w:rsidR="0034533B" w:rsidRPr="00251CB1" w:rsidRDefault="0034533B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0" w:type="dxa"/>
          </w:tcPr>
          <w:p w:rsidR="0034533B" w:rsidRPr="0034533B" w:rsidRDefault="0034533B" w:rsidP="00345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33B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Программы  муниципального  образования</w:t>
            </w:r>
          </w:p>
        </w:tc>
        <w:tc>
          <w:tcPr>
            <w:tcW w:w="746" w:type="dxa"/>
          </w:tcPr>
          <w:p w:rsidR="0034533B" w:rsidRPr="00CD451A" w:rsidRDefault="0034533B" w:rsidP="00BA23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CD451A">
              <w:rPr>
                <w:sz w:val="16"/>
                <w:szCs w:val="16"/>
              </w:rPr>
              <w:t>тыс</w:t>
            </w:r>
            <w:proofErr w:type="gramStart"/>
            <w:r w:rsidRPr="00CD451A">
              <w:rPr>
                <w:sz w:val="16"/>
                <w:szCs w:val="16"/>
              </w:rPr>
              <w:t>.р</w:t>
            </w:r>
            <w:proofErr w:type="gramEnd"/>
            <w:r w:rsidRPr="00CD451A">
              <w:rPr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897" w:type="dxa"/>
          </w:tcPr>
          <w:p w:rsidR="0034533B" w:rsidRPr="00251CB1" w:rsidRDefault="0034533B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34533B" w:rsidRPr="00251CB1" w:rsidRDefault="0034533B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34533B" w:rsidRPr="00251CB1" w:rsidRDefault="0034533B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34533B" w:rsidRPr="00251CB1" w:rsidRDefault="0034533B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</w:tcPr>
          <w:p w:rsidR="0034533B" w:rsidRPr="00251CB1" w:rsidRDefault="0034533B" w:rsidP="0025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51CB1" w:rsidRPr="00B067AF" w:rsidRDefault="00251CB1" w:rsidP="00251CB1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p w:rsidR="00251CB1" w:rsidRDefault="00251CB1" w:rsidP="00251CB1">
      <w:pPr>
        <w:autoSpaceDE w:val="0"/>
        <w:autoSpaceDN w:val="0"/>
        <w:adjustRightInd w:val="0"/>
        <w:ind w:firstLine="540"/>
        <w:jc w:val="center"/>
        <w:rPr>
          <w:rFonts w:cs="Calibri"/>
        </w:rPr>
      </w:pPr>
    </w:p>
    <w:p w:rsidR="00251CB1" w:rsidRDefault="00251CB1" w:rsidP="00251CB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34533B" w:rsidRDefault="0034533B" w:rsidP="00251CB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533B" w:rsidRDefault="0034533B" w:rsidP="00251CB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533B" w:rsidRDefault="0034533B" w:rsidP="00251CB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533B" w:rsidRDefault="0034533B" w:rsidP="00251CB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533B" w:rsidRDefault="0034533B" w:rsidP="00251CB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533B" w:rsidRDefault="0034533B" w:rsidP="00251CB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533B" w:rsidRDefault="0034533B" w:rsidP="00251CB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B1" w:rsidRDefault="00251CB1" w:rsidP="00251CB1">
      <w:pPr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lang w:eastAsia="en-US"/>
        </w:rPr>
      </w:pPr>
    </w:p>
    <w:p w:rsidR="00251CB1" w:rsidRDefault="00251CB1" w:rsidP="00251CB1">
      <w:pPr>
        <w:autoSpaceDE w:val="0"/>
        <w:autoSpaceDN w:val="0"/>
        <w:adjustRightInd w:val="0"/>
        <w:ind w:firstLine="540"/>
        <w:jc w:val="center"/>
        <w:rPr>
          <w:rFonts w:cs="Calibri"/>
        </w:rPr>
      </w:pPr>
    </w:p>
    <w:p w:rsidR="00251CB1" w:rsidRDefault="00251CB1" w:rsidP="00251CB1">
      <w:pPr>
        <w:autoSpaceDE w:val="0"/>
        <w:autoSpaceDN w:val="0"/>
        <w:adjustRightInd w:val="0"/>
        <w:ind w:firstLine="540"/>
        <w:jc w:val="center"/>
        <w:rPr>
          <w:rFonts w:cs="Calibri"/>
        </w:rPr>
      </w:pPr>
    </w:p>
    <w:p w:rsidR="00251CB1" w:rsidRDefault="00251CB1" w:rsidP="00251CB1">
      <w:pPr>
        <w:autoSpaceDE w:val="0"/>
        <w:autoSpaceDN w:val="0"/>
        <w:adjustRightInd w:val="0"/>
        <w:ind w:firstLine="540"/>
        <w:jc w:val="center"/>
        <w:rPr>
          <w:rFonts w:cs="Calibri"/>
        </w:rPr>
      </w:pPr>
    </w:p>
    <w:p w:rsidR="00251CB1" w:rsidRDefault="00251CB1" w:rsidP="00251CB1">
      <w:pPr>
        <w:autoSpaceDE w:val="0"/>
        <w:autoSpaceDN w:val="0"/>
        <w:adjustRightInd w:val="0"/>
        <w:ind w:firstLine="540"/>
        <w:jc w:val="center"/>
        <w:rPr>
          <w:rFonts w:cs="Calibri"/>
        </w:rPr>
      </w:pPr>
    </w:p>
    <w:p w:rsidR="00251CB1" w:rsidRDefault="00251CB1" w:rsidP="00251CB1">
      <w:pPr>
        <w:autoSpaceDE w:val="0"/>
        <w:autoSpaceDN w:val="0"/>
        <w:adjustRightInd w:val="0"/>
        <w:rPr>
          <w:rFonts w:cs="Calibri"/>
        </w:rPr>
      </w:pPr>
    </w:p>
    <w:p w:rsidR="00251CB1" w:rsidRDefault="00251CB1" w:rsidP="00251CB1">
      <w:pPr>
        <w:autoSpaceDE w:val="0"/>
        <w:autoSpaceDN w:val="0"/>
        <w:adjustRightInd w:val="0"/>
        <w:rPr>
          <w:rFonts w:cs="Calibri"/>
        </w:rPr>
      </w:pPr>
    </w:p>
    <w:p w:rsidR="00251CB1" w:rsidRDefault="00251CB1" w:rsidP="00251CB1">
      <w:pPr>
        <w:autoSpaceDE w:val="0"/>
        <w:autoSpaceDN w:val="0"/>
        <w:adjustRightInd w:val="0"/>
        <w:rPr>
          <w:rFonts w:cs="Calibri"/>
        </w:rPr>
      </w:pPr>
    </w:p>
    <w:p w:rsidR="00E9423C" w:rsidRDefault="00E9423C"/>
    <w:sectPr w:rsidR="00E9423C" w:rsidSect="00251CB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4F7"/>
    <w:multiLevelType w:val="hybridMultilevel"/>
    <w:tmpl w:val="BDEEF3FE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</w:lvl>
  </w:abstractNum>
  <w:abstractNum w:abstractNumId="1">
    <w:nsid w:val="043C336B"/>
    <w:multiLevelType w:val="hybridMultilevel"/>
    <w:tmpl w:val="E842E046"/>
    <w:lvl w:ilvl="0" w:tplc="1B165E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8EE3506"/>
    <w:multiLevelType w:val="multilevel"/>
    <w:tmpl w:val="F5486B00"/>
    <w:lvl w:ilvl="0">
      <w:start w:val="1"/>
      <w:numFmt w:val="decimal"/>
      <w:lvlText w:val="%1."/>
      <w:lvlJc w:val="left"/>
      <w:pPr>
        <w:ind w:left="2316" w:hanging="360"/>
      </w:p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796" w:hanging="720"/>
      </w:pPr>
    </w:lvl>
    <w:lvl w:ilvl="3">
      <w:start w:val="1"/>
      <w:numFmt w:val="decimal"/>
      <w:isLgl/>
      <w:lvlText w:val="%1.%2.%3.%4."/>
      <w:lvlJc w:val="left"/>
      <w:pPr>
        <w:ind w:left="2856" w:hanging="720"/>
      </w:pPr>
    </w:lvl>
    <w:lvl w:ilvl="4">
      <w:start w:val="1"/>
      <w:numFmt w:val="decimal"/>
      <w:isLgl/>
      <w:lvlText w:val="%1.%2.%3.%4.%5."/>
      <w:lvlJc w:val="left"/>
      <w:pPr>
        <w:ind w:left="3276" w:hanging="1080"/>
      </w:pPr>
    </w:lvl>
    <w:lvl w:ilvl="5">
      <w:start w:val="1"/>
      <w:numFmt w:val="decimal"/>
      <w:isLgl/>
      <w:lvlText w:val="%1.%2.%3.%4.%5.%6."/>
      <w:lvlJc w:val="left"/>
      <w:pPr>
        <w:ind w:left="3336" w:hanging="1080"/>
      </w:pPr>
    </w:lvl>
    <w:lvl w:ilvl="6">
      <w:start w:val="1"/>
      <w:numFmt w:val="decimal"/>
      <w:isLgl/>
      <w:lvlText w:val="%1.%2.%3.%4.%5.%6.%7."/>
      <w:lvlJc w:val="left"/>
      <w:pPr>
        <w:ind w:left="3756" w:hanging="1440"/>
      </w:pPr>
    </w:lvl>
    <w:lvl w:ilvl="7">
      <w:start w:val="1"/>
      <w:numFmt w:val="decimal"/>
      <w:isLgl/>
      <w:lvlText w:val="%1.%2.%3.%4.%5.%6.%7.%8."/>
      <w:lvlJc w:val="left"/>
      <w:pPr>
        <w:ind w:left="3816" w:hanging="1440"/>
      </w:pPr>
    </w:lvl>
    <w:lvl w:ilvl="8">
      <w:start w:val="1"/>
      <w:numFmt w:val="decimal"/>
      <w:isLgl/>
      <w:lvlText w:val="%1.%2.%3.%4.%5.%6.%7.%8.%9."/>
      <w:lvlJc w:val="left"/>
      <w:pPr>
        <w:ind w:left="4236" w:hanging="1800"/>
      </w:pPr>
    </w:lvl>
  </w:abstractNum>
  <w:abstractNum w:abstractNumId="3">
    <w:nsid w:val="08FF4AC1"/>
    <w:multiLevelType w:val="hybridMultilevel"/>
    <w:tmpl w:val="61D6DC1C"/>
    <w:lvl w:ilvl="0" w:tplc="82A0A4F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30EFD"/>
    <w:multiLevelType w:val="hybridMultilevel"/>
    <w:tmpl w:val="E3782102"/>
    <w:lvl w:ilvl="0" w:tplc="3DE03D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D080FF2"/>
    <w:multiLevelType w:val="hybridMultilevel"/>
    <w:tmpl w:val="E786A816"/>
    <w:lvl w:ilvl="0" w:tplc="04190011">
      <w:start w:val="4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64693B"/>
    <w:multiLevelType w:val="hybridMultilevel"/>
    <w:tmpl w:val="60CA89A8"/>
    <w:lvl w:ilvl="0" w:tplc="BE6A8A76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4E7BA6"/>
    <w:multiLevelType w:val="hybridMultilevel"/>
    <w:tmpl w:val="61B6FB80"/>
    <w:lvl w:ilvl="0" w:tplc="5F3CD8D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C26790"/>
    <w:multiLevelType w:val="hybridMultilevel"/>
    <w:tmpl w:val="3DD69234"/>
    <w:lvl w:ilvl="0" w:tplc="2ECC9DE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5FF6B1B"/>
    <w:multiLevelType w:val="multilevel"/>
    <w:tmpl w:val="8CA88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Courier New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Courier New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Courier New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Courier New" w:hint="default"/>
        <w:color w:val="000000"/>
      </w:rPr>
    </w:lvl>
  </w:abstractNum>
  <w:abstractNum w:abstractNumId="10">
    <w:nsid w:val="273E2097"/>
    <w:multiLevelType w:val="hybridMultilevel"/>
    <w:tmpl w:val="949CB3B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85FBC"/>
    <w:multiLevelType w:val="multilevel"/>
    <w:tmpl w:val="339C3260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7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2">
    <w:nsid w:val="2CCD02F4"/>
    <w:multiLevelType w:val="multilevel"/>
    <w:tmpl w:val="E7FEA59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3">
    <w:nsid w:val="2F7D0A78"/>
    <w:multiLevelType w:val="hybridMultilevel"/>
    <w:tmpl w:val="C55A9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B52047"/>
    <w:multiLevelType w:val="hybridMultilevel"/>
    <w:tmpl w:val="78F02F40"/>
    <w:lvl w:ilvl="0" w:tplc="231E83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F1E0D40">
      <w:numFmt w:val="none"/>
      <w:lvlText w:val=""/>
      <w:lvlJc w:val="left"/>
      <w:pPr>
        <w:tabs>
          <w:tab w:val="num" w:pos="360"/>
        </w:tabs>
      </w:pPr>
    </w:lvl>
    <w:lvl w:ilvl="2" w:tplc="A30C8F5E">
      <w:numFmt w:val="none"/>
      <w:lvlText w:val=""/>
      <w:lvlJc w:val="left"/>
      <w:pPr>
        <w:tabs>
          <w:tab w:val="num" w:pos="360"/>
        </w:tabs>
      </w:pPr>
    </w:lvl>
    <w:lvl w:ilvl="3" w:tplc="6D3E4C28">
      <w:numFmt w:val="none"/>
      <w:lvlText w:val=""/>
      <w:lvlJc w:val="left"/>
      <w:pPr>
        <w:tabs>
          <w:tab w:val="num" w:pos="360"/>
        </w:tabs>
      </w:pPr>
    </w:lvl>
    <w:lvl w:ilvl="4" w:tplc="0D5E22B2">
      <w:numFmt w:val="none"/>
      <w:lvlText w:val=""/>
      <w:lvlJc w:val="left"/>
      <w:pPr>
        <w:tabs>
          <w:tab w:val="num" w:pos="360"/>
        </w:tabs>
      </w:pPr>
    </w:lvl>
    <w:lvl w:ilvl="5" w:tplc="8E4C8632">
      <w:numFmt w:val="none"/>
      <w:lvlText w:val=""/>
      <w:lvlJc w:val="left"/>
      <w:pPr>
        <w:tabs>
          <w:tab w:val="num" w:pos="360"/>
        </w:tabs>
      </w:pPr>
    </w:lvl>
    <w:lvl w:ilvl="6" w:tplc="A99EC45C">
      <w:numFmt w:val="none"/>
      <w:lvlText w:val=""/>
      <w:lvlJc w:val="left"/>
      <w:pPr>
        <w:tabs>
          <w:tab w:val="num" w:pos="360"/>
        </w:tabs>
      </w:pPr>
    </w:lvl>
    <w:lvl w:ilvl="7" w:tplc="71C2C198">
      <w:numFmt w:val="none"/>
      <w:lvlText w:val=""/>
      <w:lvlJc w:val="left"/>
      <w:pPr>
        <w:tabs>
          <w:tab w:val="num" w:pos="360"/>
        </w:tabs>
      </w:pPr>
    </w:lvl>
    <w:lvl w:ilvl="8" w:tplc="72DE289E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8654537"/>
    <w:multiLevelType w:val="hybridMultilevel"/>
    <w:tmpl w:val="9DC2BBE4"/>
    <w:lvl w:ilvl="0" w:tplc="CE004A0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4AB6AC86">
      <w:numFmt w:val="none"/>
      <w:lvlText w:val=""/>
      <w:lvlJc w:val="left"/>
      <w:pPr>
        <w:tabs>
          <w:tab w:val="num" w:pos="360"/>
        </w:tabs>
      </w:pPr>
    </w:lvl>
    <w:lvl w:ilvl="2" w:tplc="2890834A">
      <w:numFmt w:val="none"/>
      <w:lvlText w:val=""/>
      <w:lvlJc w:val="left"/>
      <w:pPr>
        <w:tabs>
          <w:tab w:val="num" w:pos="360"/>
        </w:tabs>
      </w:pPr>
    </w:lvl>
    <w:lvl w:ilvl="3" w:tplc="2D52134E">
      <w:numFmt w:val="none"/>
      <w:lvlText w:val=""/>
      <w:lvlJc w:val="left"/>
      <w:pPr>
        <w:tabs>
          <w:tab w:val="num" w:pos="360"/>
        </w:tabs>
      </w:pPr>
    </w:lvl>
    <w:lvl w:ilvl="4" w:tplc="D77672AE">
      <w:numFmt w:val="none"/>
      <w:lvlText w:val=""/>
      <w:lvlJc w:val="left"/>
      <w:pPr>
        <w:tabs>
          <w:tab w:val="num" w:pos="360"/>
        </w:tabs>
      </w:pPr>
    </w:lvl>
    <w:lvl w:ilvl="5" w:tplc="0632E8C2">
      <w:numFmt w:val="none"/>
      <w:lvlText w:val=""/>
      <w:lvlJc w:val="left"/>
      <w:pPr>
        <w:tabs>
          <w:tab w:val="num" w:pos="360"/>
        </w:tabs>
      </w:pPr>
    </w:lvl>
    <w:lvl w:ilvl="6" w:tplc="FAA07924">
      <w:numFmt w:val="none"/>
      <w:lvlText w:val=""/>
      <w:lvlJc w:val="left"/>
      <w:pPr>
        <w:tabs>
          <w:tab w:val="num" w:pos="360"/>
        </w:tabs>
      </w:pPr>
    </w:lvl>
    <w:lvl w:ilvl="7" w:tplc="E5E2A9BC">
      <w:numFmt w:val="none"/>
      <w:lvlText w:val=""/>
      <w:lvlJc w:val="left"/>
      <w:pPr>
        <w:tabs>
          <w:tab w:val="num" w:pos="360"/>
        </w:tabs>
      </w:pPr>
    </w:lvl>
    <w:lvl w:ilvl="8" w:tplc="FBC433B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C356B15"/>
    <w:multiLevelType w:val="hybridMultilevel"/>
    <w:tmpl w:val="A9E2C4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9922E3"/>
    <w:multiLevelType w:val="multilevel"/>
    <w:tmpl w:val="F9000D3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cs="Times New Roman"/>
      </w:rPr>
    </w:lvl>
  </w:abstractNum>
  <w:abstractNum w:abstractNumId="18">
    <w:nsid w:val="423D4ED6"/>
    <w:multiLevelType w:val="hybridMultilevel"/>
    <w:tmpl w:val="79B6CD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4F061B"/>
    <w:multiLevelType w:val="hybridMultilevel"/>
    <w:tmpl w:val="BDEEF3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5E607D"/>
    <w:multiLevelType w:val="hybridMultilevel"/>
    <w:tmpl w:val="BDEEF3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21">
    <w:nsid w:val="47F55183"/>
    <w:multiLevelType w:val="hybridMultilevel"/>
    <w:tmpl w:val="AD6ED376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2">
    <w:nsid w:val="48662FC4"/>
    <w:multiLevelType w:val="hybridMultilevel"/>
    <w:tmpl w:val="4F1424D6"/>
    <w:lvl w:ilvl="0" w:tplc="EB7A6B7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CF2593"/>
    <w:multiLevelType w:val="hybridMultilevel"/>
    <w:tmpl w:val="CE74E25A"/>
    <w:lvl w:ilvl="0" w:tplc="2ED057C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FD3AAE"/>
    <w:multiLevelType w:val="multilevel"/>
    <w:tmpl w:val="8102D0E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4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25">
    <w:nsid w:val="661B5FC6"/>
    <w:multiLevelType w:val="hybridMultilevel"/>
    <w:tmpl w:val="47285E04"/>
    <w:lvl w:ilvl="0" w:tplc="078E4F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8124EB2"/>
    <w:multiLevelType w:val="multilevel"/>
    <w:tmpl w:val="2C02D4EA"/>
    <w:lvl w:ilvl="0">
      <w:start w:val="1"/>
      <w:numFmt w:val="decimal"/>
      <w:lvlText w:val="%1."/>
      <w:lvlJc w:val="left"/>
      <w:pPr>
        <w:ind w:left="900" w:hanging="360"/>
      </w:pPr>
      <w:rPr>
        <w:rFonts w:cs="Courier New"/>
        <w:color w:val="auto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cs="Courier New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Courier New"/>
        <w:color w:val="auto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Courier New"/>
        <w:color w:val="auto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Courier New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Courier New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Courier New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Courier New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Courier New"/>
        <w:color w:val="auto"/>
      </w:rPr>
    </w:lvl>
  </w:abstractNum>
  <w:abstractNum w:abstractNumId="27">
    <w:nsid w:val="6E7A1ED4"/>
    <w:multiLevelType w:val="hybridMultilevel"/>
    <w:tmpl w:val="A798EF82"/>
    <w:lvl w:ilvl="0" w:tplc="53763EB8">
      <w:start w:val="1"/>
      <w:numFmt w:val="decimal"/>
      <w:lvlText w:val="%1."/>
      <w:lvlJc w:val="left"/>
      <w:pPr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891885"/>
    <w:multiLevelType w:val="multilevel"/>
    <w:tmpl w:val="983CC1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9">
    <w:nsid w:val="745A7D94"/>
    <w:multiLevelType w:val="hybridMultilevel"/>
    <w:tmpl w:val="0CD0DF1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8A31A6"/>
    <w:multiLevelType w:val="hybridMultilevel"/>
    <w:tmpl w:val="73B8DBBC"/>
    <w:lvl w:ilvl="0" w:tplc="B42A3D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C94272"/>
    <w:multiLevelType w:val="hybridMultilevel"/>
    <w:tmpl w:val="D7D23D42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E6153A"/>
    <w:multiLevelType w:val="hybridMultilevel"/>
    <w:tmpl w:val="BB6EFC5C"/>
    <w:lvl w:ilvl="0" w:tplc="AE846B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EC46C54"/>
    <w:multiLevelType w:val="hybridMultilevel"/>
    <w:tmpl w:val="9B8013CA"/>
    <w:lvl w:ilvl="0" w:tplc="EA6CC32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2D28BC"/>
    <w:multiLevelType w:val="hybridMultilevel"/>
    <w:tmpl w:val="731A4AD0"/>
    <w:lvl w:ilvl="0" w:tplc="7A1017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18"/>
  </w:num>
  <w:num w:numId="18">
    <w:abstractNumId w:val="5"/>
  </w:num>
  <w:num w:numId="19">
    <w:abstractNumId w:val="31"/>
  </w:num>
  <w:num w:numId="20">
    <w:abstractNumId w:val="1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32"/>
  </w:num>
  <w:num w:numId="26">
    <w:abstractNumId w:val="2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2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11"/>
  </w:num>
  <w:num w:numId="36">
    <w:abstractNumId w:val="8"/>
  </w:num>
  <w:num w:numId="37">
    <w:abstractNumId w:val="34"/>
  </w:num>
  <w:num w:numId="38">
    <w:abstractNumId w:val="14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1CB1"/>
    <w:rsid w:val="00196994"/>
    <w:rsid w:val="00251CB1"/>
    <w:rsid w:val="0034533B"/>
    <w:rsid w:val="004F61C2"/>
    <w:rsid w:val="005002A1"/>
    <w:rsid w:val="006A2AC5"/>
    <w:rsid w:val="008B16BF"/>
    <w:rsid w:val="00A9571D"/>
    <w:rsid w:val="00BA2351"/>
    <w:rsid w:val="00CF266F"/>
    <w:rsid w:val="00DA2C1A"/>
    <w:rsid w:val="00E9423C"/>
    <w:rsid w:val="00F84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A1"/>
  </w:style>
  <w:style w:type="paragraph" w:styleId="1">
    <w:name w:val="heading 1"/>
    <w:basedOn w:val="a"/>
    <w:next w:val="a"/>
    <w:link w:val="10"/>
    <w:qFormat/>
    <w:rsid w:val="00251C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251CB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51CB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51C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CB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251CB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51CB1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51CB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Знак Знак Знак"/>
    <w:basedOn w:val="a"/>
    <w:rsid w:val="00251CB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4">
    <w:name w:val="Title"/>
    <w:basedOn w:val="a"/>
    <w:link w:val="a5"/>
    <w:qFormat/>
    <w:rsid w:val="00251CB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251CB1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51C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Знак Знак Знак"/>
    <w:basedOn w:val="a"/>
    <w:rsid w:val="00251CB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251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7">
    <w:name w:val="Table Grid"/>
    <w:basedOn w:val="a1"/>
    <w:rsid w:val="00251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2"/>
    <w:basedOn w:val="a"/>
    <w:next w:val="2"/>
    <w:autoRedefine/>
    <w:rsid w:val="00251CB1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22">
    <w:name w:val="Body Text 2"/>
    <w:basedOn w:val="a"/>
    <w:link w:val="23"/>
    <w:rsid w:val="00251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251CB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qFormat/>
    <w:rsid w:val="00251CB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rsid w:val="00251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Знак Знак"/>
    <w:basedOn w:val="a0"/>
    <w:rsid w:val="00251CB1"/>
    <w:rPr>
      <w:sz w:val="28"/>
      <w:lang w:val="ru-RU" w:eastAsia="ru-RU" w:bidi="ar-SA"/>
    </w:rPr>
  </w:style>
  <w:style w:type="paragraph" w:customStyle="1" w:styleId="ConsNonformat">
    <w:name w:val="ConsNonformat"/>
    <w:rsid w:val="00251CB1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251C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51C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a">
    <w:name w:val="Гипертекстовая ссылка"/>
    <w:basedOn w:val="a0"/>
    <w:rsid w:val="00251CB1"/>
    <w:rPr>
      <w:b/>
      <w:bCs/>
      <w:color w:val="008000"/>
    </w:rPr>
  </w:style>
  <w:style w:type="paragraph" w:customStyle="1" w:styleId="ab">
    <w:name w:val="Нормальный (таблица)"/>
    <w:basedOn w:val="a"/>
    <w:next w:val="a"/>
    <w:rsid w:val="00251C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c">
    <w:name w:val="Normal (Web)"/>
    <w:basedOn w:val="a"/>
    <w:rsid w:val="00251CB1"/>
    <w:pPr>
      <w:spacing w:before="32" w:after="32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11">
    <w:name w:val="Знак Знак Знак Знак Знак Знак1 Знак"/>
    <w:basedOn w:val="a"/>
    <w:next w:val="2"/>
    <w:autoRedefine/>
    <w:rsid w:val="00251CB1"/>
    <w:pPr>
      <w:spacing w:after="160" w:line="240" w:lineRule="exact"/>
      <w:jc w:val="righ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31">
    <w:name w:val="Body Text 3"/>
    <w:basedOn w:val="a"/>
    <w:link w:val="32"/>
    <w:rsid w:val="00251CB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51CB1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251C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Hyperlink"/>
    <w:basedOn w:val="a0"/>
    <w:rsid w:val="00251CB1"/>
    <w:rPr>
      <w:color w:val="0000FF"/>
      <w:u w:val="single"/>
    </w:rPr>
  </w:style>
  <w:style w:type="paragraph" w:styleId="ae">
    <w:name w:val="Body Text Indent"/>
    <w:basedOn w:val="a"/>
    <w:link w:val="af"/>
    <w:rsid w:val="00251CB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251CB1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1">
    <w:name w:val="Font Style21"/>
    <w:basedOn w:val="a0"/>
    <w:rsid w:val="00251CB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basedOn w:val="a0"/>
    <w:rsid w:val="00251CB1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rsid w:val="00251CB1"/>
    <w:rPr>
      <w:rFonts w:ascii="Times New Roman" w:hAnsi="Times New Roman" w:cs="Times New Roman" w:hint="default"/>
      <w:b/>
      <w:bCs/>
      <w:sz w:val="22"/>
      <w:szCs w:val="22"/>
    </w:rPr>
  </w:style>
  <w:style w:type="paragraph" w:styleId="af0">
    <w:name w:val="Body Text"/>
    <w:basedOn w:val="a"/>
    <w:link w:val="af1"/>
    <w:rsid w:val="00251CB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Знак"/>
    <w:basedOn w:val="a0"/>
    <w:link w:val="af0"/>
    <w:rsid w:val="00251CB1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List Paragraph"/>
    <w:basedOn w:val="a"/>
    <w:qFormat/>
    <w:rsid w:val="00251C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251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7"/>
      <w:szCs w:val="17"/>
    </w:rPr>
  </w:style>
  <w:style w:type="character" w:customStyle="1" w:styleId="HTML0">
    <w:name w:val="Стандартный HTML Знак"/>
    <w:basedOn w:val="a0"/>
    <w:link w:val="HTML"/>
    <w:rsid w:val="00251CB1"/>
    <w:rPr>
      <w:rFonts w:ascii="Courier New" w:eastAsia="Times New Roman" w:hAnsi="Courier New" w:cs="Courier New"/>
      <w:sz w:val="17"/>
      <w:szCs w:val="17"/>
    </w:rPr>
  </w:style>
  <w:style w:type="paragraph" w:styleId="af3">
    <w:name w:val="Balloon Text"/>
    <w:basedOn w:val="a"/>
    <w:link w:val="af4"/>
    <w:semiHidden/>
    <w:rsid w:val="00251CB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251CB1"/>
    <w:rPr>
      <w:rFonts w:ascii="Tahoma" w:eastAsia="Times New Roman" w:hAnsi="Tahoma" w:cs="Tahoma"/>
      <w:sz w:val="16"/>
      <w:szCs w:val="16"/>
    </w:rPr>
  </w:style>
  <w:style w:type="paragraph" w:customStyle="1" w:styleId="Style2">
    <w:name w:val="Style2"/>
    <w:basedOn w:val="a"/>
    <w:rsid w:val="00251CB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251CB1"/>
    <w:pPr>
      <w:widowControl w:val="0"/>
      <w:autoSpaceDE w:val="0"/>
      <w:autoSpaceDN w:val="0"/>
      <w:adjustRightInd w:val="0"/>
      <w:spacing w:after="0" w:line="29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251CB1"/>
    <w:pPr>
      <w:widowControl w:val="0"/>
      <w:autoSpaceDE w:val="0"/>
      <w:autoSpaceDN w:val="0"/>
      <w:adjustRightInd w:val="0"/>
      <w:spacing w:after="0" w:line="222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251CB1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251C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251CB1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251C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251CB1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0">
    <w:name w:val="Font Style20"/>
    <w:basedOn w:val="a0"/>
    <w:rsid w:val="00251CB1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2192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2017-06-09T05:36:00Z</dcterms:created>
  <dcterms:modified xsi:type="dcterms:W3CDTF">2017-06-13T12:05:00Z</dcterms:modified>
</cp:coreProperties>
</file>