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81E" w:rsidRDefault="00FB181E" w:rsidP="00FB181E">
      <w:pPr>
        <w:spacing w:after="0" w:line="240" w:lineRule="auto"/>
        <w:ind w:firstLine="709"/>
        <w:jc w:val="center"/>
        <w:rPr>
          <w:rStyle w:val="a3"/>
          <w:rFonts w:ascii="Times New Roman" w:hAnsi="Times New Roman" w:cs="Times New Roman"/>
          <w:bCs w:val="0"/>
          <w:color w:val="000000"/>
          <w:sz w:val="24"/>
          <w:szCs w:val="24"/>
          <w:shd w:val="clear" w:color="auto" w:fill="FFFFFF"/>
        </w:rPr>
      </w:pPr>
    </w:p>
    <w:p w:rsidR="00FB181E" w:rsidRDefault="00FB181E" w:rsidP="00FB181E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181E">
        <w:rPr>
          <w:rStyle w:val="a3"/>
          <w:rFonts w:ascii="Times New Roman" w:hAnsi="Times New Roman" w:cs="Times New Roman"/>
          <w:bCs w:val="0"/>
          <w:color w:val="000000"/>
          <w:sz w:val="24"/>
          <w:szCs w:val="24"/>
          <w:shd w:val="clear" w:color="auto" w:fill="FFFFFF"/>
        </w:rPr>
        <w:t>Порядка 1000 товаров местных производителей продается под брендом «Сделано в НАО»</w:t>
      </w:r>
      <w:r w:rsidRPr="00FB181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FB181E" w:rsidRDefault="00FB181E" w:rsidP="00FB18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B181E" w:rsidRDefault="00821D6D" w:rsidP="00FB181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21D6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312pt">
            <v:imagedata r:id="rId4" o:title="Новость 1"/>
          </v:shape>
        </w:pict>
      </w:r>
    </w:p>
    <w:p w:rsidR="00FB181E" w:rsidRDefault="00FB181E" w:rsidP="00FB181E">
      <w:pPr>
        <w:spacing w:after="0" w:line="240" w:lineRule="auto"/>
        <w:ind w:left="-709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FB181E" w:rsidRDefault="00FB181E" w:rsidP="00FB18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1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Бренд «Сделано в НАО» объединил 50 местных мастеров, предпринимателей и </w:t>
      </w:r>
      <w:proofErr w:type="spellStart"/>
      <w:r w:rsidRPr="00FB1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самозанятых</w:t>
      </w:r>
      <w:proofErr w:type="spellEnd"/>
      <w:r w:rsidRPr="00FB1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которые продают в торговых точках порядка 1000 товаров, включая сувенирную продукцию, одежду и гастрономию.</w:t>
      </w:r>
    </w:p>
    <w:p w:rsidR="00FB181E" w:rsidRDefault="00FB181E" w:rsidP="00FB18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181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1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 запуском бренда местные товаропроизводители имеют единые точки продаж, а потребители — широкий выбор уникальной продукции.</w:t>
      </w:r>
    </w:p>
    <w:p w:rsidR="00FB181E" w:rsidRDefault="00FB181E" w:rsidP="00FB18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B181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1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— Продукцию можно найти в гостиницах «Печора», «Фрегат в </w:t>
      </w:r>
      <w:proofErr w:type="spellStart"/>
      <w:r w:rsidRPr="00FB1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Пустозерске</w:t>
      </w:r>
      <w:proofErr w:type="spellEnd"/>
      <w:r w:rsidRPr="00FB1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», «Заполярная столица», магазине «Календарь подарков», а также в Центре арктического туризма. Совсем скоро откроется еще один магазин в гостинице «Авантаж» в поселке Искателей, — сказала начальник Центра кластерного развития Оксана </w:t>
      </w:r>
      <w:proofErr w:type="spellStart"/>
      <w:r w:rsidRPr="00FB1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Лотоцкая</w:t>
      </w:r>
      <w:proofErr w:type="spellEnd"/>
      <w:r w:rsidRPr="00FB1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931B94" w:rsidRDefault="00FB181E" w:rsidP="00FB181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181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1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Проект «Сделано в НАО» разработал Центр «Мой бизнес» в 2018 году для поддержки местных производителей путем организации единой системы дистрибуции и </w:t>
      </w:r>
      <w:proofErr w:type="spellStart"/>
      <w:r w:rsidRPr="00FB1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брендирования</w:t>
      </w:r>
      <w:proofErr w:type="spellEnd"/>
      <w:r w:rsidRPr="00FB1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Кстати, бренд не ограничивается только территорией НАО, так как его продукция продается на различных ярмарках и выставках.</w:t>
      </w:r>
      <w:r w:rsidRPr="00FB181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181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1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Дополнительную информацию о мерах поддержки предпринимателей региона можно получить, позвонив в Центр «Мой бизнес» по телефону: 8 (81853) 2-12-76.</w:t>
      </w:r>
      <w:r w:rsidRPr="00FB181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181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FB181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 центров «Мой бизнес» осуществляется в рамках реализации национального проекта «Малое и среднее предпринимательство и поддержка индивидуальной предпринимательской инициативы», инициируемый Президентом РФ.</w:t>
      </w:r>
    </w:p>
    <w:p w:rsidR="00FB181E" w:rsidRPr="00FB181E" w:rsidRDefault="00FB181E" w:rsidP="009E166F">
      <w:pPr>
        <w:pStyle w:val="a4"/>
        <w:spacing w:before="0" w:beforeAutospacing="0" w:after="0" w:afterAutospacing="0"/>
        <w:rPr>
          <w:b/>
        </w:rPr>
      </w:pPr>
    </w:p>
    <w:p w:rsidR="00FB181E" w:rsidRDefault="00FB181E" w:rsidP="00FB181E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  <w:r w:rsidRPr="00FB181E">
        <w:rPr>
          <w:b/>
          <w:bCs/>
          <w:color w:val="000000"/>
        </w:rPr>
        <w:lastRenderedPageBreak/>
        <w:t xml:space="preserve">Порядка 1700 </w:t>
      </w:r>
      <w:proofErr w:type="spellStart"/>
      <w:r w:rsidRPr="00FB181E">
        <w:rPr>
          <w:b/>
          <w:bCs/>
          <w:color w:val="000000"/>
        </w:rPr>
        <w:t>самозанятых</w:t>
      </w:r>
      <w:proofErr w:type="spellEnd"/>
      <w:r w:rsidRPr="00FB181E">
        <w:rPr>
          <w:b/>
          <w:bCs/>
          <w:color w:val="000000"/>
        </w:rPr>
        <w:t xml:space="preserve"> зарегистрировано в НАО</w:t>
      </w:r>
    </w:p>
    <w:p w:rsidR="00FB181E" w:rsidRDefault="00FB181E" w:rsidP="00FB181E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FB181E" w:rsidRDefault="00FB181E" w:rsidP="00FB181E">
      <w:pPr>
        <w:pStyle w:val="a4"/>
        <w:spacing w:before="0" w:beforeAutospacing="0" w:after="0" w:afterAutospacing="0"/>
        <w:ind w:firstLine="709"/>
        <w:jc w:val="center"/>
        <w:rPr>
          <w:b/>
          <w:bCs/>
          <w:color w:val="000000"/>
        </w:rPr>
      </w:pPr>
    </w:p>
    <w:p w:rsidR="00FB181E" w:rsidRDefault="00FB181E" w:rsidP="00FB181E">
      <w:pPr>
        <w:pStyle w:val="a4"/>
        <w:spacing w:before="0" w:beforeAutospacing="0" w:after="0" w:afterAutospacing="0"/>
        <w:ind w:left="-567" w:firstLine="709"/>
        <w:rPr>
          <w:b/>
          <w:bCs/>
          <w:color w:val="000000"/>
        </w:rPr>
      </w:pPr>
      <w:r w:rsidRPr="00FB181E">
        <w:rPr>
          <w:b/>
          <w:bCs/>
          <w:noProof/>
          <w:color w:val="000000"/>
        </w:rPr>
        <w:drawing>
          <wp:inline distT="0" distB="0" distL="0" distR="0">
            <wp:extent cx="5734050" cy="4293334"/>
            <wp:effectExtent l="0" t="0" r="0" b="0"/>
            <wp:docPr id="1" name="Рисунок 1" descr="C:\Users\avnosova\Downloads\c1484b6173a219a7aeccd6cd68508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nosova\Downloads\c1484b6173a219a7aeccd6cd6850815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467" cy="429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81E" w:rsidRPr="00FB181E" w:rsidRDefault="00FB181E" w:rsidP="00FB181E">
      <w:pPr>
        <w:pStyle w:val="a4"/>
        <w:spacing w:before="0" w:beforeAutospacing="0" w:after="0" w:afterAutospacing="0"/>
        <w:ind w:firstLine="709"/>
        <w:jc w:val="center"/>
      </w:pPr>
    </w:p>
    <w:p w:rsidR="00FB181E" w:rsidRPr="00FB181E" w:rsidRDefault="00FB181E" w:rsidP="00FB181E">
      <w:pPr>
        <w:pStyle w:val="a4"/>
        <w:spacing w:before="0" w:beforeAutospacing="0" w:after="0" w:afterAutospacing="0"/>
        <w:jc w:val="both"/>
      </w:pPr>
      <w:r w:rsidRPr="00FB181E">
        <w:rPr>
          <w:color w:val="000000"/>
        </w:rPr>
        <w:t xml:space="preserve">В Ненецком автономном округе на 31 марта 2024 года зарегистрировано 1770 </w:t>
      </w:r>
      <w:proofErr w:type="spellStart"/>
      <w:r w:rsidRPr="00FB181E">
        <w:rPr>
          <w:color w:val="000000"/>
        </w:rPr>
        <w:t>самозанятых</w:t>
      </w:r>
      <w:proofErr w:type="spellEnd"/>
      <w:r w:rsidRPr="00FB181E">
        <w:rPr>
          <w:color w:val="000000"/>
        </w:rPr>
        <w:t xml:space="preserve"> граждан, которые занимаются предпринимательской деятельностью на законных основаниях, не привлекая при этом наемных сотрудников.</w:t>
      </w:r>
    </w:p>
    <w:p w:rsidR="00FB181E" w:rsidRPr="00FB181E" w:rsidRDefault="00FB181E" w:rsidP="00FB181E">
      <w:pPr>
        <w:pStyle w:val="a4"/>
        <w:spacing w:before="0" w:beforeAutospacing="0" w:after="0" w:afterAutospacing="0"/>
        <w:jc w:val="both"/>
      </w:pPr>
      <w:r w:rsidRPr="00FB181E">
        <w:rPr>
          <w:color w:val="000000"/>
        </w:rPr>
        <w:t>Благодаря нацпроекту «Малое и среднее предпринимательство» в регионе создан комплекс мер поддержки плательщиков налога на профессиональный доход.</w:t>
      </w:r>
    </w:p>
    <w:p w:rsidR="00FB181E" w:rsidRPr="00FB181E" w:rsidRDefault="00FB181E" w:rsidP="00FB181E">
      <w:pPr>
        <w:pStyle w:val="a4"/>
        <w:spacing w:before="0" w:beforeAutospacing="0" w:after="0" w:afterAutospacing="0"/>
        <w:jc w:val="both"/>
      </w:pPr>
      <w:r w:rsidRPr="00FB181E">
        <w:rPr>
          <w:color w:val="000000"/>
        </w:rPr>
        <w:t xml:space="preserve">— </w:t>
      </w:r>
      <w:proofErr w:type="spellStart"/>
      <w:r w:rsidRPr="00FB181E">
        <w:rPr>
          <w:color w:val="000000"/>
        </w:rPr>
        <w:t>Самозанятые</w:t>
      </w:r>
      <w:proofErr w:type="spellEnd"/>
      <w:r w:rsidRPr="00FB181E">
        <w:rPr>
          <w:color w:val="000000"/>
        </w:rPr>
        <w:t xml:space="preserve"> в регионе имеют возможность принять участие в обучающих программах, продвигать свои продукты, развивать бренд, создавать фирменный стиль, участвовать в проекте «Сделано в НАО», выставках и ярмарках. Кроме того, им доступна финансовая поддержка в виде выдачи </w:t>
      </w:r>
      <w:proofErr w:type="spellStart"/>
      <w:r w:rsidRPr="00FB181E">
        <w:rPr>
          <w:color w:val="000000"/>
        </w:rPr>
        <w:t>микрозаймов</w:t>
      </w:r>
      <w:proofErr w:type="spellEnd"/>
      <w:r w:rsidRPr="00FB181E">
        <w:rPr>
          <w:color w:val="000000"/>
        </w:rPr>
        <w:t>, — пояснили в Центр «Мой бизнес».</w:t>
      </w:r>
    </w:p>
    <w:p w:rsidR="00FB181E" w:rsidRPr="00FB181E" w:rsidRDefault="00FB181E" w:rsidP="00FB181E">
      <w:pPr>
        <w:pStyle w:val="a4"/>
        <w:spacing w:before="0" w:beforeAutospacing="0" w:after="0" w:afterAutospacing="0"/>
        <w:jc w:val="both"/>
      </w:pPr>
      <w:r w:rsidRPr="00FB181E">
        <w:rPr>
          <w:color w:val="000000"/>
        </w:rPr>
        <w:t xml:space="preserve">Напомним, Ненецкий округ с 1 января 2020 года вошёл в число субъектов, где был введён новый налоговый режим для </w:t>
      </w:r>
      <w:proofErr w:type="spellStart"/>
      <w:r w:rsidRPr="00FB181E">
        <w:rPr>
          <w:color w:val="000000"/>
        </w:rPr>
        <w:t>самозанятых</w:t>
      </w:r>
      <w:proofErr w:type="spellEnd"/>
      <w:r w:rsidRPr="00FB181E">
        <w:rPr>
          <w:color w:val="000000"/>
        </w:rPr>
        <w:t>. Он предполагает налог в размере 4% при реализации товаров, работ или услуг физлицам и 6% при расчётах с юридическими лицами и индивидуальными предпринимателями.</w:t>
      </w:r>
    </w:p>
    <w:p w:rsidR="00FB181E" w:rsidRDefault="00FB181E" w:rsidP="00FB181E">
      <w:pPr>
        <w:pStyle w:val="a4"/>
        <w:spacing w:before="0" w:beforeAutospacing="0" w:after="0" w:afterAutospacing="0"/>
        <w:jc w:val="both"/>
      </w:pPr>
      <w:r w:rsidRPr="00FB181E">
        <w:rPr>
          <w:color w:val="000000"/>
        </w:rPr>
        <w:t xml:space="preserve">Применять режим могут те, кто работает без наёмных сотрудников и чей доход в течение года не превышает 2,4 млн рублей. </w:t>
      </w:r>
      <w:proofErr w:type="spellStart"/>
      <w:r w:rsidRPr="00FB181E">
        <w:rPr>
          <w:color w:val="000000"/>
        </w:rPr>
        <w:t>Самозанятые</w:t>
      </w:r>
      <w:proofErr w:type="spellEnd"/>
      <w:r w:rsidRPr="00FB181E">
        <w:rPr>
          <w:color w:val="000000"/>
        </w:rPr>
        <w:t xml:space="preserve"> не могут перепродавать товары, вести деятельность в сфере добычи и (или) реализации полезных ископаемых, продавать подакцизные товары и продукцию, подлежащую обязательной маркировке.</w:t>
      </w:r>
    </w:p>
    <w:p w:rsidR="00FB181E" w:rsidRPr="00FB181E" w:rsidRDefault="00FB181E" w:rsidP="00FB181E">
      <w:pPr>
        <w:pStyle w:val="a4"/>
        <w:spacing w:before="0" w:beforeAutospacing="0" w:after="0" w:afterAutospacing="0"/>
        <w:jc w:val="both"/>
      </w:pPr>
      <w:r w:rsidRPr="00FB181E">
        <w:rPr>
          <w:color w:val="000000"/>
        </w:rPr>
        <w:t>Получить дополнительную информацию можно в Центре «Мой бизнес» по телефону 8-911-573-83-83 или по адресу ул. Ненецкая, 3.</w:t>
      </w:r>
    </w:p>
    <w:p w:rsidR="00FB181E" w:rsidRDefault="00FB181E" w:rsidP="00FB181E">
      <w:pPr>
        <w:pStyle w:val="a4"/>
        <w:spacing w:before="0" w:beforeAutospacing="0" w:after="0" w:afterAutospacing="0"/>
        <w:jc w:val="both"/>
        <w:rPr>
          <w:color w:val="000000"/>
        </w:rPr>
      </w:pPr>
      <w:r w:rsidRPr="00FB181E">
        <w:rPr>
          <w:color w:val="000000"/>
        </w:rPr>
        <w:t>Работа центров «Мой бизнес» осуществляется в рамках реализации национального проекта «Малое и среднее предпринимательство и поддержка индивидуальной предпринимательской инициативы», инициированного Президентом РФ</w:t>
      </w:r>
    </w:p>
    <w:p w:rsidR="00FB181E" w:rsidRDefault="00FB181E" w:rsidP="00FB181E">
      <w:pPr>
        <w:pStyle w:val="a4"/>
        <w:spacing w:before="0" w:beforeAutospacing="0" w:after="200" w:afterAutospacing="0"/>
        <w:jc w:val="both"/>
        <w:rPr>
          <w:color w:val="000000"/>
        </w:rPr>
      </w:pPr>
    </w:p>
    <w:p w:rsidR="00FB181E" w:rsidRPr="00FB181E" w:rsidRDefault="00FB181E" w:rsidP="009E166F">
      <w:pPr>
        <w:pStyle w:val="a4"/>
        <w:spacing w:before="0" w:beforeAutospacing="0" w:after="0" w:afterAutospacing="0"/>
        <w:ind w:firstLine="709"/>
        <w:rPr>
          <w:b/>
          <w:color w:val="000000"/>
        </w:rPr>
      </w:pPr>
    </w:p>
    <w:p w:rsidR="00FB181E" w:rsidRPr="00FB181E" w:rsidRDefault="00FB181E" w:rsidP="00FB181E">
      <w:pPr>
        <w:pStyle w:val="a4"/>
        <w:spacing w:before="0" w:beforeAutospacing="0" w:after="0" w:afterAutospacing="0"/>
        <w:ind w:firstLine="709"/>
        <w:jc w:val="center"/>
        <w:rPr>
          <w:b/>
        </w:rPr>
      </w:pPr>
      <w:r w:rsidRPr="00FB181E">
        <w:rPr>
          <w:b/>
        </w:rPr>
        <w:t>Стал известен победитель конкурса «Умник Ненецкого автономного округа – 2023»</w:t>
      </w:r>
    </w:p>
    <w:p w:rsidR="00FB181E" w:rsidRDefault="009E166F" w:rsidP="00FB181E">
      <w:pPr>
        <w:pStyle w:val="a4"/>
        <w:spacing w:after="200"/>
        <w:jc w:val="both"/>
      </w:pPr>
      <w:r>
        <w:pict>
          <v:shape id="_x0000_i1026" type="#_x0000_t75" style="width:467.4pt;height:324pt">
            <v:imagedata r:id="rId6" o:title="photo1713187086"/>
          </v:shape>
        </w:pict>
      </w:r>
    </w:p>
    <w:p w:rsidR="00FB181E" w:rsidRDefault="00FB181E" w:rsidP="00FB181E">
      <w:pPr>
        <w:pStyle w:val="a4"/>
        <w:spacing w:before="0" w:beforeAutospacing="0" w:after="0" w:afterAutospacing="0"/>
        <w:ind w:firstLine="709"/>
        <w:jc w:val="both"/>
      </w:pPr>
      <w:r>
        <w:t xml:space="preserve">Предприниматель Екатерина </w:t>
      </w:r>
      <w:proofErr w:type="spellStart"/>
      <w:r>
        <w:t>Нецвитай</w:t>
      </w:r>
      <w:proofErr w:type="spellEnd"/>
      <w:r>
        <w:t xml:space="preserve"> стала победителем конкурса «Умник Ненецкого автономного округа – 2023». Молодой ученый получит грант 500 тысяч рублей на разработку умной одежды с </w:t>
      </w:r>
      <w:proofErr w:type="spellStart"/>
      <w:r>
        <w:t>электроподогревом</w:t>
      </w:r>
      <w:proofErr w:type="spellEnd"/>
      <w:r>
        <w:t xml:space="preserve"> и удаленным управлением.</w:t>
      </w:r>
    </w:p>
    <w:p w:rsidR="00FB181E" w:rsidRDefault="00FB181E" w:rsidP="00FB181E">
      <w:pPr>
        <w:pStyle w:val="a4"/>
        <w:spacing w:before="0" w:beforeAutospacing="0" w:after="0" w:afterAutospacing="0"/>
        <w:ind w:firstLine="709"/>
        <w:jc w:val="both"/>
      </w:pPr>
      <w:r>
        <w:t>Екатерина рассказала подробности.</w:t>
      </w:r>
    </w:p>
    <w:p w:rsidR="00FB181E" w:rsidRDefault="00FB181E" w:rsidP="00FB181E">
      <w:pPr>
        <w:pStyle w:val="a4"/>
        <w:spacing w:before="0" w:beforeAutospacing="0" w:after="0" w:afterAutospacing="0"/>
        <w:ind w:firstLine="709"/>
        <w:jc w:val="both"/>
      </w:pPr>
      <w:r>
        <w:t>—  Мы сделаем устройство с датчиком, которое значительно облегчит жизнь людей, особенно в условиях суровых зимних морозов. Например, мама будет знать температуру ребенка, когда гуляет с малышом в коляске зимой и может защитить от холода. Проект имеет потенциал и может найти применение не только в повседневной жизни, но и в специализированных сферах, где необходимо сохранять определенную температуру для комфорта и безопасности, — пояснила молодой ученый из НАО.</w:t>
      </w:r>
    </w:p>
    <w:p w:rsidR="00FB181E" w:rsidRDefault="00FB181E" w:rsidP="00FB181E">
      <w:pPr>
        <w:pStyle w:val="a4"/>
        <w:spacing w:before="0" w:beforeAutospacing="0" w:after="0" w:afterAutospacing="0"/>
        <w:ind w:firstLine="709"/>
        <w:jc w:val="both"/>
      </w:pPr>
      <w:bookmarkStart w:id="0" w:name="_GoBack"/>
      <w:bookmarkEnd w:id="0"/>
    </w:p>
    <w:p w:rsidR="00FB181E" w:rsidRDefault="00FB181E" w:rsidP="00FB181E">
      <w:pPr>
        <w:pStyle w:val="a4"/>
        <w:spacing w:before="0" w:beforeAutospacing="0" w:after="0" w:afterAutospacing="0"/>
        <w:ind w:firstLine="709"/>
        <w:jc w:val="both"/>
      </w:pPr>
      <w:r>
        <w:t xml:space="preserve">По словам представителя Фонда </w:t>
      </w:r>
      <w:proofErr w:type="gramStart"/>
      <w:r>
        <w:t>содействия</w:t>
      </w:r>
      <w:proofErr w:type="gramEnd"/>
      <w:r>
        <w:t xml:space="preserve"> инновациям в Ненецком автономном округе Елены Ермолиной, федеральная программа «УМНИК» направлена на стимулирование молодых ученых к инновациям, а также на создание малых инновационных предприятий. По всем вопросам можно обращаться к представителю Фонда в НАО по телефону 8 (911) 658-71-19.</w:t>
      </w:r>
    </w:p>
    <w:p w:rsidR="00FB181E" w:rsidRDefault="00FB181E" w:rsidP="00FB181E">
      <w:pPr>
        <w:pStyle w:val="a4"/>
        <w:spacing w:before="0" w:beforeAutospacing="0" w:after="0" w:afterAutospacing="0"/>
        <w:ind w:firstLine="709"/>
        <w:jc w:val="both"/>
      </w:pPr>
      <w:r>
        <w:t>Напомним, финал конкурса ежегодно проводится на площадке Центра «Мой бизнес».</w:t>
      </w:r>
    </w:p>
    <w:p w:rsidR="00FB181E" w:rsidRPr="00FB181E" w:rsidRDefault="00FB181E" w:rsidP="00FB181E">
      <w:pPr>
        <w:pStyle w:val="a4"/>
        <w:spacing w:before="0" w:beforeAutospacing="0" w:after="0" w:afterAutospacing="0"/>
        <w:ind w:firstLine="709"/>
        <w:jc w:val="both"/>
      </w:pPr>
      <w:r>
        <w:t xml:space="preserve">Центр «Мой бизнес» помогает расти начинающим предпринимателям и действующим </w:t>
      </w:r>
      <w:proofErr w:type="spellStart"/>
      <w:r>
        <w:t>самозанятым</w:t>
      </w:r>
      <w:proofErr w:type="spellEnd"/>
      <w:r>
        <w:t>, ИП и компаниям в рамках реализации национального проекта «Малое и среднее предпринимательство и поддержка индивидуальной предпринимательской инициативы», инициируемый Президентом РФ.</w:t>
      </w:r>
    </w:p>
    <w:p w:rsidR="00FB181E" w:rsidRPr="00FB181E" w:rsidRDefault="00FB181E" w:rsidP="00FB18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FB181E" w:rsidRPr="00FB181E" w:rsidSect="00821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016F5"/>
    <w:rsid w:val="00272027"/>
    <w:rsid w:val="003016F5"/>
    <w:rsid w:val="00821D6D"/>
    <w:rsid w:val="00931B94"/>
    <w:rsid w:val="009E166F"/>
    <w:rsid w:val="00E04F9C"/>
    <w:rsid w:val="00FB18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1D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B181E"/>
    <w:rPr>
      <w:b/>
      <w:bCs/>
    </w:rPr>
  </w:style>
  <w:style w:type="paragraph" w:styleId="a4">
    <w:name w:val="Normal (Web)"/>
    <w:basedOn w:val="a"/>
    <w:uiPriority w:val="99"/>
    <w:semiHidden/>
    <w:unhideWhenUsed/>
    <w:rsid w:val="00FB18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E1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16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902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675</Words>
  <Characters>3849</Characters>
  <Application>Microsoft Office Word</Application>
  <DocSecurity>0</DocSecurity>
  <Lines>32</Lines>
  <Paragraphs>9</Paragraphs>
  <ScaleCrop>false</ScaleCrop>
  <Company/>
  <LinksUpToDate>false</LinksUpToDate>
  <CharactersWithSpaces>4515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Носова Алина Викторовна</dc:creator>
  <cp:keywords/>
  <dc:description/>
  <cp:lastModifiedBy>User</cp:lastModifiedBy>
  <cp:revision>4</cp:revision>
  <dcterms:created xsi:type="dcterms:W3CDTF">2024-04-15T13:25:00Z</dcterms:created>
  <dcterms:modified xsi:type="dcterms:W3CDTF">2024-04-16T14:32:00Z</dcterms:modified>
</cp:coreProperties>
</file>