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25"/>
        <w:tblW w:w="10173" w:type="dxa"/>
        <w:tblLook w:val="04A0"/>
      </w:tblPr>
      <w:tblGrid>
        <w:gridCol w:w="626"/>
        <w:gridCol w:w="2270"/>
        <w:gridCol w:w="1608"/>
        <w:gridCol w:w="1841"/>
        <w:gridCol w:w="2214"/>
        <w:gridCol w:w="1614"/>
      </w:tblGrid>
      <w:tr w:rsidR="007A509B" w:rsidRPr="002B7958" w:rsidTr="00C659A5">
        <w:trPr>
          <w:trHeight w:val="410"/>
        </w:trPr>
        <w:tc>
          <w:tcPr>
            <w:tcW w:w="626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70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Организационно – правовая форма и наименование организации</w:t>
            </w:r>
          </w:p>
        </w:tc>
        <w:tc>
          <w:tcPr>
            <w:tcW w:w="1608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Год регистрации</w:t>
            </w:r>
          </w:p>
        </w:tc>
        <w:tc>
          <w:tcPr>
            <w:tcW w:w="1841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Место регистрации</w:t>
            </w:r>
          </w:p>
        </w:tc>
        <w:tc>
          <w:tcPr>
            <w:tcW w:w="22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16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</w:t>
            </w:r>
          </w:p>
        </w:tc>
      </w:tr>
      <w:tr w:rsidR="007A509B" w:rsidRPr="002B7958" w:rsidTr="00C659A5">
        <w:trPr>
          <w:trHeight w:val="1120"/>
        </w:trPr>
        <w:tc>
          <w:tcPr>
            <w:tcW w:w="626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ИП Шарапов В.В.</w:t>
            </w:r>
          </w:p>
        </w:tc>
        <w:tc>
          <w:tcPr>
            <w:tcW w:w="1608" w:type="dxa"/>
          </w:tcPr>
          <w:p w:rsidR="002A5394" w:rsidRPr="00C659A5" w:rsidRDefault="002A5394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03.11.2009</w:t>
            </w:r>
          </w:p>
        </w:tc>
        <w:tc>
          <w:tcPr>
            <w:tcW w:w="1841" w:type="dxa"/>
          </w:tcPr>
          <w:p w:rsidR="00012153" w:rsidRPr="00C659A5" w:rsidRDefault="002F77B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№4 по Архангельской области и Ненецкому автономному округу</w:t>
            </w:r>
          </w:p>
        </w:tc>
        <w:tc>
          <w:tcPr>
            <w:tcW w:w="22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Сельское хозяйство, охота и лесное хозяйство</w:t>
            </w:r>
          </w:p>
        </w:tc>
        <w:tc>
          <w:tcPr>
            <w:tcW w:w="16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  <w:tr w:rsidR="007A509B" w:rsidRPr="002B7958" w:rsidTr="00C659A5">
        <w:trPr>
          <w:trHeight w:val="545"/>
        </w:trPr>
        <w:tc>
          <w:tcPr>
            <w:tcW w:w="626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СПК «Победа»</w:t>
            </w:r>
          </w:p>
          <w:p w:rsidR="006A55AF" w:rsidRPr="00C659A5" w:rsidRDefault="006A55AF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ИП Рочев В.Е.</w:t>
            </w:r>
          </w:p>
        </w:tc>
        <w:tc>
          <w:tcPr>
            <w:tcW w:w="1608" w:type="dxa"/>
          </w:tcPr>
          <w:p w:rsidR="002A5394" w:rsidRPr="00C659A5" w:rsidRDefault="002A539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мая 1993 </w:t>
            </w:r>
          </w:p>
          <w:p w:rsidR="006A55AF" w:rsidRPr="00C659A5" w:rsidRDefault="006A55AF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2153" w:rsidRPr="00C659A5" w:rsidRDefault="006A55AF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февраля 2013 </w:t>
            </w:r>
          </w:p>
        </w:tc>
        <w:tc>
          <w:tcPr>
            <w:tcW w:w="1841" w:type="dxa"/>
          </w:tcPr>
          <w:p w:rsidR="00012153" w:rsidRPr="00C659A5" w:rsidRDefault="002A539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№4 по Архангельской области и Ненецкому автономному округу</w:t>
            </w:r>
          </w:p>
        </w:tc>
        <w:tc>
          <w:tcPr>
            <w:tcW w:w="22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Рыболовство, рыбоводство</w:t>
            </w:r>
          </w:p>
        </w:tc>
        <w:tc>
          <w:tcPr>
            <w:tcW w:w="16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  <w:tr w:rsidR="007A509B" w:rsidRPr="002B7958" w:rsidTr="00C659A5">
        <w:trPr>
          <w:trHeight w:val="1393"/>
        </w:trPr>
        <w:tc>
          <w:tcPr>
            <w:tcW w:w="626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Тадиашвили</w:t>
            </w:r>
            <w:proofErr w:type="spellEnd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 Р.О.</w:t>
            </w:r>
          </w:p>
          <w:p w:rsidR="00A63457" w:rsidRPr="00C659A5" w:rsidRDefault="00A63457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ООО «НАО </w:t>
            </w:r>
            <w:proofErr w:type="spellStart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Ремстройплюс</w:t>
            </w:r>
            <w:proofErr w:type="spellEnd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F77B6" w:rsidRPr="00C659A5" w:rsidRDefault="002F77B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ИП Рочев П.Е.</w:t>
            </w:r>
          </w:p>
        </w:tc>
        <w:tc>
          <w:tcPr>
            <w:tcW w:w="1608" w:type="dxa"/>
          </w:tcPr>
          <w:p w:rsidR="00012153" w:rsidRPr="00C659A5" w:rsidRDefault="00FF3533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мая 2012 </w:t>
            </w:r>
          </w:p>
          <w:p w:rsidR="002F77B6" w:rsidRPr="00C659A5" w:rsidRDefault="002F77B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3457" w:rsidRPr="00C659A5" w:rsidRDefault="00A63457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7B6" w:rsidRPr="00C659A5" w:rsidRDefault="002F77B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мая 2012 </w:t>
            </w:r>
          </w:p>
          <w:p w:rsidR="00C96E34" w:rsidRPr="00C659A5" w:rsidRDefault="00C96E3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E34" w:rsidRPr="00C659A5" w:rsidRDefault="00C96E3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E34" w:rsidRPr="00C659A5" w:rsidRDefault="00C96E3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10 декабря 2014 г.</w:t>
            </w:r>
          </w:p>
          <w:p w:rsidR="002F77B6" w:rsidRPr="00C659A5" w:rsidRDefault="002F77B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012153" w:rsidRPr="00C659A5" w:rsidRDefault="002F77B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№4 по Архангельской области и Ненецкому автономному округу</w:t>
            </w:r>
          </w:p>
        </w:tc>
        <w:tc>
          <w:tcPr>
            <w:tcW w:w="22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6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  <w:tr w:rsidR="007A509B" w:rsidRPr="002B7958" w:rsidTr="00C659A5">
        <w:trPr>
          <w:trHeight w:val="1692"/>
        </w:trPr>
        <w:tc>
          <w:tcPr>
            <w:tcW w:w="626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0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ООО «Виктория»</w:t>
            </w:r>
          </w:p>
          <w:p w:rsidR="004A55AE" w:rsidRPr="00C659A5" w:rsidRDefault="004A55AE" w:rsidP="00C659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ИП Попов А.К.</w:t>
            </w:r>
          </w:p>
          <w:p w:rsidR="004A55AE" w:rsidRPr="00C659A5" w:rsidRDefault="004A55AE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ИП Канев Д.М.</w:t>
            </w:r>
          </w:p>
          <w:p w:rsidR="007B56E6" w:rsidRPr="00C659A5" w:rsidRDefault="007B56E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261" w:rsidRPr="00C659A5" w:rsidRDefault="00171261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261" w:rsidRPr="00C659A5" w:rsidRDefault="00171261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Житникова</w:t>
            </w:r>
            <w:proofErr w:type="spellEnd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7B56E6" w:rsidRPr="00C659A5" w:rsidRDefault="007B56E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56E6" w:rsidRPr="00C659A5" w:rsidRDefault="007B56E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56E6" w:rsidRPr="00C659A5" w:rsidRDefault="007B56E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CC8" w:rsidRDefault="00025CC8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Северюхина</w:t>
            </w:r>
            <w:proofErr w:type="spellEnd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 О.Л.</w:t>
            </w:r>
          </w:p>
          <w:p w:rsidR="007B56E6" w:rsidRPr="00C659A5" w:rsidRDefault="007B56E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C43" w:rsidRPr="00C659A5" w:rsidRDefault="000C0C4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ООО «Продуктовая лавка»</w:t>
            </w:r>
          </w:p>
        </w:tc>
        <w:tc>
          <w:tcPr>
            <w:tcW w:w="1608" w:type="dxa"/>
          </w:tcPr>
          <w:p w:rsidR="004A55AE" w:rsidRPr="00C659A5" w:rsidRDefault="004A55AE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17 февраля 2014 г.</w:t>
            </w:r>
          </w:p>
          <w:p w:rsidR="00025CC8" w:rsidRDefault="00025CC8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153" w:rsidRPr="00C659A5" w:rsidRDefault="004A55AE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Нет информации</w:t>
            </w:r>
          </w:p>
          <w:p w:rsidR="00025CC8" w:rsidRDefault="00025CC8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56E6" w:rsidRPr="00C659A5" w:rsidRDefault="007B56E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 июля 2013 </w:t>
            </w:r>
          </w:p>
          <w:p w:rsidR="007B56E6" w:rsidRPr="00C659A5" w:rsidRDefault="007B56E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261" w:rsidRPr="00C659A5" w:rsidRDefault="00171261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261" w:rsidRPr="00C659A5" w:rsidRDefault="00171261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56E6" w:rsidRPr="00C659A5" w:rsidRDefault="007B56E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28.07.2006</w:t>
            </w:r>
          </w:p>
          <w:p w:rsidR="007B56E6" w:rsidRPr="00C659A5" w:rsidRDefault="007B56E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56E6" w:rsidRPr="00C659A5" w:rsidRDefault="007B56E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56E6" w:rsidRPr="00C659A5" w:rsidRDefault="007B56E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октября 2005 </w:t>
            </w:r>
          </w:p>
          <w:p w:rsidR="00BE5104" w:rsidRPr="00C659A5" w:rsidRDefault="00BE510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июня 2006 </w:t>
            </w:r>
          </w:p>
          <w:p w:rsidR="007B56E6" w:rsidRPr="00C659A5" w:rsidRDefault="007B56E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BE5104" w:rsidRPr="00C659A5" w:rsidRDefault="00AE4DFE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№4 по Архангельской области и Ненецкому автономному округу</w:t>
            </w:r>
          </w:p>
          <w:p w:rsidR="00025CC8" w:rsidRDefault="00025CC8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04" w:rsidRPr="00C659A5" w:rsidRDefault="00BE510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Инспекция Федеральной Налоговой Службы</w:t>
            </w:r>
            <w:proofErr w:type="gramStart"/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о Г.Архангельску</w:t>
            </w:r>
          </w:p>
          <w:p w:rsidR="00025CC8" w:rsidRDefault="00025CC8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56E6" w:rsidRPr="00C659A5" w:rsidRDefault="007B56E6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 2 по Республике Коми</w:t>
            </w:r>
          </w:p>
          <w:p w:rsidR="00025CC8" w:rsidRDefault="00025CC8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31E" w:rsidRPr="00C659A5" w:rsidRDefault="0062131E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№4 по Архангельской области и Ненецкому автономному округу</w:t>
            </w:r>
          </w:p>
          <w:p w:rsidR="007B56E6" w:rsidRPr="00C659A5" w:rsidRDefault="007B56E6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6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  <w:tr w:rsidR="007A509B" w:rsidRPr="002B7958" w:rsidTr="00C659A5">
        <w:trPr>
          <w:trHeight w:val="560"/>
        </w:trPr>
        <w:tc>
          <w:tcPr>
            <w:tcW w:w="626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70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Хаймин</w:t>
            </w:r>
            <w:proofErr w:type="spellEnd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 П.А.</w:t>
            </w:r>
          </w:p>
          <w:p w:rsidR="00F14E5F" w:rsidRPr="00C659A5" w:rsidRDefault="00F14E5F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CC8" w:rsidRDefault="00025CC8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ИП Артеева Д.П.</w:t>
            </w:r>
          </w:p>
        </w:tc>
        <w:tc>
          <w:tcPr>
            <w:tcW w:w="1608" w:type="dxa"/>
          </w:tcPr>
          <w:p w:rsidR="005D66D4" w:rsidRPr="00C659A5" w:rsidRDefault="005D66D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3 мая 2012 г.</w:t>
            </w:r>
          </w:p>
          <w:p w:rsidR="00C1735A" w:rsidRPr="00C659A5" w:rsidRDefault="00C1735A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5CC8" w:rsidRDefault="00025CC8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35A" w:rsidRPr="00C659A5" w:rsidRDefault="00C1735A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3 ноября 2010 г.</w:t>
            </w: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D66D4" w:rsidRPr="00C659A5" w:rsidRDefault="005D66D4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№4 по Архангельской области и Ненецкому автономному округу</w:t>
            </w:r>
          </w:p>
          <w:p w:rsidR="00025CC8" w:rsidRDefault="00025CC8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2153" w:rsidRPr="00C659A5" w:rsidRDefault="00C1735A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№4 по Архангельской области и Ненецкому автономному округу</w:t>
            </w:r>
          </w:p>
        </w:tc>
        <w:tc>
          <w:tcPr>
            <w:tcW w:w="22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Транспорт и связь</w:t>
            </w:r>
          </w:p>
        </w:tc>
        <w:tc>
          <w:tcPr>
            <w:tcW w:w="16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  <w:tr w:rsidR="007A509B" w:rsidRPr="002B7958" w:rsidTr="00C659A5">
        <w:trPr>
          <w:trHeight w:val="560"/>
        </w:trPr>
        <w:tc>
          <w:tcPr>
            <w:tcW w:w="626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70" w:type="dxa"/>
          </w:tcPr>
          <w:p w:rsidR="00012153" w:rsidRPr="00C659A5" w:rsidRDefault="000A22F5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Северный</w:t>
            </w:r>
            <w:proofErr w:type="gramEnd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012153" w:rsidRPr="00C659A5">
              <w:rPr>
                <w:rFonts w:ascii="Times New Roman" w:hAnsi="Times New Roman" w:cs="Times New Roman"/>
                <w:sz w:val="16"/>
                <w:szCs w:val="16"/>
              </w:rPr>
              <w:t>рдон</w:t>
            </w:r>
            <w:proofErr w:type="spellEnd"/>
            <w:r w:rsidR="00012153" w:rsidRPr="00C659A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08" w:type="dxa"/>
          </w:tcPr>
          <w:p w:rsidR="007A509B" w:rsidRPr="00C659A5" w:rsidRDefault="007A509B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9 февраля 2015 г.</w:t>
            </w: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A509B" w:rsidRPr="00C659A5" w:rsidRDefault="007A509B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eastAsia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№4 по Архангельской области и Ненецкому автономному округу</w:t>
            </w:r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</w:tcPr>
          <w:p w:rsidR="007A509B" w:rsidRPr="00C659A5" w:rsidRDefault="007A509B" w:rsidP="00C65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 w:history="1">
              <w:r w:rsidRPr="00C659A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Деятельность туристических агентств</w:t>
              </w:r>
            </w:hyperlink>
          </w:p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012153" w:rsidRPr="00C659A5" w:rsidRDefault="00012153" w:rsidP="00C65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9A5">
              <w:rPr>
                <w:rFonts w:ascii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</w:tbl>
    <w:p w:rsidR="00012153" w:rsidRPr="002B7958" w:rsidRDefault="00012153" w:rsidP="00012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958">
        <w:rPr>
          <w:rFonts w:ascii="Times New Roman" w:hAnsi="Times New Roman" w:cs="Times New Roman"/>
          <w:sz w:val="24"/>
          <w:szCs w:val="24"/>
        </w:rPr>
        <w:t>Перечень субъектов малого и среднего предпринимательства, осуществляющих деятельность на территории муниципального образования «</w:t>
      </w:r>
      <w:proofErr w:type="spellStart"/>
      <w:r w:rsidRPr="002B795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B7958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 округа</w:t>
      </w:r>
    </w:p>
    <w:p w:rsidR="00012153" w:rsidRPr="002B7958" w:rsidRDefault="00012153" w:rsidP="00012153">
      <w:pPr>
        <w:rPr>
          <w:sz w:val="24"/>
          <w:szCs w:val="24"/>
        </w:rPr>
      </w:pPr>
    </w:p>
    <w:p w:rsidR="006E148A" w:rsidRPr="002B7958" w:rsidRDefault="006E148A">
      <w:pPr>
        <w:rPr>
          <w:sz w:val="24"/>
          <w:szCs w:val="24"/>
        </w:rPr>
      </w:pPr>
    </w:p>
    <w:sectPr w:rsidR="006E148A" w:rsidRPr="002B7958" w:rsidSect="00BB1A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153"/>
    <w:rsid w:val="00012153"/>
    <w:rsid w:val="00025CC8"/>
    <w:rsid w:val="00087AEB"/>
    <w:rsid w:val="000A22F5"/>
    <w:rsid w:val="000C0C43"/>
    <w:rsid w:val="00171261"/>
    <w:rsid w:val="00256A9F"/>
    <w:rsid w:val="002A5394"/>
    <w:rsid w:val="002B67C7"/>
    <w:rsid w:val="002B7958"/>
    <w:rsid w:val="002F77B6"/>
    <w:rsid w:val="003202D6"/>
    <w:rsid w:val="004A55AE"/>
    <w:rsid w:val="005D66D4"/>
    <w:rsid w:val="0062131E"/>
    <w:rsid w:val="006A55AF"/>
    <w:rsid w:val="006E148A"/>
    <w:rsid w:val="007A509B"/>
    <w:rsid w:val="007B56E6"/>
    <w:rsid w:val="008C42A4"/>
    <w:rsid w:val="00A63457"/>
    <w:rsid w:val="00AE4DFE"/>
    <w:rsid w:val="00B20A36"/>
    <w:rsid w:val="00B4425E"/>
    <w:rsid w:val="00BE5104"/>
    <w:rsid w:val="00C1735A"/>
    <w:rsid w:val="00C659A5"/>
    <w:rsid w:val="00C96E34"/>
    <w:rsid w:val="00CB1071"/>
    <w:rsid w:val="00F14E5F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1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79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2017-07-17T06:21:00Z</dcterms:created>
  <dcterms:modified xsi:type="dcterms:W3CDTF">2017-07-18T12:06:00Z</dcterms:modified>
</cp:coreProperties>
</file>