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0459F9"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0459F9"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81136F" w:rsidP="005D5E8B">
                  <w:pPr>
                    <w:pStyle w:val="a8"/>
                    <w:jc w:val="center"/>
                    <w:rPr>
                      <w:rFonts w:ascii="Times New Roman" w:hAnsi="Times New Roman"/>
                      <w:b/>
                      <w:sz w:val="28"/>
                      <w:szCs w:val="28"/>
                    </w:rPr>
                  </w:pPr>
                  <w:r>
                    <w:rPr>
                      <w:rFonts w:ascii="Times New Roman" w:hAnsi="Times New Roman"/>
                      <w:b/>
                      <w:sz w:val="28"/>
                      <w:szCs w:val="28"/>
                    </w:rPr>
                    <w:t>№ 3</w:t>
                  </w:r>
                </w:p>
                <w:p w:rsidR="0091093A" w:rsidRDefault="0081136F" w:rsidP="005D5E8B">
                  <w:pPr>
                    <w:pStyle w:val="a8"/>
                    <w:jc w:val="center"/>
                    <w:rPr>
                      <w:rFonts w:ascii="Times New Roman" w:hAnsi="Times New Roman"/>
                      <w:b/>
                    </w:rPr>
                  </w:pPr>
                  <w:r>
                    <w:rPr>
                      <w:rFonts w:ascii="Times New Roman" w:hAnsi="Times New Roman"/>
                      <w:b/>
                    </w:rPr>
                    <w:t>24</w:t>
                  </w:r>
                </w:p>
                <w:p w:rsidR="0091093A" w:rsidRDefault="00860B6F" w:rsidP="005D5E8B">
                  <w:pPr>
                    <w:pStyle w:val="a8"/>
                    <w:jc w:val="center"/>
                    <w:rPr>
                      <w:rFonts w:ascii="Times New Roman" w:hAnsi="Times New Roman"/>
                      <w:b/>
                    </w:rPr>
                  </w:pPr>
                  <w:r>
                    <w:rPr>
                      <w:rFonts w:ascii="Times New Roman" w:hAnsi="Times New Roman"/>
                      <w:b/>
                    </w:rPr>
                    <w:t>января</w:t>
                  </w:r>
                </w:p>
                <w:p w:rsidR="0091093A" w:rsidRDefault="00A62F30" w:rsidP="005D5E8B">
                  <w:pPr>
                    <w:pStyle w:val="a8"/>
                    <w:jc w:val="center"/>
                    <w:rPr>
                      <w:b/>
                      <w:sz w:val="28"/>
                      <w:szCs w:val="28"/>
                    </w:rPr>
                  </w:pPr>
                  <w:r>
                    <w:rPr>
                      <w:b/>
                    </w:rPr>
                    <w:t>2024</w:t>
                  </w:r>
                </w:p>
              </w:txbxContent>
            </v:textbox>
            <w10:wrap anchorx="page"/>
          </v:shape>
        </w:pict>
      </w:r>
    </w:p>
    <w:p w:rsidR="005D5E8B" w:rsidRPr="00580D3B" w:rsidRDefault="005D5E8B" w:rsidP="005D5E8B">
      <w:pPr>
        <w:pStyle w:val="a4"/>
        <w:contextualSpacing/>
        <w:rPr>
          <w:sz w:val="18"/>
          <w:szCs w:val="18"/>
        </w:rPr>
      </w:pPr>
    </w:p>
    <w:p w:rsidR="005D5E8B" w:rsidRPr="00350DD7" w:rsidRDefault="005D5E8B" w:rsidP="005D5E8B">
      <w:pPr>
        <w:pStyle w:val="a4"/>
        <w:contextualSpacing/>
        <w:rPr>
          <w:sz w:val="16"/>
          <w:szCs w:val="16"/>
        </w:rPr>
      </w:pPr>
    </w:p>
    <w:p w:rsidR="005D5E8B" w:rsidRPr="00350DD7" w:rsidRDefault="005D5E8B" w:rsidP="005D5E8B">
      <w:pPr>
        <w:contextualSpacing/>
        <w:jc w:val="both"/>
        <w:rPr>
          <w:rFonts w:ascii="Times New Roman" w:hAnsi="Times New Roman" w:cs="Times New Roman"/>
          <w:b/>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contextualSpacing/>
        <w:rPr>
          <w:rFonts w:ascii="Times New Roman" w:hAnsi="Times New Roman" w:cs="Times New Roman"/>
          <w:sz w:val="16"/>
          <w:szCs w:val="16"/>
        </w:rPr>
      </w:pPr>
    </w:p>
    <w:p w:rsidR="005D5E8B" w:rsidRPr="00350DD7" w:rsidRDefault="005D5E8B" w:rsidP="005D5E8B">
      <w:pPr>
        <w:pStyle w:val="a6"/>
        <w:contextualSpacing/>
        <w:jc w:val="center"/>
        <w:rPr>
          <w:b/>
          <w:sz w:val="16"/>
          <w:szCs w:val="16"/>
        </w:rPr>
      </w:pPr>
    </w:p>
    <w:p w:rsidR="005D5E8B" w:rsidRPr="00350DD7" w:rsidRDefault="005D5E8B" w:rsidP="005D5E8B">
      <w:pPr>
        <w:pStyle w:val="a6"/>
        <w:contextualSpacing/>
        <w:jc w:val="center"/>
        <w:rPr>
          <w:b/>
          <w:sz w:val="16"/>
          <w:szCs w:val="16"/>
        </w:rPr>
      </w:pPr>
    </w:p>
    <w:p w:rsidR="005D5E8B" w:rsidRPr="00350DD7" w:rsidRDefault="00134A52" w:rsidP="005D5E8B">
      <w:pPr>
        <w:pStyle w:val="a6"/>
        <w:contextualSpacing/>
        <w:jc w:val="center"/>
        <w:rPr>
          <w:b/>
          <w:sz w:val="16"/>
          <w:szCs w:val="16"/>
        </w:rPr>
      </w:pPr>
      <w:r w:rsidRPr="00350DD7">
        <w:rPr>
          <w:b/>
          <w:sz w:val="16"/>
          <w:szCs w:val="16"/>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350DD7"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350DD7" w:rsidRDefault="005D5E8B" w:rsidP="005D5E8B">
            <w:pPr>
              <w:pStyle w:val="a8"/>
              <w:spacing w:line="276" w:lineRule="auto"/>
              <w:contextualSpacing/>
              <w:rPr>
                <w:rFonts w:ascii="Times New Roman" w:hAnsi="Times New Roman"/>
                <w:b/>
                <w:sz w:val="16"/>
                <w:szCs w:val="16"/>
              </w:rPr>
            </w:pPr>
            <w:r w:rsidRPr="00350DD7">
              <w:rPr>
                <w:rFonts w:ascii="Times New Roman" w:hAnsi="Times New Roman"/>
                <w:b/>
                <w:sz w:val="16"/>
                <w:szCs w:val="16"/>
              </w:rPr>
              <w:t xml:space="preserve">    </w:t>
            </w:r>
            <w:r w:rsidR="004D4040" w:rsidRPr="00350DD7">
              <w:rPr>
                <w:rFonts w:ascii="Times New Roman" w:hAnsi="Times New Roman"/>
                <w:b/>
                <w:sz w:val="16"/>
                <w:szCs w:val="16"/>
              </w:rPr>
              <w:t>О Ф И Ц И А Л Ь Н О</w:t>
            </w:r>
          </w:p>
        </w:tc>
      </w:tr>
    </w:tbl>
    <w:p w:rsidR="005D5E8B" w:rsidRPr="0081136F" w:rsidRDefault="005D5E8B" w:rsidP="0081136F">
      <w:pPr>
        <w:pStyle w:val="a6"/>
        <w:contextualSpacing/>
        <w:jc w:val="center"/>
        <w:rPr>
          <w:b/>
          <w:sz w:val="16"/>
          <w:szCs w:val="16"/>
        </w:rPr>
      </w:pPr>
    </w:p>
    <w:p w:rsidR="00864122" w:rsidRPr="0081136F" w:rsidRDefault="00864122" w:rsidP="0081136F">
      <w:pPr>
        <w:pStyle w:val="a6"/>
        <w:contextualSpacing/>
        <w:jc w:val="center"/>
        <w:rPr>
          <w:b/>
          <w:sz w:val="16"/>
          <w:szCs w:val="16"/>
        </w:rPr>
      </w:pPr>
    </w:p>
    <w:p w:rsidR="0081136F" w:rsidRPr="0081136F" w:rsidRDefault="0081136F" w:rsidP="0081136F">
      <w:pPr>
        <w:pStyle w:val="a4"/>
        <w:jc w:val="left"/>
        <w:rPr>
          <w:b/>
          <w:color w:val="FF0000"/>
          <w:sz w:val="16"/>
          <w:szCs w:val="16"/>
        </w:rPr>
      </w:pPr>
      <w:r>
        <w:rPr>
          <w:b/>
          <w:noProof/>
          <w:sz w:val="16"/>
          <w:szCs w:val="16"/>
        </w:rPr>
        <w:t xml:space="preserve">                                                            </w:t>
      </w:r>
      <w:r w:rsidRPr="0081136F">
        <w:rPr>
          <w:b/>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81136F">
        <w:rPr>
          <w:b/>
          <w:noProof/>
          <w:sz w:val="16"/>
          <w:szCs w:val="16"/>
        </w:rPr>
        <w:t xml:space="preserve">  </w:t>
      </w:r>
    </w:p>
    <w:p w:rsidR="0081136F" w:rsidRPr="0081136F" w:rsidRDefault="0081136F" w:rsidP="0081136F">
      <w:pPr>
        <w:pStyle w:val="a4"/>
        <w:rPr>
          <w:b/>
          <w:sz w:val="20"/>
        </w:rPr>
      </w:pPr>
      <w:r w:rsidRPr="0081136F">
        <w:rPr>
          <w:b/>
          <w:sz w:val="20"/>
        </w:rPr>
        <w:t xml:space="preserve">АДМИНИСТРАЦИЯ </w:t>
      </w:r>
    </w:p>
    <w:p w:rsidR="0081136F" w:rsidRPr="0081136F" w:rsidRDefault="0081136F" w:rsidP="0081136F">
      <w:pPr>
        <w:spacing w:after="0" w:line="240" w:lineRule="auto"/>
        <w:jc w:val="center"/>
        <w:rPr>
          <w:rFonts w:ascii="Times New Roman" w:hAnsi="Times New Roman" w:cs="Times New Roman"/>
          <w:b/>
          <w:sz w:val="20"/>
          <w:szCs w:val="20"/>
        </w:rPr>
      </w:pPr>
      <w:r w:rsidRPr="0081136F">
        <w:rPr>
          <w:rFonts w:ascii="Times New Roman" w:hAnsi="Times New Roman" w:cs="Times New Roman"/>
          <w:b/>
          <w:sz w:val="20"/>
          <w:szCs w:val="20"/>
        </w:rPr>
        <w:t>СЕЛЬСКОГО ПОСЕЛЕНИЯ «ПУСТОЗЕРСКИЙ  СЕЛЬСОВЕТ»</w:t>
      </w:r>
    </w:p>
    <w:p w:rsidR="0081136F" w:rsidRPr="0081136F" w:rsidRDefault="0081136F" w:rsidP="0081136F">
      <w:pPr>
        <w:spacing w:after="0" w:line="240" w:lineRule="auto"/>
        <w:jc w:val="center"/>
        <w:rPr>
          <w:rFonts w:ascii="Times New Roman" w:hAnsi="Times New Roman" w:cs="Times New Roman"/>
          <w:b/>
          <w:sz w:val="20"/>
          <w:szCs w:val="20"/>
        </w:rPr>
      </w:pPr>
      <w:r w:rsidRPr="0081136F">
        <w:rPr>
          <w:rFonts w:ascii="Times New Roman" w:hAnsi="Times New Roman" w:cs="Times New Roman"/>
          <w:b/>
          <w:sz w:val="20"/>
          <w:szCs w:val="20"/>
        </w:rPr>
        <w:t xml:space="preserve"> ЗАПОЛЯРНОГО РАЙОНА НЕНЕЦКОГО АВТОНОМНОГО ОКРУГА</w:t>
      </w:r>
    </w:p>
    <w:p w:rsidR="0081136F" w:rsidRPr="0081136F" w:rsidRDefault="0081136F" w:rsidP="0081136F">
      <w:pPr>
        <w:spacing w:after="0" w:line="240" w:lineRule="auto"/>
        <w:jc w:val="center"/>
        <w:rPr>
          <w:rFonts w:ascii="Times New Roman" w:hAnsi="Times New Roman" w:cs="Times New Roman"/>
          <w:b/>
          <w:sz w:val="20"/>
          <w:szCs w:val="20"/>
        </w:rPr>
      </w:pPr>
    </w:p>
    <w:p w:rsidR="0081136F" w:rsidRPr="0081136F" w:rsidRDefault="0081136F" w:rsidP="0081136F">
      <w:pPr>
        <w:spacing w:after="0" w:line="240" w:lineRule="auto"/>
        <w:rPr>
          <w:rFonts w:ascii="Times New Roman" w:hAnsi="Times New Roman" w:cs="Times New Roman"/>
          <w:b/>
          <w:color w:val="FF0000"/>
          <w:sz w:val="20"/>
          <w:szCs w:val="20"/>
        </w:rPr>
      </w:pPr>
    </w:p>
    <w:p w:rsidR="0081136F" w:rsidRPr="0081136F" w:rsidRDefault="0081136F" w:rsidP="0081136F">
      <w:pPr>
        <w:pStyle w:val="1"/>
        <w:rPr>
          <w:sz w:val="20"/>
          <w:szCs w:val="20"/>
        </w:rPr>
      </w:pPr>
      <w:r w:rsidRPr="0081136F">
        <w:rPr>
          <w:sz w:val="20"/>
          <w:szCs w:val="20"/>
        </w:rPr>
        <w:t>П О С Т А Н О В Л Е Н И Е</w:t>
      </w:r>
    </w:p>
    <w:p w:rsidR="0081136F" w:rsidRPr="0081136F" w:rsidRDefault="0081136F" w:rsidP="0081136F">
      <w:pPr>
        <w:spacing w:after="0" w:line="240" w:lineRule="auto"/>
        <w:rPr>
          <w:rFonts w:ascii="Times New Roman" w:hAnsi="Times New Roman" w:cs="Times New Roman"/>
          <w:color w:val="FF0000"/>
          <w:sz w:val="20"/>
          <w:szCs w:val="20"/>
        </w:rPr>
      </w:pPr>
    </w:p>
    <w:p w:rsidR="0081136F" w:rsidRPr="0081136F" w:rsidRDefault="0081136F" w:rsidP="0081136F">
      <w:pPr>
        <w:spacing w:after="0" w:line="240" w:lineRule="auto"/>
        <w:rPr>
          <w:rFonts w:ascii="Times New Roman" w:hAnsi="Times New Roman" w:cs="Times New Roman"/>
          <w:color w:val="FF0000"/>
          <w:sz w:val="20"/>
          <w:szCs w:val="20"/>
        </w:rPr>
      </w:pPr>
    </w:p>
    <w:p w:rsidR="0081136F" w:rsidRPr="0081136F" w:rsidRDefault="0081136F" w:rsidP="0081136F">
      <w:pPr>
        <w:spacing w:after="0" w:line="240" w:lineRule="auto"/>
        <w:rPr>
          <w:rFonts w:ascii="Times New Roman" w:hAnsi="Times New Roman" w:cs="Times New Roman"/>
          <w:b/>
          <w:bCs/>
          <w:sz w:val="20"/>
          <w:szCs w:val="20"/>
          <w:u w:val="single"/>
        </w:rPr>
      </w:pPr>
      <w:r w:rsidRPr="0081136F">
        <w:rPr>
          <w:rFonts w:ascii="Times New Roman" w:hAnsi="Times New Roman" w:cs="Times New Roman"/>
          <w:b/>
          <w:bCs/>
          <w:sz w:val="20"/>
          <w:szCs w:val="20"/>
          <w:u w:val="single"/>
        </w:rPr>
        <w:t xml:space="preserve">от  29.12.2023   № 125 </w:t>
      </w:r>
    </w:p>
    <w:p w:rsidR="0081136F" w:rsidRPr="0081136F" w:rsidRDefault="0081136F" w:rsidP="0081136F">
      <w:pPr>
        <w:spacing w:after="0" w:line="240" w:lineRule="auto"/>
        <w:rPr>
          <w:rFonts w:ascii="Times New Roman" w:hAnsi="Times New Roman" w:cs="Times New Roman"/>
          <w:sz w:val="20"/>
          <w:szCs w:val="20"/>
        </w:rPr>
      </w:pPr>
      <w:r w:rsidRPr="0081136F">
        <w:rPr>
          <w:rFonts w:ascii="Times New Roman" w:hAnsi="Times New Roman" w:cs="Times New Roman"/>
          <w:sz w:val="20"/>
          <w:szCs w:val="20"/>
        </w:rPr>
        <w:t xml:space="preserve">село  Оксино, </w:t>
      </w:r>
    </w:p>
    <w:p w:rsidR="0081136F" w:rsidRPr="0081136F" w:rsidRDefault="0081136F" w:rsidP="0081136F">
      <w:pPr>
        <w:spacing w:after="0" w:line="240" w:lineRule="auto"/>
        <w:rPr>
          <w:rFonts w:ascii="Times New Roman" w:hAnsi="Times New Roman" w:cs="Times New Roman"/>
          <w:sz w:val="20"/>
          <w:szCs w:val="20"/>
        </w:rPr>
      </w:pPr>
      <w:r w:rsidRPr="0081136F">
        <w:rPr>
          <w:rFonts w:ascii="Times New Roman" w:hAnsi="Times New Roman" w:cs="Times New Roman"/>
          <w:sz w:val="20"/>
          <w:szCs w:val="20"/>
        </w:rPr>
        <w:t>Ненецкий автономный округ</w:t>
      </w:r>
    </w:p>
    <w:p w:rsidR="0081136F" w:rsidRPr="0081136F" w:rsidRDefault="0081136F" w:rsidP="0081136F">
      <w:pPr>
        <w:pStyle w:val="a8"/>
        <w:jc w:val="center"/>
        <w:rPr>
          <w:rFonts w:ascii="Times New Roman" w:hAnsi="Times New Roman"/>
          <w:b/>
          <w:color w:val="FF0000"/>
          <w:sz w:val="20"/>
          <w:szCs w:val="20"/>
        </w:rPr>
      </w:pPr>
      <w:r w:rsidRPr="0081136F">
        <w:rPr>
          <w:rFonts w:ascii="Times New Roman" w:hAnsi="Times New Roman"/>
          <w:b/>
          <w:color w:val="FF0000"/>
          <w:sz w:val="20"/>
          <w:szCs w:val="20"/>
        </w:rPr>
        <w:t xml:space="preserve">                                                            </w:t>
      </w:r>
    </w:p>
    <w:p w:rsidR="0081136F" w:rsidRPr="0081136F" w:rsidRDefault="0081136F" w:rsidP="0081136F">
      <w:pPr>
        <w:pStyle w:val="a8"/>
        <w:jc w:val="center"/>
        <w:rPr>
          <w:rFonts w:ascii="Times New Roman" w:hAnsi="Times New Roman"/>
          <w:sz w:val="20"/>
          <w:szCs w:val="20"/>
        </w:rPr>
      </w:pPr>
      <w:r w:rsidRPr="0081136F">
        <w:rPr>
          <w:rFonts w:ascii="Times New Roman" w:hAnsi="Times New Roman"/>
          <w:sz w:val="20"/>
          <w:szCs w:val="20"/>
        </w:rPr>
        <w:t>О  ВНЕСЕНИИ ИЗМЕНЕНИЙ  В ПОСТАНОВЛЕНИЕ  АДМИНИСТРАЦИИ  СЕЛЬСКОГО ПОСЕЛЕНИЯ «ПУСТОЗЕРСКИЙ СЕЛСЬОВЕТ» ЗАПОЛЯРНОГО РАЙОНА НЕНЕЦКОГО АВТОНОМНОГО ОКРУГА  ОТ 30.12.2022  №114 «ОБ  УТВЕРЖДЕНИИ  ПОРЯДКА  ПРЕДОСТАВЛЕНИЯ  СУБСИДИЙ  ИЗ БЮДЖЕТА  СЕЛЬСКОГО ПОСЕЛЕНИЯ «ПУСТОЗЕРСКИЙ СЕЛЬСОВЕТ» ЗАПОЛЯРНОГО РАЙОНА НЕНЕЦКОГО АВТОНОМНОГО ОКРУГА  ЮРИДИЧЕСКИМ ЛИЦАМ, ИНДИВИДУАЛЬНЫМ  ПРЕДПРИНИМАТЕЛЯМ  И  ФИЗИЧЕСКИМ  ЛИЦАМ  НА  ВОЗМЕЩЕНИЕ  НЕДОПОЛУЧЕННЫХ  ДОХОДОВ ИЛИ ФИНАНСОВОЕ ВОЗМЕЩЕНИЕ ЗАТРАТ,  ВОЗНИКАЮЩИХ  ПРИ  ОКАЗАНИИ  ЖИТЕЛЯМ ПОСЕЛЕНИЯ УСЛУГ  ОБЩЕСТВЕННЫХ БАНЬ»</w:t>
      </w:r>
    </w:p>
    <w:p w:rsidR="0081136F" w:rsidRPr="0081136F" w:rsidRDefault="0081136F" w:rsidP="0081136F">
      <w:pPr>
        <w:pStyle w:val="a4"/>
        <w:jc w:val="left"/>
        <w:rPr>
          <w:bCs/>
          <w:color w:val="000000"/>
          <w:w w:val="105"/>
          <w:sz w:val="20"/>
        </w:rPr>
      </w:pPr>
    </w:p>
    <w:p w:rsidR="0081136F" w:rsidRPr="0081136F" w:rsidRDefault="0081136F" w:rsidP="0081136F">
      <w:pPr>
        <w:autoSpaceDE w:val="0"/>
        <w:autoSpaceDN w:val="0"/>
        <w:adjustRightInd w:val="0"/>
        <w:spacing w:after="0" w:line="240" w:lineRule="auto"/>
        <w:ind w:firstLine="540"/>
        <w:jc w:val="both"/>
        <w:rPr>
          <w:rFonts w:ascii="Times New Roman" w:hAnsi="Times New Roman" w:cs="Times New Roman"/>
          <w:bCs/>
          <w:color w:val="000000"/>
          <w:sz w:val="20"/>
          <w:szCs w:val="20"/>
        </w:rPr>
      </w:pPr>
      <w:r w:rsidRPr="0081136F">
        <w:rPr>
          <w:rFonts w:ascii="Times New Roman" w:hAnsi="Times New Roman" w:cs="Times New Roman"/>
          <w:bCs/>
          <w:color w:val="000000"/>
          <w:sz w:val="20"/>
          <w:szCs w:val="20"/>
        </w:rPr>
        <w:t>Администрация Сельского поселения «Пустозерский сельсовет» Заполярного района Ненецкого автономного округа ПОСТАНОВЛЯЕТ:</w:t>
      </w:r>
    </w:p>
    <w:p w:rsidR="0081136F" w:rsidRPr="0081136F" w:rsidRDefault="0081136F" w:rsidP="0081136F">
      <w:pPr>
        <w:autoSpaceDE w:val="0"/>
        <w:autoSpaceDN w:val="0"/>
        <w:adjustRightInd w:val="0"/>
        <w:spacing w:after="0" w:line="240" w:lineRule="auto"/>
        <w:ind w:firstLine="709"/>
        <w:jc w:val="both"/>
        <w:outlineLvl w:val="0"/>
        <w:rPr>
          <w:rFonts w:ascii="Times New Roman" w:hAnsi="Times New Roman" w:cs="Times New Roman"/>
          <w:bCs/>
          <w:sz w:val="20"/>
          <w:szCs w:val="20"/>
        </w:rPr>
      </w:pPr>
    </w:p>
    <w:p w:rsidR="0081136F" w:rsidRPr="0081136F" w:rsidRDefault="0081136F" w:rsidP="0081136F">
      <w:pPr>
        <w:autoSpaceDE w:val="0"/>
        <w:autoSpaceDN w:val="0"/>
        <w:adjustRightInd w:val="0"/>
        <w:spacing w:after="0" w:line="240" w:lineRule="auto"/>
        <w:ind w:firstLine="540"/>
        <w:jc w:val="both"/>
        <w:rPr>
          <w:rFonts w:ascii="Times New Roman" w:hAnsi="Times New Roman" w:cs="Times New Roman"/>
          <w:sz w:val="20"/>
          <w:szCs w:val="20"/>
        </w:rPr>
      </w:pPr>
      <w:r w:rsidRPr="0081136F">
        <w:rPr>
          <w:rFonts w:ascii="Times New Roman" w:hAnsi="Times New Roman" w:cs="Times New Roman"/>
          <w:sz w:val="20"/>
          <w:szCs w:val="20"/>
        </w:rPr>
        <w:t xml:space="preserve">1. Внести изменение  в постановление  Администрации </w:t>
      </w:r>
      <w:r w:rsidRPr="0081136F">
        <w:rPr>
          <w:rFonts w:ascii="Times New Roman" w:hAnsi="Times New Roman" w:cs="Times New Roman"/>
          <w:bCs/>
          <w:color w:val="000000"/>
          <w:sz w:val="20"/>
          <w:szCs w:val="20"/>
        </w:rPr>
        <w:t>Сельского поселения «Пустозерский сельсовет» Заполярного района Ненецкого автономного округа от 30.12.2022 №114 «Об  утверждении</w:t>
      </w:r>
      <w:r w:rsidRPr="0081136F">
        <w:rPr>
          <w:rFonts w:ascii="Times New Roman" w:hAnsi="Times New Roman" w:cs="Times New Roman"/>
          <w:sz w:val="20"/>
          <w:szCs w:val="20"/>
        </w:rPr>
        <w:t xml:space="preserve"> Порядка </w:t>
      </w:r>
      <w:r w:rsidRPr="0081136F">
        <w:rPr>
          <w:rFonts w:ascii="Times New Roman" w:hAnsi="Times New Roman" w:cs="Times New Roman"/>
          <w:bCs/>
          <w:sz w:val="20"/>
          <w:szCs w:val="20"/>
        </w:rPr>
        <w:t>предоставления субсидий из бюджета Сельского поселения «Пустозерский сельсовет» Заполярного района Ненецкого автономного округа</w:t>
      </w:r>
      <w:r w:rsidRPr="0081136F">
        <w:rPr>
          <w:rStyle w:val="FontStyle21"/>
          <w:b w:val="0"/>
          <w:sz w:val="20"/>
          <w:szCs w:val="20"/>
        </w:rPr>
        <w:t xml:space="preserve"> юридическим лицам, индивидуальным предпринимателям и физическим лицам на возмещение </w:t>
      </w:r>
      <w:r w:rsidRPr="0081136F">
        <w:rPr>
          <w:rFonts w:ascii="Times New Roman" w:hAnsi="Times New Roman" w:cs="Times New Roman"/>
          <w:sz w:val="20"/>
          <w:szCs w:val="20"/>
        </w:rPr>
        <w:t>недополученных доходов или финансовое возмещение затрат, возникающих при оказании жителям поселения услуг общественных бань» согласно приложения.</w:t>
      </w:r>
    </w:p>
    <w:p w:rsidR="0081136F" w:rsidRPr="0081136F" w:rsidRDefault="0081136F" w:rsidP="0081136F">
      <w:pPr>
        <w:autoSpaceDE w:val="0"/>
        <w:autoSpaceDN w:val="0"/>
        <w:adjustRightInd w:val="0"/>
        <w:spacing w:after="0" w:line="240" w:lineRule="auto"/>
        <w:ind w:firstLine="540"/>
        <w:jc w:val="both"/>
        <w:rPr>
          <w:rFonts w:ascii="Times New Roman" w:hAnsi="Times New Roman" w:cs="Times New Roman"/>
          <w:sz w:val="20"/>
          <w:szCs w:val="20"/>
        </w:rPr>
      </w:pPr>
    </w:p>
    <w:p w:rsidR="0081136F" w:rsidRPr="0081136F" w:rsidRDefault="0081136F" w:rsidP="0081136F">
      <w:pPr>
        <w:tabs>
          <w:tab w:val="left" w:pos="1418"/>
        </w:tabs>
        <w:autoSpaceDE w:val="0"/>
        <w:autoSpaceDN w:val="0"/>
        <w:adjustRightInd w:val="0"/>
        <w:spacing w:after="0" w:line="240" w:lineRule="auto"/>
        <w:jc w:val="both"/>
        <w:rPr>
          <w:rFonts w:ascii="Times New Roman" w:hAnsi="Times New Roman" w:cs="Times New Roman"/>
          <w:sz w:val="20"/>
          <w:szCs w:val="20"/>
        </w:rPr>
      </w:pPr>
      <w:r w:rsidRPr="0081136F">
        <w:rPr>
          <w:rStyle w:val="FontStyle21"/>
          <w:b w:val="0"/>
          <w:sz w:val="20"/>
          <w:szCs w:val="20"/>
        </w:rPr>
        <w:t xml:space="preserve">        </w:t>
      </w:r>
      <w:r w:rsidRPr="0081136F">
        <w:rPr>
          <w:rFonts w:ascii="Times New Roman" w:hAnsi="Times New Roman" w:cs="Times New Roman"/>
          <w:sz w:val="20"/>
          <w:szCs w:val="20"/>
        </w:rPr>
        <w:t>2.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января 2023 года.</w:t>
      </w:r>
    </w:p>
    <w:p w:rsidR="0081136F" w:rsidRPr="0081136F" w:rsidRDefault="0081136F" w:rsidP="0081136F">
      <w:pPr>
        <w:autoSpaceDE w:val="0"/>
        <w:autoSpaceDN w:val="0"/>
        <w:adjustRightInd w:val="0"/>
        <w:spacing w:after="0" w:line="240" w:lineRule="auto"/>
        <w:jc w:val="both"/>
        <w:outlineLvl w:val="0"/>
        <w:rPr>
          <w:rStyle w:val="FontStyle21"/>
          <w:b w:val="0"/>
          <w:sz w:val="20"/>
          <w:szCs w:val="20"/>
        </w:rPr>
      </w:pPr>
    </w:p>
    <w:p w:rsidR="0081136F" w:rsidRPr="0081136F" w:rsidRDefault="0081136F" w:rsidP="0081136F">
      <w:pPr>
        <w:pStyle w:val="ConsPlusNormal"/>
        <w:jc w:val="both"/>
        <w:rPr>
          <w:rFonts w:ascii="Times New Roman" w:hAnsi="Times New Roman" w:cs="Times New Roman"/>
          <w:sz w:val="20"/>
        </w:rPr>
      </w:pPr>
      <w:r w:rsidRPr="0081136F">
        <w:rPr>
          <w:rFonts w:ascii="Times New Roman" w:hAnsi="Times New Roman" w:cs="Times New Roman"/>
          <w:sz w:val="20"/>
        </w:rPr>
        <w:t>Глава Сельского поселения</w:t>
      </w:r>
    </w:p>
    <w:p w:rsidR="0081136F" w:rsidRPr="0081136F" w:rsidRDefault="0081136F" w:rsidP="0081136F">
      <w:pPr>
        <w:pStyle w:val="ConsPlusNormal"/>
        <w:jc w:val="both"/>
        <w:rPr>
          <w:rFonts w:ascii="Times New Roman" w:hAnsi="Times New Roman" w:cs="Times New Roman"/>
          <w:sz w:val="20"/>
        </w:rPr>
      </w:pPr>
      <w:r w:rsidRPr="0081136F">
        <w:rPr>
          <w:rFonts w:ascii="Times New Roman" w:hAnsi="Times New Roman" w:cs="Times New Roman"/>
          <w:sz w:val="20"/>
        </w:rPr>
        <w:t>«Пустозерский сельсовет» ЗР НАО                                                        С.М.Макарова</w:t>
      </w:r>
    </w:p>
    <w:p w:rsidR="0081136F" w:rsidRPr="0081136F" w:rsidRDefault="0081136F" w:rsidP="0081136F">
      <w:pPr>
        <w:pageBreakBefore/>
        <w:spacing w:after="0" w:line="240" w:lineRule="auto"/>
        <w:jc w:val="right"/>
        <w:rPr>
          <w:rStyle w:val="FontStyle21"/>
          <w:b w:val="0"/>
          <w:sz w:val="16"/>
          <w:szCs w:val="16"/>
        </w:rPr>
      </w:pPr>
      <w:r w:rsidRPr="0081136F">
        <w:rPr>
          <w:rStyle w:val="FontStyle21"/>
          <w:b w:val="0"/>
          <w:sz w:val="16"/>
          <w:szCs w:val="16"/>
        </w:rPr>
        <w:lastRenderedPageBreak/>
        <w:t xml:space="preserve">           Приложение</w:t>
      </w:r>
    </w:p>
    <w:p w:rsidR="0081136F" w:rsidRPr="0081136F" w:rsidRDefault="0081136F" w:rsidP="0081136F">
      <w:pPr>
        <w:spacing w:after="0" w:line="240" w:lineRule="auto"/>
        <w:jc w:val="right"/>
        <w:rPr>
          <w:rStyle w:val="FontStyle21"/>
          <w:b w:val="0"/>
          <w:sz w:val="16"/>
          <w:szCs w:val="16"/>
        </w:rPr>
      </w:pPr>
      <w:r w:rsidRPr="0081136F">
        <w:rPr>
          <w:rStyle w:val="FontStyle21"/>
          <w:b w:val="0"/>
          <w:sz w:val="16"/>
          <w:szCs w:val="16"/>
        </w:rPr>
        <w:t>к Постановлению Администрации</w:t>
      </w:r>
    </w:p>
    <w:p w:rsidR="0081136F" w:rsidRPr="0081136F" w:rsidRDefault="0081136F" w:rsidP="0081136F">
      <w:pPr>
        <w:spacing w:after="0" w:line="240" w:lineRule="auto"/>
        <w:jc w:val="right"/>
        <w:rPr>
          <w:rStyle w:val="FontStyle21"/>
          <w:b w:val="0"/>
          <w:sz w:val="16"/>
          <w:szCs w:val="16"/>
        </w:rPr>
      </w:pPr>
      <w:r w:rsidRPr="0081136F">
        <w:rPr>
          <w:rStyle w:val="FontStyle21"/>
          <w:b w:val="0"/>
          <w:sz w:val="16"/>
          <w:szCs w:val="16"/>
        </w:rPr>
        <w:t>Сельского поселения</w:t>
      </w:r>
    </w:p>
    <w:p w:rsidR="0081136F" w:rsidRPr="0081136F" w:rsidRDefault="0081136F" w:rsidP="0081136F">
      <w:pPr>
        <w:spacing w:after="0" w:line="240" w:lineRule="auto"/>
        <w:jc w:val="right"/>
        <w:rPr>
          <w:rStyle w:val="FontStyle21"/>
          <w:b w:val="0"/>
          <w:sz w:val="16"/>
          <w:szCs w:val="16"/>
        </w:rPr>
      </w:pPr>
      <w:r w:rsidRPr="0081136F">
        <w:rPr>
          <w:rStyle w:val="FontStyle21"/>
          <w:b w:val="0"/>
          <w:sz w:val="16"/>
          <w:szCs w:val="16"/>
        </w:rPr>
        <w:t>«</w:t>
      </w:r>
      <w:r w:rsidRPr="0081136F">
        <w:rPr>
          <w:rFonts w:ascii="Times New Roman" w:hAnsi="Times New Roman" w:cs="Times New Roman"/>
          <w:bCs/>
          <w:sz w:val="16"/>
          <w:szCs w:val="16"/>
        </w:rPr>
        <w:t>Пустозерский</w:t>
      </w:r>
      <w:r w:rsidRPr="0081136F">
        <w:rPr>
          <w:rStyle w:val="FontStyle21"/>
          <w:b w:val="0"/>
          <w:sz w:val="16"/>
          <w:szCs w:val="16"/>
        </w:rPr>
        <w:t xml:space="preserve"> сельсовет» ЗР НАО</w:t>
      </w:r>
    </w:p>
    <w:p w:rsidR="0081136F" w:rsidRPr="0081136F" w:rsidRDefault="0081136F" w:rsidP="0081136F">
      <w:pPr>
        <w:spacing w:after="0" w:line="240" w:lineRule="auto"/>
        <w:jc w:val="right"/>
        <w:rPr>
          <w:rStyle w:val="FontStyle21"/>
          <w:b w:val="0"/>
          <w:sz w:val="16"/>
          <w:szCs w:val="16"/>
        </w:rPr>
      </w:pPr>
      <w:r w:rsidRPr="0081136F">
        <w:rPr>
          <w:rStyle w:val="FontStyle21"/>
          <w:b w:val="0"/>
          <w:sz w:val="16"/>
          <w:szCs w:val="16"/>
        </w:rPr>
        <w:t xml:space="preserve">                                                                                                  от   29.12.2023   № 125</w:t>
      </w:r>
    </w:p>
    <w:p w:rsidR="0081136F" w:rsidRPr="0081136F" w:rsidRDefault="0081136F" w:rsidP="0081136F">
      <w:pPr>
        <w:spacing w:after="0" w:line="240" w:lineRule="auto"/>
        <w:jc w:val="right"/>
        <w:rPr>
          <w:rStyle w:val="FontStyle21"/>
          <w:b w:val="0"/>
          <w:sz w:val="16"/>
          <w:szCs w:val="16"/>
        </w:rPr>
      </w:pPr>
    </w:p>
    <w:p w:rsidR="0081136F" w:rsidRPr="0081136F" w:rsidRDefault="0081136F" w:rsidP="0081136F">
      <w:pPr>
        <w:pStyle w:val="Style3"/>
        <w:widowControl/>
        <w:spacing w:line="240" w:lineRule="auto"/>
        <w:rPr>
          <w:rStyle w:val="FontStyle21"/>
          <w:sz w:val="16"/>
          <w:szCs w:val="16"/>
        </w:rPr>
      </w:pPr>
    </w:p>
    <w:p w:rsidR="0081136F" w:rsidRPr="0081136F" w:rsidRDefault="0081136F" w:rsidP="0081136F">
      <w:pPr>
        <w:pStyle w:val="Style3"/>
        <w:widowControl/>
        <w:spacing w:line="240" w:lineRule="auto"/>
        <w:rPr>
          <w:b/>
          <w:sz w:val="16"/>
          <w:szCs w:val="16"/>
        </w:rPr>
      </w:pPr>
      <w:r w:rsidRPr="0081136F">
        <w:rPr>
          <w:b/>
          <w:sz w:val="16"/>
          <w:szCs w:val="16"/>
        </w:rPr>
        <w:t>Изменения в Порядок</w:t>
      </w:r>
    </w:p>
    <w:p w:rsidR="0081136F" w:rsidRPr="0081136F" w:rsidRDefault="0081136F" w:rsidP="0081136F">
      <w:pPr>
        <w:pStyle w:val="a4"/>
        <w:rPr>
          <w:b/>
          <w:bCs/>
          <w:sz w:val="16"/>
          <w:szCs w:val="16"/>
        </w:rPr>
      </w:pPr>
      <w:r w:rsidRPr="0081136F">
        <w:rPr>
          <w:b/>
          <w:bCs/>
          <w:sz w:val="16"/>
          <w:szCs w:val="16"/>
        </w:rPr>
        <w:t xml:space="preserve">предоставления субсидий из бюджета </w:t>
      </w:r>
    </w:p>
    <w:p w:rsidR="0081136F" w:rsidRPr="0081136F" w:rsidRDefault="0081136F" w:rsidP="0081136F">
      <w:pPr>
        <w:pStyle w:val="a4"/>
        <w:rPr>
          <w:b/>
          <w:sz w:val="16"/>
          <w:szCs w:val="16"/>
        </w:rPr>
      </w:pPr>
      <w:r w:rsidRPr="0081136F">
        <w:rPr>
          <w:b/>
          <w:bCs/>
          <w:sz w:val="16"/>
          <w:szCs w:val="16"/>
        </w:rPr>
        <w:t>Сельского поселения «Пустозерский сельсовет» Заполярного района Ненецкого автономного округа</w:t>
      </w:r>
      <w:r w:rsidRPr="0081136F">
        <w:rPr>
          <w:rStyle w:val="FontStyle21"/>
          <w:b w:val="0"/>
          <w:sz w:val="16"/>
          <w:szCs w:val="16"/>
        </w:rPr>
        <w:t xml:space="preserve"> </w:t>
      </w:r>
      <w:r w:rsidRPr="0081136F">
        <w:rPr>
          <w:rStyle w:val="FontStyle21"/>
          <w:sz w:val="16"/>
          <w:szCs w:val="16"/>
        </w:rPr>
        <w:t>юридическим лицам, индивидуальным предпринимателям и физическим лицам на возмещение</w:t>
      </w:r>
      <w:r w:rsidRPr="0081136F">
        <w:rPr>
          <w:rStyle w:val="FontStyle21"/>
          <w:b w:val="0"/>
          <w:sz w:val="16"/>
          <w:szCs w:val="16"/>
        </w:rPr>
        <w:t xml:space="preserve"> </w:t>
      </w:r>
      <w:r w:rsidRPr="0081136F">
        <w:rPr>
          <w:b/>
          <w:sz w:val="16"/>
          <w:szCs w:val="16"/>
        </w:rPr>
        <w:t>недополученных доходов или финансовое возмещение затрат, возникающих при оказании жителям поселения услуг общественных бань</w:t>
      </w:r>
    </w:p>
    <w:p w:rsidR="0081136F" w:rsidRPr="0081136F" w:rsidRDefault="0081136F" w:rsidP="0081136F">
      <w:pPr>
        <w:pStyle w:val="a4"/>
        <w:rPr>
          <w:b/>
          <w:sz w:val="16"/>
          <w:szCs w:val="16"/>
        </w:rPr>
      </w:pPr>
    </w:p>
    <w:p w:rsidR="0081136F" w:rsidRPr="0081136F" w:rsidRDefault="0081136F" w:rsidP="0081136F">
      <w:pPr>
        <w:pStyle w:val="a4"/>
        <w:rPr>
          <w:b/>
          <w:bCs/>
          <w:color w:val="000000"/>
          <w:w w:val="105"/>
          <w:sz w:val="16"/>
          <w:szCs w:val="16"/>
        </w:rPr>
      </w:pPr>
    </w:p>
    <w:p w:rsidR="0081136F" w:rsidRPr="0081136F" w:rsidRDefault="0081136F" w:rsidP="0081136F">
      <w:pPr>
        <w:autoSpaceDE w:val="0"/>
        <w:autoSpaceDN w:val="0"/>
        <w:adjustRightInd w:val="0"/>
        <w:spacing w:after="0" w:line="240" w:lineRule="auto"/>
        <w:jc w:val="both"/>
        <w:outlineLvl w:val="0"/>
        <w:rPr>
          <w:rFonts w:ascii="Times New Roman" w:hAnsi="Times New Roman" w:cs="Times New Roman"/>
          <w:sz w:val="16"/>
          <w:szCs w:val="16"/>
        </w:rPr>
      </w:pPr>
      <w:r w:rsidRPr="0081136F">
        <w:rPr>
          <w:rFonts w:ascii="Times New Roman" w:hAnsi="Times New Roman" w:cs="Times New Roman"/>
          <w:sz w:val="16"/>
          <w:szCs w:val="16"/>
        </w:rPr>
        <w:t xml:space="preserve">      1. абзац 1 и 2 строки «а)» подпункта 3.1.  пункта 3. «Условия предоставления субсидий» изложить в новой редакции:</w:t>
      </w:r>
    </w:p>
    <w:p w:rsidR="0081136F" w:rsidRPr="0081136F" w:rsidRDefault="0081136F" w:rsidP="0081136F">
      <w:pPr>
        <w:autoSpaceDE w:val="0"/>
        <w:autoSpaceDN w:val="0"/>
        <w:adjustRightInd w:val="0"/>
        <w:spacing w:after="0" w:line="240" w:lineRule="auto"/>
        <w:jc w:val="both"/>
        <w:outlineLvl w:val="0"/>
        <w:rPr>
          <w:rFonts w:ascii="Times New Roman" w:hAnsi="Times New Roman" w:cs="Times New Roman"/>
          <w:sz w:val="16"/>
          <w:szCs w:val="16"/>
        </w:rPr>
      </w:pPr>
    </w:p>
    <w:p w:rsidR="0081136F" w:rsidRPr="0081136F" w:rsidRDefault="0081136F" w:rsidP="0081136F">
      <w:pPr>
        <w:autoSpaceDE w:val="0"/>
        <w:autoSpaceDN w:val="0"/>
        <w:adjustRightInd w:val="0"/>
        <w:spacing w:after="0" w:line="240" w:lineRule="auto"/>
        <w:jc w:val="both"/>
        <w:outlineLvl w:val="0"/>
        <w:rPr>
          <w:rFonts w:ascii="Times New Roman" w:hAnsi="Times New Roman" w:cs="Times New Roman"/>
          <w:sz w:val="16"/>
          <w:szCs w:val="16"/>
        </w:rPr>
      </w:pPr>
      <w:r w:rsidRPr="0081136F">
        <w:rPr>
          <w:rFonts w:ascii="Times New Roman" w:hAnsi="Times New Roman" w:cs="Times New Roman"/>
          <w:sz w:val="16"/>
          <w:szCs w:val="16"/>
        </w:rPr>
        <w:t xml:space="preserve"> « - дети в возрасте от 7 до 14 лет – не менее 120 рублей;</w:t>
      </w:r>
    </w:p>
    <w:p w:rsidR="0081136F" w:rsidRDefault="0081136F" w:rsidP="0081136F">
      <w:pPr>
        <w:autoSpaceDE w:val="0"/>
        <w:autoSpaceDN w:val="0"/>
        <w:adjustRightInd w:val="0"/>
        <w:spacing w:after="0" w:line="240" w:lineRule="auto"/>
        <w:jc w:val="both"/>
        <w:outlineLvl w:val="0"/>
        <w:rPr>
          <w:rFonts w:ascii="Times New Roman" w:hAnsi="Times New Roman" w:cs="Times New Roman"/>
          <w:sz w:val="16"/>
          <w:szCs w:val="16"/>
        </w:rPr>
      </w:pPr>
      <w:r w:rsidRPr="0081136F">
        <w:rPr>
          <w:rFonts w:ascii="Times New Roman" w:hAnsi="Times New Roman" w:cs="Times New Roman"/>
          <w:sz w:val="16"/>
          <w:szCs w:val="16"/>
        </w:rPr>
        <w:t xml:space="preserve">    - взрослые – не менее 200 рублей, с 01.07.2023 года – 220 рублей.»</w:t>
      </w:r>
    </w:p>
    <w:p w:rsidR="00AB0F6A" w:rsidRPr="0081136F" w:rsidRDefault="00AB0F6A" w:rsidP="0081136F">
      <w:pPr>
        <w:autoSpaceDE w:val="0"/>
        <w:autoSpaceDN w:val="0"/>
        <w:adjustRightInd w:val="0"/>
        <w:spacing w:after="0" w:line="240" w:lineRule="auto"/>
        <w:jc w:val="both"/>
        <w:outlineLvl w:val="0"/>
        <w:rPr>
          <w:rFonts w:ascii="Times New Roman" w:hAnsi="Times New Roman" w:cs="Times New Roman"/>
          <w:sz w:val="16"/>
          <w:szCs w:val="16"/>
        </w:rPr>
      </w:pPr>
    </w:p>
    <w:p w:rsidR="00AB0F6A" w:rsidRPr="00AB0F6A" w:rsidRDefault="00AB0F6A" w:rsidP="00AB0F6A">
      <w:pPr>
        <w:pStyle w:val="a4"/>
        <w:rPr>
          <w:sz w:val="16"/>
          <w:szCs w:val="16"/>
        </w:rPr>
      </w:pPr>
      <w:r w:rsidRPr="00AB0F6A">
        <w:rPr>
          <w:b/>
          <w:noProof/>
          <w:sz w:val="16"/>
          <w:szCs w:val="16"/>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AB0F6A">
        <w:rPr>
          <w:b/>
          <w:noProof/>
          <w:sz w:val="16"/>
          <w:szCs w:val="16"/>
        </w:rPr>
        <w:t xml:space="preserve">  </w:t>
      </w:r>
    </w:p>
    <w:p w:rsidR="00AB0F6A" w:rsidRPr="00AB0F6A" w:rsidRDefault="00AB0F6A" w:rsidP="00AB0F6A">
      <w:pPr>
        <w:pStyle w:val="a4"/>
        <w:rPr>
          <w:b/>
          <w:sz w:val="16"/>
          <w:szCs w:val="16"/>
        </w:rPr>
      </w:pPr>
      <w:r w:rsidRPr="00AB0F6A">
        <w:rPr>
          <w:b/>
          <w:sz w:val="16"/>
          <w:szCs w:val="16"/>
        </w:rPr>
        <w:t>А  Д  М  И  Н  И  С  Т  Р  А  Ц  И  Я</w:t>
      </w:r>
    </w:p>
    <w:p w:rsidR="00AB0F6A" w:rsidRPr="00AB0F6A" w:rsidRDefault="00AB0F6A" w:rsidP="00AB0F6A">
      <w:pPr>
        <w:pStyle w:val="1"/>
        <w:rPr>
          <w:bCs w:val="0"/>
          <w:sz w:val="16"/>
          <w:szCs w:val="16"/>
        </w:rPr>
      </w:pPr>
      <w:r w:rsidRPr="00AB0F6A">
        <w:rPr>
          <w:bCs w:val="0"/>
          <w:sz w:val="16"/>
          <w:szCs w:val="16"/>
        </w:rPr>
        <w:t>СЕЛЬСКОГО ПОСЕЛЕНИЯ  «ПУСТОЗЕРСКИЙ  СЕЛЬСОВЕТ»</w:t>
      </w:r>
    </w:p>
    <w:p w:rsidR="00AB0F6A" w:rsidRPr="00AB0F6A" w:rsidRDefault="00AB0F6A" w:rsidP="00AB0F6A">
      <w:pPr>
        <w:pStyle w:val="3"/>
        <w:spacing w:before="0" w:line="240" w:lineRule="auto"/>
        <w:jc w:val="center"/>
        <w:rPr>
          <w:rFonts w:ascii="Times New Roman" w:hAnsi="Times New Roman" w:cs="Times New Roman"/>
          <w:color w:val="auto"/>
          <w:sz w:val="16"/>
          <w:szCs w:val="16"/>
        </w:rPr>
      </w:pPr>
      <w:r w:rsidRPr="00AB0F6A">
        <w:rPr>
          <w:rFonts w:ascii="Times New Roman" w:hAnsi="Times New Roman" w:cs="Times New Roman"/>
          <w:color w:val="auto"/>
          <w:sz w:val="16"/>
          <w:szCs w:val="16"/>
        </w:rPr>
        <w:t>ЗАПОЛЯРНОГО РАЙОНА НЕНЕЦКОГО  АВТОНОМНОГО  ОКРУГА</w:t>
      </w:r>
    </w:p>
    <w:p w:rsidR="00AB0F6A" w:rsidRPr="00AB0F6A" w:rsidRDefault="00AB0F6A" w:rsidP="00AB0F6A">
      <w:pPr>
        <w:spacing w:after="0" w:line="240" w:lineRule="auto"/>
        <w:jc w:val="center"/>
        <w:rPr>
          <w:rFonts w:ascii="Times New Roman" w:hAnsi="Times New Roman" w:cs="Times New Roman"/>
          <w:b/>
          <w:sz w:val="16"/>
          <w:szCs w:val="16"/>
        </w:rPr>
      </w:pPr>
    </w:p>
    <w:p w:rsidR="00AB0F6A" w:rsidRPr="00AB0F6A" w:rsidRDefault="00AB0F6A" w:rsidP="00AB0F6A">
      <w:pPr>
        <w:pStyle w:val="2"/>
        <w:spacing w:before="0" w:line="240" w:lineRule="auto"/>
        <w:jc w:val="center"/>
        <w:rPr>
          <w:rFonts w:ascii="Times New Roman" w:hAnsi="Times New Roman" w:cs="Times New Roman"/>
          <w:color w:val="auto"/>
          <w:sz w:val="16"/>
          <w:szCs w:val="16"/>
        </w:rPr>
      </w:pPr>
    </w:p>
    <w:p w:rsidR="00AB0F6A" w:rsidRPr="00AB0F6A" w:rsidRDefault="00AB0F6A" w:rsidP="00AB0F6A">
      <w:pPr>
        <w:pStyle w:val="2"/>
        <w:spacing w:before="0" w:line="240" w:lineRule="auto"/>
        <w:jc w:val="center"/>
        <w:rPr>
          <w:rFonts w:ascii="Times New Roman" w:hAnsi="Times New Roman" w:cs="Times New Roman"/>
          <w:color w:val="auto"/>
          <w:sz w:val="16"/>
          <w:szCs w:val="16"/>
        </w:rPr>
      </w:pPr>
      <w:r w:rsidRPr="00AB0F6A">
        <w:rPr>
          <w:rFonts w:ascii="Times New Roman" w:hAnsi="Times New Roman" w:cs="Times New Roman"/>
          <w:color w:val="auto"/>
          <w:sz w:val="16"/>
          <w:szCs w:val="16"/>
        </w:rPr>
        <w:t>П О С Т А Н О В Л Е Н И Е</w:t>
      </w:r>
    </w:p>
    <w:p w:rsidR="00AB0F6A" w:rsidRPr="00AB0F6A" w:rsidRDefault="00AB0F6A" w:rsidP="00AB0F6A">
      <w:pPr>
        <w:spacing w:after="0" w:line="240" w:lineRule="auto"/>
        <w:jc w:val="center"/>
        <w:rPr>
          <w:rFonts w:ascii="Times New Roman" w:hAnsi="Times New Roman" w:cs="Times New Roman"/>
          <w:sz w:val="16"/>
          <w:szCs w:val="16"/>
        </w:rPr>
      </w:pPr>
    </w:p>
    <w:p w:rsidR="00AB0F6A" w:rsidRPr="00AB0F6A" w:rsidRDefault="00AB0F6A" w:rsidP="00AB0F6A">
      <w:pPr>
        <w:spacing w:after="0" w:line="240" w:lineRule="auto"/>
        <w:rPr>
          <w:rFonts w:ascii="Times New Roman" w:hAnsi="Times New Roman" w:cs="Times New Roman"/>
          <w:sz w:val="16"/>
          <w:szCs w:val="16"/>
        </w:rPr>
      </w:pPr>
    </w:p>
    <w:p w:rsidR="00AB0F6A" w:rsidRPr="00AB0F6A" w:rsidRDefault="00AB0F6A" w:rsidP="00AB0F6A">
      <w:pPr>
        <w:spacing w:after="0" w:line="240" w:lineRule="auto"/>
        <w:rPr>
          <w:rFonts w:ascii="Times New Roman" w:hAnsi="Times New Roman" w:cs="Times New Roman"/>
          <w:b/>
          <w:bCs/>
          <w:sz w:val="16"/>
          <w:szCs w:val="16"/>
          <w:u w:val="single"/>
        </w:rPr>
      </w:pPr>
      <w:r w:rsidRPr="00AB0F6A">
        <w:rPr>
          <w:rFonts w:ascii="Times New Roman" w:hAnsi="Times New Roman" w:cs="Times New Roman"/>
          <w:sz w:val="16"/>
          <w:szCs w:val="16"/>
          <w:u w:val="single"/>
        </w:rPr>
        <w:t xml:space="preserve">от </w:t>
      </w:r>
      <w:r w:rsidRPr="00AB0F6A">
        <w:rPr>
          <w:rFonts w:ascii="Times New Roman" w:hAnsi="Times New Roman" w:cs="Times New Roman"/>
          <w:b/>
          <w:bCs/>
          <w:sz w:val="16"/>
          <w:szCs w:val="16"/>
          <w:u w:val="single"/>
        </w:rPr>
        <w:t xml:space="preserve"> 29.12. 2023     № 126</w:t>
      </w: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 xml:space="preserve">с. Оксино    </w:t>
      </w: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Ненецкий автономный округ</w:t>
      </w:r>
    </w:p>
    <w:p w:rsidR="00AB0F6A" w:rsidRPr="00AB0F6A" w:rsidRDefault="00AB0F6A" w:rsidP="00AB0F6A">
      <w:pPr>
        <w:spacing w:after="0" w:line="240" w:lineRule="auto"/>
        <w:rPr>
          <w:rFonts w:ascii="Times New Roman" w:hAnsi="Times New Roman" w:cs="Times New Roman"/>
          <w:sz w:val="16"/>
          <w:szCs w:val="16"/>
        </w:rPr>
      </w:pPr>
    </w:p>
    <w:p w:rsidR="00AB0F6A" w:rsidRPr="00AB0F6A" w:rsidRDefault="00AB0F6A" w:rsidP="00AB0F6A">
      <w:pPr>
        <w:pStyle w:val="a8"/>
        <w:jc w:val="center"/>
        <w:rPr>
          <w:rFonts w:ascii="Times New Roman" w:hAnsi="Times New Roman"/>
          <w:b/>
          <w:i/>
          <w:sz w:val="16"/>
          <w:szCs w:val="16"/>
          <w:u w:val="single"/>
        </w:rPr>
      </w:pPr>
    </w:p>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ОБ  УТВЕРЖДЕНИИ  ПРОГРАММЫ  ПРОФИЛАКТИКИ  РИСКОВ  ПРИЧИНЕНИЯ ВРЕДА (УЩЕРБА)  ОХРАНЯЕМЫМ ЗАКОНОМ  ЦЕННОСТЯМ  В  СФЕРЕ  БЛАГОУСТРОЙСТВА  НА ТЕРРИТОРИИ  СЕЛЬСКОГО ПОСЕЛЕНИЯ «ПУСТОЗЕРСКИЙ СЕЛЬСОВЕТ» ЗАПОЛЯРНОГО РАЙОНА  НЕНЕЦКОГО АВТОНОМНОГО ОКРУГА  НА 2024 ГОД</w:t>
      </w:r>
    </w:p>
    <w:p w:rsidR="00AB0F6A" w:rsidRPr="00AB0F6A" w:rsidRDefault="00AB0F6A" w:rsidP="00AB0F6A">
      <w:pPr>
        <w:pStyle w:val="a8"/>
        <w:jc w:val="both"/>
        <w:rPr>
          <w:rFonts w:ascii="Times New Roman" w:hAnsi="Times New Roman"/>
          <w:sz w:val="16"/>
          <w:szCs w:val="16"/>
        </w:rPr>
      </w:pPr>
    </w:p>
    <w:p w:rsidR="00AB0F6A" w:rsidRPr="00AB0F6A" w:rsidRDefault="00AB0F6A" w:rsidP="00AB0F6A">
      <w:pPr>
        <w:autoSpaceDE w:val="0"/>
        <w:autoSpaceDN w:val="0"/>
        <w:adjustRightInd w:val="0"/>
        <w:spacing w:after="0" w:line="240" w:lineRule="auto"/>
        <w:ind w:firstLine="567"/>
        <w:jc w:val="both"/>
        <w:rPr>
          <w:rFonts w:ascii="Times New Roman" w:hAnsi="Times New Roman" w:cs="Times New Roman"/>
          <w:sz w:val="16"/>
          <w:szCs w:val="16"/>
        </w:rPr>
      </w:pPr>
      <w:r w:rsidRPr="00AB0F6A">
        <w:rPr>
          <w:rFonts w:ascii="Times New Roman" w:hAnsi="Times New Roman" w:cs="Times New Roman"/>
          <w:sz w:val="16"/>
          <w:szCs w:val="16"/>
        </w:rPr>
        <w:t xml:space="preserve">В соответствии </w:t>
      </w:r>
      <w:bookmarkStart w:id="0" w:name="_Hlk79501936"/>
      <w:r w:rsidRPr="00AB0F6A">
        <w:rPr>
          <w:rFonts w:ascii="Times New Roman" w:hAnsi="Times New Roman" w:cs="Times New Roman"/>
          <w:sz w:val="16"/>
          <w:szCs w:val="16"/>
        </w:rPr>
        <w:t xml:space="preserve">с Федеральным законом от 31.07.2020 № 248-ФЗ «О государственном контроле (надзоре) и муниципальном контроле в Российской Федерации», </w:t>
      </w:r>
      <w:bookmarkEnd w:id="0"/>
      <w:r w:rsidRPr="00AB0F6A">
        <w:rPr>
          <w:rFonts w:ascii="Times New Roman" w:hAnsi="Times New Roman" w:cs="Times New Roman"/>
          <w:sz w:val="16"/>
          <w:szCs w:val="16"/>
        </w:rPr>
        <w:t>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контроле в сфере благоустройства на территории Сельского поселения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12.10.2021 №9, Администрация Сельского поселения «Пустозерский сельсовет» Заполярного района Ненецкого автономного округа ПОСТАНОВЛЯЕТ:</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 1. Утвердить прилагаемую </w:t>
      </w:r>
      <w:hyperlink w:anchor="P32" w:history="1">
        <w:r w:rsidRPr="00AB0F6A">
          <w:rPr>
            <w:rFonts w:ascii="Times New Roman" w:hAnsi="Times New Roman"/>
            <w:sz w:val="16"/>
            <w:szCs w:val="16"/>
          </w:rPr>
          <w:t>Программу</w:t>
        </w:r>
      </w:hyperlink>
      <w:r w:rsidRPr="00AB0F6A">
        <w:rPr>
          <w:rFonts w:ascii="Times New Roman" w:hAnsi="Times New Roman"/>
          <w:sz w:val="16"/>
          <w:szCs w:val="16"/>
        </w:rPr>
        <w:t xml:space="preserve"> </w:t>
      </w:r>
      <w:r w:rsidRPr="00AB0F6A">
        <w:rPr>
          <w:rFonts w:ascii="Times New Roman" w:hAnsi="Times New Roman"/>
          <w:sz w:val="16"/>
          <w:szCs w:val="16"/>
          <w:lang w:eastAsia="ru-RU"/>
        </w:rPr>
        <w:t xml:space="preserve">профилактики рисков причинения вреда (ущерба) охраняемым законом ценностям </w:t>
      </w:r>
      <w:r w:rsidRPr="00AB0F6A">
        <w:rPr>
          <w:rFonts w:ascii="Times New Roman" w:hAnsi="Times New Roman"/>
          <w:sz w:val="16"/>
          <w:szCs w:val="16"/>
        </w:rPr>
        <w:t xml:space="preserve"> в сфере благоустройства на территории Сельского поселения «Пустозерский сельсовет» Заполярного района Ненецкого автономного округа на 2024 год.</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40"/>
        <w:jc w:val="both"/>
        <w:rPr>
          <w:rFonts w:ascii="Times New Roman" w:hAnsi="Times New Roman"/>
          <w:i/>
          <w:sz w:val="16"/>
          <w:szCs w:val="16"/>
        </w:rPr>
      </w:pPr>
      <w:r w:rsidRPr="00AB0F6A">
        <w:rPr>
          <w:rFonts w:ascii="Times New Roman" w:hAnsi="Times New Roman"/>
          <w:sz w:val="16"/>
          <w:szCs w:val="16"/>
        </w:rPr>
        <w:t>2.  Настоящее постановление вступает в силу с 1 января 2024 года и подлежит  официальному опубликованию (обнародованию).</w:t>
      </w:r>
    </w:p>
    <w:p w:rsidR="00AB0F6A" w:rsidRPr="00AB0F6A" w:rsidRDefault="00AB0F6A" w:rsidP="00AB0F6A">
      <w:pPr>
        <w:tabs>
          <w:tab w:val="left" w:pos="3045"/>
        </w:tabs>
        <w:spacing w:after="0" w:line="240" w:lineRule="auto"/>
        <w:rPr>
          <w:rFonts w:ascii="Times New Roman" w:hAnsi="Times New Roman" w:cs="Times New Roman"/>
          <w:sz w:val="16"/>
          <w:szCs w:val="16"/>
        </w:rPr>
      </w:pPr>
    </w:p>
    <w:p w:rsidR="00AB0F6A" w:rsidRPr="00AB0F6A" w:rsidRDefault="00AB0F6A" w:rsidP="00AB0F6A">
      <w:pPr>
        <w:pStyle w:val="a8"/>
        <w:rPr>
          <w:rFonts w:ascii="Times New Roman" w:hAnsi="Times New Roman"/>
          <w:sz w:val="16"/>
          <w:szCs w:val="16"/>
        </w:rPr>
      </w:pPr>
      <w:r w:rsidRPr="00AB0F6A">
        <w:rPr>
          <w:rFonts w:ascii="Times New Roman" w:hAnsi="Times New Roman"/>
          <w:sz w:val="16"/>
          <w:szCs w:val="16"/>
        </w:rPr>
        <w:t>Глава Сельского поселения</w:t>
      </w: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 xml:space="preserve">«Пустозерский сельсовет» ЗР НАО                                                    С.М.Макарова                                                           </w:t>
      </w:r>
    </w:p>
    <w:p w:rsidR="00AB0F6A" w:rsidRPr="00AB0F6A" w:rsidRDefault="00AB0F6A" w:rsidP="00AB0F6A">
      <w:pPr>
        <w:pStyle w:val="a8"/>
        <w:jc w:val="right"/>
        <w:rPr>
          <w:rFonts w:ascii="Times New Roman" w:hAnsi="Times New Roman"/>
          <w:sz w:val="16"/>
          <w:szCs w:val="16"/>
        </w:rPr>
      </w:pP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Приложение</w:t>
      </w: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к постановлению Администрации</w:t>
      </w: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 xml:space="preserve">Сельского поселения </w:t>
      </w: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«Пустозерский сельсовет» ЗР НАО</w:t>
      </w:r>
    </w:p>
    <w:p w:rsidR="00AB0F6A" w:rsidRPr="00AB0F6A" w:rsidRDefault="00AB0F6A" w:rsidP="00AB0F6A">
      <w:pPr>
        <w:pStyle w:val="a8"/>
        <w:jc w:val="right"/>
        <w:rPr>
          <w:rFonts w:ascii="Times New Roman" w:hAnsi="Times New Roman"/>
          <w:caps/>
          <w:sz w:val="16"/>
          <w:szCs w:val="16"/>
        </w:rPr>
      </w:pPr>
      <w:r w:rsidRPr="00AB0F6A">
        <w:rPr>
          <w:rFonts w:ascii="Times New Roman" w:hAnsi="Times New Roman"/>
          <w:sz w:val="16"/>
          <w:szCs w:val="16"/>
        </w:rPr>
        <w:t xml:space="preserve">        от 29.12.2023  № 126</w:t>
      </w:r>
    </w:p>
    <w:p w:rsidR="00AB0F6A" w:rsidRPr="00AB0F6A" w:rsidRDefault="00AB0F6A" w:rsidP="00AB0F6A">
      <w:pPr>
        <w:pStyle w:val="ConsPlusNormal"/>
        <w:jc w:val="both"/>
        <w:rPr>
          <w:rFonts w:ascii="Times New Roman" w:hAnsi="Times New Roman" w:cs="Times New Roman"/>
          <w:sz w:val="16"/>
          <w:szCs w:val="16"/>
        </w:rPr>
      </w:pPr>
    </w:p>
    <w:p w:rsidR="00AB0F6A" w:rsidRPr="00AB0F6A" w:rsidRDefault="00AB0F6A" w:rsidP="00AB0F6A">
      <w:pPr>
        <w:pStyle w:val="ConsPlusNormal"/>
        <w:jc w:val="center"/>
        <w:rPr>
          <w:rFonts w:ascii="Times New Roman" w:hAnsi="Times New Roman" w:cs="Times New Roman"/>
          <w:b/>
          <w:sz w:val="16"/>
          <w:szCs w:val="16"/>
        </w:rPr>
      </w:pPr>
      <w:hyperlink w:anchor="P32" w:history="1">
        <w:r w:rsidRPr="00AB0F6A">
          <w:rPr>
            <w:rFonts w:ascii="Times New Roman" w:hAnsi="Times New Roman" w:cs="Times New Roman"/>
            <w:b/>
            <w:sz w:val="16"/>
            <w:szCs w:val="16"/>
          </w:rPr>
          <w:t>Программ</w:t>
        </w:r>
      </w:hyperlink>
      <w:r w:rsidRPr="00AB0F6A">
        <w:rPr>
          <w:rFonts w:ascii="Times New Roman" w:hAnsi="Times New Roman" w:cs="Times New Roman"/>
          <w:b/>
          <w:sz w:val="16"/>
          <w:szCs w:val="16"/>
        </w:rPr>
        <w:t>а</w:t>
      </w:r>
    </w:p>
    <w:p w:rsidR="00AB0F6A" w:rsidRPr="00AB0F6A" w:rsidRDefault="00AB0F6A" w:rsidP="00AB0F6A">
      <w:pPr>
        <w:pStyle w:val="a8"/>
        <w:jc w:val="center"/>
        <w:rPr>
          <w:rFonts w:ascii="Times New Roman" w:hAnsi="Times New Roman"/>
          <w:b/>
          <w:sz w:val="16"/>
          <w:szCs w:val="16"/>
        </w:rPr>
      </w:pPr>
      <w:r w:rsidRPr="00AB0F6A">
        <w:rPr>
          <w:rFonts w:ascii="Times New Roman" w:hAnsi="Times New Roman"/>
          <w:b/>
          <w:sz w:val="16"/>
          <w:szCs w:val="16"/>
          <w:lang w:eastAsia="ru-RU"/>
        </w:rPr>
        <w:t xml:space="preserve">профилактики рисков причинения вреда (ущерба) охраняемым законом ценностям </w:t>
      </w:r>
      <w:r w:rsidRPr="00AB0F6A">
        <w:rPr>
          <w:rFonts w:ascii="Times New Roman" w:hAnsi="Times New Roman"/>
          <w:b/>
          <w:sz w:val="16"/>
          <w:szCs w:val="16"/>
        </w:rPr>
        <w:t xml:space="preserve"> </w:t>
      </w:r>
    </w:p>
    <w:p w:rsidR="00AB0F6A" w:rsidRPr="00AB0F6A" w:rsidRDefault="00AB0F6A" w:rsidP="00AB0F6A">
      <w:pPr>
        <w:pStyle w:val="a8"/>
        <w:jc w:val="center"/>
        <w:rPr>
          <w:rFonts w:ascii="Times New Roman" w:hAnsi="Times New Roman"/>
          <w:b/>
          <w:sz w:val="16"/>
          <w:szCs w:val="16"/>
        </w:rPr>
      </w:pPr>
      <w:r w:rsidRPr="00AB0F6A">
        <w:rPr>
          <w:rFonts w:ascii="Times New Roman" w:hAnsi="Times New Roman"/>
          <w:b/>
          <w:bCs/>
          <w:sz w:val="16"/>
          <w:szCs w:val="16"/>
        </w:rPr>
        <w:t xml:space="preserve">в сфере благоустройства на территории </w:t>
      </w:r>
      <w:r w:rsidRPr="00AB0F6A">
        <w:rPr>
          <w:rFonts w:ascii="Times New Roman" w:hAnsi="Times New Roman"/>
          <w:b/>
          <w:sz w:val="16"/>
          <w:szCs w:val="16"/>
        </w:rPr>
        <w:t>Сельского поселения «Пустозерский сельсовет»</w:t>
      </w:r>
    </w:p>
    <w:p w:rsidR="00AB0F6A" w:rsidRPr="00AB0F6A" w:rsidRDefault="00AB0F6A" w:rsidP="00AB0F6A">
      <w:pPr>
        <w:pStyle w:val="a8"/>
        <w:jc w:val="center"/>
        <w:rPr>
          <w:rFonts w:ascii="Times New Roman" w:hAnsi="Times New Roman"/>
          <w:b/>
          <w:sz w:val="16"/>
          <w:szCs w:val="16"/>
        </w:rPr>
      </w:pPr>
      <w:r w:rsidRPr="00AB0F6A">
        <w:rPr>
          <w:rFonts w:ascii="Times New Roman" w:hAnsi="Times New Roman"/>
          <w:b/>
          <w:sz w:val="16"/>
          <w:szCs w:val="16"/>
        </w:rPr>
        <w:t>Заполярного района Ненецкого автономного округа на 2024 год</w:t>
      </w:r>
    </w:p>
    <w:p w:rsidR="00AB0F6A" w:rsidRPr="00AB0F6A" w:rsidRDefault="00AB0F6A" w:rsidP="00AB0F6A">
      <w:pPr>
        <w:pStyle w:val="ConsPlusNormal"/>
        <w:rPr>
          <w:rFonts w:ascii="Times New Roman" w:hAnsi="Times New Roman" w:cs="Times New Roman"/>
          <w:b/>
          <w:sz w:val="16"/>
          <w:szCs w:val="16"/>
        </w:rPr>
      </w:pPr>
    </w:p>
    <w:p w:rsidR="00AB0F6A" w:rsidRPr="00AB0F6A" w:rsidRDefault="00AB0F6A" w:rsidP="00AB0F6A">
      <w:pPr>
        <w:numPr>
          <w:ilvl w:val="0"/>
          <w:numId w:val="8"/>
        </w:numPr>
        <w:autoSpaceDE w:val="0"/>
        <w:autoSpaceDN w:val="0"/>
        <w:adjustRightInd w:val="0"/>
        <w:spacing w:after="0" w:line="240" w:lineRule="auto"/>
        <w:ind w:left="0" w:firstLine="0"/>
        <w:jc w:val="center"/>
        <w:rPr>
          <w:rFonts w:ascii="Times New Roman" w:hAnsi="Times New Roman" w:cs="Times New Roman"/>
          <w:sz w:val="16"/>
          <w:szCs w:val="16"/>
        </w:rPr>
      </w:pPr>
      <w:r w:rsidRPr="00AB0F6A">
        <w:rPr>
          <w:rFonts w:ascii="Times New Roman" w:hAnsi="Times New Roman" w:cs="Times New Roman"/>
          <w:bCs/>
          <w:sz w:val="16"/>
          <w:szCs w:val="16"/>
        </w:rPr>
        <w:t xml:space="preserve">Анализ текущего состояния </w:t>
      </w:r>
      <w:r w:rsidRPr="00AB0F6A">
        <w:rPr>
          <w:rFonts w:ascii="Times New Roman" w:hAnsi="Times New Roman" w:cs="Times New Roman"/>
          <w:sz w:val="16"/>
          <w:szCs w:val="16"/>
        </w:rPr>
        <w:t xml:space="preserve">муниципального  контроля </w:t>
      </w:r>
    </w:p>
    <w:p w:rsidR="00AB0F6A" w:rsidRPr="00AB0F6A" w:rsidRDefault="00AB0F6A" w:rsidP="00AB0F6A">
      <w:pPr>
        <w:autoSpaceDE w:val="0"/>
        <w:autoSpaceDN w:val="0"/>
        <w:adjustRightInd w:val="0"/>
        <w:spacing w:after="0" w:line="240" w:lineRule="auto"/>
        <w:jc w:val="center"/>
        <w:rPr>
          <w:rFonts w:ascii="Times New Roman" w:hAnsi="Times New Roman" w:cs="Times New Roman"/>
          <w:sz w:val="16"/>
          <w:szCs w:val="16"/>
        </w:rPr>
      </w:pPr>
      <w:r w:rsidRPr="00AB0F6A">
        <w:rPr>
          <w:rFonts w:ascii="Times New Roman" w:hAnsi="Times New Roman" w:cs="Times New Roman"/>
          <w:sz w:val="16"/>
          <w:szCs w:val="16"/>
        </w:rPr>
        <w:t>в сфере благоустройства на территории Сельского поселения «Пустозерский сельсовет» Заполярного района Ненецкого автономного округа</w:t>
      </w:r>
    </w:p>
    <w:p w:rsidR="00AB0F6A" w:rsidRPr="00AB0F6A" w:rsidRDefault="00AB0F6A" w:rsidP="00AB0F6A">
      <w:pPr>
        <w:autoSpaceDE w:val="0"/>
        <w:autoSpaceDN w:val="0"/>
        <w:adjustRightInd w:val="0"/>
        <w:spacing w:after="0" w:line="240" w:lineRule="auto"/>
        <w:rPr>
          <w:rFonts w:ascii="Times New Roman" w:hAnsi="Times New Roman" w:cs="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Муниципальный контроль  в сфере благоустройства на территории Сельского поселения «Пустозерский сельсовет» Заполярного района Ненецкого автономного округа (далее – контроль в сфере благоустройства) осуществляется Администрацией Сельского поселения «Пустозерский сельсовет» Заполярного района Ненецкого автономного округа</w:t>
      </w:r>
      <w:r w:rsidRPr="00AB0F6A">
        <w:rPr>
          <w:rFonts w:ascii="Times New Roman" w:hAnsi="Times New Roman"/>
          <w:i/>
          <w:iCs/>
          <w:sz w:val="16"/>
          <w:szCs w:val="16"/>
        </w:rPr>
        <w:t xml:space="preserve">) </w:t>
      </w:r>
      <w:r w:rsidRPr="00AB0F6A">
        <w:rPr>
          <w:rFonts w:ascii="Times New Roman" w:hAnsi="Times New Roman"/>
          <w:sz w:val="16"/>
          <w:szCs w:val="16"/>
        </w:rPr>
        <w:t>(далее – администрация).</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Администрация осуществляет контроль в сфере благоустройства, в том числе посредством проведения профилактических мероприятий.</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0F6A" w:rsidRPr="00AB0F6A" w:rsidRDefault="00AB0F6A" w:rsidP="00AB0F6A">
      <w:pPr>
        <w:spacing w:after="0" w:line="240" w:lineRule="auto"/>
        <w:ind w:firstLine="709"/>
        <w:contextualSpacing/>
        <w:jc w:val="both"/>
        <w:rPr>
          <w:rFonts w:ascii="Times New Roman" w:hAnsi="Times New Roman" w:cs="Times New Roman"/>
          <w:sz w:val="16"/>
          <w:szCs w:val="16"/>
        </w:rPr>
      </w:pPr>
      <w:r w:rsidRPr="00AB0F6A">
        <w:rPr>
          <w:rFonts w:ascii="Times New Roman" w:hAnsi="Times New Roman" w:cs="Times New Roman"/>
          <w:sz w:val="16"/>
          <w:szCs w:val="16"/>
        </w:rPr>
        <w:t>Контроль в сфере благоустройства осуществляется должностными лицами администрации, уполномоченными осуществлять муниципальный контроль в сфере благоустройства на территории Сельского поселения «Пустозерский сельсовет» Заполярного района Ненецкого автономного округа (далее – должностные лица, уполномоченные осуществлять контроль)</w:t>
      </w:r>
      <w:r w:rsidRPr="00AB0F6A">
        <w:rPr>
          <w:rFonts w:ascii="Times New Roman" w:hAnsi="Times New Roman" w:cs="Times New Roman"/>
          <w:i/>
          <w:iCs/>
          <w:sz w:val="16"/>
          <w:szCs w:val="16"/>
        </w:rPr>
        <w:t>.</w:t>
      </w:r>
      <w:r w:rsidRPr="00AB0F6A">
        <w:rPr>
          <w:rFonts w:ascii="Times New Roman" w:hAnsi="Times New Roman" w:cs="Times New Roman"/>
          <w:sz w:val="16"/>
          <w:szCs w:val="16"/>
        </w:rPr>
        <w:t xml:space="preserve"> В должностные обязанности должностных лиц, уполномоченных осуществлять контроль в соответствии с их должностной инструкцией входит осуществление полномочий по контролю в сфере благоустройства.</w:t>
      </w:r>
    </w:p>
    <w:p w:rsidR="00AB0F6A" w:rsidRPr="00AB0F6A" w:rsidRDefault="00AB0F6A" w:rsidP="00AB0F6A">
      <w:pPr>
        <w:spacing w:after="0" w:line="240" w:lineRule="auto"/>
        <w:ind w:firstLine="709"/>
        <w:contextualSpacing/>
        <w:jc w:val="both"/>
        <w:rPr>
          <w:rFonts w:ascii="Times New Roman" w:hAnsi="Times New Roman" w:cs="Times New Roman"/>
          <w:sz w:val="16"/>
          <w:szCs w:val="16"/>
        </w:rPr>
      </w:pPr>
      <w:r w:rsidRPr="00AB0F6A">
        <w:rPr>
          <w:rFonts w:ascii="Times New Roman" w:hAnsi="Times New Roman" w:cs="Times New Roman"/>
          <w:sz w:val="16"/>
          <w:szCs w:val="16"/>
        </w:rPr>
        <w:lastRenderedPageBreak/>
        <w:t>Должностные лица, уполномоченные осуществлять контроль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B0F6A">
        <w:rPr>
          <w:rStyle w:val="aa"/>
          <w:rFonts w:ascii="Times New Roman" w:hAnsi="Times New Roman"/>
          <w:color w:val="auto"/>
          <w:sz w:val="16"/>
          <w:szCs w:val="16"/>
        </w:rPr>
        <w:t>закона</w:t>
      </w:r>
      <w:r w:rsidRPr="00AB0F6A">
        <w:rPr>
          <w:rFonts w:ascii="Times New Roman" w:hAnsi="Times New Roman"/>
          <w:sz w:val="16"/>
          <w:szCs w:val="16"/>
        </w:rPr>
        <w:t xml:space="preserve"> от 31.07.2020 № 248-ФЗ «О государственном контроле (надзоре) и муниципальном контроле в Российской Федерации», Федерального </w:t>
      </w:r>
      <w:r w:rsidRPr="00AB0F6A">
        <w:rPr>
          <w:rStyle w:val="aa"/>
          <w:rFonts w:ascii="Times New Roman" w:hAnsi="Times New Roman"/>
          <w:color w:val="auto"/>
          <w:sz w:val="16"/>
          <w:szCs w:val="16"/>
        </w:rPr>
        <w:t>закона</w:t>
      </w:r>
      <w:r w:rsidRPr="00AB0F6A">
        <w:rPr>
          <w:rFonts w:ascii="Times New Roman" w:hAnsi="Times New Roman"/>
          <w:sz w:val="16"/>
          <w:szCs w:val="16"/>
        </w:rPr>
        <w:t xml:space="preserve"> от 06.10.2003 № 131-ФЗ «Об общих принципах организации местного самоуправления в Российской Федерации», Положение о муниципальном контроле в сфере благоустройства на территории Сельского поселения «Пустозерский сельсовет» Заполярного района Ненецкого автономного округа, утвержденное решением Совета депутатов Сельского поселения «Пустозерский сельсовет» Заполярного района Ненецкого автономного округа от 12.10.2021 №9.</w:t>
      </w:r>
    </w:p>
    <w:p w:rsidR="00AB0F6A" w:rsidRPr="00AB0F6A" w:rsidRDefault="00AB0F6A" w:rsidP="00AB0F6A">
      <w:pPr>
        <w:pStyle w:val="ConsPlusNormal"/>
        <w:ind w:firstLine="709"/>
        <w:jc w:val="both"/>
        <w:rPr>
          <w:rFonts w:ascii="Times New Roman" w:hAnsi="Times New Roman" w:cs="Times New Roman"/>
          <w:sz w:val="16"/>
          <w:szCs w:val="16"/>
        </w:rPr>
      </w:pP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 xml:space="preserve">По состоянию на 1 января 2024 года количество подконтрольных субъектов составляет 21 из них: </w:t>
      </w: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10  индивидуальных предпринимателей;</w:t>
      </w: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11 юридических лиц.</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Статистические данные по осуществлению муниципального контроля в сфере благоустройства представлены в таблице.</w:t>
      </w:r>
    </w:p>
    <w:p w:rsidR="00AB0F6A" w:rsidRPr="00AB0F6A" w:rsidRDefault="00AB0F6A" w:rsidP="00AB0F6A">
      <w:pPr>
        <w:pStyle w:val="a8"/>
        <w:rPr>
          <w:rFonts w:ascii="Times New Roman" w:hAnsi="Times New Roman"/>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474"/>
        <w:gridCol w:w="1417"/>
        <w:gridCol w:w="1304"/>
        <w:gridCol w:w="2218"/>
      </w:tblGrid>
      <w:tr w:rsidR="00AB0F6A" w:rsidRPr="00AB0F6A" w:rsidTr="00A024D7">
        <w:tc>
          <w:tcPr>
            <w:tcW w:w="328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Наименование показателя</w:t>
            </w:r>
          </w:p>
        </w:tc>
        <w:tc>
          <w:tcPr>
            <w:tcW w:w="1474" w:type="dxa"/>
          </w:tcPr>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Единица измерения</w:t>
            </w:r>
          </w:p>
        </w:tc>
        <w:tc>
          <w:tcPr>
            <w:tcW w:w="1417" w:type="dxa"/>
          </w:tcPr>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2021 год</w:t>
            </w:r>
          </w:p>
        </w:tc>
        <w:tc>
          <w:tcPr>
            <w:tcW w:w="1304" w:type="dxa"/>
          </w:tcPr>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2022 год</w:t>
            </w:r>
          </w:p>
        </w:tc>
        <w:tc>
          <w:tcPr>
            <w:tcW w:w="2218" w:type="dxa"/>
          </w:tcPr>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2023</w:t>
            </w:r>
          </w:p>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года</w:t>
            </w:r>
          </w:p>
        </w:tc>
      </w:tr>
      <w:tr w:rsidR="00AB0F6A" w:rsidRPr="00AB0F6A" w:rsidTr="00A024D7">
        <w:tc>
          <w:tcPr>
            <w:tcW w:w="328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Количество проведенных проверок</w:t>
            </w:r>
          </w:p>
        </w:tc>
        <w:tc>
          <w:tcPr>
            <w:tcW w:w="147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ед.</w:t>
            </w:r>
          </w:p>
        </w:tc>
        <w:tc>
          <w:tcPr>
            <w:tcW w:w="1417"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130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221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r>
      <w:tr w:rsidR="00AB0F6A" w:rsidRPr="00AB0F6A" w:rsidTr="00A024D7">
        <w:tc>
          <w:tcPr>
            <w:tcW w:w="328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Количество выявленных правонарушений</w:t>
            </w:r>
          </w:p>
        </w:tc>
        <w:tc>
          <w:tcPr>
            <w:tcW w:w="147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ед.</w:t>
            </w:r>
          </w:p>
        </w:tc>
        <w:tc>
          <w:tcPr>
            <w:tcW w:w="1417"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130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221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r>
      <w:tr w:rsidR="00AB0F6A" w:rsidRPr="00AB0F6A" w:rsidTr="00A024D7">
        <w:tc>
          <w:tcPr>
            <w:tcW w:w="328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Количество субъектов, допустивших нарушение обязательных требований</w:t>
            </w:r>
          </w:p>
        </w:tc>
        <w:tc>
          <w:tcPr>
            <w:tcW w:w="147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ед.</w:t>
            </w:r>
          </w:p>
        </w:tc>
        <w:tc>
          <w:tcPr>
            <w:tcW w:w="1417"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130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221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r>
      <w:tr w:rsidR="00AB0F6A" w:rsidRPr="00AB0F6A" w:rsidTr="00A024D7">
        <w:tc>
          <w:tcPr>
            <w:tcW w:w="328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Количество возбужденных дел об административных правонарушениях</w:t>
            </w:r>
          </w:p>
        </w:tc>
        <w:tc>
          <w:tcPr>
            <w:tcW w:w="147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ед.</w:t>
            </w:r>
          </w:p>
        </w:tc>
        <w:tc>
          <w:tcPr>
            <w:tcW w:w="1417"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130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221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r>
    </w:tbl>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Случаи причинения юридическими лицами и индивидуальными предпринимателями, в отношении которых осуществлялись мероприятия по муниципальному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выявлялись.</w:t>
      </w: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Случаев проведения органом муниципального контроля плановых проверок, результаты которых были признаны недействительными, а также проверок, проведенных с нарушением требований законодательства Российской Федерации, по результатам, выявления которых к должностным лицам муниципального контроля применены меры дисциплинарного и административного наказания, не отмечено.</w:t>
      </w:r>
    </w:p>
    <w:p w:rsidR="00AB0F6A" w:rsidRPr="00AB0F6A" w:rsidRDefault="00AB0F6A" w:rsidP="00AB0F6A">
      <w:pPr>
        <w:autoSpaceDE w:val="0"/>
        <w:autoSpaceDN w:val="0"/>
        <w:adjustRightInd w:val="0"/>
        <w:spacing w:after="0" w:line="240" w:lineRule="auto"/>
        <w:rPr>
          <w:rFonts w:ascii="Times New Roman" w:hAnsi="Times New Roman" w:cs="Times New Roman"/>
          <w:sz w:val="16"/>
          <w:szCs w:val="16"/>
        </w:rPr>
      </w:pPr>
    </w:p>
    <w:p w:rsidR="00AB0F6A" w:rsidRPr="00AB0F6A" w:rsidRDefault="00AB0F6A" w:rsidP="00AB0F6A">
      <w:pPr>
        <w:autoSpaceDE w:val="0"/>
        <w:autoSpaceDN w:val="0"/>
        <w:adjustRightInd w:val="0"/>
        <w:spacing w:after="0" w:line="240" w:lineRule="auto"/>
        <w:jc w:val="center"/>
        <w:rPr>
          <w:rFonts w:ascii="Times New Roman" w:hAnsi="Times New Roman" w:cs="Times New Roman"/>
          <w:sz w:val="16"/>
          <w:szCs w:val="16"/>
        </w:rPr>
      </w:pPr>
      <w:r w:rsidRPr="00AB0F6A">
        <w:rPr>
          <w:rFonts w:ascii="Times New Roman" w:hAnsi="Times New Roman" w:cs="Times New Roman"/>
          <w:sz w:val="16"/>
          <w:szCs w:val="16"/>
        </w:rPr>
        <w:t>2. Цели и задачи реализации программы профилактики</w:t>
      </w:r>
    </w:p>
    <w:p w:rsidR="00AB0F6A" w:rsidRPr="00AB0F6A" w:rsidRDefault="00AB0F6A" w:rsidP="00AB0F6A">
      <w:pPr>
        <w:pStyle w:val="a8"/>
        <w:ind w:firstLine="567"/>
        <w:jc w:val="center"/>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2.1. Профилактические мероприятия осуществляются администрацией в целях: </w:t>
      </w:r>
    </w:p>
    <w:p w:rsidR="00AB0F6A" w:rsidRPr="00AB0F6A" w:rsidRDefault="00AB0F6A" w:rsidP="00AB0F6A">
      <w:pPr>
        <w:pStyle w:val="a8"/>
        <w:ind w:firstLine="567"/>
        <w:jc w:val="both"/>
        <w:rPr>
          <w:rFonts w:ascii="Times New Roman" w:hAnsi="Times New Roman"/>
          <w:sz w:val="16"/>
          <w:szCs w:val="16"/>
          <w:lang w:eastAsia="ru-RU"/>
        </w:rPr>
      </w:pPr>
      <w:r w:rsidRPr="00AB0F6A">
        <w:rPr>
          <w:rFonts w:ascii="Times New Roman" w:hAnsi="Times New Roman"/>
          <w:sz w:val="16"/>
          <w:szCs w:val="16"/>
          <w:lang w:eastAsia="ru-RU"/>
        </w:rPr>
        <w:t>1) стимулирование добросовестного соблюдения обязательных требований всеми контролируемыми лицами;</w:t>
      </w:r>
    </w:p>
    <w:p w:rsidR="00AB0F6A" w:rsidRPr="00AB0F6A" w:rsidRDefault="00AB0F6A" w:rsidP="00AB0F6A">
      <w:pPr>
        <w:pStyle w:val="a8"/>
        <w:ind w:firstLine="567"/>
        <w:jc w:val="both"/>
        <w:rPr>
          <w:rFonts w:ascii="Times New Roman" w:hAnsi="Times New Roman"/>
          <w:sz w:val="16"/>
          <w:szCs w:val="16"/>
          <w:lang w:eastAsia="ru-RU"/>
        </w:rPr>
      </w:pPr>
      <w:r w:rsidRPr="00AB0F6A">
        <w:rPr>
          <w:rFonts w:ascii="Times New Roman" w:hAnsi="Times New Roman"/>
          <w:sz w:val="16"/>
          <w:szCs w:val="1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B0F6A" w:rsidRPr="00AB0F6A" w:rsidRDefault="00AB0F6A" w:rsidP="00AB0F6A">
      <w:pPr>
        <w:pStyle w:val="a8"/>
        <w:ind w:firstLine="567"/>
        <w:jc w:val="both"/>
        <w:rPr>
          <w:rFonts w:ascii="Times New Roman" w:hAnsi="Times New Roman"/>
          <w:sz w:val="16"/>
          <w:szCs w:val="16"/>
          <w:lang w:eastAsia="ru-RU"/>
        </w:rPr>
      </w:pPr>
      <w:r w:rsidRPr="00AB0F6A">
        <w:rPr>
          <w:rFonts w:ascii="Times New Roman" w:hAnsi="Times New Roman"/>
          <w:sz w:val="16"/>
          <w:szCs w:val="1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2.2. Задачами Программы являются:</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1) выявление и устранение причин, факторов и условий, способствующих возможному нарушению обязательных требований;</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2) оценка состояния подконтрольной сферы и особенностей </w:t>
      </w:r>
      <w:r w:rsidRPr="00AB0F6A">
        <w:rPr>
          <w:rFonts w:ascii="Times New Roman" w:hAnsi="Times New Roman"/>
          <w:sz w:val="16"/>
          <w:szCs w:val="16"/>
          <w:lang w:eastAsia="ru-RU"/>
        </w:rPr>
        <w:t>контролируемых лиц</w:t>
      </w:r>
      <w:r w:rsidRPr="00AB0F6A">
        <w:rPr>
          <w:rFonts w:ascii="Times New Roman" w:hAnsi="Times New Roman"/>
          <w:sz w:val="16"/>
          <w:szCs w:val="16"/>
        </w:rPr>
        <w:t>, установление зависимости видов и интенсивности профилактических мероприятий с учетом данных факторов;</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3) формирование единого понимания обязательных требований </w:t>
      </w:r>
      <w:r w:rsidRPr="00AB0F6A">
        <w:rPr>
          <w:rFonts w:ascii="Times New Roman" w:hAnsi="Times New Roman"/>
          <w:sz w:val="16"/>
          <w:szCs w:val="16"/>
          <w:lang w:eastAsia="ru-RU"/>
        </w:rPr>
        <w:t>всеми контролируемыми лицами.</w:t>
      </w:r>
    </w:p>
    <w:p w:rsidR="00AB0F6A" w:rsidRPr="00AB0F6A" w:rsidRDefault="00AB0F6A" w:rsidP="00AB0F6A">
      <w:pPr>
        <w:pStyle w:val="a8"/>
        <w:rPr>
          <w:rFonts w:ascii="Times New Roman" w:hAnsi="Times New Roman"/>
          <w:sz w:val="16"/>
          <w:szCs w:val="16"/>
        </w:rPr>
      </w:pPr>
    </w:p>
    <w:p w:rsidR="00AB0F6A" w:rsidRPr="00AB0F6A" w:rsidRDefault="00867284" w:rsidP="0086728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3.</w:t>
      </w:r>
      <w:r w:rsidR="00AB0F6A" w:rsidRPr="00AB0F6A">
        <w:rPr>
          <w:rFonts w:ascii="Times New Roman" w:hAnsi="Times New Roman" w:cs="Times New Roman"/>
          <w:sz w:val="16"/>
          <w:szCs w:val="16"/>
        </w:rPr>
        <w:t>Перечень профилактических мероприятий, сроки (периодичность) их проведения</w:t>
      </w:r>
    </w:p>
    <w:p w:rsidR="00AB0F6A" w:rsidRPr="00AB0F6A" w:rsidRDefault="00AB0F6A" w:rsidP="00AB0F6A">
      <w:pPr>
        <w:pStyle w:val="a8"/>
        <w:ind w:firstLine="567"/>
        <w:jc w:val="center"/>
        <w:rPr>
          <w:rFonts w:ascii="Times New Roman" w:hAnsi="Times New Roman"/>
          <w:sz w:val="16"/>
          <w:szCs w:val="16"/>
        </w:rPr>
      </w:pP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3.1. При осуществлении администрацией муниципального контроля в сфере благоустройства проводятся следующие профилактические мероприятия:</w:t>
      </w:r>
    </w:p>
    <w:p w:rsidR="00AB0F6A" w:rsidRPr="00AB0F6A" w:rsidRDefault="00AB0F6A" w:rsidP="00AB0F6A">
      <w:pPr>
        <w:pStyle w:val="a8"/>
        <w:ind w:firstLine="567"/>
        <w:jc w:val="center"/>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268"/>
        <w:gridCol w:w="2126"/>
        <w:gridCol w:w="3119"/>
        <w:gridCol w:w="2126"/>
      </w:tblGrid>
      <w:tr w:rsidR="00AB0F6A" w:rsidRPr="00AB0F6A" w:rsidTr="00A024D7">
        <w:trPr>
          <w:trHeight w:val="1360"/>
        </w:trPr>
        <w:tc>
          <w:tcPr>
            <w:tcW w:w="426" w:type="dxa"/>
            <w:shd w:val="clear" w:color="auto" w:fill="auto"/>
          </w:tcPr>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 п/п</w:t>
            </w:r>
          </w:p>
          <w:p w:rsidR="00AB0F6A" w:rsidRPr="00AB0F6A" w:rsidRDefault="00AB0F6A" w:rsidP="00AB0F6A">
            <w:pPr>
              <w:spacing w:after="0" w:line="240" w:lineRule="auto"/>
              <w:rPr>
                <w:rFonts w:ascii="Times New Roman" w:hAnsi="Times New Roman" w:cs="Times New Roman"/>
                <w:sz w:val="16"/>
                <w:szCs w:val="16"/>
              </w:rPr>
            </w:pPr>
          </w:p>
        </w:tc>
        <w:tc>
          <w:tcPr>
            <w:tcW w:w="2268" w:type="dxa"/>
          </w:tcPr>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Вид</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профилактических</w:t>
            </w:r>
          </w:p>
          <w:p w:rsidR="00AB0F6A" w:rsidRPr="00AB0F6A" w:rsidRDefault="00AB0F6A" w:rsidP="00AB0F6A">
            <w:pPr>
              <w:pStyle w:val="a8"/>
              <w:ind w:firstLine="221"/>
              <w:jc w:val="both"/>
              <w:rPr>
                <w:rFonts w:ascii="Times New Roman" w:hAnsi="Times New Roman"/>
                <w:sz w:val="16"/>
                <w:szCs w:val="16"/>
              </w:rPr>
            </w:pPr>
            <w:r w:rsidRPr="00AB0F6A">
              <w:rPr>
                <w:rFonts w:ascii="Times New Roman" w:hAnsi="Times New Roman"/>
                <w:sz w:val="16"/>
                <w:szCs w:val="16"/>
                <w:lang w:eastAsia="ru-RU"/>
              </w:rPr>
              <w:t>мероприятий</w:t>
            </w:r>
          </w:p>
        </w:tc>
        <w:tc>
          <w:tcPr>
            <w:tcW w:w="2126" w:type="dxa"/>
          </w:tcPr>
          <w:p w:rsidR="00AB0F6A" w:rsidRPr="00AB0F6A" w:rsidRDefault="00AB0F6A" w:rsidP="00AB0F6A">
            <w:pPr>
              <w:pStyle w:val="a8"/>
              <w:ind w:firstLine="567"/>
              <w:jc w:val="center"/>
              <w:rPr>
                <w:rFonts w:ascii="Times New Roman" w:hAnsi="Times New Roman"/>
                <w:sz w:val="16"/>
                <w:szCs w:val="16"/>
                <w:lang w:eastAsia="ru-RU"/>
              </w:rPr>
            </w:pPr>
            <w:r w:rsidRPr="00AB0F6A">
              <w:rPr>
                <w:rFonts w:ascii="Times New Roman" w:hAnsi="Times New Roman"/>
                <w:sz w:val="16"/>
                <w:szCs w:val="16"/>
                <w:lang w:eastAsia="ru-RU"/>
              </w:rPr>
              <w:t>Сроки (периодичность) проведения</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профилактических</w:t>
            </w:r>
          </w:p>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lang w:eastAsia="ru-RU"/>
              </w:rPr>
              <w:t>мероприятий</w:t>
            </w:r>
          </w:p>
        </w:tc>
        <w:tc>
          <w:tcPr>
            <w:tcW w:w="3119" w:type="dxa"/>
          </w:tcPr>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Сведения</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о профилактических</w:t>
            </w:r>
          </w:p>
          <w:p w:rsidR="00AB0F6A" w:rsidRPr="00AB0F6A" w:rsidRDefault="00AB0F6A" w:rsidP="00AB0F6A">
            <w:pPr>
              <w:pStyle w:val="a8"/>
              <w:jc w:val="center"/>
              <w:rPr>
                <w:rFonts w:ascii="Times New Roman" w:hAnsi="Times New Roman"/>
                <w:sz w:val="16"/>
                <w:szCs w:val="16"/>
              </w:rPr>
            </w:pPr>
            <w:r w:rsidRPr="00AB0F6A">
              <w:rPr>
                <w:rFonts w:ascii="Times New Roman" w:hAnsi="Times New Roman"/>
                <w:sz w:val="16"/>
                <w:szCs w:val="16"/>
                <w:lang w:eastAsia="ru-RU"/>
              </w:rPr>
              <w:t>мероприятий</w:t>
            </w:r>
          </w:p>
        </w:tc>
        <w:tc>
          <w:tcPr>
            <w:tcW w:w="2126" w:type="dxa"/>
          </w:tcPr>
          <w:p w:rsidR="00AB0F6A" w:rsidRPr="00AB0F6A" w:rsidRDefault="00AB0F6A" w:rsidP="00AB0F6A">
            <w:pPr>
              <w:autoSpaceDE w:val="0"/>
              <w:autoSpaceDN w:val="0"/>
              <w:adjustRightInd w:val="0"/>
              <w:spacing w:after="0" w:line="240" w:lineRule="auto"/>
              <w:jc w:val="both"/>
              <w:rPr>
                <w:rFonts w:ascii="Times New Roman" w:hAnsi="Times New Roman" w:cs="Times New Roman"/>
                <w:sz w:val="16"/>
                <w:szCs w:val="16"/>
              </w:rPr>
            </w:pPr>
            <w:r w:rsidRPr="00AB0F6A">
              <w:rPr>
                <w:rFonts w:ascii="Times New Roman" w:hAnsi="Times New Roman" w:cs="Times New Roman"/>
                <w:sz w:val="16"/>
                <w:szCs w:val="16"/>
              </w:rPr>
              <w:t>Ответственные лица за реализацию</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профилактических</w:t>
            </w:r>
          </w:p>
          <w:p w:rsidR="00AB0F6A" w:rsidRPr="00AB0F6A" w:rsidRDefault="00AB0F6A" w:rsidP="00AB0F6A">
            <w:pPr>
              <w:pStyle w:val="a8"/>
              <w:jc w:val="both"/>
              <w:rPr>
                <w:rFonts w:ascii="Times New Roman" w:hAnsi="Times New Roman"/>
                <w:sz w:val="16"/>
                <w:szCs w:val="16"/>
              </w:rPr>
            </w:pPr>
            <w:r w:rsidRPr="00AB0F6A">
              <w:rPr>
                <w:rFonts w:ascii="Times New Roman" w:hAnsi="Times New Roman"/>
                <w:sz w:val="16"/>
                <w:szCs w:val="16"/>
                <w:lang w:eastAsia="ru-RU"/>
              </w:rPr>
              <w:t>мероприятий</w:t>
            </w:r>
          </w:p>
        </w:tc>
      </w:tr>
      <w:tr w:rsidR="00AB0F6A" w:rsidRPr="00AB0F6A" w:rsidTr="00AB0F6A">
        <w:trPr>
          <w:trHeight w:val="3716"/>
        </w:trPr>
        <w:tc>
          <w:tcPr>
            <w:tcW w:w="426" w:type="dxa"/>
            <w:tcBorders>
              <w:bottom w:val="single" w:sz="4" w:space="0" w:color="auto"/>
            </w:tcBorders>
            <w:shd w:val="clear" w:color="auto" w:fill="auto"/>
          </w:tcPr>
          <w:p w:rsidR="00AB0F6A" w:rsidRPr="00AB0F6A" w:rsidRDefault="00AB0F6A" w:rsidP="00AB0F6A">
            <w:pPr>
              <w:pStyle w:val="a8"/>
              <w:jc w:val="both"/>
              <w:rPr>
                <w:rFonts w:ascii="Times New Roman" w:hAnsi="Times New Roman"/>
                <w:sz w:val="16"/>
                <w:szCs w:val="16"/>
              </w:rPr>
            </w:pPr>
            <w:r w:rsidRPr="00AB0F6A">
              <w:rPr>
                <w:rFonts w:ascii="Times New Roman" w:hAnsi="Times New Roman"/>
                <w:sz w:val="16"/>
                <w:szCs w:val="16"/>
              </w:rPr>
              <w:lastRenderedPageBreak/>
              <w:t>1.</w:t>
            </w:r>
          </w:p>
        </w:tc>
        <w:tc>
          <w:tcPr>
            <w:tcW w:w="2268" w:type="dxa"/>
            <w:tcBorders>
              <w:bottom w:val="single" w:sz="4" w:space="0" w:color="auto"/>
            </w:tcBorders>
          </w:tcPr>
          <w:p w:rsidR="00AB0F6A" w:rsidRPr="00AB0F6A" w:rsidRDefault="00AB0F6A" w:rsidP="00AB0F6A">
            <w:pPr>
              <w:pStyle w:val="a8"/>
              <w:jc w:val="both"/>
              <w:rPr>
                <w:rFonts w:ascii="Times New Roman" w:hAnsi="Times New Roman"/>
                <w:sz w:val="16"/>
                <w:szCs w:val="16"/>
              </w:rPr>
            </w:pPr>
            <w:r w:rsidRPr="00AB0F6A">
              <w:rPr>
                <w:rFonts w:ascii="Times New Roman" w:hAnsi="Times New Roman"/>
                <w:sz w:val="16"/>
                <w:szCs w:val="16"/>
              </w:rPr>
              <w:t>Информирование</w:t>
            </w:r>
          </w:p>
        </w:tc>
        <w:tc>
          <w:tcPr>
            <w:tcW w:w="2126" w:type="dxa"/>
            <w:tcBorders>
              <w:bottom w:val="single" w:sz="4" w:space="0" w:color="auto"/>
            </w:tcBorders>
          </w:tcPr>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По мере необходимости</w:t>
            </w:r>
          </w:p>
        </w:tc>
        <w:tc>
          <w:tcPr>
            <w:tcW w:w="3119" w:type="dxa"/>
            <w:tcBorders>
              <w:bottom w:val="single" w:sz="4" w:space="0" w:color="auto"/>
            </w:tcBorders>
          </w:tcPr>
          <w:p w:rsidR="00AB0F6A" w:rsidRPr="00AB0F6A" w:rsidRDefault="00AB0F6A" w:rsidP="00AB0F6A">
            <w:pPr>
              <w:numPr>
                <w:ilvl w:val="0"/>
                <w:numId w:val="10"/>
              </w:numPr>
              <w:spacing w:after="0" w:line="240" w:lineRule="auto"/>
              <w:ind w:left="0" w:firstLine="208"/>
              <w:jc w:val="both"/>
              <w:rPr>
                <w:rFonts w:ascii="Times New Roman" w:hAnsi="Times New Roman" w:cs="Times New Roman"/>
                <w:sz w:val="16"/>
                <w:szCs w:val="16"/>
              </w:rPr>
            </w:pPr>
            <w:r w:rsidRPr="00AB0F6A">
              <w:rPr>
                <w:rFonts w:ascii="Times New Roman" w:hAnsi="Times New Roman" w:cs="Times New Roman"/>
                <w:sz w:val="16"/>
                <w:szCs w:val="16"/>
              </w:rPr>
              <w:t>Посредством размещения соответствующих сведений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в средствах массовой информации,</w:t>
            </w:r>
            <w:r w:rsidRPr="00AB0F6A">
              <w:rPr>
                <w:rFonts w:ascii="Times New Roman" w:hAnsi="Times New Roman" w:cs="Times New Roman"/>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0F6A" w:rsidRPr="00AB0F6A" w:rsidRDefault="00AB0F6A" w:rsidP="00AB0F6A">
            <w:pPr>
              <w:spacing w:after="0" w:line="240" w:lineRule="auto"/>
              <w:jc w:val="both"/>
              <w:rPr>
                <w:rFonts w:ascii="Times New Roman" w:hAnsi="Times New Roman" w:cs="Times New Roman"/>
                <w:sz w:val="16"/>
                <w:szCs w:val="16"/>
              </w:rPr>
            </w:pPr>
          </w:p>
          <w:p w:rsidR="00AB0F6A" w:rsidRPr="00AB0F6A" w:rsidRDefault="00AB0F6A" w:rsidP="00AB0F6A">
            <w:pPr>
              <w:numPr>
                <w:ilvl w:val="0"/>
                <w:numId w:val="10"/>
              </w:numPr>
              <w:spacing w:after="0" w:line="240" w:lineRule="auto"/>
              <w:ind w:left="0" w:firstLine="208"/>
              <w:jc w:val="both"/>
              <w:rPr>
                <w:rFonts w:ascii="Times New Roman" w:hAnsi="Times New Roman" w:cs="Times New Roman"/>
                <w:sz w:val="16"/>
                <w:szCs w:val="16"/>
              </w:rPr>
            </w:pPr>
            <w:r w:rsidRPr="00AB0F6A">
              <w:rPr>
                <w:rFonts w:ascii="Times New Roman" w:hAnsi="Times New Roman" w:cs="Times New Roman"/>
                <w:sz w:val="16"/>
                <w:szCs w:val="16"/>
              </w:rPr>
              <w:t>Информирование население Сельского поселения «Пустозерский сельсовет» Заполярного района Ненецкого автономного округа</w:t>
            </w:r>
            <w:r w:rsidRPr="00AB0F6A">
              <w:rPr>
                <w:rFonts w:ascii="Times New Roman" w:hAnsi="Times New Roman" w:cs="Times New Roman"/>
                <w:i/>
                <w:iCs/>
                <w:sz w:val="16"/>
                <w:szCs w:val="16"/>
              </w:rPr>
              <w:t xml:space="preserve"> </w:t>
            </w:r>
            <w:r w:rsidRPr="00AB0F6A">
              <w:rPr>
                <w:rFonts w:ascii="Times New Roman" w:hAnsi="Times New Roman" w:cs="Times New Roman"/>
                <w:sz w:val="16"/>
                <w:szCs w:val="16"/>
              </w:rPr>
              <w:t>на собраниях и конференциях граждан об обязательных требованиях, предъявляемых к объектам контроля.</w:t>
            </w:r>
          </w:p>
        </w:tc>
        <w:tc>
          <w:tcPr>
            <w:tcW w:w="2126" w:type="dxa"/>
            <w:tcBorders>
              <w:bottom w:val="single" w:sz="4" w:space="0" w:color="auto"/>
            </w:tcBorders>
          </w:tcPr>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Должностные лица, уполномоченные осуществлять муниципальный контроль в сфере благоустройства</w:t>
            </w:r>
          </w:p>
        </w:tc>
      </w:tr>
      <w:tr w:rsidR="00AB0F6A" w:rsidRPr="00AB0F6A" w:rsidTr="00AB0F6A">
        <w:trPr>
          <w:trHeight w:val="1762"/>
        </w:trPr>
        <w:tc>
          <w:tcPr>
            <w:tcW w:w="426" w:type="dxa"/>
            <w:shd w:val="clear" w:color="auto" w:fill="auto"/>
          </w:tcPr>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2.</w:t>
            </w:r>
          </w:p>
        </w:tc>
        <w:tc>
          <w:tcPr>
            <w:tcW w:w="226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Обобщение правоприменительной практики</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до 1 июля года, следующего за отчетным годом</w:t>
            </w:r>
          </w:p>
        </w:tc>
        <w:tc>
          <w:tcPr>
            <w:tcW w:w="3119" w:type="dxa"/>
          </w:tcPr>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Размещение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доклада, содержащего результаты обобщения правоприменительной практики по осуществлению муниципального контроля в сфере благоустройства</w:t>
            </w:r>
          </w:p>
        </w:tc>
        <w:tc>
          <w:tcPr>
            <w:tcW w:w="2126" w:type="dxa"/>
          </w:tcPr>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Должностные лица, уполномоченные осуществлять муниципальный контроль в сфере благоустройства</w:t>
            </w:r>
          </w:p>
        </w:tc>
      </w:tr>
      <w:tr w:rsidR="00AB0F6A" w:rsidRPr="00AB0F6A" w:rsidTr="00A024D7">
        <w:tc>
          <w:tcPr>
            <w:tcW w:w="426" w:type="dxa"/>
            <w:shd w:val="clear" w:color="auto" w:fill="auto"/>
          </w:tcPr>
          <w:p w:rsidR="00AB0F6A" w:rsidRPr="00AB0F6A" w:rsidRDefault="00AB0F6A" w:rsidP="00AB0F6A">
            <w:pPr>
              <w:pStyle w:val="a8"/>
              <w:ind w:firstLine="79"/>
              <w:jc w:val="both"/>
              <w:rPr>
                <w:rFonts w:ascii="Times New Roman" w:hAnsi="Times New Roman"/>
                <w:sz w:val="16"/>
                <w:szCs w:val="16"/>
              </w:rPr>
            </w:pPr>
            <w:r w:rsidRPr="00AB0F6A">
              <w:rPr>
                <w:rFonts w:ascii="Times New Roman" w:hAnsi="Times New Roman"/>
                <w:sz w:val="16"/>
                <w:szCs w:val="16"/>
              </w:rPr>
              <w:t>3.</w:t>
            </w:r>
          </w:p>
        </w:tc>
        <w:tc>
          <w:tcPr>
            <w:tcW w:w="226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Объявление предостережений</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Не позднее 30 дней со дня получения сведений о готовящихся нарушениях обязательных требований </w:t>
            </w:r>
            <w:r w:rsidRPr="00AB0F6A">
              <w:rPr>
                <w:rFonts w:ascii="Times New Roman" w:hAnsi="Times New Roman"/>
                <w:sz w:val="16"/>
                <w:szCs w:val="16"/>
                <w:shd w:val="clear" w:color="auto" w:fill="FFFFFF"/>
              </w:rPr>
              <w:t>или признаках нарушений обязательных требований </w:t>
            </w:r>
            <w:r w:rsidRPr="00AB0F6A">
              <w:rPr>
                <w:rFonts w:ascii="Times New Roman" w:hAnsi="Times New Roman"/>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19" w:type="dxa"/>
          </w:tcPr>
          <w:p w:rsidR="00AB0F6A" w:rsidRPr="00AB0F6A" w:rsidRDefault="00AB0F6A" w:rsidP="00AB0F6A">
            <w:pPr>
              <w:spacing w:after="0" w:line="240" w:lineRule="auto"/>
              <w:ind w:firstLine="709"/>
              <w:jc w:val="both"/>
              <w:rPr>
                <w:rFonts w:ascii="Times New Roman" w:hAnsi="Times New Roman" w:cs="Times New Roman"/>
                <w:sz w:val="16"/>
                <w:szCs w:val="16"/>
              </w:rPr>
            </w:pPr>
            <w:r w:rsidRPr="00AB0F6A">
              <w:rPr>
                <w:rFonts w:ascii="Times New Roman" w:hAnsi="Times New Roman" w:cs="Times New Roman"/>
                <w:sz w:val="16"/>
                <w:szCs w:val="16"/>
              </w:rPr>
              <w:t>Предостережение оформляется в письменной форме или в форме электронного документа и направляется в адрес контролируемого лица.</w:t>
            </w:r>
          </w:p>
          <w:p w:rsidR="00AB0F6A" w:rsidRPr="00AB0F6A" w:rsidRDefault="00AB0F6A" w:rsidP="00AB0F6A">
            <w:pPr>
              <w:pStyle w:val="a8"/>
              <w:ind w:firstLine="567"/>
              <w:jc w:val="both"/>
              <w:rPr>
                <w:rFonts w:ascii="Times New Roman" w:hAnsi="Times New Roman"/>
                <w:sz w:val="16"/>
                <w:szCs w:val="16"/>
              </w:rPr>
            </w:pP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Глава Сельского поселения «Пустозерский сельсовет» Заполярного района Ненецкого автономного округа</w:t>
            </w:r>
          </w:p>
        </w:tc>
      </w:tr>
      <w:tr w:rsidR="00AB0F6A" w:rsidRPr="00AB0F6A" w:rsidTr="00A024D7">
        <w:tc>
          <w:tcPr>
            <w:tcW w:w="426" w:type="dxa"/>
            <w:shd w:val="clear" w:color="auto" w:fill="auto"/>
          </w:tcPr>
          <w:p w:rsidR="00AB0F6A" w:rsidRPr="00AB0F6A" w:rsidRDefault="00AB0F6A" w:rsidP="00AB0F6A">
            <w:pPr>
              <w:pStyle w:val="a8"/>
              <w:ind w:firstLine="79"/>
              <w:jc w:val="both"/>
              <w:rPr>
                <w:rFonts w:ascii="Times New Roman" w:hAnsi="Times New Roman"/>
                <w:sz w:val="16"/>
                <w:szCs w:val="16"/>
              </w:rPr>
            </w:pPr>
            <w:r w:rsidRPr="00AB0F6A">
              <w:rPr>
                <w:rFonts w:ascii="Times New Roman" w:hAnsi="Times New Roman"/>
                <w:sz w:val="16"/>
                <w:szCs w:val="16"/>
              </w:rPr>
              <w:t>4.</w:t>
            </w:r>
          </w:p>
        </w:tc>
        <w:tc>
          <w:tcPr>
            <w:tcW w:w="2268" w:type="dxa"/>
          </w:tcPr>
          <w:p w:rsidR="00AB0F6A" w:rsidRPr="00AB0F6A" w:rsidRDefault="00AB0F6A" w:rsidP="00AB0F6A">
            <w:pPr>
              <w:pStyle w:val="a8"/>
              <w:ind w:firstLine="221"/>
              <w:jc w:val="both"/>
              <w:rPr>
                <w:rFonts w:ascii="Times New Roman" w:hAnsi="Times New Roman"/>
                <w:sz w:val="16"/>
                <w:szCs w:val="16"/>
              </w:rPr>
            </w:pPr>
            <w:r w:rsidRPr="00AB0F6A">
              <w:rPr>
                <w:rFonts w:ascii="Times New Roman" w:hAnsi="Times New Roman"/>
                <w:sz w:val="16"/>
                <w:szCs w:val="16"/>
              </w:rPr>
              <w:t>Консультирование</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По мере необходимости</w:t>
            </w:r>
          </w:p>
        </w:tc>
        <w:tc>
          <w:tcPr>
            <w:tcW w:w="3119" w:type="dxa"/>
          </w:tcPr>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Консультирование контролируемых лиц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Информация о месте приема, а также об установленных для приема днях и часах размещается на официальном сайте Сельского поселения «Пустозерский сельсовет» Заполярного района Ненецкого автономного.</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Консультирование осуществляется в устной или письменной форме по вопросам установленным  п. 2.9. Положения о муниципальном контроле в сфере благоустройства на территории Сельского поселения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12.10.2021 № 9</w:t>
            </w:r>
          </w:p>
          <w:p w:rsidR="00AB0F6A" w:rsidRPr="00AB0F6A" w:rsidRDefault="00AB0F6A" w:rsidP="00AB0F6A">
            <w:pPr>
              <w:pStyle w:val="a8"/>
              <w:ind w:firstLine="567"/>
              <w:jc w:val="both"/>
              <w:rPr>
                <w:rFonts w:ascii="Times New Roman" w:hAnsi="Times New Roman"/>
                <w:sz w:val="16"/>
                <w:szCs w:val="16"/>
              </w:rPr>
            </w:pPr>
          </w:p>
        </w:tc>
        <w:tc>
          <w:tcPr>
            <w:tcW w:w="2126" w:type="dxa"/>
          </w:tcPr>
          <w:p w:rsidR="00AB0F6A" w:rsidRPr="00AB0F6A" w:rsidRDefault="00AB0F6A" w:rsidP="00AB0F6A">
            <w:pPr>
              <w:pStyle w:val="a8"/>
              <w:ind w:firstLine="141"/>
              <w:jc w:val="both"/>
              <w:rPr>
                <w:rFonts w:ascii="Times New Roman" w:hAnsi="Times New Roman"/>
                <w:sz w:val="16"/>
                <w:szCs w:val="16"/>
              </w:rPr>
            </w:pPr>
            <w:r w:rsidRPr="00AB0F6A">
              <w:rPr>
                <w:rFonts w:ascii="Times New Roman" w:hAnsi="Times New Roman"/>
                <w:sz w:val="16"/>
                <w:szCs w:val="16"/>
              </w:rPr>
              <w:t>1. Глава Сельского поселения «Пустозерский сельсовет» Заполярного района Ненецкого автономного округа</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numPr>
                <w:ilvl w:val="0"/>
                <w:numId w:val="8"/>
              </w:numPr>
              <w:ind w:left="0" w:firstLine="141"/>
              <w:jc w:val="both"/>
              <w:rPr>
                <w:rFonts w:ascii="Times New Roman" w:hAnsi="Times New Roman"/>
                <w:sz w:val="16"/>
                <w:szCs w:val="16"/>
              </w:rPr>
            </w:pPr>
            <w:r w:rsidRPr="00AB0F6A">
              <w:rPr>
                <w:rFonts w:ascii="Times New Roman" w:hAnsi="Times New Roman"/>
                <w:sz w:val="16"/>
                <w:szCs w:val="16"/>
              </w:rPr>
              <w:t>Должностные лица, уполномоченные осуществлять муниципальный контроль в сфере благоустройства</w:t>
            </w:r>
          </w:p>
        </w:tc>
      </w:tr>
      <w:tr w:rsidR="00AB0F6A" w:rsidRPr="00AB0F6A" w:rsidTr="00A024D7">
        <w:tc>
          <w:tcPr>
            <w:tcW w:w="426" w:type="dxa"/>
            <w:shd w:val="clear" w:color="auto" w:fill="auto"/>
          </w:tcPr>
          <w:p w:rsidR="00AB0F6A" w:rsidRPr="00AB0F6A" w:rsidRDefault="00AB0F6A" w:rsidP="00AB0F6A">
            <w:pPr>
              <w:pStyle w:val="a8"/>
              <w:ind w:firstLine="79"/>
              <w:jc w:val="both"/>
              <w:rPr>
                <w:rFonts w:ascii="Times New Roman" w:hAnsi="Times New Roman"/>
                <w:sz w:val="16"/>
                <w:szCs w:val="16"/>
              </w:rPr>
            </w:pPr>
            <w:r w:rsidRPr="00AB0F6A">
              <w:rPr>
                <w:rFonts w:ascii="Times New Roman" w:hAnsi="Times New Roman"/>
                <w:sz w:val="16"/>
                <w:szCs w:val="16"/>
              </w:rPr>
              <w:t>5.</w:t>
            </w:r>
          </w:p>
        </w:tc>
        <w:tc>
          <w:tcPr>
            <w:tcW w:w="2268" w:type="dxa"/>
          </w:tcPr>
          <w:p w:rsidR="00AB0F6A" w:rsidRPr="00AB0F6A" w:rsidRDefault="00AB0F6A" w:rsidP="00AB0F6A">
            <w:pPr>
              <w:pStyle w:val="a8"/>
              <w:ind w:firstLine="567"/>
              <w:rPr>
                <w:rFonts w:ascii="Times New Roman" w:hAnsi="Times New Roman"/>
                <w:sz w:val="16"/>
                <w:szCs w:val="16"/>
              </w:rPr>
            </w:pPr>
            <w:r w:rsidRPr="00AB0F6A">
              <w:rPr>
                <w:rFonts w:ascii="Times New Roman" w:hAnsi="Times New Roman"/>
                <w:sz w:val="16"/>
                <w:szCs w:val="16"/>
              </w:rPr>
              <w:t>Профилактический визит</w:t>
            </w:r>
          </w:p>
          <w:p w:rsidR="00AB0F6A" w:rsidRPr="00AB0F6A" w:rsidRDefault="00AB0F6A" w:rsidP="00AB0F6A">
            <w:pPr>
              <w:pStyle w:val="a8"/>
              <w:ind w:firstLine="567"/>
              <w:jc w:val="both"/>
              <w:rPr>
                <w:rFonts w:ascii="Times New Roman" w:hAnsi="Times New Roman"/>
                <w:sz w:val="16"/>
                <w:szCs w:val="16"/>
              </w:rPr>
            </w:pPr>
          </w:p>
        </w:tc>
        <w:tc>
          <w:tcPr>
            <w:tcW w:w="2126" w:type="dxa"/>
          </w:tcPr>
          <w:p w:rsidR="00AB0F6A" w:rsidRPr="00AB0F6A" w:rsidRDefault="00AB0F6A" w:rsidP="00AB0F6A">
            <w:pPr>
              <w:autoSpaceDE w:val="0"/>
              <w:autoSpaceDN w:val="0"/>
              <w:adjustRightInd w:val="0"/>
              <w:spacing w:after="0" w:line="240" w:lineRule="auto"/>
              <w:jc w:val="both"/>
              <w:rPr>
                <w:rFonts w:ascii="Times New Roman" w:hAnsi="Times New Roman" w:cs="Times New Roman"/>
                <w:sz w:val="16"/>
                <w:szCs w:val="16"/>
              </w:rPr>
            </w:pPr>
            <w:r w:rsidRPr="00AB0F6A">
              <w:rPr>
                <w:rFonts w:ascii="Times New Roman" w:hAnsi="Times New Roman" w:cs="Times New Roman"/>
                <w:sz w:val="16"/>
                <w:szCs w:val="16"/>
              </w:rPr>
              <w:t xml:space="preserve">Ежеквартально не позднее </w:t>
            </w:r>
            <w:hyperlink r:id="rId9" w:history="1">
              <w:r w:rsidRPr="00AB0F6A">
                <w:rPr>
                  <w:rFonts w:ascii="Times New Roman" w:hAnsi="Times New Roman" w:cs="Times New Roman"/>
                  <w:sz w:val="16"/>
                  <w:szCs w:val="16"/>
                </w:rPr>
                <w:t>последнего числа</w:t>
              </w:r>
            </w:hyperlink>
            <w:r w:rsidRPr="00AB0F6A">
              <w:rPr>
                <w:rFonts w:ascii="Times New Roman" w:hAnsi="Times New Roman" w:cs="Times New Roman"/>
                <w:sz w:val="16"/>
                <w:szCs w:val="16"/>
              </w:rPr>
              <w:t xml:space="preserve"> месяца, следующего за истекшим кварталом</w:t>
            </w:r>
          </w:p>
          <w:p w:rsidR="00AB0F6A" w:rsidRPr="00AB0F6A" w:rsidRDefault="00AB0F6A" w:rsidP="00AB0F6A">
            <w:pPr>
              <w:pStyle w:val="a8"/>
              <w:ind w:firstLine="567"/>
              <w:jc w:val="both"/>
              <w:rPr>
                <w:rFonts w:ascii="Times New Roman" w:hAnsi="Times New Roman"/>
                <w:sz w:val="16"/>
                <w:szCs w:val="16"/>
              </w:rPr>
            </w:pPr>
          </w:p>
        </w:tc>
        <w:tc>
          <w:tcPr>
            <w:tcW w:w="3119" w:type="dxa"/>
          </w:tcPr>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 xml:space="preserve">В ходе профилактического визита контролируемое лицо информируется об обязательных </w:t>
            </w:r>
            <w:r w:rsidRPr="00AB0F6A">
              <w:rPr>
                <w:rFonts w:ascii="Times New Roman" w:hAnsi="Times New Roman" w:cs="Times New Roman"/>
                <w:sz w:val="16"/>
                <w:szCs w:val="16"/>
              </w:rPr>
              <w:lastRenderedPageBreak/>
              <w:t>требованиях, предъявляемых к его деятельности либо к принадлежащим ему объектам контроля.</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lastRenderedPageBreak/>
              <w:t>Должностные лица, уполномоченные осуществлять муниципальный контроль в сфере благоустройства</w:t>
            </w:r>
          </w:p>
        </w:tc>
      </w:tr>
    </w:tbl>
    <w:p w:rsidR="00AB0F6A" w:rsidRPr="00AB0F6A" w:rsidRDefault="00AB0F6A" w:rsidP="00AB0F6A">
      <w:pPr>
        <w:autoSpaceDE w:val="0"/>
        <w:autoSpaceDN w:val="0"/>
        <w:adjustRightInd w:val="0"/>
        <w:spacing w:after="0" w:line="240" w:lineRule="auto"/>
        <w:jc w:val="both"/>
        <w:rPr>
          <w:rFonts w:ascii="Times New Roman" w:hAnsi="Times New Roman" w:cs="Times New Roman"/>
          <w:sz w:val="16"/>
          <w:szCs w:val="16"/>
        </w:rPr>
      </w:pPr>
    </w:p>
    <w:p w:rsidR="00AB0F6A" w:rsidRPr="00AB0F6A" w:rsidRDefault="00AB0F6A" w:rsidP="00AB0F6A">
      <w:pPr>
        <w:autoSpaceDE w:val="0"/>
        <w:autoSpaceDN w:val="0"/>
        <w:adjustRightInd w:val="0"/>
        <w:spacing w:after="0" w:line="240" w:lineRule="auto"/>
        <w:jc w:val="center"/>
        <w:rPr>
          <w:rFonts w:ascii="Times New Roman" w:hAnsi="Times New Roman" w:cs="Times New Roman"/>
          <w:sz w:val="16"/>
          <w:szCs w:val="16"/>
        </w:rPr>
      </w:pPr>
      <w:r w:rsidRPr="00AB0F6A">
        <w:rPr>
          <w:rFonts w:ascii="Times New Roman" w:hAnsi="Times New Roman" w:cs="Times New Roman"/>
          <w:sz w:val="16"/>
          <w:szCs w:val="16"/>
        </w:rPr>
        <w:t xml:space="preserve"> 4. Показатели результативности и эффективности программы профилактики</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autoSpaceDE w:val="0"/>
        <w:autoSpaceDN w:val="0"/>
        <w:adjustRightInd w:val="0"/>
        <w:spacing w:after="0" w:line="240" w:lineRule="auto"/>
        <w:ind w:firstLine="360"/>
        <w:jc w:val="both"/>
        <w:rPr>
          <w:rFonts w:ascii="Times New Roman" w:hAnsi="Times New Roman" w:cs="Times New Roman"/>
          <w:sz w:val="16"/>
          <w:szCs w:val="16"/>
        </w:rPr>
      </w:pPr>
      <w:r w:rsidRPr="00AB0F6A">
        <w:rPr>
          <w:rFonts w:ascii="Times New Roman" w:hAnsi="Times New Roman" w:cs="Times New Roman"/>
          <w:sz w:val="16"/>
          <w:szCs w:val="16"/>
        </w:rPr>
        <w:t>4.1. Отчетным показателем результативности и эффективности программы будет являться двукратный и более рост количества профилактических мероприятий за единицу времени (двенадцать месяцев) в сравнении с аналогичным периодом предшествующего календарного года, проводимых профилактических мероприятий.</w:t>
      </w:r>
    </w:p>
    <w:p w:rsidR="00AB0F6A" w:rsidRPr="00AB0F6A" w:rsidRDefault="00AB0F6A" w:rsidP="00AB0F6A">
      <w:pPr>
        <w:autoSpaceDE w:val="0"/>
        <w:autoSpaceDN w:val="0"/>
        <w:adjustRightInd w:val="0"/>
        <w:spacing w:after="0" w:line="240" w:lineRule="auto"/>
        <w:jc w:val="center"/>
        <w:outlineLvl w:val="0"/>
        <w:rPr>
          <w:rFonts w:ascii="Times New Roman" w:hAnsi="Times New Roman" w:cs="Times New Roman"/>
          <w:sz w:val="16"/>
          <w:szCs w:val="16"/>
        </w:rPr>
      </w:pPr>
    </w:p>
    <w:p w:rsidR="00AB0F6A" w:rsidRPr="00AB0F6A" w:rsidRDefault="00AB0F6A" w:rsidP="00AB0F6A">
      <w:pPr>
        <w:pStyle w:val="a4"/>
        <w:rPr>
          <w:sz w:val="16"/>
          <w:szCs w:val="16"/>
        </w:rPr>
      </w:pPr>
      <w:r w:rsidRPr="00AB0F6A">
        <w:rPr>
          <w:b/>
          <w:noProof/>
          <w:sz w:val="16"/>
          <w:szCs w:val="16"/>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AB0F6A">
        <w:rPr>
          <w:b/>
          <w:noProof/>
          <w:sz w:val="16"/>
          <w:szCs w:val="16"/>
        </w:rPr>
        <w:t xml:space="preserve">  </w:t>
      </w:r>
    </w:p>
    <w:p w:rsidR="00AB0F6A" w:rsidRPr="00AB0F6A" w:rsidRDefault="00AB0F6A" w:rsidP="00AB0F6A">
      <w:pPr>
        <w:pStyle w:val="a4"/>
        <w:rPr>
          <w:b/>
          <w:sz w:val="16"/>
          <w:szCs w:val="16"/>
        </w:rPr>
      </w:pPr>
      <w:r w:rsidRPr="00AB0F6A">
        <w:rPr>
          <w:b/>
          <w:sz w:val="16"/>
          <w:szCs w:val="16"/>
        </w:rPr>
        <w:t>А  Д  М  И  Н  И  С  Т  Р  А  Ц  И  Я</w:t>
      </w:r>
    </w:p>
    <w:p w:rsidR="00AB0F6A" w:rsidRPr="00AB0F6A" w:rsidRDefault="00AB0F6A" w:rsidP="00AB0F6A">
      <w:pPr>
        <w:pStyle w:val="1"/>
        <w:rPr>
          <w:bCs w:val="0"/>
          <w:sz w:val="16"/>
          <w:szCs w:val="16"/>
        </w:rPr>
      </w:pPr>
      <w:r w:rsidRPr="00AB0F6A">
        <w:rPr>
          <w:bCs w:val="0"/>
          <w:sz w:val="16"/>
          <w:szCs w:val="16"/>
        </w:rPr>
        <w:t>СЕЛЬСКОГО ПОСЕЛЕНИЯ  «ПУСТОЗЕРСКИЙ  СЕЛЬСОВЕТ»</w:t>
      </w:r>
    </w:p>
    <w:p w:rsidR="00AB0F6A" w:rsidRPr="00AB0F6A" w:rsidRDefault="00AB0F6A" w:rsidP="00AB0F6A">
      <w:pPr>
        <w:pStyle w:val="3"/>
        <w:spacing w:before="0" w:line="240" w:lineRule="auto"/>
        <w:jc w:val="center"/>
        <w:rPr>
          <w:rFonts w:ascii="Times New Roman" w:hAnsi="Times New Roman" w:cs="Times New Roman"/>
          <w:color w:val="auto"/>
          <w:sz w:val="16"/>
          <w:szCs w:val="16"/>
        </w:rPr>
      </w:pPr>
      <w:r w:rsidRPr="00AB0F6A">
        <w:rPr>
          <w:rFonts w:ascii="Times New Roman" w:hAnsi="Times New Roman" w:cs="Times New Roman"/>
          <w:color w:val="auto"/>
          <w:sz w:val="16"/>
          <w:szCs w:val="16"/>
        </w:rPr>
        <w:t>ЗАПОЛЯРНОГО РАЙОНА НЕНЕЦКОГО  АВТОНОМНОГО  ОКРУГА</w:t>
      </w:r>
    </w:p>
    <w:p w:rsidR="00AB0F6A" w:rsidRPr="00AB0F6A" w:rsidRDefault="00AB0F6A" w:rsidP="00AB0F6A">
      <w:pPr>
        <w:pStyle w:val="2"/>
        <w:spacing w:before="0" w:line="240" w:lineRule="auto"/>
        <w:jc w:val="center"/>
        <w:rPr>
          <w:rFonts w:ascii="Times New Roman" w:hAnsi="Times New Roman" w:cs="Times New Roman"/>
          <w:color w:val="auto"/>
          <w:sz w:val="16"/>
          <w:szCs w:val="16"/>
        </w:rPr>
      </w:pPr>
    </w:p>
    <w:p w:rsidR="00AB0F6A" w:rsidRPr="00AB0F6A" w:rsidRDefault="00AB0F6A" w:rsidP="00AB0F6A">
      <w:pPr>
        <w:pStyle w:val="2"/>
        <w:spacing w:before="0" w:line="240" w:lineRule="auto"/>
        <w:jc w:val="center"/>
        <w:rPr>
          <w:rFonts w:ascii="Times New Roman" w:hAnsi="Times New Roman" w:cs="Times New Roman"/>
          <w:color w:val="auto"/>
          <w:sz w:val="16"/>
          <w:szCs w:val="16"/>
        </w:rPr>
      </w:pPr>
      <w:r w:rsidRPr="00AB0F6A">
        <w:rPr>
          <w:rFonts w:ascii="Times New Roman" w:hAnsi="Times New Roman" w:cs="Times New Roman"/>
          <w:color w:val="auto"/>
          <w:sz w:val="16"/>
          <w:szCs w:val="16"/>
        </w:rPr>
        <w:t>П О С Т А Н О В Л Е Н И Е</w:t>
      </w:r>
    </w:p>
    <w:p w:rsidR="00AB0F6A" w:rsidRPr="00AB0F6A" w:rsidRDefault="00AB0F6A" w:rsidP="00AB0F6A">
      <w:pPr>
        <w:spacing w:after="0" w:line="240" w:lineRule="auto"/>
        <w:jc w:val="center"/>
        <w:rPr>
          <w:rFonts w:ascii="Times New Roman" w:hAnsi="Times New Roman" w:cs="Times New Roman"/>
          <w:b/>
          <w:sz w:val="16"/>
          <w:szCs w:val="16"/>
        </w:rPr>
      </w:pPr>
    </w:p>
    <w:p w:rsidR="00AB0F6A" w:rsidRPr="00AB0F6A" w:rsidRDefault="00AB0F6A" w:rsidP="00AB0F6A">
      <w:pPr>
        <w:spacing w:after="0" w:line="240" w:lineRule="auto"/>
        <w:rPr>
          <w:rFonts w:ascii="Times New Roman" w:hAnsi="Times New Roman" w:cs="Times New Roman"/>
          <w:sz w:val="16"/>
          <w:szCs w:val="16"/>
        </w:rPr>
      </w:pPr>
    </w:p>
    <w:p w:rsidR="00AB0F6A" w:rsidRPr="00AB0F6A" w:rsidRDefault="00AB0F6A" w:rsidP="00AB0F6A">
      <w:pPr>
        <w:spacing w:after="0" w:line="240" w:lineRule="auto"/>
        <w:rPr>
          <w:rFonts w:ascii="Times New Roman" w:hAnsi="Times New Roman" w:cs="Times New Roman"/>
          <w:b/>
          <w:bCs/>
          <w:sz w:val="16"/>
          <w:szCs w:val="16"/>
          <w:u w:val="single"/>
        </w:rPr>
      </w:pPr>
      <w:r w:rsidRPr="00AB0F6A">
        <w:rPr>
          <w:rFonts w:ascii="Times New Roman" w:hAnsi="Times New Roman" w:cs="Times New Roman"/>
          <w:sz w:val="16"/>
          <w:szCs w:val="16"/>
          <w:u w:val="single"/>
        </w:rPr>
        <w:t xml:space="preserve">от </w:t>
      </w:r>
      <w:r w:rsidRPr="00AB0F6A">
        <w:rPr>
          <w:rFonts w:ascii="Times New Roman" w:hAnsi="Times New Roman" w:cs="Times New Roman"/>
          <w:b/>
          <w:bCs/>
          <w:sz w:val="16"/>
          <w:szCs w:val="16"/>
          <w:u w:val="single"/>
        </w:rPr>
        <w:t xml:space="preserve">   29.12. 2023      № 127</w:t>
      </w: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 xml:space="preserve">с. Оксино    </w:t>
      </w: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Ненецкий автономный округ</w:t>
      </w:r>
    </w:p>
    <w:p w:rsidR="00AB0F6A" w:rsidRPr="00AB0F6A" w:rsidRDefault="00AB0F6A" w:rsidP="00AB0F6A">
      <w:pPr>
        <w:pStyle w:val="a8"/>
        <w:jc w:val="right"/>
        <w:rPr>
          <w:rFonts w:ascii="Times New Roman" w:hAnsi="Times New Roman"/>
          <w:i/>
          <w:sz w:val="16"/>
          <w:szCs w:val="16"/>
          <w:u w:val="single"/>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ОБ  УТВЕРЖДЕНИИ  ПРОГРАММЫ  ПРОФИЛАКТИКИ РИСКОВ  ПРИЧИНЕНИЯ  ВРЕДА (УЩЕРБА) ОХРАНЯЕМЫМ  ЗАКОНОМ  ЦЕННОСТЯМ  ПО  ЗЕМЕЛЬНОМУ   КОНТРОЛЮ  В СЕЛЬСКОМ  ПОСЕЛЕНИИ «ПУСТОЗЕРСКИЙ СЕЛЬСОВЕТ» ЗАПОЛЯРНОГО РАЙОНА  НЕНЕЦКОГО АВТОНОМНОГО ОКРУГА  НА 2024 ГОД</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autoSpaceDE w:val="0"/>
        <w:autoSpaceDN w:val="0"/>
        <w:adjustRightInd w:val="0"/>
        <w:spacing w:after="0" w:line="240" w:lineRule="auto"/>
        <w:ind w:firstLine="567"/>
        <w:jc w:val="both"/>
        <w:rPr>
          <w:rFonts w:ascii="Times New Roman" w:hAnsi="Times New Roman" w:cs="Times New Roman"/>
          <w:sz w:val="16"/>
          <w:szCs w:val="16"/>
        </w:rPr>
      </w:pPr>
      <w:r w:rsidRPr="00AB0F6A">
        <w:rPr>
          <w:rFonts w:ascii="Times New Roman" w:hAnsi="Times New Roman" w:cs="Times New Roman"/>
          <w:sz w:val="16"/>
          <w:szCs w:val="16"/>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земельном контроле в границах Сельского поселения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12.10.2021 №10, Администрация Сельского поселения «Пустозерский сельсовет» Заполярного района Ненецкого автономного округа ПОСТАНОВЛЯЕТ:</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 1. Утвердить прилагаемую </w:t>
      </w:r>
      <w:hyperlink w:anchor="P32" w:history="1">
        <w:r w:rsidRPr="00AB0F6A">
          <w:rPr>
            <w:rFonts w:ascii="Times New Roman" w:hAnsi="Times New Roman"/>
            <w:sz w:val="16"/>
            <w:szCs w:val="16"/>
          </w:rPr>
          <w:t>Программу</w:t>
        </w:r>
      </w:hyperlink>
      <w:r w:rsidRPr="00AB0F6A">
        <w:rPr>
          <w:rFonts w:ascii="Times New Roman" w:hAnsi="Times New Roman"/>
          <w:sz w:val="16"/>
          <w:szCs w:val="16"/>
        </w:rPr>
        <w:t xml:space="preserve"> </w:t>
      </w:r>
      <w:r w:rsidRPr="00AB0F6A">
        <w:rPr>
          <w:rFonts w:ascii="Times New Roman" w:hAnsi="Times New Roman"/>
          <w:sz w:val="16"/>
          <w:szCs w:val="16"/>
          <w:lang w:eastAsia="ru-RU"/>
        </w:rPr>
        <w:t>профилактики рисков причинения вреда (ущерба) охраняемым законом ценностям по</w:t>
      </w:r>
      <w:r w:rsidRPr="00AB0F6A">
        <w:rPr>
          <w:rFonts w:ascii="Times New Roman" w:hAnsi="Times New Roman"/>
          <w:sz w:val="16"/>
          <w:szCs w:val="16"/>
        </w:rPr>
        <w:t xml:space="preserve"> муниципальному земельному контролю в границах Сельского поселения «Пустозерский сельсовет» Заполярного района Ненецкого автономного округа на 2024 год.</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40"/>
        <w:jc w:val="both"/>
        <w:rPr>
          <w:rFonts w:ascii="Times New Roman" w:hAnsi="Times New Roman"/>
          <w:i/>
          <w:sz w:val="16"/>
          <w:szCs w:val="16"/>
        </w:rPr>
      </w:pPr>
      <w:r w:rsidRPr="00AB0F6A">
        <w:rPr>
          <w:rFonts w:ascii="Times New Roman" w:hAnsi="Times New Roman"/>
          <w:sz w:val="16"/>
          <w:szCs w:val="16"/>
        </w:rPr>
        <w:t>2.  Настоящее постановление вступает в силу с 1 января 2024 года и подлежит  официальному опубликованию (обнародованию).</w:t>
      </w:r>
    </w:p>
    <w:p w:rsidR="00AB0F6A" w:rsidRPr="00AB0F6A" w:rsidRDefault="00AB0F6A" w:rsidP="00AB0F6A">
      <w:pPr>
        <w:tabs>
          <w:tab w:val="left" w:pos="3045"/>
        </w:tabs>
        <w:spacing w:after="0" w:line="240" w:lineRule="auto"/>
        <w:rPr>
          <w:rFonts w:ascii="Times New Roman" w:hAnsi="Times New Roman" w:cs="Times New Roman"/>
          <w:sz w:val="16"/>
          <w:szCs w:val="16"/>
        </w:rPr>
      </w:pPr>
    </w:p>
    <w:p w:rsidR="00AB0F6A" w:rsidRPr="00AB0F6A" w:rsidRDefault="00AB0F6A" w:rsidP="00AB0F6A">
      <w:pPr>
        <w:pStyle w:val="a8"/>
        <w:rPr>
          <w:rFonts w:ascii="Times New Roman" w:hAnsi="Times New Roman"/>
          <w:sz w:val="16"/>
          <w:szCs w:val="16"/>
        </w:rPr>
      </w:pPr>
      <w:r w:rsidRPr="00AB0F6A">
        <w:rPr>
          <w:rFonts w:ascii="Times New Roman" w:hAnsi="Times New Roman"/>
          <w:sz w:val="16"/>
          <w:szCs w:val="16"/>
        </w:rPr>
        <w:t>Глава Сельского поселения</w:t>
      </w: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 xml:space="preserve">«Пустозерский  сельсовет» ЗР НАО                                   С.М.Макарова                                                               </w:t>
      </w:r>
    </w:p>
    <w:p w:rsidR="00AB0F6A" w:rsidRPr="00AB0F6A" w:rsidRDefault="00AB0F6A" w:rsidP="00AB0F6A">
      <w:pPr>
        <w:pStyle w:val="a8"/>
        <w:jc w:val="center"/>
        <w:rPr>
          <w:rFonts w:ascii="Times New Roman" w:hAnsi="Times New Roman"/>
          <w:sz w:val="16"/>
          <w:szCs w:val="16"/>
        </w:rPr>
      </w:pP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Приложение</w:t>
      </w: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к постановлению Администрации</w:t>
      </w: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 xml:space="preserve">Сельского поселения </w:t>
      </w: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 xml:space="preserve">«Пустозерский  сельсовет» </w:t>
      </w:r>
    </w:p>
    <w:p w:rsidR="00AB0F6A" w:rsidRPr="00AB0F6A" w:rsidRDefault="00AB0F6A" w:rsidP="00AB0F6A">
      <w:pPr>
        <w:pStyle w:val="a8"/>
        <w:jc w:val="right"/>
        <w:rPr>
          <w:rFonts w:ascii="Times New Roman" w:hAnsi="Times New Roman"/>
          <w:caps/>
          <w:sz w:val="16"/>
          <w:szCs w:val="16"/>
        </w:rPr>
      </w:pPr>
      <w:r w:rsidRPr="00AB0F6A">
        <w:rPr>
          <w:rFonts w:ascii="Times New Roman" w:hAnsi="Times New Roman"/>
          <w:sz w:val="16"/>
          <w:szCs w:val="16"/>
        </w:rPr>
        <w:t xml:space="preserve">        от   29.12.2023 №127</w:t>
      </w:r>
    </w:p>
    <w:p w:rsidR="00AB0F6A" w:rsidRPr="00AB0F6A" w:rsidRDefault="00AB0F6A" w:rsidP="00AB0F6A">
      <w:pPr>
        <w:pStyle w:val="ConsPlusNormal"/>
        <w:jc w:val="both"/>
        <w:rPr>
          <w:rFonts w:ascii="Times New Roman" w:hAnsi="Times New Roman" w:cs="Times New Roman"/>
          <w:sz w:val="16"/>
          <w:szCs w:val="16"/>
        </w:rPr>
      </w:pPr>
    </w:p>
    <w:p w:rsidR="00AB0F6A" w:rsidRPr="00AB0F6A" w:rsidRDefault="00AB0F6A" w:rsidP="00AB0F6A">
      <w:pPr>
        <w:pStyle w:val="ConsPlusNormal"/>
        <w:jc w:val="center"/>
        <w:rPr>
          <w:rFonts w:ascii="Times New Roman" w:hAnsi="Times New Roman" w:cs="Times New Roman"/>
          <w:b/>
          <w:sz w:val="16"/>
          <w:szCs w:val="16"/>
        </w:rPr>
      </w:pPr>
      <w:hyperlink w:anchor="P32" w:history="1">
        <w:r w:rsidRPr="00AB0F6A">
          <w:rPr>
            <w:rFonts w:ascii="Times New Roman" w:hAnsi="Times New Roman" w:cs="Times New Roman"/>
            <w:b/>
            <w:sz w:val="16"/>
            <w:szCs w:val="16"/>
          </w:rPr>
          <w:t>Программ</w:t>
        </w:r>
      </w:hyperlink>
      <w:r w:rsidRPr="00AB0F6A">
        <w:rPr>
          <w:rFonts w:ascii="Times New Roman" w:hAnsi="Times New Roman" w:cs="Times New Roman"/>
          <w:b/>
          <w:sz w:val="16"/>
          <w:szCs w:val="16"/>
        </w:rPr>
        <w:t>а</w:t>
      </w:r>
    </w:p>
    <w:p w:rsidR="00AB0F6A" w:rsidRPr="00AB0F6A" w:rsidRDefault="00AB0F6A" w:rsidP="00AB0F6A">
      <w:pPr>
        <w:pStyle w:val="a8"/>
        <w:jc w:val="center"/>
        <w:rPr>
          <w:rFonts w:ascii="Times New Roman" w:hAnsi="Times New Roman"/>
          <w:b/>
          <w:sz w:val="16"/>
          <w:szCs w:val="16"/>
        </w:rPr>
      </w:pPr>
      <w:r w:rsidRPr="00AB0F6A">
        <w:rPr>
          <w:rFonts w:ascii="Times New Roman" w:hAnsi="Times New Roman"/>
          <w:b/>
          <w:sz w:val="16"/>
          <w:szCs w:val="16"/>
          <w:lang w:eastAsia="ru-RU"/>
        </w:rPr>
        <w:t xml:space="preserve">профилактики рисков причинения вреда (ущерба) охраняемым законом ценностям </w:t>
      </w:r>
      <w:r w:rsidRPr="00AB0F6A">
        <w:rPr>
          <w:rFonts w:ascii="Times New Roman" w:hAnsi="Times New Roman"/>
          <w:b/>
          <w:sz w:val="16"/>
          <w:szCs w:val="16"/>
        </w:rPr>
        <w:t xml:space="preserve"> </w:t>
      </w:r>
    </w:p>
    <w:p w:rsidR="00AB0F6A" w:rsidRPr="00AB0F6A" w:rsidRDefault="00AB0F6A" w:rsidP="00AB0F6A">
      <w:pPr>
        <w:pStyle w:val="a8"/>
        <w:jc w:val="center"/>
        <w:rPr>
          <w:rFonts w:ascii="Times New Roman" w:hAnsi="Times New Roman"/>
          <w:b/>
          <w:sz w:val="16"/>
          <w:szCs w:val="16"/>
        </w:rPr>
      </w:pPr>
      <w:r w:rsidRPr="00AB0F6A">
        <w:rPr>
          <w:rFonts w:ascii="Times New Roman" w:hAnsi="Times New Roman"/>
          <w:b/>
          <w:sz w:val="16"/>
          <w:szCs w:val="16"/>
          <w:lang w:eastAsia="ru-RU"/>
        </w:rPr>
        <w:t>по</w:t>
      </w:r>
      <w:r w:rsidRPr="00AB0F6A">
        <w:rPr>
          <w:rFonts w:ascii="Times New Roman" w:hAnsi="Times New Roman"/>
          <w:b/>
          <w:sz w:val="16"/>
          <w:szCs w:val="16"/>
        </w:rPr>
        <w:t xml:space="preserve"> муниципальному  земельному контролю в границах </w:t>
      </w:r>
    </w:p>
    <w:p w:rsidR="00AB0F6A" w:rsidRPr="00AB0F6A" w:rsidRDefault="00AB0F6A" w:rsidP="00AB0F6A">
      <w:pPr>
        <w:pStyle w:val="a8"/>
        <w:jc w:val="center"/>
        <w:rPr>
          <w:rFonts w:ascii="Times New Roman" w:hAnsi="Times New Roman"/>
          <w:b/>
          <w:sz w:val="16"/>
          <w:szCs w:val="16"/>
        </w:rPr>
      </w:pPr>
      <w:r w:rsidRPr="00AB0F6A">
        <w:rPr>
          <w:rFonts w:ascii="Times New Roman" w:hAnsi="Times New Roman"/>
          <w:b/>
          <w:sz w:val="16"/>
          <w:szCs w:val="16"/>
        </w:rPr>
        <w:t>Сельского поселения «Пустозерский сельсовет» Заполярного района</w:t>
      </w:r>
    </w:p>
    <w:p w:rsidR="00AB0F6A" w:rsidRPr="00AB0F6A" w:rsidRDefault="00AB0F6A" w:rsidP="00AB0F6A">
      <w:pPr>
        <w:pStyle w:val="a8"/>
        <w:jc w:val="center"/>
        <w:rPr>
          <w:rFonts w:ascii="Times New Roman" w:hAnsi="Times New Roman"/>
          <w:b/>
          <w:sz w:val="16"/>
          <w:szCs w:val="16"/>
        </w:rPr>
      </w:pPr>
      <w:r w:rsidRPr="00AB0F6A">
        <w:rPr>
          <w:rFonts w:ascii="Times New Roman" w:hAnsi="Times New Roman"/>
          <w:b/>
          <w:sz w:val="16"/>
          <w:szCs w:val="16"/>
        </w:rPr>
        <w:t xml:space="preserve"> Ненецкого автономного округа на 2024 год</w:t>
      </w:r>
    </w:p>
    <w:p w:rsidR="00AB0F6A" w:rsidRPr="00AB0F6A" w:rsidRDefault="00AB0F6A" w:rsidP="00AB0F6A">
      <w:pPr>
        <w:pStyle w:val="ConsPlusNormal"/>
        <w:jc w:val="center"/>
        <w:rPr>
          <w:rFonts w:ascii="Times New Roman" w:hAnsi="Times New Roman" w:cs="Times New Roman"/>
          <w:b/>
          <w:sz w:val="16"/>
          <w:szCs w:val="16"/>
        </w:rPr>
      </w:pPr>
    </w:p>
    <w:p w:rsidR="00AB0F6A" w:rsidRPr="00AB0F6A" w:rsidRDefault="00AB0F6A" w:rsidP="00AB0F6A">
      <w:pPr>
        <w:pStyle w:val="ConsPlusNormal"/>
        <w:jc w:val="center"/>
        <w:rPr>
          <w:rFonts w:ascii="Times New Roman" w:hAnsi="Times New Roman" w:cs="Times New Roman"/>
          <w:b/>
          <w:sz w:val="16"/>
          <w:szCs w:val="16"/>
        </w:rPr>
      </w:pPr>
    </w:p>
    <w:p w:rsidR="00AB0F6A" w:rsidRPr="00AB0F6A" w:rsidRDefault="00AB0F6A" w:rsidP="00AB0F6A">
      <w:pPr>
        <w:autoSpaceDE w:val="0"/>
        <w:autoSpaceDN w:val="0"/>
        <w:adjustRightInd w:val="0"/>
        <w:spacing w:after="0" w:line="240" w:lineRule="auto"/>
        <w:ind w:left="567"/>
        <w:jc w:val="center"/>
        <w:rPr>
          <w:rFonts w:ascii="Times New Roman" w:hAnsi="Times New Roman" w:cs="Times New Roman"/>
          <w:sz w:val="16"/>
          <w:szCs w:val="16"/>
        </w:rPr>
      </w:pPr>
      <w:r>
        <w:rPr>
          <w:rFonts w:ascii="Times New Roman" w:hAnsi="Times New Roman" w:cs="Times New Roman"/>
          <w:bCs/>
          <w:sz w:val="16"/>
          <w:szCs w:val="16"/>
        </w:rPr>
        <w:t>1.</w:t>
      </w:r>
      <w:r w:rsidRPr="00AB0F6A">
        <w:rPr>
          <w:rFonts w:ascii="Times New Roman" w:hAnsi="Times New Roman" w:cs="Times New Roman"/>
          <w:bCs/>
          <w:sz w:val="16"/>
          <w:szCs w:val="16"/>
        </w:rPr>
        <w:t xml:space="preserve">Анализ текущего состояния </w:t>
      </w:r>
      <w:r w:rsidRPr="00AB0F6A">
        <w:rPr>
          <w:rFonts w:ascii="Times New Roman" w:hAnsi="Times New Roman" w:cs="Times New Roman"/>
          <w:sz w:val="16"/>
          <w:szCs w:val="16"/>
        </w:rPr>
        <w:t>муниципального  земельного контроля</w:t>
      </w:r>
    </w:p>
    <w:p w:rsidR="00AB0F6A" w:rsidRPr="00AB0F6A" w:rsidRDefault="00AB0F6A" w:rsidP="00AB0F6A">
      <w:pPr>
        <w:autoSpaceDE w:val="0"/>
        <w:autoSpaceDN w:val="0"/>
        <w:adjustRightInd w:val="0"/>
        <w:spacing w:after="0" w:line="240" w:lineRule="auto"/>
        <w:jc w:val="center"/>
        <w:rPr>
          <w:rFonts w:ascii="Times New Roman" w:hAnsi="Times New Roman" w:cs="Times New Roman"/>
          <w:sz w:val="16"/>
          <w:szCs w:val="16"/>
        </w:rPr>
      </w:pPr>
      <w:r w:rsidRPr="00AB0F6A">
        <w:rPr>
          <w:rFonts w:ascii="Times New Roman" w:hAnsi="Times New Roman" w:cs="Times New Roman"/>
          <w:sz w:val="16"/>
          <w:szCs w:val="16"/>
        </w:rPr>
        <w:t xml:space="preserve">в границах Сельского поселения «Пустозерский сельсовет» Заполярного района </w:t>
      </w:r>
    </w:p>
    <w:p w:rsidR="00AB0F6A" w:rsidRPr="00AB0F6A" w:rsidRDefault="00AB0F6A" w:rsidP="00AB0F6A">
      <w:pPr>
        <w:autoSpaceDE w:val="0"/>
        <w:autoSpaceDN w:val="0"/>
        <w:adjustRightInd w:val="0"/>
        <w:spacing w:after="0" w:line="240" w:lineRule="auto"/>
        <w:jc w:val="center"/>
        <w:rPr>
          <w:rFonts w:ascii="Times New Roman" w:hAnsi="Times New Roman" w:cs="Times New Roman"/>
          <w:sz w:val="16"/>
          <w:szCs w:val="16"/>
        </w:rPr>
      </w:pPr>
      <w:r w:rsidRPr="00AB0F6A">
        <w:rPr>
          <w:rFonts w:ascii="Times New Roman" w:hAnsi="Times New Roman" w:cs="Times New Roman"/>
          <w:sz w:val="16"/>
          <w:szCs w:val="16"/>
        </w:rPr>
        <w:t>Ненецкого автономного округа</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Муниципальный земельный контроль в границах Сельского поселения «Пустозерский сельсовет» Заполярного района Ненецкого автономного округа (далее – муниципальный земельный контроль) осуществляется Администрацией Сельского поселения «Пустозерский сельсовет» Заполярного района Ненецкого автономного округа</w:t>
      </w:r>
      <w:r w:rsidRPr="00AB0F6A">
        <w:rPr>
          <w:rFonts w:ascii="Times New Roman" w:hAnsi="Times New Roman"/>
          <w:i/>
          <w:iCs/>
          <w:sz w:val="16"/>
          <w:szCs w:val="16"/>
        </w:rPr>
        <w:t xml:space="preserve">) </w:t>
      </w:r>
      <w:r w:rsidRPr="00AB0F6A">
        <w:rPr>
          <w:rFonts w:ascii="Times New Roman" w:hAnsi="Times New Roman"/>
          <w:sz w:val="16"/>
          <w:szCs w:val="16"/>
        </w:rPr>
        <w:t>(далее – администрация).</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Администрация осуществляет муниципальный земельный контроль, в том числе посредством проведения профилактических мероприятий.</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0F6A" w:rsidRPr="00AB0F6A" w:rsidRDefault="00AB0F6A" w:rsidP="00AB0F6A">
      <w:pPr>
        <w:spacing w:after="0" w:line="240" w:lineRule="auto"/>
        <w:ind w:firstLine="709"/>
        <w:contextualSpacing/>
        <w:jc w:val="both"/>
        <w:rPr>
          <w:rFonts w:ascii="Times New Roman" w:hAnsi="Times New Roman" w:cs="Times New Roman"/>
          <w:sz w:val="16"/>
          <w:szCs w:val="16"/>
        </w:rPr>
      </w:pPr>
      <w:r w:rsidRPr="00AB0F6A">
        <w:rPr>
          <w:rFonts w:ascii="Times New Roman" w:hAnsi="Times New Roman" w:cs="Times New Roman"/>
          <w:sz w:val="16"/>
          <w:szCs w:val="16"/>
        </w:rPr>
        <w:t>Муниципальный земельный контроль осуществляется должностными лицами администрации, уполномоченными осуществлять муниципальный земельный контроль, (далее – должностные лица, уполномоченные осуществлять контроль)</w:t>
      </w:r>
      <w:r w:rsidRPr="00AB0F6A">
        <w:rPr>
          <w:rFonts w:ascii="Times New Roman" w:hAnsi="Times New Roman" w:cs="Times New Roman"/>
          <w:i/>
          <w:iCs/>
          <w:sz w:val="16"/>
          <w:szCs w:val="16"/>
        </w:rPr>
        <w:t>.</w:t>
      </w:r>
      <w:r w:rsidRPr="00AB0F6A">
        <w:rPr>
          <w:rFonts w:ascii="Times New Roman" w:hAnsi="Times New Roman" w:cs="Times New Roman"/>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AB0F6A" w:rsidRPr="00AB0F6A" w:rsidRDefault="00AB0F6A" w:rsidP="00AB0F6A">
      <w:pPr>
        <w:spacing w:after="0" w:line="240" w:lineRule="auto"/>
        <w:ind w:firstLine="709"/>
        <w:contextualSpacing/>
        <w:jc w:val="both"/>
        <w:rPr>
          <w:rFonts w:ascii="Times New Roman" w:hAnsi="Times New Roman" w:cs="Times New Roman"/>
          <w:sz w:val="16"/>
          <w:szCs w:val="16"/>
        </w:rPr>
      </w:pPr>
      <w:r w:rsidRPr="00AB0F6A">
        <w:rPr>
          <w:rFonts w:ascii="Times New Roman" w:hAnsi="Times New Roman" w:cs="Times New Roman"/>
          <w:sz w:val="16"/>
          <w:szCs w:val="16"/>
        </w:rPr>
        <w:lastRenderedPageBreak/>
        <w:t>Должностные лица, уполномоченные осуществлять муниципальный земельный контроль,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B0F6A">
        <w:rPr>
          <w:rStyle w:val="aa"/>
          <w:rFonts w:ascii="Times New Roman" w:hAnsi="Times New Roman"/>
          <w:color w:val="auto"/>
          <w:sz w:val="16"/>
          <w:szCs w:val="16"/>
        </w:rPr>
        <w:t>закона</w:t>
      </w:r>
      <w:r w:rsidRPr="00AB0F6A">
        <w:rPr>
          <w:rFonts w:ascii="Times New Roman" w:hAnsi="Times New Roman"/>
          <w:sz w:val="16"/>
          <w:szCs w:val="16"/>
        </w:rPr>
        <w:t xml:space="preserve"> от 31.07.2020 № 248-ФЗ «О государственном контроле (надзоре) и муниципальном контроле в Российской Федерации», Федерального </w:t>
      </w:r>
      <w:r w:rsidRPr="00AB0F6A">
        <w:rPr>
          <w:rStyle w:val="aa"/>
          <w:rFonts w:ascii="Times New Roman" w:hAnsi="Times New Roman"/>
          <w:color w:val="auto"/>
          <w:sz w:val="16"/>
          <w:szCs w:val="16"/>
        </w:rPr>
        <w:t>закона</w:t>
      </w:r>
      <w:r w:rsidRPr="00AB0F6A">
        <w:rPr>
          <w:rFonts w:ascii="Times New Roman" w:hAnsi="Times New Roman"/>
          <w:sz w:val="16"/>
          <w:szCs w:val="16"/>
        </w:rPr>
        <w:t xml:space="preserve"> от 06.10.2003 № 131-ФЗ «Об общих принципах организации местного самоуправления в Российской Федерации», Положения о муниципальном земельном контроле в границах Сельского поселения «Пустозерский сельсовет» Заполярного района Ненецкого автономного округа, утвержденного решением Совета депутатов Сельского поселения «Пустозерский сельсовет» Заполярного района Ненецкого автономного округа от  12.10.2021 №10.</w:t>
      </w:r>
    </w:p>
    <w:p w:rsidR="00AB0F6A" w:rsidRPr="00AB0F6A" w:rsidRDefault="00AB0F6A" w:rsidP="00AB0F6A">
      <w:pPr>
        <w:pStyle w:val="ConsPlusNormal"/>
        <w:ind w:firstLine="709"/>
        <w:jc w:val="both"/>
        <w:rPr>
          <w:rFonts w:ascii="Times New Roman" w:hAnsi="Times New Roman" w:cs="Times New Roman"/>
          <w:sz w:val="16"/>
          <w:szCs w:val="16"/>
        </w:rPr>
      </w:pP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 xml:space="preserve">По состоянию на 1 января 2024 года количество подконтрольных субъектов составляет 21 из них: </w:t>
      </w: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10 индивидуальных предпринимателей;</w:t>
      </w: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 xml:space="preserve"> 11 юридических лиц.</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Статистические данные по осуществлению муниципального земельного контроля представлены в таблице.</w:t>
      </w:r>
    </w:p>
    <w:p w:rsidR="00AB0F6A" w:rsidRPr="00AB0F6A" w:rsidRDefault="00AB0F6A" w:rsidP="00AB0F6A">
      <w:pPr>
        <w:pStyle w:val="a8"/>
        <w:rPr>
          <w:rFonts w:ascii="Times New Roman" w:hAnsi="Times New Roman"/>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474"/>
        <w:gridCol w:w="1417"/>
        <w:gridCol w:w="1304"/>
        <w:gridCol w:w="2218"/>
      </w:tblGrid>
      <w:tr w:rsidR="00AB0F6A" w:rsidRPr="00AB0F6A" w:rsidTr="00A024D7">
        <w:tc>
          <w:tcPr>
            <w:tcW w:w="3288" w:type="dxa"/>
          </w:tcPr>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Наименование показателя</w:t>
            </w:r>
          </w:p>
        </w:tc>
        <w:tc>
          <w:tcPr>
            <w:tcW w:w="1474" w:type="dxa"/>
          </w:tcPr>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Единица измерения</w:t>
            </w:r>
          </w:p>
        </w:tc>
        <w:tc>
          <w:tcPr>
            <w:tcW w:w="1417" w:type="dxa"/>
          </w:tcPr>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2021 год</w:t>
            </w:r>
          </w:p>
        </w:tc>
        <w:tc>
          <w:tcPr>
            <w:tcW w:w="1304" w:type="dxa"/>
          </w:tcPr>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2022 год</w:t>
            </w:r>
          </w:p>
        </w:tc>
        <w:tc>
          <w:tcPr>
            <w:tcW w:w="2218" w:type="dxa"/>
          </w:tcPr>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2023</w:t>
            </w:r>
          </w:p>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года</w:t>
            </w:r>
          </w:p>
        </w:tc>
      </w:tr>
      <w:tr w:rsidR="00AB0F6A" w:rsidRPr="00AB0F6A" w:rsidTr="00A024D7">
        <w:tc>
          <w:tcPr>
            <w:tcW w:w="328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Количество проведенных проверок</w:t>
            </w:r>
          </w:p>
        </w:tc>
        <w:tc>
          <w:tcPr>
            <w:tcW w:w="147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ед.</w:t>
            </w:r>
          </w:p>
        </w:tc>
        <w:tc>
          <w:tcPr>
            <w:tcW w:w="1417"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6</w:t>
            </w:r>
          </w:p>
        </w:tc>
        <w:tc>
          <w:tcPr>
            <w:tcW w:w="130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4</w:t>
            </w:r>
          </w:p>
        </w:tc>
        <w:tc>
          <w:tcPr>
            <w:tcW w:w="221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4</w:t>
            </w:r>
          </w:p>
        </w:tc>
      </w:tr>
      <w:tr w:rsidR="00AB0F6A" w:rsidRPr="00AB0F6A" w:rsidTr="00A024D7">
        <w:tc>
          <w:tcPr>
            <w:tcW w:w="328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Количество выявленных правонарушений</w:t>
            </w:r>
          </w:p>
        </w:tc>
        <w:tc>
          <w:tcPr>
            <w:tcW w:w="147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ед.</w:t>
            </w:r>
          </w:p>
        </w:tc>
        <w:tc>
          <w:tcPr>
            <w:tcW w:w="1417"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130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221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r>
      <w:tr w:rsidR="00AB0F6A" w:rsidRPr="00AB0F6A" w:rsidTr="00A024D7">
        <w:tc>
          <w:tcPr>
            <w:tcW w:w="328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Количество субъектов, допустивших нарушение обязательных требований</w:t>
            </w:r>
          </w:p>
        </w:tc>
        <w:tc>
          <w:tcPr>
            <w:tcW w:w="147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ед.</w:t>
            </w:r>
          </w:p>
        </w:tc>
        <w:tc>
          <w:tcPr>
            <w:tcW w:w="1417"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130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221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r>
      <w:tr w:rsidR="00AB0F6A" w:rsidRPr="00AB0F6A" w:rsidTr="00A024D7">
        <w:tc>
          <w:tcPr>
            <w:tcW w:w="328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Количество возбужденных дел об административных правонарушениях</w:t>
            </w:r>
          </w:p>
        </w:tc>
        <w:tc>
          <w:tcPr>
            <w:tcW w:w="147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ед.</w:t>
            </w:r>
          </w:p>
        </w:tc>
        <w:tc>
          <w:tcPr>
            <w:tcW w:w="1417"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130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221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r>
    </w:tbl>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Случаи причинения юридическими лицами и индивидуальными предпринимателями, в отношении которых осуществлялись мероприятия по муниципальному земельному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выявлялись.</w:t>
      </w: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Случаев проведения органом муниципального земельного контроля плановых проверок, результаты которых были признаны недействительными, а также проверок, проведенных с нарушением требований законодательства Российской Федерации, по результатам, выявления которых к должностным лицам, уполномоченным осуществлять контроль применены меры дисциплинарного и администр</w:t>
      </w:r>
      <w:r>
        <w:rPr>
          <w:rFonts w:ascii="Times New Roman" w:hAnsi="Times New Roman" w:cs="Times New Roman"/>
          <w:sz w:val="16"/>
          <w:szCs w:val="16"/>
        </w:rPr>
        <w:t>ативного наказания, не отмечено.</w:t>
      </w:r>
    </w:p>
    <w:p w:rsidR="00AB0F6A" w:rsidRPr="00AB0F6A" w:rsidRDefault="00AB0F6A" w:rsidP="00AB0F6A">
      <w:pPr>
        <w:autoSpaceDE w:val="0"/>
        <w:autoSpaceDN w:val="0"/>
        <w:adjustRightInd w:val="0"/>
        <w:spacing w:after="0" w:line="240" w:lineRule="auto"/>
        <w:jc w:val="center"/>
        <w:rPr>
          <w:rFonts w:ascii="Times New Roman" w:hAnsi="Times New Roman" w:cs="Times New Roman"/>
          <w:sz w:val="16"/>
          <w:szCs w:val="16"/>
        </w:rPr>
      </w:pPr>
    </w:p>
    <w:p w:rsidR="00AB0F6A" w:rsidRPr="00AB0F6A" w:rsidRDefault="00AB0F6A" w:rsidP="00AB0F6A">
      <w:pPr>
        <w:autoSpaceDE w:val="0"/>
        <w:autoSpaceDN w:val="0"/>
        <w:adjustRightInd w:val="0"/>
        <w:spacing w:after="0" w:line="240" w:lineRule="auto"/>
        <w:jc w:val="center"/>
        <w:rPr>
          <w:rFonts w:ascii="Times New Roman" w:hAnsi="Times New Roman" w:cs="Times New Roman"/>
          <w:sz w:val="16"/>
          <w:szCs w:val="16"/>
        </w:rPr>
      </w:pPr>
      <w:r w:rsidRPr="00AB0F6A">
        <w:rPr>
          <w:rFonts w:ascii="Times New Roman" w:hAnsi="Times New Roman" w:cs="Times New Roman"/>
          <w:sz w:val="16"/>
          <w:szCs w:val="16"/>
        </w:rPr>
        <w:t>2. Цели и задачи реализации программы профилактики</w:t>
      </w:r>
    </w:p>
    <w:p w:rsidR="00AB0F6A" w:rsidRPr="00AB0F6A" w:rsidRDefault="00AB0F6A" w:rsidP="00AB0F6A">
      <w:pPr>
        <w:pStyle w:val="a8"/>
        <w:ind w:firstLine="567"/>
        <w:jc w:val="center"/>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2.1. Профилактические мероприятия осуществляются администрацией в целях: </w:t>
      </w:r>
    </w:p>
    <w:p w:rsidR="00AB0F6A" w:rsidRPr="00AB0F6A" w:rsidRDefault="00AB0F6A" w:rsidP="00AB0F6A">
      <w:pPr>
        <w:pStyle w:val="a8"/>
        <w:ind w:firstLine="567"/>
        <w:jc w:val="both"/>
        <w:rPr>
          <w:rFonts w:ascii="Times New Roman" w:hAnsi="Times New Roman"/>
          <w:sz w:val="16"/>
          <w:szCs w:val="16"/>
          <w:lang w:eastAsia="ru-RU"/>
        </w:rPr>
      </w:pPr>
      <w:r w:rsidRPr="00AB0F6A">
        <w:rPr>
          <w:rFonts w:ascii="Times New Roman" w:hAnsi="Times New Roman"/>
          <w:sz w:val="16"/>
          <w:szCs w:val="16"/>
          <w:lang w:eastAsia="ru-RU"/>
        </w:rPr>
        <w:t>1) стимулирование добросовестного соблюдения обязательных требований всеми контролируемыми лицами;</w:t>
      </w:r>
    </w:p>
    <w:p w:rsidR="00AB0F6A" w:rsidRPr="00AB0F6A" w:rsidRDefault="00AB0F6A" w:rsidP="00AB0F6A">
      <w:pPr>
        <w:pStyle w:val="a8"/>
        <w:ind w:firstLine="567"/>
        <w:jc w:val="both"/>
        <w:rPr>
          <w:rFonts w:ascii="Times New Roman" w:hAnsi="Times New Roman"/>
          <w:sz w:val="16"/>
          <w:szCs w:val="16"/>
          <w:lang w:eastAsia="ru-RU"/>
        </w:rPr>
      </w:pPr>
      <w:r w:rsidRPr="00AB0F6A">
        <w:rPr>
          <w:rFonts w:ascii="Times New Roman" w:hAnsi="Times New Roman"/>
          <w:sz w:val="16"/>
          <w:szCs w:val="1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B0F6A" w:rsidRPr="00AB0F6A" w:rsidRDefault="00AB0F6A" w:rsidP="00AB0F6A">
      <w:pPr>
        <w:pStyle w:val="a8"/>
        <w:ind w:firstLine="567"/>
        <w:jc w:val="both"/>
        <w:rPr>
          <w:rFonts w:ascii="Times New Roman" w:hAnsi="Times New Roman"/>
          <w:sz w:val="16"/>
          <w:szCs w:val="16"/>
          <w:lang w:eastAsia="ru-RU"/>
        </w:rPr>
      </w:pPr>
      <w:r w:rsidRPr="00AB0F6A">
        <w:rPr>
          <w:rFonts w:ascii="Times New Roman" w:hAnsi="Times New Roman"/>
          <w:sz w:val="16"/>
          <w:szCs w:val="1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2.2. Задачами программы являются:</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1) выявление и устранение причин, факторов и условий, способствующих возможному нарушению обязательных требований;</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2) оценка состояния подконтрольной сферы и особенностей </w:t>
      </w:r>
      <w:r w:rsidRPr="00AB0F6A">
        <w:rPr>
          <w:rFonts w:ascii="Times New Roman" w:hAnsi="Times New Roman"/>
          <w:sz w:val="16"/>
          <w:szCs w:val="16"/>
          <w:lang w:eastAsia="ru-RU"/>
        </w:rPr>
        <w:t>контролируемых лиц</w:t>
      </w:r>
      <w:r w:rsidRPr="00AB0F6A">
        <w:rPr>
          <w:rFonts w:ascii="Times New Roman" w:hAnsi="Times New Roman"/>
          <w:sz w:val="16"/>
          <w:szCs w:val="16"/>
        </w:rPr>
        <w:t>, установление зависимости видов и интенсивности профилактических мероприятий с учетом данных факторов;</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3) формирование единого понимания обязательных требований </w:t>
      </w:r>
      <w:r w:rsidRPr="00AB0F6A">
        <w:rPr>
          <w:rFonts w:ascii="Times New Roman" w:hAnsi="Times New Roman"/>
          <w:sz w:val="16"/>
          <w:szCs w:val="16"/>
          <w:lang w:eastAsia="ru-RU"/>
        </w:rPr>
        <w:t>всеми контролируемыми лицами.</w:t>
      </w:r>
    </w:p>
    <w:p w:rsidR="00AB0F6A" w:rsidRPr="00AB0F6A" w:rsidRDefault="00AB0F6A" w:rsidP="00AB0F6A">
      <w:pPr>
        <w:pStyle w:val="a8"/>
        <w:ind w:firstLine="567"/>
        <w:jc w:val="center"/>
        <w:rPr>
          <w:rFonts w:ascii="Times New Roman" w:hAnsi="Times New Roman"/>
          <w:sz w:val="16"/>
          <w:szCs w:val="16"/>
        </w:rPr>
      </w:pPr>
    </w:p>
    <w:p w:rsidR="00AB0F6A" w:rsidRPr="00AB0F6A" w:rsidRDefault="00DD6357" w:rsidP="00DD6357">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3.</w:t>
      </w:r>
      <w:r w:rsidR="00AB0F6A" w:rsidRPr="00AB0F6A">
        <w:rPr>
          <w:rFonts w:ascii="Times New Roman" w:hAnsi="Times New Roman" w:cs="Times New Roman"/>
          <w:sz w:val="16"/>
          <w:szCs w:val="16"/>
        </w:rPr>
        <w:t>Перечень профилактических мероприятий, сроки (периодичность) их проведения</w:t>
      </w:r>
    </w:p>
    <w:p w:rsidR="00AB0F6A" w:rsidRPr="00AB0F6A" w:rsidRDefault="00AB0F6A" w:rsidP="00AB0F6A">
      <w:pPr>
        <w:pStyle w:val="a8"/>
        <w:ind w:firstLine="567"/>
        <w:jc w:val="center"/>
        <w:rPr>
          <w:rFonts w:ascii="Times New Roman" w:hAnsi="Times New Roman"/>
          <w:sz w:val="16"/>
          <w:szCs w:val="16"/>
        </w:rPr>
      </w:pP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3.1. При осуществлении администрацией муниципального земельного контроля проводятся следующие профилактические мероприятия:</w:t>
      </w:r>
    </w:p>
    <w:p w:rsidR="00AB0F6A" w:rsidRPr="00AB0F6A" w:rsidRDefault="00AB0F6A" w:rsidP="00AB0F6A">
      <w:pPr>
        <w:pStyle w:val="a8"/>
        <w:jc w:val="both"/>
        <w:rPr>
          <w:rFonts w:ascii="Times New Roman" w:hAnsi="Times New Roman"/>
          <w:sz w:val="16"/>
          <w:szCs w:val="16"/>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268"/>
        <w:gridCol w:w="2126"/>
        <w:gridCol w:w="3119"/>
        <w:gridCol w:w="2126"/>
      </w:tblGrid>
      <w:tr w:rsidR="00AB0F6A" w:rsidRPr="00AB0F6A" w:rsidTr="00A024D7">
        <w:trPr>
          <w:trHeight w:val="1360"/>
        </w:trPr>
        <w:tc>
          <w:tcPr>
            <w:tcW w:w="426" w:type="dxa"/>
            <w:shd w:val="clear" w:color="auto" w:fill="auto"/>
          </w:tcPr>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 п/п</w:t>
            </w:r>
          </w:p>
          <w:p w:rsidR="00AB0F6A" w:rsidRPr="00AB0F6A" w:rsidRDefault="00AB0F6A" w:rsidP="00AB0F6A">
            <w:pPr>
              <w:spacing w:after="0" w:line="240" w:lineRule="auto"/>
              <w:rPr>
                <w:rFonts w:ascii="Times New Roman" w:hAnsi="Times New Roman" w:cs="Times New Roman"/>
                <w:sz w:val="16"/>
                <w:szCs w:val="16"/>
              </w:rPr>
            </w:pPr>
          </w:p>
        </w:tc>
        <w:tc>
          <w:tcPr>
            <w:tcW w:w="2268" w:type="dxa"/>
          </w:tcPr>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Вид</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профилактических</w:t>
            </w:r>
          </w:p>
          <w:p w:rsidR="00AB0F6A" w:rsidRPr="00AB0F6A" w:rsidRDefault="00AB0F6A" w:rsidP="00AB0F6A">
            <w:pPr>
              <w:pStyle w:val="a8"/>
              <w:ind w:firstLine="221"/>
              <w:jc w:val="both"/>
              <w:rPr>
                <w:rFonts w:ascii="Times New Roman" w:hAnsi="Times New Roman"/>
                <w:sz w:val="16"/>
                <w:szCs w:val="16"/>
              </w:rPr>
            </w:pPr>
            <w:r w:rsidRPr="00AB0F6A">
              <w:rPr>
                <w:rFonts w:ascii="Times New Roman" w:hAnsi="Times New Roman"/>
                <w:sz w:val="16"/>
                <w:szCs w:val="16"/>
                <w:lang w:eastAsia="ru-RU"/>
              </w:rPr>
              <w:t>мероприятий</w:t>
            </w:r>
          </w:p>
        </w:tc>
        <w:tc>
          <w:tcPr>
            <w:tcW w:w="2126" w:type="dxa"/>
          </w:tcPr>
          <w:p w:rsidR="00AB0F6A" w:rsidRPr="00AB0F6A" w:rsidRDefault="00AB0F6A" w:rsidP="00AB0F6A">
            <w:pPr>
              <w:pStyle w:val="a8"/>
              <w:ind w:firstLine="567"/>
              <w:jc w:val="center"/>
              <w:rPr>
                <w:rFonts w:ascii="Times New Roman" w:hAnsi="Times New Roman"/>
                <w:sz w:val="16"/>
                <w:szCs w:val="16"/>
                <w:lang w:eastAsia="ru-RU"/>
              </w:rPr>
            </w:pPr>
            <w:r w:rsidRPr="00AB0F6A">
              <w:rPr>
                <w:rFonts w:ascii="Times New Roman" w:hAnsi="Times New Roman"/>
                <w:sz w:val="16"/>
                <w:szCs w:val="16"/>
                <w:lang w:eastAsia="ru-RU"/>
              </w:rPr>
              <w:t>Сроки (периодичность) проведения</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профилактических</w:t>
            </w:r>
          </w:p>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lang w:eastAsia="ru-RU"/>
              </w:rPr>
              <w:t>мероприятий</w:t>
            </w:r>
          </w:p>
        </w:tc>
        <w:tc>
          <w:tcPr>
            <w:tcW w:w="3119" w:type="dxa"/>
          </w:tcPr>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Сведения</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о профилактических</w:t>
            </w:r>
          </w:p>
          <w:p w:rsidR="00AB0F6A" w:rsidRPr="00AB0F6A" w:rsidRDefault="00AB0F6A" w:rsidP="00AB0F6A">
            <w:pPr>
              <w:pStyle w:val="a8"/>
              <w:jc w:val="center"/>
              <w:rPr>
                <w:rFonts w:ascii="Times New Roman" w:hAnsi="Times New Roman"/>
                <w:sz w:val="16"/>
                <w:szCs w:val="16"/>
              </w:rPr>
            </w:pPr>
            <w:r w:rsidRPr="00AB0F6A">
              <w:rPr>
                <w:rFonts w:ascii="Times New Roman" w:hAnsi="Times New Roman"/>
                <w:sz w:val="16"/>
                <w:szCs w:val="16"/>
                <w:lang w:eastAsia="ru-RU"/>
              </w:rPr>
              <w:t>мероприятий</w:t>
            </w:r>
          </w:p>
        </w:tc>
        <w:tc>
          <w:tcPr>
            <w:tcW w:w="2126" w:type="dxa"/>
          </w:tcPr>
          <w:p w:rsidR="00AB0F6A" w:rsidRPr="00AB0F6A" w:rsidRDefault="00AB0F6A" w:rsidP="00AB0F6A">
            <w:pPr>
              <w:autoSpaceDE w:val="0"/>
              <w:autoSpaceDN w:val="0"/>
              <w:adjustRightInd w:val="0"/>
              <w:spacing w:after="0" w:line="240" w:lineRule="auto"/>
              <w:jc w:val="both"/>
              <w:rPr>
                <w:rFonts w:ascii="Times New Roman" w:hAnsi="Times New Roman" w:cs="Times New Roman"/>
                <w:sz w:val="16"/>
                <w:szCs w:val="16"/>
              </w:rPr>
            </w:pPr>
            <w:r w:rsidRPr="00AB0F6A">
              <w:rPr>
                <w:rFonts w:ascii="Times New Roman" w:hAnsi="Times New Roman" w:cs="Times New Roman"/>
                <w:sz w:val="16"/>
                <w:szCs w:val="16"/>
              </w:rPr>
              <w:t>Ответственные лица за реализацию</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профилактических</w:t>
            </w:r>
          </w:p>
          <w:p w:rsidR="00AB0F6A" w:rsidRPr="00AB0F6A" w:rsidRDefault="00AB0F6A" w:rsidP="00AB0F6A">
            <w:pPr>
              <w:pStyle w:val="a8"/>
              <w:jc w:val="both"/>
              <w:rPr>
                <w:rFonts w:ascii="Times New Roman" w:hAnsi="Times New Roman"/>
                <w:sz w:val="16"/>
                <w:szCs w:val="16"/>
              </w:rPr>
            </w:pPr>
            <w:r w:rsidRPr="00AB0F6A">
              <w:rPr>
                <w:rFonts w:ascii="Times New Roman" w:hAnsi="Times New Roman"/>
                <w:sz w:val="16"/>
                <w:szCs w:val="16"/>
                <w:lang w:eastAsia="ru-RU"/>
              </w:rPr>
              <w:t>мероприятий</w:t>
            </w:r>
          </w:p>
        </w:tc>
      </w:tr>
      <w:tr w:rsidR="00AB0F6A" w:rsidRPr="00AB0F6A" w:rsidTr="00AB0F6A">
        <w:trPr>
          <w:trHeight w:val="3720"/>
        </w:trPr>
        <w:tc>
          <w:tcPr>
            <w:tcW w:w="426" w:type="dxa"/>
            <w:tcBorders>
              <w:bottom w:val="single" w:sz="4" w:space="0" w:color="auto"/>
            </w:tcBorders>
            <w:shd w:val="clear" w:color="auto" w:fill="auto"/>
          </w:tcPr>
          <w:p w:rsidR="00AB0F6A" w:rsidRPr="00AB0F6A" w:rsidRDefault="00AB0F6A" w:rsidP="00AB0F6A">
            <w:pPr>
              <w:pStyle w:val="a8"/>
              <w:jc w:val="both"/>
              <w:rPr>
                <w:rFonts w:ascii="Times New Roman" w:hAnsi="Times New Roman"/>
                <w:sz w:val="16"/>
                <w:szCs w:val="16"/>
              </w:rPr>
            </w:pPr>
            <w:r w:rsidRPr="00AB0F6A">
              <w:rPr>
                <w:rFonts w:ascii="Times New Roman" w:hAnsi="Times New Roman"/>
                <w:sz w:val="16"/>
                <w:szCs w:val="16"/>
              </w:rPr>
              <w:lastRenderedPageBreak/>
              <w:t>1.</w:t>
            </w:r>
          </w:p>
        </w:tc>
        <w:tc>
          <w:tcPr>
            <w:tcW w:w="2268" w:type="dxa"/>
            <w:tcBorders>
              <w:bottom w:val="single" w:sz="4" w:space="0" w:color="auto"/>
            </w:tcBorders>
          </w:tcPr>
          <w:p w:rsidR="00AB0F6A" w:rsidRPr="00AB0F6A" w:rsidRDefault="00AB0F6A" w:rsidP="00AB0F6A">
            <w:pPr>
              <w:pStyle w:val="a8"/>
              <w:jc w:val="both"/>
              <w:rPr>
                <w:rFonts w:ascii="Times New Roman" w:hAnsi="Times New Roman"/>
                <w:sz w:val="16"/>
                <w:szCs w:val="16"/>
              </w:rPr>
            </w:pPr>
            <w:r w:rsidRPr="00AB0F6A">
              <w:rPr>
                <w:rFonts w:ascii="Times New Roman" w:hAnsi="Times New Roman"/>
                <w:sz w:val="16"/>
                <w:szCs w:val="16"/>
              </w:rPr>
              <w:t>Информирование</w:t>
            </w:r>
          </w:p>
        </w:tc>
        <w:tc>
          <w:tcPr>
            <w:tcW w:w="2126" w:type="dxa"/>
            <w:tcBorders>
              <w:bottom w:val="single" w:sz="4" w:space="0" w:color="auto"/>
            </w:tcBorders>
          </w:tcPr>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По мере необходимости</w:t>
            </w:r>
          </w:p>
        </w:tc>
        <w:tc>
          <w:tcPr>
            <w:tcW w:w="3119" w:type="dxa"/>
            <w:tcBorders>
              <w:bottom w:val="single" w:sz="4" w:space="0" w:color="auto"/>
            </w:tcBorders>
          </w:tcPr>
          <w:p w:rsidR="00AB0F6A" w:rsidRPr="00AB0F6A" w:rsidRDefault="00DD6357" w:rsidP="00DD6357">
            <w:pPr>
              <w:spacing w:after="0" w:line="240" w:lineRule="auto"/>
              <w:ind w:left="208"/>
              <w:jc w:val="both"/>
              <w:rPr>
                <w:rFonts w:ascii="Times New Roman" w:hAnsi="Times New Roman" w:cs="Times New Roman"/>
                <w:sz w:val="16"/>
                <w:szCs w:val="16"/>
              </w:rPr>
            </w:pPr>
            <w:r>
              <w:rPr>
                <w:rFonts w:ascii="Times New Roman" w:hAnsi="Times New Roman" w:cs="Times New Roman"/>
                <w:sz w:val="16"/>
                <w:szCs w:val="16"/>
              </w:rPr>
              <w:t>1.</w:t>
            </w:r>
            <w:r w:rsidR="00AB0F6A" w:rsidRPr="00AB0F6A">
              <w:rPr>
                <w:rFonts w:ascii="Times New Roman" w:hAnsi="Times New Roman" w:cs="Times New Roman"/>
                <w:sz w:val="16"/>
                <w:szCs w:val="16"/>
              </w:rPr>
              <w:t>Посредством размещения соответствующих сведений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в средствах массовой информации,</w:t>
            </w:r>
            <w:r w:rsidR="00AB0F6A" w:rsidRPr="00AB0F6A">
              <w:rPr>
                <w:rFonts w:ascii="Times New Roman" w:hAnsi="Times New Roman" w:cs="Times New Roman"/>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0F6A" w:rsidRPr="00AB0F6A" w:rsidRDefault="00AB0F6A" w:rsidP="00AB0F6A">
            <w:pPr>
              <w:spacing w:after="0" w:line="240" w:lineRule="auto"/>
              <w:jc w:val="both"/>
              <w:rPr>
                <w:rFonts w:ascii="Times New Roman" w:hAnsi="Times New Roman" w:cs="Times New Roman"/>
                <w:sz w:val="16"/>
                <w:szCs w:val="16"/>
              </w:rPr>
            </w:pPr>
          </w:p>
          <w:p w:rsidR="00AB0F6A" w:rsidRPr="00AB0F6A" w:rsidRDefault="00DD6357" w:rsidP="00DD6357">
            <w:pPr>
              <w:spacing w:after="0" w:line="240" w:lineRule="auto"/>
              <w:ind w:left="208"/>
              <w:jc w:val="both"/>
              <w:rPr>
                <w:rFonts w:ascii="Times New Roman" w:hAnsi="Times New Roman" w:cs="Times New Roman"/>
                <w:sz w:val="16"/>
                <w:szCs w:val="16"/>
              </w:rPr>
            </w:pPr>
            <w:r>
              <w:rPr>
                <w:rFonts w:ascii="Times New Roman" w:hAnsi="Times New Roman" w:cs="Times New Roman"/>
                <w:sz w:val="16"/>
                <w:szCs w:val="16"/>
              </w:rPr>
              <w:t>2.</w:t>
            </w:r>
            <w:r w:rsidR="00AB0F6A" w:rsidRPr="00AB0F6A">
              <w:rPr>
                <w:rFonts w:ascii="Times New Roman" w:hAnsi="Times New Roman" w:cs="Times New Roman"/>
                <w:sz w:val="16"/>
                <w:szCs w:val="16"/>
              </w:rPr>
              <w:t>Информирование население Сельского поселения «Пустозерский сельсовет» Заполярного района Ненецкого автономного округа</w:t>
            </w:r>
            <w:r w:rsidR="00AB0F6A" w:rsidRPr="00AB0F6A">
              <w:rPr>
                <w:rFonts w:ascii="Times New Roman" w:hAnsi="Times New Roman" w:cs="Times New Roman"/>
                <w:i/>
                <w:iCs/>
                <w:sz w:val="16"/>
                <w:szCs w:val="16"/>
              </w:rPr>
              <w:t xml:space="preserve"> </w:t>
            </w:r>
            <w:r w:rsidR="00AB0F6A" w:rsidRPr="00AB0F6A">
              <w:rPr>
                <w:rFonts w:ascii="Times New Roman" w:hAnsi="Times New Roman" w:cs="Times New Roman"/>
                <w:sz w:val="16"/>
                <w:szCs w:val="16"/>
              </w:rPr>
              <w:t>на собраниях и конференциях граждан об обязательных требованиях, предъявляемых к объектам контроля.</w:t>
            </w:r>
          </w:p>
        </w:tc>
        <w:tc>
          <w:tcPr>
            <w:tcW w:w="2126" w:type="dxa"/>
            <w:tcBorders>
              <w:bottom w:val="single" w:sz="4" w:space="0" w:color="auto"/>
            </w:tcBorders>
          </w:tcPr>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Должностные лица, уполномоченные осуществлять муниципальный земельный контроль</w:t>
            </w:r>
          </w:p>
        </w:tc>
      </w:tr>
      <w:tr w:rsidR="00AB0F6A" w:rsidRPr="00AB0F6A" w:rsidTr="00AB0F6A">
        <w:trPr>
          <w:trHeight w:val="1572"/>
        </w:trPr>
        <w:tc>
          <w:tcPr>
            <w:tcW w:w="426" w:type="dxa"/>
            <w:shd w:val="clear" w:color="auto" w:fill="auto"/>
          </w:tcPr>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2.</w:t>
            </w:r>
          </w:p>
        </w:tc>
        <w:tc>
          <w:tcPr>
            <w:tcW w:w="226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Обобщение правоприменительной практики</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до 1 июля года, следующего за отчетным годом</w:t>
            </w:r>
          </w:p>
        </w:tc>
        <w:tc>
          <w:tcPr>
            <w:tcW w:w="3119" w:type="dxa"/>
          </w:tcPr>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 xml:space="preserve">Размещение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доклада, содержащего результаты обобщения правоприменительной практики по осуществлению муниципального земельного контроля </w:t>
            </w:r>
          </w:p>
        </w:tc>
        <w:tc>
          <w:tcPr>
            <w:tcW w:w="2126" w:type="dxa"/>
          </w:tcPr>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Должностные лица, уполномоченные осуществлять муниципальный земельный контроль</w:t>
            </w:r>
          </w:p>
        </w:tc>
      </w:tr>
      <w:tr w:rsidR="00AB0F6A" w:rsidRPr="00AB0F6A" w:rsidTr="00A024D7">
        <w:tc>
          <w:tcPr>
            <w:tcW w:w="426" w:type="dxa"/>
            <w:shd w:val="clear" w:color="auto" w:fill="auto"/>
          </w:tcPr>
          <w:p w:rsidR="00AB0F6A" w:rsidRPr="00AB0F6A" w:rsidRDefault="00AB0F6A" w:rsidP="00AB0F6A">
            <w:pPr>
              <w:pStyle w:val="a8"/>
              <w:ind w:firstLine="79"/>
              <w:jc w:val="both"/>
              <w:rPr>
                <w:rFonts w:ascii="Times New Roman" w:hAnsi="Times New Roman"/>
                <w:sz w:val="16"/>
                <w:szCs w:val="16"/>
              </w:rPr>
            </w:pPr>
            <w:r w:rsidRPr="00AB0F6A">
              <w:rPr>
                <w:rFonts w:ascii="Times New Roman" w:hAnsi="Times New Roman"/>
                <w:sz w:val="16"/>
                <w:szCs w:val="16"/>
              </w:rPr>
              <w:t>3.</w:t>
            </w:r>
          </w:p>
        </w:tc>
        <w:tc>
          <w:tcPr>
            <w:tcW w:w="226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Объявление предостережений</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Не позднее 30 дней со дня получения сведений о готовящихся нарушениях обязательных требований </w:t>
            </w:r>
            <w:r w:rsidRPr="00AB0F6A">
              <w:rPr>
                <w:rFonts w:ascii="Times New Roman" w:hAnsi="Times New Roman"/>
                <w:sz w:val="16"/>
                <w:szCs w:val="16"/>
                <w:shd w:val="clear" w:color="auto" w:fill="FFFFFF"/>
              </w:rPr>
              <w:t>или признаках нарушений обязательных требований </w:t>
            </w:r>
            <w:r w:rsidRPr="00AB0F6A">
              <w:rPr>
                <w:rFonts w:ascii="Times New Roman" w:hAnsi="Times New Roman"/>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19" w:type="dxa"/>
          </w:tcPr>
          <w:p w:rsidR="00AB0F6A" w:rsidRPr="00AB0F6A" w:rsidRDefault="00AB0F6A" w:rsidP="00AB0F6A">
            <w:pPr>
              <w:spacing w:after="0" w:line="240" w:lineRule="auto"/>
              <w:ind w:firstLine="709"/>
              <w:jc w:val="both"/>
              <w:rPr>
                <w:rFonts w:ascii="Times New Roman" w:hAnsi="Times New Roman" w:cs="Times New Roman"/>
                <w:sz w:val="16"/>
                <w:szCs w:val="16"/>
              </w:rPr>
            </w:pPr>
            <w:r w:rsidRPr="00AB0F6A">
              <w:rPr>
                <w:rFonts w:ascii="Times New Roman" w:hAnsi="Times New Roman" w:cs="Times New Roman"/>
                <w:sz w:val="16"/>
                <w:szCs w:val="16"/>
              </w:rPr>
              <w:t>Предостережение оформляется в письменной форме или в форме электронного документа и направляется в адрес контролируемого лица</w:t>
            </w:r>
          </w:p>
          <w:p w:rsidR="00AB0F6A" w:rsidRPr="00AB0F6A" w:rsidRDefault="00AB0F6A" w:rsidP="00AB0F6A">
            <w:pPr>
              <w:pStyle w:val="a8"/>
              <w:ind w:firstLine="567"/>
              <w:jc w:val="both"/>
              <w:rPr>
                <w:rFonts w:ascii="Times New Roman" w:hAnsi="Times New Roman"/>
                <w:sz w:val="16"/>
                <w:szCs w:val="16"/>
              </w:rPr>
            </w:pP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Глава Сельского поселения «Пустозерский сельсовет» Заполярного района Ненецкого автономного округа</w:t>
            </w:r>
          </w:p>
        </w:tc>
      </w:tr>
      <w:tr w:rsidR="00AB0F6A" w:rsidRPr="00AB0F6A" w:rsidTr="00A024D7">
        <w:tc>
          <w:tcPr>
            <w:tcW w:w="426" w:type="dxa"/>
            <w:shd w:val="clear" w:color="auto" w:fill="auto"/>
          </w:tcPr>
          <w:p w:rsidR="00AB0F6A" w:rsidRPr="00AB0F6A" w:rsidRDefault="00AB0F6A" w:rsidP="00AB0F6A">
            <w:pPr>
              <w:pStyle w:val="a8"/>
              <w:ind w:firstLine="79"/>
              <w:jc w:val="both"/>
              <w:rPr>
                <w:rFonts w:ascii="Times New Roman" w:hAnsi="Times New Roman"/>
                <w:sz w:val="16"/>
                <w:szCs w:val="16"/>
              </w:rPr>
            </w:pPr>
            <w:r w:rsidRPr="00AB0F6A">
              <w:rPr>
                <w:rFonts w:ascii="Times New Roman" w:hAnsi="Times New Roman"/>
                <w:sz w:val="16"/>
                <w:szCs w:val="16"/>
              </w:rPr>
              <w:t>4.</w:t>
            </w:r>
          </w:p>
        </w:tc>
        <w:tc>
          <w:tcPr>
            <w:tcW w:w="2268" w:type="dxa"/>
          </w:tcPr>
          <w:p w:rsidR="00AB0F6A" w:rsidRPr="00AB0F6A" w:rsidRDefault="00AB0F6A" w:rsidP="00AB0F6A">
            <w:pPr>
              <w:pStyle w:val="a8"/>
              <w:ind w:firstLine="221"/>
              <w:jc w:val="both"/>
              <w:rPr>
                <w:rFonts w:ascii="Times New Roman" w:hAnsi="Times New Roman"/>
                <w:sz w:val="16"/>
                <w:szCs w:val="16"/>
              </w:rPr>
            </w:pPr>
            <w:r w:rsidRPr="00AB0F6A">
              <w:rPr>
                <w:rFonts w:ascii="Times New Roman" w:hAnsi="Times New Roman"/>
                <w:sz w:val="16"/>
                <w:szCs w:val="16"/>
              </w:rPr>
              <w:t>Консультирование</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По мере необходимости</w:t>
            </w:r>
          </w:p>
        </w:tc>
        <w:tc>
          <w:tcPr>
            <w:tcW w:w="3119" w:type="dxa"/>
          </w:tcPr>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Консультирование контролируемых лиц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Информация о месте приема, а также об установленных для приема днях и часах размещается на официальном сайте Сельского поселения «Пустозерский сельсовет» Заполярного района Ненецкого автономного.</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Консультирование осуществляется в устной или письменной форме по вопросам установленным  п. 3.9. Положения о муниципальном земельном контроля в границах Сельского поселения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12.10.2021 № 10</w:t>
            </w:r>
          </w:p>
        </w:tc>
        <w:tc>
          <w:tcPr>
            <w:tcW w:w="2126" w:type="dxa"/>
          </w:tcPr>
          <w:p w:rsidR="00AB0F6A" w:rsidRPr="00AB0F6A" w:rsidRDefault="00AB0F6A" w:rsidP="00AB0F6A">
            <w:pPr>
              <w:pStyle w:val="a8"/>
              <w:ind w:firstLine="141"/>
              <w:jc w:val="both"/>
              <w:rPr>
                <w:rFonts w:ascii="Times New Roman" w:hAnsi="Times New Roman"/>
                <w:sz w:val="16"/>
                <w:szCs w:val="16"/>
              </w:rPr>
            </w:pPr>
            <w:r w:rsidRPr="00AB0F6A">
              <w:rPr>
                <w:rFonts w:ascii="Times New Roman" w:hAnsi="Times New Roman"/>
                <w:sz w:val="16"/>
                <w:szCs w:val="16"/>
              </w:rPr>
              <w:t>1. Глава Сельского поселения «Пустозерский сельсовет» Заполярного района Ненецкого автономного округа</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numPr>
                <w:ilvl w:val="0"/>
                <w:numId w:val="8"/>
              </w:numPr>
              <w:ind w:left="0" w:firstLine="141"/>
              <w:jc w:val="both"/>
              <w:rPr>
                <w:rFonts w:ascii="Times New Roman" w:hAnsi="Times New Roman"/>
                <w:sz w:val="16"/>
                <w:szCs w:val="16"/>
              </w:rPr>
            </w:pPr>
            <w:r w:rsidRPr="00AB0F6A">
              <w:rPr>
                <w:rFonts w:ascii="Times New Roman" w:hAnsi="Times New Roman"/>
                <w:sz w:val="16"/>
                <w:szCs w:val="16"/>
              </w:rPr>
              <w:t>Должностные лица, уполномоченные осуществлять муниципальный земельный контроль</w:t>
            </w:r>
          </w:p>
        </w:tc>
      </w:tr>
      <w:tr w:rsidR="00AB0F6A" w:rsidRPr="00AB0F6A" w:rsidTr="00A024D7">
        <w:tc>
          <w:tcPr>
            <w:tcW w:w="426" w:type="dxa"/>
            <w:shd w:val="clear" w:color="auto" w:fill="auto"/>
          </w:tcPr>
          <w:p w:rsidR="00AB0F6A" w:rsidRPr="00AB0F6A" w:rsidRDefault="00AB0F6A" w:rsidP="00AB0F6A">
            <w:pPr>
              <w:pStyle w:val="a8"/>
              <w:ind w:firstLine="79"/>
              <w:jc w:val="both"/>
              <w:rPr>
                <w:rFonts w:ascii="Times New Roman" w:hAnsi="Times New Roman"/>
                <w:sz w:val="16"/>
                <w:szCs w:val="16"/>
              </w:rPr>
            </w:pPr>
            <w:r w:rsidRPr="00AB0F6A">
              <w:rPr>
                <w:rFonts w:ascii="Times New Roman" w:hAnsi="Times New Roman"/>
                <w:sz w:val="16"/>
                <w:szCs w:val="16"/>
              </w:rPr>
              <w:t>5.</w:t>
            </w:r>
          </w:p>
        </w:tc>
        <w:tc>
          <w:tcPr>
            <w:tcW w:w="2268" w:type="dxa"/>
          </w:tcPr>
          <w:p w:rsidR="00AB0F6A" w:rsidRPr="00AB0F6A" w:rsidRDefault="00AB0F6A" w:rsidP="00AB0F6A">
            <w:pPr>
              <w:pStyle w:val="a8"/>
              <w:ind w:firstLine="567"/>
              <w:rPr>
                <w:rFonts w:ascii="Times New Roman" w:hAnsi="Times New Roman"/>
                <w:sz w:val="16"/>
                <w:szCs w:val="16"/>
              </w:rPr>
            </w:pPr>
            <w:r w:rsidRPr="00AB0F6A">
              <w:rPr>
                <w:rFonts w:ascii="Times New Roman" w:hAnsi="Times New Roman"/>
                <w:sz w:val="16"/>
                <w:szCs w:val="16"/>
              </w:rPr>
              <w:t>Профилактический визит</w:t>
            </w:r>
          </w:p>
          <w:p w:rsidR="00AB0F6A" w:rsidRPr="00AB0F6A" w:rsidRDefault="00AB0F6A" w:rsidP="00AB0F6A">
            <w:pPr>
              <w:pStyle w:val="a8"/>
              <w:ind w:firstLine="567"/>
              <w:jc w:val="both"/>
              <w:rPr>
                <w:rFonts w:ascii="Times New Roman" w:hAnsi="Times New Roman"/>
                <w:sz w:val="16"/>
                <w:szCs w:val="16"/>
              </w:rPr>
            </w:pPr>
          </w:p>
        </w:tc>
        <w:tc>
          <w:tcPr>
            <w:tcW w:w="2126" w:type="dxa"/>
          </w:tcPr>
          <w:p w:rsidR="00AB0F6A" w:rsidRPr="00AB0F6A" w:rsidRDefault="00AB0F6A" w:rsidP="00AB0F6A">
            <w:pPr>
              <w:autoSpaceDE w:val="0"/>
              <w:autoSpaceDN w:val="0"/>
              <w:adjustRightInd w:val="0"/>
              <w:spacing w:after="0" w:line="240" w:lineRule="auto"/>
              <w:jc w:val="both"/>
              <w:rPr>
                <w:rFonts w:ascii="Times New Roman" w:hAnsi="Times New Roman" w:cs="Times New Roman"/>
                <w:sz w:val="16"/>
                <w:szCs w:val="16"/>
              </w:rPr>
            </w:pPr>
            <w:r w:rsidRPr="00AB0F6A">
              <w:rPr>
                <w:rFonts w:ascii="Times New Roman" w:hAnsi="Times New Roman" w:cs="Times New Roman"/>
                <w:sz w:val="16"/>
                <w:szCs w:val="16"/>
              </w:rPr>
              <w:t xml:space="preserve">Ежеквартально не позднее </w:t>
            </w:r>
            <w:hyperlink r:id="rId10" w:history="1">
              <w:r w:rsidRPr="00AB0F6A">
                <w:rPr>
                  <w:rFonts w:ascii="Times New Roman" w:hAnsi="Times New Roman" w:cs="Times New Roman"/>
                  <w:sz w:val="16"/>
                  <w:szCs w:val="16"/>
                </w:rPr>
                <w:t>последнего числа</w:t>
              </w:r>
            </w:hyperlink>
            <w:r w:rsidRPr="00AB0F6A">
              <w:rPr>
                <w:rFonts w:ascii="Times New Roman" w:hAnsi="Times New Roman" w:cs="Times New Roman"/>
                <w:sz w:val="16"/>
                <w:szCs w:val="16"/>
              </w:rPr>
              <w:t xml:space="preserve"> месяца, следующего за истекшим кварталом</w:t>
            </w:r>
          </w:p>
          <w:p w:rsidR="00AB0F6A" w:rsidRPr="00AB0F6A" w:rsidRDefault="00AB0F6A" w:rsidP="00AB0F6A">
            <w:pPr>
              <w:pStyle w:val="a8"/>
              <w:ind w:firstLine="567"/>
              <w:jc w:val="both"/>
              <w:rPr>
                <w:rFonts w:ascii="Times New Roman" w:hAnsi="Times New Roman"/>
                <w:sz w:val="16"/>
                <w:szCs w:val="16"/>
              </w:rPr>
            </w:pPr>
          </w:p>
        </w:tc>
        <w:tc>
          <w:tcPr>
            <w:tcW w:w="3119" w:type="dxa"/>
          </w:tcPr>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lastRenderedPageBreak/>
              <w:t>Должностные лица, уполномоченные осуществлять муниципальный земельный контроль</w:t>
            </w:r>
          </w:p>
        </w:tc>
      </w:tr>
    </w:tbl>
    <w:p w:rsidR="00AB0F6A" w:rsidRPr="00AB0F6A" w:rsidRDefault="00AB0F6A" w:rsidP="00AB0F6A">
      <w:pPr>
        <w:autoSpaceDE w:val="0"/>
        <w:autoSpaceDN w:val="0"/>
        <w:adjustRightInd w:val="0"/>
        <w:spacing w:after="0" w:line="240" w:lineRule="auto"/>
        <w:jc w:val="both"/>
        <w:rPr>
          <w:rFonts w:ascii="Times New Roman" w:hAnsi="Times New Roman" w:cs="Times New Roman"/>
          <w:sz w:val="16"/>
          <w:szCs w:val="16"/>
        </w:rPr>
      </w:pPr>
    </w:p>
    <w:p w:rsidR="00AB0F6A" w:rsidRPr="00AB0F6A" w:rsidRDefault="00AB0F6A" w:rsidP="00AB0F6A">
      <w:pPr>
        <w:autoSpaceDE w:val="0"/>
        <w:autoSpaceDN w:val="0"/>
        <w:adjustRightInd w:val="0"/>
        <w:spacing w:after="0" w:line="240" w:lineRule="auto"/>
        <w:jc w:val="center"/>
        <w:rPr>
          <w:rFonts w:ascii="Times New Roman" w:hAnsi="Times New Roman" w:cs="Times New Roman"/>
          <w:sz w:val="16"/>
          <w:szCs w:val="16"/>
        </w:rPr>
      </w:pPr>
      <w:r w:rsidRPr="00AB0F6A">
        <w:rPr>
          <w:rFonts w:ascii="Times New Roman" w:hAnsi="Times New Roman" w:cs="Times New Roman"/>
          <w:sz w:val="16"/>
          <w:szCs w:val="16"/>
        </w:rPr>
        <w:t xml:space="preserve"> 4. Показатели результативности и эффективности программы профилактики</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autoSpaceDE w:val="0"/>
        <w:autoSpaceDN w:val="0"/>
        <w:adjustRightInd w:val="0"/>
        <w:spacing w:after="0" w:line="240" w:lineRule="auto"/>
        <w:ind w:firstLine="360"/>
        <w:jc w:val="both"/>
        <w:rPr>
          <w:rFonts w:ascii="Times New Roman" w:hAnsi="Times New Roman" w:cs="Times New Roman"/>
          <w:sz w:val="16"/>
          <w:szCs w:val="16"/>
        </w:rPr>
      </w:pPr>
      <w:r w:rsidRPr="00AB0F6A">
        <w:rPr>
          <w:rFonts w:ascii="Times New Roman" w:hAnsi="Times New Roman" w:cs="Times New Roman"/>
          <w:sz w:val="16"/>
          <w:szCs w:val="16"/>
        </w:rPr>
        <w:t>4.1. Отчетным показателем результативности и эффективности программы будет являться двукратный и более рост количества профилактических мероприятий за единицу времени (двенадцать месяцев) в сравнении с аналогичным периодом предшествующего календарного года, проводимых профилактических мероприятий.</w:t>
      </w:r>
    </w:p>
    <w:p w:rsidR="00AB0F6A" w:rsidRPr="00AB0F6A" w:rsidRDefault="00AB0F6A" w:rsidP="00AB0F6A">
      <w:pPr>
        <w:autoSpaceDE w:val="0"/>
        <w:autoSpaceDN w:val="0"/>
        <w:adjustRightInd w:val="0"/>
        <w:spacing w:after="0" w:line="240" w:lineRule="auto"/>
        <w:jc w:val="center"/>
        <w:outlineLvl w:val="0"/>
        <w:rPr>
          <w:rFonts w:ascii="Times New Roman" w:hAnsi="Times New Roman" w:cs="Times New Roman"/>
          <w:sz w:val="16"/>
          <w:szCs w:val="16"/>
        </w:rPr>
      </w:pPr>
    </w:p>
    <w:p w:rsidR="00AB0F6A" w:rsidRPr="00AB0F6A" w:rsidRDefault="00AB0F6A" w:rsidP="00AB0F6A">
      <w:pPr>
        <w:pStyle w:val="a8"/>
        <w:rPr>
          <w:rFonts w:ascii="Times New Roman" w:hAnsi="Times New Roman"/>
          <w:b/>
          <w:i/>
          <w:sz w:val="16"/>
          <w:szCs w:val="16"/>
          <w:u w:val="single"/>
        </w:rPr>
      </w:pPr>
    </w:p>
    <w:p w:rsidR="00AB0F6A" w:rsidRPr="00AB0F6A" w:rsidRDefault="00AB0F6A" w:rsidP="00AB0F6A">
      <w:pPr>
        <w:pStyle w:val="a4"/>
        <w:rPr>
          <w:sz w:val="16"/>
          <w:szCs w:val="16"/>
        </w:rPr>
      </w:pPr>
      <w:r w:rsidRPr="00AB0F6A">
        <w:rPr>
          <w:b/>
          <w:noProof/>
          <w:sz w:val="16"/>
          <w:szCs w:val="16"/>
        </w:rPr>
        <w:drawing>
          <wp:inline distT="0" distB="0" distL="0" distR="0">
            <wp:extent cx="571500" cy="67818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AB0F6A">
        <w:rPr>
          <w:b/>
          <w:noProof/>
          <w:sz w:val="16"/>
          <w:szCs w:val="16"/>
        </w:rPr>
        <w:t xml:space="preserve">  </w:t>
      </w:r>
    </w:p>
    <w:p w:rsidR="00AB0F6A" w:rsidRPr="00AB0F6A" w:rsidRDefault="00AB0F6A" w:rsidP="00AB0F6A">
      <w:pPr>
        <w:pStyle w:val="a4"/>
        <w:rPr>
          <w:b/>
          <w:sz w:val="16"/>
          <w:szCs w:val="16"/>
        </w:rPr>
      </w:pPr>
      <w:r w:rsidRPr="00AB0F6A">
        <w:rPr>
          <w:b/>
          <w:sz w:val="16"/>
          <w:szCs w:val="16"/>
        </w:rPr>
        <w:t>А  Д  М  И  Н  И  С  Т  Р  А  Ц  И  Я</w:t>
      </w:r>
    </w:p>
    <w:p w:rsidR="00AB0F6A" w:rsidRPr="00AB0F6A" w:rsidRDefault="00AB0F6A" w:rsidP="00AB0F6A">
      <w:pPr>
        <w:pStyle w:val="1"/>
        <w:rPr>
          <w:bCs w:val="0"/>
          <w:sz w:val="16"/>
          <w:szCs w:val="16"/>
        </w:rPr>
      </w:pPr>
      <w:r w:rsidRPr="00AB0F6A">
        <w:rPr>
          <w:bCs w:val="0"/>
          <w:sz w:val="16"/>
          <w:szCs w:val="16"/>
        </w:rPr>
        <w:t>СЕЛЬСКОГО ПОСЕЛЕНИЯ  «ПУСТОЗЕРСКИЙ  СЕЛЬСОВЕТ»</w:t>
      </w:r>
    </w:p>
    <w:p w:rsidR="00AB0F6A" w:rsidRPr="00AB0F6A" w:rsidRDefault="00AB0F6A" w:rsidP="00AB0F6A">
      <w:pPr>
        <w:pStyle w:val="3"/>
        <w:spacing w:before="0" w:line="240" w:lineRule="auto"/>
        <w:jc w:val="center"/>
        <w:rPr>
          <w:rFonts w:ascii="Times New Roman" w:hAnsi="Times New Roman" w:cs="Times New Roman"/>
          <w:color w:val="auto"/>
          <w:sz w:val="16"/>
          <w:szCs w:val="16"/>
        </w:rPr>
      </w:pPr>
      <w:r w:rsidRPr="00AB0F6A">
        <w:rPr>
          <w:rFonts w:ascii="Times New Roman" w:hAnsi="Times New Roman" w:cs="Times New Roman"/>
          <w:color w:val="auto"/>
          <w:sz w:val="16"/>
          <w:szCs w:val="16"/>
        </w:rPr>
        <w:t>ЗАПОЛЯРНОГО РАЙОНА НЕНЕЦКОГО  АВТОНОМНОГО  ОКРУГА</w:t>
      </w:r>
    </w:p>
    <w:p w:rsidR="00AB0F6A" w:rsidRPr="00AB0F6A" w:rsidRDefault="00AB0F6A" w:rsidP="00AB0F6A">
      <w:pPr>
        <w:spacing w:after="0" w:line="240" w:lineRule="auto"/>
        <w:jc w:val="center"/>
        <w:rPr>
          <w:rFonts w:ascii="Times New Roman" w:hAnsi="Times New Roman" w:cs="Times New Roman"/>
          <w:b/>
          <w:sz w:val="16"/>
          <w:szCs w:val="16"/>
        </w:rPr>
      </w:pPr>
    </w:p>
    <w:p w:rsidR="00AB0F6A" w:rsidRPr="00AB0F6A" w:rsidRDefault="00AB0F6A" w:rsidP="00AB0F6A">
      <w:pPr>
        <w:pStyle w:val="2"/>
        <w:spacing w:before="0" w:line="240" w:lineRule="auto"/>
        <w:jc w:val="center"/>
        <w:rPr>
          <w:rFonts w:ascii="Times New Roman" w:hAnsi="Times New Roman" w:cs="Times New Roman"/>
          <w:color w:val="auto"/>
          <w:sz w:val="16"/>
          <w:szCs w:val="16"/>
        </w:rPr>
      </w:pPr>
    </w:p>
    <w:p w:rsidR="00AB0F6A" w:rsidRPr="00AB0F6A" w:rsidRDefault="00AB0F6A" w:rsidP="00AB0F6A">
      <w:pPr>
        <w:pStyle w:val="2"/>
        <w:spacing w:before="0" w:line="240" w:lineRule="auto"/>
        <w:jc w:val="center"/>
        <w:rPr>
          <w:rFonts w:ascii="Times New Roman" w:hAnsi="Times New Roman" w:cs="Times New Roman"/>
          <w:b w:val="0"/>
          <w:color w:val="auto"/>
          <w:sz w:val="16"/>
          <w:szCs w:val="16"/>
        </w:rPr>
      </w:pPr>
      <w:r w:rsidRPr="00AB0F6A">
        <w:rPr>
          <w:rFonts w:ascii="Times New Roman" w:hAnsi="Times New Roman" w:cs="Times New Roman"/>
          <w:b w:val="0"/>
          <w:color w:val="auto"/>
          <w:sz w:val="16"/>
          <w:szCs w:val="16"/>
        </w:rPr>
        <w:t>П О С Т А Н О В Л Е Н И Е</w:t>
      </w:r>
    </w:p>
    <w:p w:rsidR="00AB0F6A" w:rsidRPr="00AB0F6A" w:rsidRDefault="00AB0F6A" w:rsidP="00AB0F6A">
      <w:pPr>
        <w:spacing w:after="0" w:line="240" w:lineRule="auto"/>
        <w:rPr>
          <w:rFonts w:ascii="Times New Roman" w:hAnsi="Times New Roman" w:cs="Times New Roman"/>
          <w:sz w:val="16"/>
          <w:szCs w:val="16"/>
        </w:rPr>
      </w:pPr>
    </w:p>
    <w:p w:rsidR="00AB0F6A" w:rsidRPr="00AB0F6A" w:rsidRDefault="00AB0F6A" w:rsidP="00AB0F6A">
      <w:pPr>
        <w:spacing w:after="0" w:line="240" w:lineRule="auto"/>
        <w:rPr>
          <w:rFonts w:ascii="Times New Roman" w:hAnsi="Times New Roman" w:cs="Times New Roman"/>
          <w:b/>
          <w:bCs/>
          <w:sz w:val="16"/>
          <w:szCs w:val="16"/>
          <w:u w:val="single"/>
        </w:rPr>
      </w:pPr>
      <w:r w:rsidRPr="00AB0F6A">
        <w:rPr>
          <w:rFonts w:ascii="Times New Roman" w:hAnsi="Times New Roman" w:cs="Times New Roman"/>
          <w:sz w:val="16"/>
          <w:szCs w:val="16"/>
          <w:u w:val="single"/>
        </w:rPr>
        <w:t xml:space="preserve">от </w:t>
      </w:r>
      <w:r w:rsidRPr="00AB0F6A">
        <w:rPr>
          <w:rFonts w:ascii="Times New Roman" w:hAnsi="Times New Roman" w:cs="Times New Roman"/>
          <w:b/>
          <w:bCs/>
          <w:sz w:val="16"/>
          <w:szCs w:val="16"/>
          <w:u w:val="single"/>
        </w:rPr>
        <w:t xml:space="preserve"> 29.12. 2023     №128</w:t>
      </w: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 xml:space="preserve">с. Оксино    </w:t>
      </w: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Ненецкий автономный округ</w:t>
      </w:r>
    </w:p>
    <w:p w:rsidR="00AB0F6A" w:rsidRPr="00AB0F6A" w:rsidRDefault="00AB0F6A" w:rsidP="00AB0F6A">
      <w:pPr>
        <w:pStyle w:val="a8"/>
        <w:rPr>
          <w:rFonts w:ascii="Times New Roman" w:hAnsi="Times New Roman"/>
          <w:b/>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ОБ  УТВЕРЖДЕНИИ  ПРОГРАММЫ  ПРОФИЛАКТИКИ РИСКОВ  ПРИЧИНЕНИЯ  ВРЕДА (УЩЕРБА) ОХРАНЯЕМЫМ  ЗАКОНОМ  ЦЕННОСТЯМ  ПО  ЖИЛИЩНОМУ  КОНТРОЛЮ  В СЕЛЬСКОМ  ПОСЕЛЕНИИ «ПУСТОЗЕРСКИЙ СЕЛЬСОВЕТ» ЗАПОЛЯРНОГО РАЙОНА  НЕНЕЦКОГО АВТОНОМНОГО ОКРУГА  НА 2024 ГОД</w:t>
      </w:r>
    </w:p>
    <w:p w:rsidR="00AB0F6A" w:rsidRPr="00AB0F6A" w:rsidRDefault="00AB0F6A" w:rsidP="00AB0F6A">
      <w:pPr>
        <w:pStyle w:val="a8"/>
        <w:ind w:firstLine="567"/>
        <w:jc w:val="center"/>
        <w:rPr>
          <w:rFonts w:ascii="Times New Roman" w:hAnsi="Times New Roman"/>
          <w:b/>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autoSpaceDE w:val="0"/>
        <w:autoSpaceDN w:val="0"/>
        <w:adjustRightInd w:val="0"/>
        <w:spacing w:after="0" w:line="240" w:lineRule="auto"/>
        <w:ind w:firstLine="567"/>
        <w:jc w:val="both"/>
        <w:rPr>
          <w:rFonts w:ascii="Times New Roman" w:hAnsi="Times New Roman" w:cs="Times New Roman"/>
          <w:sz w:val="16"/>
          <w:szCs w:val="16"/>
        </w:rPr>
      </w:pPr>
      <w:r w:rsidRPr="00AB0F6A">
        <w:rPr>
          <w:rFonts w:ascii="Times New Roman" w:hAnsi="Times New Roman" w:cs="Times New Roman"/>
          <w:sz w:val="16"/>
          <w:szCs w:val="16"/>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жилищном контроле в Сельском поселении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21.10.2021 №11, Администрация Сельского поселения «Пустозерский сельсовет» Заполярного района Ненецкого автономного округа постановляет:</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 1. Утвердить прилагаемую </w:t>
      </w:r>
      <w:hyperlink w:anchor="P32" w:history="1">
        <w:r w:rsidRPr="00AB0F6A">
          <w:rPr>
            <w:rFonts w:ascii="Times New Roman" w:hAnsi="Times New Roman"/>
            <w:sz w:val="16"/>
            <w:szCs w:val="16"/>
          </w:rPr>
          <w:t>Программу</w:t>
        </w:r>
      </w:hyperlink>
      <w:r w:rsidRPr="00AB0F6A">
        <w:rPr>
          <w:rFonts w:ascii="Times New Roman" w:hAnsi="Times New Roman"/>
          <w:sz w:val="16"/>
          <w:szCs w:val="16"/>
        </w:rPr>
        <w:t xml:space="preserve"> </w:t>
      </w:r>
      <w:r w:rsidRPr="00AB0F6A">
        <w:rPr>
          <w:rFonts w:ascii="Times New Roman" w:hAnsi="Times New Roman"/>
          <w:sz w:val="16"/>
          <w:szCs w:val="16"/>
          <w:lang w:eastAsia="ru-RU"/>
        </w:rPr>
        <w:t xml:space="preserve">профилактики рисков причинения вреда (ущерба) охраняемым законом ценностям </w:t>
      </w:r>
      <w:r w:rsidRPr="00AB0F6A">
        <w:rPr>
          <w:rFonts w:ascii="Times New Roman" w:hAnsi="Times New Roman"/>
          <w:sz w:val="16"/>
          <w:szCs w:val="16"/>
        </w:rPr>
        <w:t xml:space="preserve"> по жилищному  контролю в Сельском поселении «Пустозерский сельсовет» Заполярного района  Ненецкого автономного округа на 2024 год.</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40"/>
        <w:jc w:val="both"/>
        <w:rPr>
          <w:rFonts w:ascii="Times New Roman" w:hAnsi="Times New Roman"/>
          <w:i/>
          <w:sz w:val="16"/>
          <w:szCs w:val="16"/>
        </w:rPr>
      </w:pPr>
      <w:r w:rsidRPr="00AB0F6A">
        <w:rPr>
          <w:rFonts w:ascii="Times New Roman" w:hAnsi="Times New Roman"/>
          <w:sz w:val="16"/>
          <w:szCs w:val="16"/>
        </w:rPr>
        <w:t>2.  Настоящее постановление вступает в силу с 1 января 2024 года и подлежит  официальному опубликованию (обнародованию).</w:t>
      </w:r>
    </w:p>
    <w:p w:rsidR="00AB0F6A" w:rsidRPr="00AB0F6A" w:rsidRDefault="00AB0F6A" w:rsidP="00AB0F6A">
      <w:pPr>
        <w:tabs>
          <w:tab w:val="left" w:pos="3045"/>
        </w:tabs>
        <w:spacing w:after="0" w:line="240" w:lineRule="auto"/>
        <w:rPr>
          <w:rFonts w:ascii="Times New Roman" w:hAnsi="Times New Roman" w:cs="Times New Roman"/>
          <w:sz w:val="16"/>
          <w:szCs w:val="16"/>
        </w:rPr>
      </w:pPr>
    </w:p>
    <w:p w:rsidR="00AB0F6A" w:rsidRPr="00AB0F6A" w:rsidRDefault="00AB0F6A" w:rsidP="00AB0F6A">
      <w:pPr>
        <w:pStyle w:val="a8"/>
        <w:rPr>
          <w:rFonts w:ascii="Times New Roman" w:hAnsi="Times New Roman"/>
          <w:sz w:val="16"/>
          <w:szCs w:val="16"/>
        </w:rPr>
      </w:pPr>
      <w:r w:rsidRPr="00AB0F6A">
        <w:rPr>
          <w:rFonts w:ascii="Times New Roman" w:hAnsi="Times New Roman"/>
          <w:sz w:val="16"/>
          <w:szCs w:val="16"/>
        </w:rPr>
        <w:t>Глава Сельского поселения</w:t>
      </w: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 xml:space="preserve">«Пустозерский сельсовет» ЗР НАО                    С.М.Макарова                                                   </w:t>
      </w:r>
    </w:p>
    <w:p w:rsidR="00AB0F6A" w:rsidRPr="00AB0F6A" w:rsidRDefault="00AB0F6A" w:rsidP="00AB0F6A">
      <w:pPr>
        <w:pStyle w:val="a8"/>
        <w:rPr>
          <w:rFonts w:ascii="Times New Roman" w:hAnsi="Times New Roman"/>
          <w:sz w:val="16"/>
          <w:szCs w:val="16"/>
        </w:rPr>
      </w:pP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Приложение</w:t>
      </w: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к постановлению Администрации</w:t>
      </w: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 xml:space="preserve">Сельского поселения </w:t>
      </w: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«Пустозерский сельсовет» ЗР НАО</w:t>
      </w:r>
    </w:p>
    <w:p w:rsidR="00AB0F6A" w:rsidRPr="00AB0F6A" w:rsidRDefault="00AB0F6A" w:rsidP="00AB0F6A">
      <w:pPr>
        <w:pStyle w:val="a8"/>
        <w:jc w:val="right"/>
        <w:rPr>
          <w:rFonts w:ascii="Times New Roman" w:hAnsi="Times New Roman"/>
          <w:caps/>
          <w:sz w:val="16"/>
          <w:szCs w:val="16"/>
        </w:rPr>
      </w:pPr>
      <w:r w:rsidRPr="00AB0F6A">
        <w:rPr>
          <w:rFonts w:ascii="Times New Roman" w:hAnsi="Times New Roman"/>
          <w:sz w:val="16"/>
          <w:szCs w:val="16"/>
        </w:rPr>
        <w:t xml:space="preserve">        от   29.12.2023 № 128</w:t>
      </w:r>
    </w:p>
    <w:p w:rsidR="00AB0F6A" w:rsidRPr="00AB0F6A" w:rsidRDefault="00AB0F6A" w:rsidP="00AB0F6A">
      <w:pPr>
        <w:pStyle w:val="ConsPlusNormal"/>
        <w:jc w:val="both"/>
        <w:rPr>
          <w:rFonts w:ascii="Times New Roman" w:hAnsi="Times New Roman" w:cs="Times New Roman"/>
          <w:sz w:val="16"/>
          <w:szCs w:val="16"/>
        </w:rPr>
      </w:pPr>
    </w:p>
    <w:p w:rsidR="00AB0F6A" w:rsidRPr="00AB0F6A" w:rsidRDefault="00AB0F6A" w:rsidP="00AB0F6A">
      <w:pPr>
        <w:pStyle w:val="ConsPlusNormal"/>
        <w:jc w:val="center"/>
        <w:rPr>
          <w:rFonts w:ascii="Times New Roman" w:hAnsi="Times New Roman" w:cs="Times New Roman"/>
          <w:b/>
          <w:sz w:val="16"/>
          <w:szCs w:val="16"/>
        </w:rPr>
      </w:pPr>
      <w:hyperlink w:anchor="P32" w:history="1">
        <w:r w:rsidRPr="00AB0F6A">
          <w:rPr>
            <w:rFonts w:ascii="Times New Roman" w:hAnsi="Times New Roman" w:cs="Times New Roman"/>
            <w:b/>
            <w:sz w:val="16"/>
            <w:szCs w:val="16"/>
          </w:rPr>
          <w:t>Программ</w:t>
        </w:r>
      </w:hyperlink>
      <w:r w:rsidRPr="00AB0F6A">
        <w:rPr>
          <w:rFonts w:ascii="Times New Roman" w:hAnsi="Times New Roman" w:cs="Times New Roman"/>
          <w:b/>
          <w:sz w:val="16"/>
          <w:szCs w:val="16"/>
        </w:rPr>
        <w:t>а</w:t>
      </w:r>
    </w:p>
    <w:p w:rsidR="00AB0F6A" w:rsidRPr="00AB0F6A" w:rsidRDefault="00AB0F6A" w:rsidP="00AB0F6A">
      <w:pPr>
        <w:autoSpaceDE w:val="0"/>
        <w:autoSpaceDN w:val="0"/>
        <w:adjustRightInd w:val="0"/>
        <w:spacing w:after="0" w:line="240" w:lineRule="auto"/>
        <w:jc w:val="center"/>
        <w:rPr>
          <w:rFonts w:ascii="Times New Roman" w:hAnsi="Times New Roman" w:cs="Times New Roman"/>
          <w:b/>
          <w:sz w:val="16"/>
          <w:szCs w:val="16"/>
        </w:rPr>
      </w:pPr>
      <w:r w:rsidRPr="00AB0F6A">
        <w:rPr>
          <w:rFonts w:ascii="Times New Roman" w:hAnsi="Times New Roman" w:cs="Times New Roman"/>
          <w:b/>
          <w:sz w:val="16"/>
          <w:szCs w:val="16"/>
        </w:rPr>
        <w:t xml:space="preserve">профилактики рисков причинения вреда (ущерба) охраняемым законом ценностям  по жилищному  контролю в Сельском поселении «Пустозерский сельсовет» </w:t>
      </w:r>
    </w:p>
    <w:p w:rsidR="00AB0F6A" w:rsidRPr="00AB0F6A" w:rsidRDefault="00AB0F6A" w:rsidP="00AB0F6A">
      <w:pPr>
        <w:autoSpaceDE w:val="0"/>
        <w:autoSpaceDN w:val="0"/>
        <w:adjustRightInd w:val="0"/>
        <w:spacing w:after="0" w:line="240" w:lineRule="auto"/>
        <w:jc w:val="center"/>
        <w:rPr>
          <w:rFonts w:ascii="Times New Roman" w:hAnsi="Times New Roman" w:cs="Times New Roman"/>
          <w:b/>
          <w:sz w:val="16"/>
          <w:szCs w:val="16"/>
        </w:rPr>
      </w:pPr>
      <w:r w:rsidRPr="00AB0F6A">
        <w:rPr>
          <w:rFonts w:ascii="Times New Roman" w:hAnsi="Times New Roman" w:cs="Times New Roman"/>
          <w:b/>
          <w:sz w:val="16"/>
          <w:szCs w:val="16"/>
        </w:rPr>
        <w:t>Заполярного района  Ненецкого автономного округа на 2024 год</w:t>
      </w:r>
    </w:p>
    <w:p w:rsidR="00AB0F6A" w:rsidRPr="00AB0F6A" w:rsidRDefault="00AB0F6A" w:rsidP="00AB0F6A">
      <w:pPr>
        <w:pStyle w:val="ConsPlusNormal"/>
        <w:jc w:val="center"/>
        <w:rPr>
          <w:rFonts w:ascii="Times New Roman" w:hAnsi="Times New Roman" w:cs="Times New Roman"/>
          <w:b/>
          <w:sz w:val="16"/>
          <w:szCs w:val="16"/>
        </w:rPr>
      </w:pPr>
    </w:p>
    <w:p w:rsidR="00AB0F6A" w:rsidRPr="00AB0F6A" w:rsidRDefault="00AB0F6A" w:rsidP="00AB0F6A">
      <w:pPr>
        <w:pStyle w:val="ConsPlusNormal"/>
        <w:jc w:val="center"/>
        <w:rPr>
          <w:rFonts w:ascii="Times New Roman" w:hAnsi="Times New Roman" w:cs="Times New Roman"/>
          <w:b/>
          <w:sz w:val="16"/>
          <w:szCs w:val="16"/>
        </w:rPr>
      </w:pPr>
    </w:p>
    <w:p w:rsidR="00AB0F6A" w:rsidRPr="00AB0F6A" w:rsidRDefault="00AB0F6A" w:rsidP="00AB0F6A">
      <w:pPr>
        <w:autoSpaceDE w:val="0"/>
        <w:autoSpaceDN w:val="0"/>
        <w:adjustRightInd w:val="0"/>
        <w:spacing w:after="0" w:line="240" w:lineRule="auto"/>
        <w:ind w:left="567"/>
        <w:jc w:val="center"/>
        <w:rPr>
          <w:rFonts w:ascii="Times New Roman" w:hAnsi="Times New Roman" w:cs="Times New Roman"/>
          <w:sz w:val="16"/>
          <w:szCs w:val="16"/>
        </w:rPr>
      </w:pPr>
      <w:r>
        <w:rPr>
          <w:rFonts w:ascii="Times New Roman" w:hAnsi="Times New Roman" w:cs="Times New Roman"/>
          <w:bCs/>
          <w:sz w:val="16"/>
          <w:szCs w:val="16"/>
        </w:rPr>
        <w:t>1.</w:t>
      </w:r>
      <w:r w:rsidRPr="00AB0F6A">
        <w:rPr>
          <w:rFonts w:ascii="Times New Roman" w:hAnsi="Times New Roman" w:cs="Times New Roman"/>
          <w:bCs/>
          <w:sz w:val="16"/>
          <w:szCs w:val="16"/>
        </w:rPr>
        <w:t xml:space="preserve">Анализ текущего состояния </w:t>
      </w:r>
      <w:r w:rsidRPr="00AB0F6A">
        <w:rPr>
          <w:rFonts w:ascii="Times New Roman" w:hAnsi="Times New Roman" w:cs="Times New Roman"/>
          <w:sz w:val="16"/>
          <w:szCs w:val="16"/>
        </w:rPr>
        <w:t>жилищного  контроля</w:t>
      </w:r>
    </w:p>
    <w:p w:rsidR="00AB0F6A" w:rsidRPr="00AB0F6A" w:rsidRDefault="00AB0F6A" w:rsidP="00AB0F6A">
      <w:pPr>
        <w:autoSpaceDE w:val="0"/>
        <w:autoSpaceDN w:val="0"/>
        <w:adjustRightInd w:val="0"/>
        <w:spacing w:after="0" w:line="240" w:lineRule="auto"/>
        <w:jc w:val="center"/>
        <w:rPr>
          <w:rFonts w:ascii="Times New Roman" w:hAnsi="Times New Roman" w:cs="Times New Roman"/>
          <w:sz w:val="16"/>
          <w:szCs w:val="16"/>
        </w:rPr>
      </w:pPr>
      <w:r w:rsidRPr="00AB0F6A">
        <w:rPr>
          <w:rFonts w:ascii="Times New Roman" w:hAnsi="Times New Roman" w:cs="Times New Roman"/>
          <w:sz w:val="16"/>
          <w:szCs w:val="16"/>
        </w:rPr>
        <w:t xml:space="preserve">в Сельском поселении «Пустозерский сельсовет» Заполярного района </w:t>
      </w:r>
    </w:p>
    <w:p w:rsidR="00AB0F6A" w:rsidRPr="00AB0F6A" w:rsidRDefault="00AB0F6A" w:rsidP="00AB0F6A">
      <w:pPr>
        <w:autoSpaceDE w:val="0"/>
        <w:autoSpaceDN w:val="0"/>
        <w:adjustRightInd w:val="0"/>
        <w:spacing w:after="0" w:line="240" w:lineRule="auto"/>
        <w:jc w:val="center"/>
        <w:rPr>
          <w:rFonts w:ascii="Times New Roman" w:hAnsi="Times New Roman" w:cs="Times New Roman"/>
          <w:sz w:val="16"/>
          <w:szCs w:val="16"/>
        </w:rPr>
      </w:pPr>
      <w:r w:rsidRPr="00AB0F6A">
        <w:rPr>
          <w:rFonts w:ascii="Times New Roman" w:hAnsi="Times New Roman" w:cs="Times New Roman"/>
          <w:sz w:val="16"/>
          <w:szCs w:val="16"/>
        </w:rPr>
        <w:t xml:space="preserve"> Ненецкого автономного округа</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Муниципальный жилищный контроль в Сельском поселении «Пустозерский сельсовет» Заполярного района Ненецкого автономного округа (далее – муниципальный жилищный контроль) осуществляется Администрацией Сельского поселения «Пустозерский сельсовет» Заполярного района Ненецкого автономного округа</w:t>
      </w:r>
      <w:r w:rsidRPr="00AB0F6A">
        <w:rPr>
          <w:rFonts w:ascii="Times New Roman" w:hAnsi="Times New Roman"/>
          <w:i/>
          <w:iCs/>
          <w:sz w:val="16"/>
          <w:szCs w:val="16"/>
        </w:rPr>
        <w:t xml:space="preserve">) </w:t>
      </w:r>
      <w:r w:rsidRPr="00AB0F6A">
        <w:rPr>
          <w:rFonts w:ascii="Times New Roman" w:hAnsi="Times New Roman"/>
          <w:sz w:val="16"/>
          <w:szCs w:val="16"/>
        </w:rPr>
        <w:t>(далее – администрация).</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Администрация осуществляет муниципальный жилищный контроль, в том числе посредством проведения профилактических мероприятий.</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Муниципальный жилищный контроль осуществляется должностными лицами администрации, уполномоченными осуществлять муниципальный жилищный контроль, (далее – должностные лица, уполномоченные осуществлять муниципальный жилищный контроль)</w:t>
      </w:r>
      <w:r w:rsidRPr="00AB0F6A">
        <w:rPr>
          <w:rFonts w:ascii="Times New Roman" w:hAnsi="Times New Roman"/>
          <w:i/>
          <w:iCs/>
          <w:sz w:val="16"/>
          <w:szCs w:val="16"/>
        </w:rPr>
        <w:t>.</w:t>
      </w:r>
      <w:r w:rsidRPr="00AB0F6A">
        <w:rPr>
          <w:rFonts w:ascii="Times New Roman" w:hAnsi="Times New Roman"/>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Должностные лица, уполномоченные осуществлять муниципальный жилищный контроль,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lastRenderedPageBreak/>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B0F6A">
        <w:rPr>
          <w:rStyle w:val="aa"/>
          <w:rFonts w:ascii="Times New Roman" w:hAnsi="Times New Roman"/>
          <w:color w:val="auto"/>
          <w:sz w:val="16"/>
          <w:szCs w:val="16"/>
        </w:rPr>
        <w:t>закона</w:t>
      </w:r>
      <w:r w:rsidRPr="00AB0F6A">
        <w:rPr>
          <w:rFonts w:ascii="Times New Roman" w:hAnsi="Times New Roman"/>
          <w:sz w:val="16"/>
          <w:szCs w:val="1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B0F6A">
        <w:rPr>
          <w:rStyle w:val="aa"/>
          <w:rFonts w:ascii="Times New Roman" w:hAnsi="Times New Roman"/>
          <w:color w:val="auto"/>
          <w:sz w:val="16"/>
          <w:szCs w:val="16"/>
        </w:rPr>
        <w:t>закона</w:t>
      </w:r>
      <w:r w:rsidRPr="00AB0F6A">
        <w:rPr>
          <w:rFonts w:ascii="Times New Roman" w:hAnsi="Times New Roman"/>
          <w:sz w:val="16"/>
          <w:szCs w:val="16"/>
        </w:rPr>
        <w:t xml:space="preserve"> от 06.10.2003 № 131-ФЗ «Об общих принципах организации местного самоуправления в Российской Федерации», Положения о муниципальном жилищном контроле в Сельском поселении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12.10.2021 №11.</w:t>
      </w: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 xml:space="preserve">По состоянию на 1 января 2024 года количество подконтрольных субъектов  не имеется: </w:t>
      </w: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0 - организаций, осуществляющих деятельность по управлению многоквартирными домами;</w:t>
      </w: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 xml:space="preserve"> 0 -товариществ собственников жилья.</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Статистические данные по осуществлению муниципального жилищного контроля на территории Сельского поселения «Пустозерский сельсовет» Заполярного района Ненецкого автономного округа представлены в таблице.</w:t>
      </w:r>
    </w:p>
    <w:p w:rsidR="00AB0F6A" w:rsidRPr="00AB0F6A" w:rsidRDefault="00AB0F6A" w:rsidP="00AB0F6A">
      <w:pPr>
        <w:pStyle w:val="a8"/>
        <w:rPr>
          <w:rFonts w:ascii="Times New Roman" w:hAnsi="Times New Roman"/>
          <w:sz w:val="16"/>
          <w:szCs w:val="1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474"/>
        <w:gridCol w:w="1417"/>
        <w:gridCol w:w="1304"/>
        <w:gridCol w:w="2218"/>
      </w:tblGrid>
      <w:tr w:rsidR="00AB0F6A" w:rsidRPr="00AB0F6A" w:rsidTr="00A024D7">
        <w:tc>
          <w:tcPr>
            <w:tcW w:w="328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Наименование показателя</w:t>
            </w:r>
          </w:p>
        </w:tc>
        <w:tc>
          <w:tcPr>
            <w:tcW w:w="147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Единица измерения</w:t>
            </w:r>
          </w:p>
        </w:tc>
        <w:tc>
          <w:tcPr>
            <w:tcW w:w="1417"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2021 год</w:t>
            </w:r>
          </w:p>
        </w:tc>
        <w:tc>
          <w:tcPr>
            <w:tcW w:w="130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2022 год</w:t>
            </w:r>
          </w:p>
        </w:tc>
        <w:tc>
          <w:tcPr>
            <w:tcW w:w="221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2023</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года</w:t>
            </w:r>
          </w:p>
        </w:tc>
      </w:tr>
      <w:tr w:rsidR="00AB0F6A" w:rsidRPr="00AB0F6A" w:rsidTr="00A024D7">
        <w:tc>
          <w:tcPr>
            <w:tcW w:w="328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Количество проведенных проверок</w:t>
            </w:r>
          </w:p>
        </w:tc>
        <w:tc>
          <w:tcPr>
            <w:tcW w:w="147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ед.</w:t>
            </w:r>
          </w:p>
        </w:tc>
        <w:tc>
          <w:tcPr>
            <w:tcW w:w="1417"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130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221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r>
      <w:tr w:rsidR="00AB0F6A" w:rsidRPr="00AB0F6A" w:rsidTr="00A024D7">
        <w:tc>
          <w:tcPr>
            <w:tcW w:w="328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Количество выявленных правонарушений</w:t>
            </w:r>
          </w:p>
        </w:tc>
        <w:tc>
          <w:tcPr>
            <w:tcW w:w="147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ед.</w:t>
            </w:r>
          </w:p>
        </w:tc>
        <w:tc>
          <w:tcPr>
            <w:tcW w:w="1417"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130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221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r>
      <w:tr w:rsidR="00AB0F6A" w:rsidRPr="00AB0F6A" w:rsidTr="00A024D7">
        <w:tc>
          <w:tcPr>
            <w:tcW w:w="328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Количество субъектов, допустивших нарушение обязательных требований</w:t>
            </w:r>
          </w:p>
        </w:tc>
        <w:tc>
          <w:tcPr>
            <w:tcW w:w="147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ед.</w:t>
            </w:r>
          </w:p>
        </w:tc>
        <w:tc>
          <w:tcPr>
            <w:tcW w:w="1417"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130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221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r>
      <w:tr w:rsidR="00AB0F6A" w:rsidRPr="00AB0F6A" w:rsidTr="00A024D7">
        <w:tc>
          <w:tcPr>
            <w:tcW w:w="328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Количество возбужденных дел об административных правонарушениях</w:t>
            </w:r>
          </w:p>
        </w:tc>
        <w:tc>
          <w:tcPr>
            <w:tcW w:w="147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ед.</w:t>
            </w:r>
          </w:p>
        </w:tc>
        <w:tc>
          <w:tcPr>
            <w:tcW w:w="1417"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1304"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c>
          <w:tcPr>
            <w:tcW w:w="221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0</w:t>
            </w:r>
          </w:p>
        </w:tc>
      </w:tr>
    </w:tbl>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Случаи причинения юридическими лицами и индивидуальными предпринимателями, в отношении которых осуществлялись мероприятия по муниципальному жилищному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не выявлялись.</w:t>
      </w: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i/>
          <w:sz w:val="16"/>
          <w:szCs w:val="16"/>
        </w:rPr>
      </w:pP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Случаев проведения органом муниципального жилищного контроля плановых проверок, результаты которых были признаны недействительными, а также проверок, проведенных с нарушением требований законодательства Российской Федерации, по результатам, выявления которых к должностным лицам муниципального жилищного контроля применены меры дисциплинарного и административного наказания, не отмечено.</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autoSpaceDE w:val="0"/>
        <w:autoSpaceDN w:val="0"/>
        <w:adjustRightInd w:val="0"/>
        <w:spacing w:after="0" w:line="240" w:lineRule="auto"/>
        <w:jc w:val="center"/>
        <w:rPr>
          <w:rFonts w:ascii="Times New Roman" w:hAnsi="Times New Roman" w:cs="Times New Roman"/>
          <w:sz w:val="16"/>
          <w:szCs w:val="16"/>
        </w:rPr>
      </w:pPr>
      <w:r w:rsidRPr="00AB0F6A">
        <w:rPr>
          <w:rFonts w:ascii="Times New Roman" w:hAnsi="Times New Roman" w:cs="Times New Roman"/>
          <w:sz w:val="16"/>
          <w:szCs w:val="16"/>
        </w:rPr>
        <w:t>2. Цели и задачи реализации программы профилактики</w:t>
      </w:r>
    </w:p>
    <w:p w:rsidR="00AB0F6A" w:rsidRPr="00AB0F6A" w:rsidRDefault="00AB0F6A" w:rsidP="00AB0F6A">
      <w:pPr>
        <w:pStyle w:val="a8"/>
        <w:ind w:firstLine="567"/>
        <w:jc w:val="center"/>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2.1. Профилактические мероприятия осуществляются администрацией в целях: </w:t>
      </w:r>
    </w:p>
    <w:p w:rsidR="00AB0F6A" w:rsidRPr="00AB0F6A" w:rsidRDefault="00AB0F6A" w:rsidP="00AB0F6A">
      <w:pPr>
        <w:pStyle w:val="a8"/>
        <w:ind w:firstLine="567"/>
        <w:jc w:val="both"/>
        <w:rPr>
          <w:rFonts w:ascii="Times New Roman" w:hAnsi="Times New Roman"/>
          <w:sz w:val="16"/>
          <w:szCs w:val="16"/>
          <w:lang w:eastAsia="ru-RU"/>
        </w:rPr>
      </w:pPr>
      <w:r w:rsidRPr="00AB0F6A">
        <w:rPr>
          <w:rFonts w:ascii="Times New Roman" w:hAnsi="Times New Roman"/>
          <w:sz w:val="16"/>
          <w:szCs w:val="16"/>
          <w:lang w:eastAsia="ru-RU"/>
        </w:rPr>
        <w:t>1) стимулирование добросовестного соблюдения обязательных требований всеми контролируемыми лицами;</w:t>
      </w:r>
    </w:p>
    <w:p w:rsidR="00AB0F6A" w:rsidRPr="00AB0F6A" w:rsidRDefault="00AB0F6A" w:rsidP="00AB0F6A">
      <w:pPr>
        <w:pStyle w:val="a8"/>
        <w:ind w:firstLine="567"/>
        <w:jc w:val="both"/>
        <w:rPr>
          <w:rFonts w:ascii="Times New Roman" w:hAnsi="Times New Roman"/>
          <w:sz w:val="16"/>
          <w:szCs w:val="16"/>
          <w:lang w:eastAsia="ru-RU"/>
        </w:rPr>
      </w:pPr>
      <w:r w:rsidRPr="00AB0F6A">
        <w:rPr>
          <w:rFonts w:ascii="Times New Roman" w:hAnsi="Times New Roman"/>
          <w:sz w:val="16"/>
          <w:szCs w:val="1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B0F6A" w:rsidRPr="00AB0F6A" w:rsidRDefault="00AB0F6A" w:rsidP="00AB0F6A">
      <w:pPr>
        <w:pStyle w:val="a8"/>
        <w:ind w:firstLine="567"/>
        <w:jc w:val="both"/>
        <w:rPr>
          <w:rFonts w:ascii="Times New Roman" w:hAnsi="Times New Roman"/>
          <w:sz w:val="16"/>
          <w:szCs w:val="16"/>
          <w:lang w:eastAsia="ru-RU"/>
        </w:rPr>
      </w:pPr>
      <w:r w:rsidRPr="00AB0F6A">
        <w:rPr>
          <w:rFonts w:ascii="Times New Roman" w:hAnsi="Times New Roman"/>
          <w:sz w:val="16"/>
          <w:szCs w:val="1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2.2. Задачами Программы являются:</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1) выявление и устранение причин, факторов и условий, способствующих возможному нарушению обязательных требований;</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2) оценка состояния подконтрольной сферы и особенностей </w:t>
      </w:r>
      <w:r w:rsidRPr="00AB0F6A">
        <w:rPr>
          <w:rFonts w:ascii="Times New Roman" w:hAnsi="Times New Roman"/>
          <w:sz w:val="16"/>
          <w:szCs w:val="16"/>
          <w:lang w:eastAsia="ru-RU"/>
        </w:rPr>
        <w:t>контролируемых лиц</w:t>
      </w:r>
      <w:r w:rsidRPr="00AB0F6A">
        <w:rPr>
          <w:rFonts w:ascii="Times New Roman" w:hAnsi="Times New Roman"/>
          <w:sz w:val="16"/>
          <w:szCs w:val="16"/>
        </w:rPr>
        <w:t>, установление зависимости видов и интенсивности профилактических мероприятий с учетом данных факторов;</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3) формирование единого понимания обязательных требований </w:t>
      </w:r>
      <w:r w:rsidRPr="00AB0F6A">
        <w:rPr>
          <w:rFonts w:ascii="Times New Roman" w:hAnsi="Times New Roman"/>
          <w:sz w:val="16"/>
          <w:szCs w:val="16"/>
          <w:lang w:eastAsia="ru-RU"/>
        </w:rPr>
        <w:t>всеми контролируемыми лицами.</w:t>
      </w:r>
    </w:p>
    <w:p w:rsidR="00AB0F6A" w:rsidRPr="00AB0F6A" w:rsidRDefault="00AB0F6A" w:rsidP="00AB0F6A">
      <w:pPr>
        <w:pStyle w:val="a8"/>
        <w:rPr>
          <w:rFonts w:ascii="Times New Roman" w:hAnsi="Times New Roman"/>
          <w:sz w:val="16"/>
          <w:szCs w:val="16"/>
        </w:rPr>
      </w:pPr>
    </w:p>
    <w:p w:rsidR="00AB0F6A" w:rsidRPr="00AB0F6A" w:rsidRDefault="00AB0F6A" w:rsidP="00AB0F6A">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3.</w:t>
      </w:r>
      <w:r w:rsidRPr="00AB0F6A">
        <w:rPr>
          <w:rFonts w:ascii="Times New Roman" w:hAnsi="Times New Roman" w:cs="Times New Roman"/>
          <w:sz w:val="16"/>
          <w:szCs w:val="16"/>
        </w:rPr>
        <w:t>Перечень профилактических мероприятий, сроки (периодичность) их проведения</w:t>
      </w:r>
    </w:p>
    <w:p w:rsidR="00AB0F6A" w:rsidRPr="00AB0F6A" w:rsidRDefault="00AB0F6A" w:rsidP="00AB0F6A">
      <w:pPr>
        <w:pStyle w:val="a8"/>
        <w:ind w:firstLine="567"/>
        <w:jc w:val="center"/>
        <w:rPr>
          <w:rFonts w:ascii="Times New Roman" w:hAnsi="Times New Roman"/>
          <w:sz w:val="16"/>
          <w:szCs w:val="16"/>
        </w:rPr>
      </w:pPr>
    </w:p>
    <w:p w:rsidR="00AB0F6A" w:rsidRPr="00AB0F6A" w:rsidRDefault="00AB0F6A" w:rsidP="00AB0F6A">
      <w:pPr>
        <w:pStyle w:val="a8"/>
        <w:ind w:firstLine="567"/>
        <w:jc w:val="center"/>
        <w:rPr>
          <w:rFonts w:ascii="Times New Roman" w:hAnsi="Times New Roman"/>
          <w:sz w:val="16"/>
          <w:szCs w:val="16"/>
        </w:rPr>
      </w:pP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3.1. При осуществлении администрацией муниципального жилищного контроля проводятся следующие профилактические мероприятия:</w:t>
      </w:r>
    </w:p>
    <w:p w:rsidR="00AB0F6A" w:rsidRPr="00AB0F6A" w:rsidRDefault="00AB0F6A" w:rsidP="00AB0F6A">
      <w:pPr>
        <w:pStyle w:val="a8"/>
        <w:ind w:firstLine="567"/>
        <w:jc w:val="center"/>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268"/>
        <w:gridCol w:w="2126"/>
        <w:gridCol w:w="3119"/>
        <w:gridCol w:w="2126"/>
      </w:tblGrid>
      <w:tr w:rsidR="00AB0F6A" w:rsidRPr="00AB0F6A" w:rsidTr="00A024D7">
        <w:trPr>
          <w:trHeight w:val="1477"/>
        </w:trPr>
        <w:tc>
          <w:tcPr>
            <w:tcW w:w="426" w:type="dxa"/>
            <w:shd w:val="clear" w:color="auto" w:fill="auto"/>
          </w:tcPr>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 п/п</w:t>
            </w:r>
          </w:p>
          <w:p w:rsidR="00AB0F6A" w:rsidRPr="00AB0F6A" w:rsidRDefault="00AB0F6A" w:rsidP="00AB0F6A">
            <w:pPr>
              <w:spacing w:after="0" w:line="240" w:lineRule="auto"/>
              <w:rPr>
                <w:rFonts w:ascii="Times New Roman" w:hAnsi="Times New Roman" w:cs="Times New Roman"/>
                <w:sz w:val="16"/>
                <w:szCs w:val="16"/>
              </w:rPr>
            </w:pPr>
          </w:p>
        </w:tc>
        <w:tc>
          <w:tcPr>
            <w:tcW w:w="2268" w:type="dxa"/>
          </w:tcPr>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Вид</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профилактических</w:t>
            </w:r>
          </w:p>
          <w:p w:rsidR="00AB0F6A" w:rsidRPr="00AB0F6A" w:rsidRDefault="00AB0F6A" w:rsidP="00AB0F6A">
            <w:pPr>
              <w:pStyle w:val="a8"/>
              <w:ind w:firstLine="221"/>
              <w:jc w:val="both"/>
              <w:rPr>
                <w:rFonts w:ascii="Times New Roman" w:hAnsi="Times New Roman"/>
                <w:sz w:val="16"/>
                <w:szCs w:val="16"/>
              </w:rPr>
            </w:pPr>
            <w:r w:rsidRPr="00AB0F6A">
              <w:rPr>
                <w:rFonts w:ascii="Times New Roman" w:hAnsi="Times New Roman"/>
                <w:sz w:val="16"/>
                <w:szCs w:val="16"/>
                <w:lang w:eastAsia="ru-RU"/>
              </w:rPr>
              <w:t>мероприятий</w:t>
            </w:r>
          </w:p>
        </w:tc>
        <w:tc>
          <w:tcPr>
            <w:tcW w:w="2126" w:type="dxa"/>
          </w:tcPr>
          <w:p w:rsidR="00AB0F6A" w:rsidRPr="00AB0F6A" w:rsidRDefault="00AB0F6A" w:rsidP="00AB0F6A">
            <w:pPr>
              <w:pStyle w:val="a8"/>
              <w:ind w:firstLine="567"/>
              <w:jc w:val="center"/>
              <w:rPr>
                <w:rFonts w:ascii="Times New Roman" w:hAnsi="Times New Roman"/>
                <w:sz w:val="16"/>
                <w:szCs w:val="16"/>
                <w:lang w:eastAsia="ru-RU"/>
              </w:rPr>
            </w:pPr>
            <w:r w:rsidRPr="00AB0F6A">
              <w:rPr>
                <w:rFonts w:ascii="Times New Roman" w:hAnsi="Times New Roman"/>
                <w:sz w:val="16"/>
                <w:szCs w:val="16"/>
                <w:lang w:eastAsia="ru-RU"/>
              </w:rPr>
              <w:t>Сроки (периодичность) проведения</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профилактических</w:t>
            </w:r>
          </w:p>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lang w:eastAsia="ru-RU"/>
              </w:rPr>
              <w:t>мероприятий</w:t>
            </w:r>
          </w:p>
        </w:tc>
        <w:tc>
          <w:tcPr>
            <w:tcW w:w="3119" w:type="dxa"/>
          </w:tcPr>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Сведения</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о профилактических</w:t>
            </w:r>
          </w:p>
          <w:p w:rsidR="00AB0F6A" w:rsidRPr="00AB0F6A" w:rsidRDefault="00AB0F6A" w:rsidP="00AB0F6A">
            <w:pPr>
              <w:pStyle w:val="a8"/>
              <w:jc w:val="center"/>
              <w:rPr>
                <w:rFonts w:ascii="Times New Roman" w:hAnsi="Times New Roman"/>
                <w:sz w:val="16"/>
                <w:szCs w:val="16"/>
              </w:rPr>
            </w:pPr>
            <w:r w:rsidRPr="00AB0F6A">
              <w:rPr>
                <w:rFonts w:ascii="Times New Roman" w:hAnsi="Times New Roman"/>
                <w:sz w:val="16"/>
                <w:szCs w:val="16"/>
                <w:lang w:eastAsia="ru-RU"/>
              </w:rPr>
              <w:t>мероприятий</w:t>
            </w:r>
          </w:p>
        </w:tc>
        <w:tc>
          <w:tcPr>
            <w:tcW w:w="2126" w:type="dxa"/>
          </w:tcPr>
          <w:p w:rsidR="00AB0F6A" w:rsidRPr="00AB0F6A" w:rsidRDefault="00AB0F6A" w:rsidP="00AB0F6A">
            <w:pPr>
              <w:autoSpaceDE w:val="0"/>
              <w:autoSpaceDN w:val="0"/>
              <w:adjustRightInd w:val="0"/>
              <w:spacing w:after="0" w:line="240" w:lineRule="auto"/>
              <w:jc w:val="both"/>
              <w:rPr>
                <w:rFonts w:ascii="Times New Roman" w:hAnsi="Times New Roman" w:cs="Times New Roman"/>
                <w:sz w:val="16"/>
                <w:szCs w:val="16"/>
              </w:rPr>
            </w:pPr>
            <w:r w:rsidRPr="00AB0F6A">
              <w:rPr>
                <w:rFonts w:ascii="Times New Roman" w:hAnsi="Times New Roman" w:cs="Times New Roman"/>
                <w:sz w:val="16"/>
                <w:szCs w:val="16"/>
              </w:rPr>
              <w:t>Ответственные лица за реализацию</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профилактических</w:t>
            </w:r>
          </w:p>
          <w:p w:rsidR="00AB0F6A" w:rsidRPr="00AB0F6A" w:rsidRDefault="00AB0F6A" w:rsidP="00AB0F6A">
            <w:pPr>
              <w:pStyle w:val="a8"/>
              <w:jc w:val="both"/>
              <w:rPr>
                <w:rFonts w:ascii="Times New Roman" w:hAnsi="Times New Roman"/>
                <w:sz w:val="16"/>
                <w:szCs w:val="16"/>
              </w:rPr>
            </w:pPr>
            <w:r w:rsidRPr="00AB0F6A">
              <w:rPr>
                <w:rFonts w:ascii="Times New Roman" w:hAnsi="Times New Roman"/>
                <w:sz w:val="16"/>
                <w:szCs w:val="16"/>
                <w:lang w:eastAsia="ru-RU"/>
              </w:rPr>
              <w:t>мероприятий</w:t>
            </w:r>
          </w:p>
        </w:tc>
      </w:tr>
      <w:tr w:rsidR="00AB0F6A" w:rsidRPr="00AB0F6A" w:rsidTr="00AB0F6A">
        <w:trPr>
          <w:trHeight w:val="3436"/>
        </w:trPr>
        <w:tc>
          <w:tcPr>
            <w:tcW w:w="426" w:type="dxa"/>
            <w:tcBorders>
              <w:bottom w:val="single" w:sz="4" w:space="0" w:color="auto"/>
            </w:tcBorders>
            <w:shd w:val="clear" w:color="auto" w:fill="auto"/>
          </w:tcPr>
          <w:p w:rsidR="00AB0F6A" w:rsidRPr="00AB0F6A" w:rsidRDefault="00AB0F6A" w:rsidP="00AB0F6A">
            <w:pPr>
              <w:pStyle w:val="a8"/>
              <w:jc w:val="both"/>
              <w:rPr>
                <w:rFonts w:ascii="Times New Roman" w:hAnsi="Times New Roman"/>
                <w:sz w:val="16"/>
                <w:szCs w:val="16"/>
              </w:rPr>
            </w:pPr>
            <w:r w:rsidRPr="00AB0F6A">
              <w:rPr>
                <w:rFonts w:ascii="Times New Roman" w:hAnsi="Times New Roman"/>
                <w:sz w:val="16"/>
                <w:szCs w:val="16"/>
              </w:rPr>
              <w:lastRenderedPageBreak/>
              <w:t>1.</w:t>
            </w:r>
          </w:p>
        </w:tc>
        <w:tc>
          <w:tcPr>
            <w:tcW w:w="2268" w:type="dxa"/>
            <w:tcBorders>
              <w:bottom w:val="single" w:sz="4" w:space="0" w:color="auto"/>
            </w:tcBorders>
          </w:tcPr>
          <w:p w:rsidR="00AB0F6A" w:rsidRPr="00AB0F6A" w:rsidRDefault="00AB0F6A" w:rsidP="00AB0F6A">
            <w:pPr>
              <w:pStyle w:val="a8"/>
              <w:jc w:val="both"/>
              <w:rPr>
                <w:rFonts w:ascii="Times New Roman" w:hAnsi="Times New Roman"/>
                <w:sz w:val="16"/>
                <w:szCs w:val="16"/>
              </w:rPr>
            </w:pPr>
            <w:r w:rsidRPr="00AB0F6A">
              <w:rPr>
                <w:rFonts w:ascii="Times New Roman" w:hAnsi="Times New Roman"/>
                <w:sz w:val="16"/>
                <w:szCs w:val="16"/>
              </w:rPr>
              <w:t>Информирование</w:t>
            </w:r>
          </w:p>
        </w:tc>
        <w:tc>
          <w:tcPr>
            <w:tcW w:w="2126" w:type="dxa"/>
            <w:tcBorders>
              <w:bottom w:val="single" w:sz="4" w:space="0" w:color="auto"/>
            </w:tcBorders>
          </w:tcPr>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По мере необходимости</w:t>
            </w:r>
          </w:p>
        </w:tc>
        <w:tc>
          <w:tcPr>
            <w:tcW w:w="3119" w:type="dxa"/>
            <w:tcBorders>
              <w:bottom w:val="single" w:sz="4" w:space="0" w:color="auto"/>
            </w:tcBorders>
          </w:tcPr>
          <w:p w:rsidR="00AB0F6A" w:rsidRPr="00AB0F6A" w:rsidRDefault="00CA6DF6" w:rsidP="00CA6DF6">
            <w:pPr>
              <w:spacing w:after="0" w:line="240" w:lineRule="auto"/>
              <w:ind w:left="208"/>
              <w:jc w:val="both"/>
              <w:rPr>
                <w:rFonts w:ascii="Times New Roman" w:hAnsi="Times New Roman" w:cs="Times New Roman"/>
                <w:sz w:val="16"/>
                <w:szCs w:val="16"/>
              </w:rPr>
            </w:pPr>
            <w:r>
              <w:rPr>
                <w:rFonts w:ascii="Times New Roman" w:hAnsi="Times New Roman" w:cs="Times New Roman"/>
                <w:sz w:val="16"/>
                <w:szCs w:val="16"/>
              </w:rPr>
              <w:t>1.</w:t>
            </w:r>
            <w:r w:rsidR="00AB0F6A" w:rsidRPr="00AB0F6A">
              <w:rPr>
                <w:rFonts w:ascii="Times New Roman" w:hAnsi="Times New Roman" w:cs="Times New Roman"/>
                <w:sz w:val="16"/>
                <w:szCs w:val="16"/>
              </w:rPr>
              <w:t>Посредством размещения соответствующих сведений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в средствах массовой информации,</w:t>
            </w:r>
            <w:r w:rsidR="00AB0F6A" w:rsidRPr="00AB0F6A">
              <w:rPr>
                <w:rFonts w:ascii="Times New Roman" w:hAnsi="Times New Roman" w:cs="Times New Roman"/>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0F6A" w:rsidRPr="00AB0F6A" w:rsidRDefault="00CA6DF6" w:rsidP="00CA6DF6">
            <w:pPr>
              <w:spacing w:after="0" w:line="240" w:lineRule="auto"/>
              <w:ind w:left="208"/>
              <w:jc w:val="both"/>
              <w:rPr>
                <w:rFonts w:ascii="Times New Roman" w:hAnsi="Times New Roman" w:cs="Times New Roman"/>
                <w:sz w:val="16"/>
                <w:szCs w:val="16"/>
              </w:rPr>
            </w:pPr>
            <w:r>
              <w:rPr>
                <w:rFonts w:ascii="Times New Roman" w:hAnsi="Times New Roman" w:cs="Times New Roman"/>
                <w:sz w:val="16"/>
                <w:szCs w:val="16"/>
              </w:rPr>
              <w:t>2.</w:t>
            </w:r>
            <w:r w:rsidR="00AB0F6A" w:rsidRPr="00AB0F6A">
              <w:rPr>
                <w:rFonts w:ascii="Times New Roman" w:hAnsi="Times New Roman" w:cs="Times New Roman"/>
                <w:sz w:val="16"/>
                <w:szCs w:val="16"/>
              </w:rPr>
              <w:t>Информирование населения Сельского поселения «Пустозерский сельсовет» Заполярного района Ненецкого автономного округа</w:t>
            </w:r>
            <w:r w:rsidR="00AB0F6A" w:rsidRPr="00AB0F6A">
              <w:rPr>
                <w:rFonts w:ascii="Times New Roman" w:hAnsi="Times New Roman" w:cs="Times New Roman"/>
                <w:i/>
                <w:iCs/>
                <w:sz w:val="16"/>
                <w:szCs w:val="16"/>
              </w:rPr>
              <w:t xml:space="preserve"> </w:t>
            </w:r>
            <w:r w:rsidR="00AB0F6A" w:rsidRPr="00AB0F6A">
              <w:rPr>
                <w:rFonts w:ascii="Times New Roman" w:hAnsi="Times New Roman" w:cs="Times New Roman"/>
                <w:sz w:val="16"/>
                <w:szCs w:val="16"/>
              </w:rPr>
              <w:t>на собраниях и конференциях граждан об обязательных требованиях, предъявляемых к объектам контроля.</w:t>
            </w:r>
          </w:p>
        </w:tc>
        <w:tc>
          <w:tcPr>
            <w:tcW w:w="2126" w:type="dxa"/>
            <w:tcBorders>
              <w:bottom w:val="single" w:sz="4" w:space="0" w:color="auto"/>
            </w:tcBorders>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Должностные лица, уполномоченные осуществлять муниципальный жилищный контроль</w:t>
            </w:r>
          </w:p>
        </w:tc>
      </w:tr>
      <w:tr w:rsidR="00AB0F6A" w:rsidRPr="00AB0F6A" w:rsidTr="00AB0F6A">
        <w:trPr>
          <w:trHeight w:val="1602"/>
        </w:trPr>
        <w:tc>
          <w:tcPr>
            <w:tcW w:w="426" w:type="dxa"/>
            <w:shd w:val="clear" w:color="auto" w:fill="auto"/>
          </w:tcPr>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2.</w:t>
            </w:r>
          </w:p>
        </w:tc>
        <w:tc>
          <w:tcPr>
            <w:tcW w:w="226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Обобщение правоприменительной практики</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до 1 июля года, следующего за отчетным годом</w:t>
            </w:r>
          </w:p>
        </w:tc>
        <w:tc>
          <w:tcPr>
            <w:tcW w:w="3119" w:type="dxa"/>
          </w:tcPr>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Размещение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доклада, содержащего результаты обобщения правоприменительной практики по осуществлению муниципального жилищного контроля.</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Должностные лица, уполномоченные осуществлять муниципальный жилищный контроль</w:t>
            </w:r>
          </w:p>
        </w:tc>
      </w:tr>
      <w:tr w:rsidR="00AB0F6A" w:rsidRPr="00AB0F6A" w:rsidTr="00A024D7">
        <w:tc>
          <w:tcPr>
            <w:tcW w:w="426" w:type="dxa"/>
            <w:shd w:val="clear" w:color="auto" w:fill="auto"/>
          </w:tcPr>
          <w:p w:rsidR="00AB0F6A" w:rsidRPr="00AB0F6A" w:rsidRDefault="00AB0F6A" w:rsidP="00AB0F6A">
            <w:pPr>
              <w:pStyle w:val="a8"/>
              <w:ind w:firstLine="79"/>
              <w:jc w:val="both"/>
              <w:rPr>
                <w:rFonts w:ascii="Times New Roman" w:hAnsi="Times New Roman"/>
                <w:sz w:val="16"/>
                <w:szCs w:val="16"/>
              </w:rPr>
            </w:pPr>
            <w:r w:rsidRPr="00AB0F6A">
              <w:rPr>
                <w:rFonts w:ascii="Times New Roman" w:hAnsi="Times New Roman"/>
                <w:sz w:val="16"/>
                <w:szCs w:val="16"/>
              </w:rPr>
              <w:t>3.</w:t>
            </w:r>
          </w:p>
        </w:tc>
        <w:tc>
          <w:tcPr>
            <w:tcW w:w="226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Объявление предостережений</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Не позднее 30 дней со дня получения сведений о готовящихся нарушениях обязательных требований </w:t>
            </w:r>
            <w:r w:rsidRPr="00AB0F6A">
              <w:rPr>
                <w:rFonts w:ascii="Times New Roman" w:hAnsi="Times New Roman"/>
                <w:sz w:val="16"/>
                <w:szCs w:val="16"/>
                <w:shd w:val="clear" w:color="auto" w:fill="FFFFFF"/>
              </w:rPr>
              <w:t>или признаках нарушений обязательных требований </w:t>
            </w:r>
            <w:r w:rsidRPr="00AB0F6A">
              <w:rPr>
                <w:rFonts w:ascii="Times New Roman" w:hAnsi="Times New Roman"/>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19" w:type="dxa"/>
          </w:tcPr>
          <w:p w:rsidR="00AB0F6A" w:rsidRPr="00AB0F6A" w:rsidRDefault="00AB0F6A" w:rsidP="00AB0F6A">
            <w:pPr>
              <w:spacing w:after="0" w:line="240" w:lineRule="auto"/>
              <w:ind w:firstLine="709"/>
              <w:jc w:val="both"/>
              <w:rPr>
                <w:rFonts w:ascii="Times New Roman" w:hAnsi="Times New Roman" w:cs="Times New Roman"/>
                <w:sz w:val="16"/>
                <w:szCs w:val="16"/>
              </w:rPr>
            </w:pPr>
            <w:r w:rsidRPr="00AB0F6A">
              <w:rPr>
                <w:rFonts w:ascii="Times New Roman" w:hAnsi="Times New Roman" w:cs="Times New Roman"/>
                <w:sz w:val="16"/>
                <w:szCs w:val="16"/>
              </w:rPr>
              <w:t>Предостережение оформляется в письменной форме или в форме электронного документа и направляется в адрес контролируемого лица.</w:t>
            </w:r>
          </w:p>
          <w:p w:rsidR="00AB0F6A" w:rsidRPr="00AB0F6A" w:rsidRDefault="00AB0F6A" w:rsidP="00AB0F6A">
            <w:pPr>
              <w:pStyle w:val="a8"/>
              <w:ind w:firstLine="567"/>
              <w:jc w:val="both"/>
              <w:rPr>
                <w:rFonts w:ascii="Times New Roman" w:hAnsi="Times New Roman"/>
                <w:sz w:val="16"/>
                <w:szCs w:val="16"/>
              </w:rPr>
            </w:pP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Глава Сельского поселения «Пустозерский сельсовет» Заполярного района Ненецкого автономного округа</w:t>
            </w:r>
          </w:p>
        </w:tc>
      </w:tr>
      <w:tr w:rsidR="00AB0F6A" w:rsidRPr="00AB0F6A" w:rsidTr="00A024D7">
        <w:tc>
          <w:tcPr>
            <w:tcW w:w="426" w:type="dxa"/>
            <w:shd w:val="clear" w:color="auto" w:fill="auto"/>
          </w:tcPr>
          <w:p w:rsidR="00AB0F6A" w:rsidRPr="00AB0F6A" w:rsidRDefault="00AB0F6A" w:rsidP="00AB0F6A">
            <w:pPr>
              <w:pStyle w:val="a8"/>
              <w:ind w:firstLine="79"/>
              <w:jc w:val="both"/>
              <w:rPr>
                <w:rFonts w:ascii="Times New Roman" w:hAnsi="Times New Roman"/>
                <w:sz w:val="16"/>
                <w:szCs w:val="16"/>
              </w:rPr>
            </w:pPr>
            <w:r w:rsidRPr="00AB0F6A">
              <w:rPr>
                <w:rFonts w:ascii="Times New Roman" w:hAnsi="Times New Roman"/>
                <w:sz w:val="16"/>
                <w:szCs w:val="16"/>
              </w:rPr>
              <w:t>4.</w:t>
            </w:r>
          </w:p>
        </w:tc>
        <w:tc>
          <w:tcPr>
            <w:tcW w:w="2268" w:type="dxa"/>
          </w:tcPr>
          <w:p w:rsidR="00AB0F6A" w:rsidRPr="00AB0F6A" w:rsidRDefault="00AB0F6A" w:rsidP="00AB0F6A">
            <w:pPr>
              <w:pStyle w:val="a8"/>
              <w:ind w:firstLine="221"/>
              <w:jc w:val="both"/>
              <w:rPr>
                <w:rFonts w:ascii="Times New Roman" w:hAnsi="Times New Roman"/>
                <w:sz w:val="16"/>
                <w:szCs w:val="16"/>
              </w:rPr>
            </w:pPr>
            <w:r w:rsidRPr="00AB0F6A">
              <w:rPr>
                <w:rFonts w:ascii="Times New Roman" w:hAnsi="Times New Roman"/>
                <w:sz w:val="16"/>
                <w:szCs w:val="16"/>
              </w:rPr>
              <w:t>Консультирование</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По мере необходимости</w:t>
            </w:r>
          </w:p>
        </w:tc>
        <w:tc>
          <w:tcPr>
            <w:tcW w:w="3119" w:type="dxa"/>
          </w:tcPr>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Консультирование контролируемых лиц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Информация о месте приема, а также об установленных для приема днях и часах размещается на официальном сайте Сельского поселения «Пустозерский сельсовет» Заполярного района Ненецкого автономного.</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Консультирование осуществляется в устной или письменной форме по вопросам установленных  п. 2.9. Положения о муниципальном жилищном контроле в Сельском поселении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12.10.2021 № 11</w:t>
            </w:r>
          </w:p>
        </w:tc>
        <w:tc>
          <w:tcPr>
            <w:tcW w:w="2126" w:type="dxa"/>
          </w:tcPr>
          <w:p w:rsidR="00AB0F6A" w:rsidRPr="00AB0F6A" w:rsidRDefault="00AB0F6A" w:rsidP="00AB0F6A">
            <w:pPr>
              <w:pStyle w:val="a8"/>
              <w:ind w:firstLine="141"/>
              <w:jc w:val="both"/>
              <w:rPr>
                <w:rFonts w:ascii="Times New Roman" w:hAnsi="Times New Roman"/>
                <w:sz w:val="16"/>
                <w:szCs w:val="16"/>
              </w:rPr>
            </w:pPr>
            <w:r w:rsidRPr="00AB0F6A">
              <w:rPr>
                <w:rFonts w:ascii="Times New Roman" w:hAnsi="Times New Roman"/>
                <w:sz w:val="16"/>
                <w:szCs w:val="16"/>
              </w:rPr>
              <w:t>1. Глава Сельского поселения «Пустозерский сельсовет» Заполярного района Ненецкого автономного округа</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numPr>
                <w:ilvl w:val="0"/>
                <w:numId w:val="8"/>
              </w:numPr>
              <w:ind w:left="0" w:firstLine="141"/>
              <w:jc w:val="both"/>
              <w:rPr>
                <w:rFonts w:ascii="Times New Roman" w:hAnsi="Times New Roman"/>
                <w:sz w:val="16"/>
                <w:szCs w:val="16"/>
              </w:rPr>
            </w:pPr>
            <w:r w:rsidRPr="00AB0F6A">
              <w:rPr>
                <w:rFonts w:ascii="Times New Roman" w:hAnsi="Times New Roman"/>
                <w:sz w:val="16"/>
                <w:szCs w:val="16"/>
              </w:rPr>
              <w:t>Должностные лица, уполномоченное осуществлять муниципальный жилищный контроль</w:t>
            </w:r>
          </w:p>
        </w:tc>
      </w:tr>
      <w:tr w:rsidR="00AB0F6A" w:rsidRPr="00AB0F6A" w:rsidTr="00A024D7">
        <w:tc>
          <w:tcPr>
            <w:tcW w:w="426" w:type="dxa"/>
            <w:shd w:val="clear" w:color="auto" w:fill="auto"/>
          </w:tcPr>
          <w:p w:rsidR="00AB0F6A" w:rsidRPr="00AB0F6A" w:rsidRDefault="00AB0F6A" w:rsidP="00AB0F6A">
            <w:pPr>
              <w:pStyle w:val="a8"/>
              <w:ind w:firstLine="79"/>
              <w:jc w:val="both"/>
              <w:rPr>
                <w:rFonts w:ascii="Times New Roman" w:hAnsi="Times New Roman"/>
                <w:sz w:val="16"/>
                <w:szCs w:val="16"/>
              </w:rPr>
            </w:pPr>
            <w:r w:rsidRPr="00AB0F6A">
              <w:rPr>
                <w:rFonts w:ascii="Times New Roman" w:hAnsi="Times New Roman"/>
                <w:sz w:val="16"/>
                <w:szCs w:val="16"/>
              </w:rPr>
              <w:t>5.</w:t>
            </w:r>
          </w:p>
        </w:tc>
        <w:tc>
          <w:tcPr>
            <w:tcW w:w="2268" w:type="dxa"/>
          </w:tcPr>
          <w:p w:rsidR="00AB0F6A" w:rsidRPr="00AB0F6A" w:rsidRDefault="00AB0F6A" w:rsidP="00AB0F6A">
            <w:pPr>
              <w:pStyle w:val="a8"/>
              <w:ind w:firstLine="567"/>
              <w:rPr>
                <w:rFonts w:ascii="Times New Roman" w:hAnsi="Times New Roman"/>
                <w:sz w:val="16"/>
                <w:szCs w:val="16"/>
              </w:rPr>
            </w:pPr>
            <w:r w:rsidRPr="00AB0F6A">
              <w:rPr>
                <w:rFonts w:ascii="Times New Roman" w:hAnsi="Times New Roman"/>
                <w:sz w:val="16"/>
                <w:szCs w:val="16"/>
              </w:rPr>
              <w:t>Профилактический визит</w:t>
            </w:r>
          </w:p>
          <w:p w:rsidR="00AB0F6A" w:rsidRPr="00AB0F6A" w:rsidRDefault="00AB0F6A" w:rsidP="00AB0F6A">
            <w:pPr>
              <w:pStyle w:val="a8"/>
              <w:ind w:firstLine="567"/>
              <w:jc w:val="both"/>
              <w:rPr>
                <w:rFonts w:ascii="Times New Roman" w:hAnsi="Times New Roman"/>
                <w:sz w:val="16"/>
                <w:szCs w:val="16"/>
              </w:rPr>
            </w:pPr>
          </w:p>
        </w:tc>
        <w:tc>
          <w:tcPr>
            <w:tcW w:w="2126" w:type="dxa"/>
          </w:tcPr>
          <w:p w:rsidR="00AB0F6A" w:rsidRPr="00AB0F6A" w:rsidRDefault="00AB0F6A" w:rsidP="00AB0F6A">
            <w:pPr>
              <w:autoSpaceDE w:val="0"/>
              <w:autoSpaceDN w:val="0"/>
              <w:adjustRightInd w:val="0"/>
              <w:spacing w:after="0" w:line="240" w:lineRule="auto"/>
              <w:jc w:val="both"/>
              <w:rPr>
                <w:rFonts w:ascii="Times New Roman" w:hAnsi="Times New Roman" w:cs="Times New Roman"/>
                <w:sz w:val="16"/>
                <w:szCs w:val="16"/>
              </w:rPr>
            </w:pPr>
            <w:r w:rsidRPr="00AB0F6A">
              <w:rPr>
                <w:rFonts w:ascii="Times New Roman" w:hAnsi="Times New Roman" w:cs="Times New Roman"/>
                <w:sz w:val="16"/>
                <w:szCs w:val="16"/>
              </w:rPr>
              <w:t xml:space="preserve">Ежеквартально не позднее </w:t>
            </w:r>
            <w:hyperlink r:id="rId11" w:history="1">
              <w:r w:rsidRPr="00AB0F6A">
                <w:rPr>
                  <w:rFonts w:ascii="Times New Roman" w:hAnsi="Times New Roman" w:cs="Times New Roman"/>
                  <w:sz w:val="16"/>
                  <w:szCs w:val="16"/>
                </w:rPr>
                <w:t>последнего числа</w:t>
              </w:r>
            </w:hyperlink>
            <w:r w:rsidRPr="00AB0F6A">
              <w:rPr>
                <w:rFonts w:ascii="Times New Roman" w:hAnsi="Times New Roman" w:cs="Times New Roman"/>
                <w:sz w:val="16"/>
                <w:szCs w:val="16"/>
              </w:rPr>
              <w:t xml:space="preserve"> месяца, следующего за истекшим кварталом</w:t>
            </w:r>
          </w:p>
          <w:p w:rsidR="00AB0F6A" w:rsidRPr="00AB0F6A" w:rsidRDefault="00AB0F6A" w:rsidP="00AB0F6A">
            <w:pPr>
              <w:pStyle w:val="a8"/>
              <w:ind w:firstLine="567"/>
              <w:jc w:val="both"/>
              <w:rPr>
                <w:rFonts w:ascii="Times New Roman" w:hAnsi="Times New Roman"/>
                <w:sz w:val="16"/>
                <w:szCs w:val="16"/>
              </w:rPr>
            </w:pPr>
          </w:p>
        </w:tc>
        <w:tc>
          <w:tcPr>
            <w:tcW w:w="3119" w:type="dxa"/>
          </w:tcPr>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При проведении </w:t>
            </w:r>
            <w:r w:rsidRPr="00AB0F6A">
              <w:rPr>
                <w:rFonts w:ascii="Times New Roman" w:hAnsi="Times New Roman"/>
                <w:sz w:val="16"/>
                <w:szCs w:val="16"/>
              </w:rPr>
              <w:lastRenderedPageBreak/>
              <w:t>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lastRenderedPageBreak/>
              <w:t>Должностные лица, уполномоченное осуществлять муниципальный жилищный контроль</w:t>
            </w:r>
          </w:p>
        </w:tc>
      </w:tr>
    </w:tbl>
    <w:p w:rsidR="00AB0F6A" w:rsidRPr="00AB0F6A" w:rsidRDefault="00AB0F6A" w:rsidP="00AB0F6A">
      <w:pPr>
        <w:autoSpaceDE w:val="0"/>
        <w:autoSpaceDN w:val="0"/>
        <w:adjustRightInd w:val="0"/>
        <w:spacing w:after="0" w:line="240" w:lineRule="auto"/>
        <w:jc w:val="both"/>
        <w:rPr>
          <w:rFonts w:ascii="Times New Roman" w:hAnsi="Times New Roman" w:cs="Times New Roman"/>
          <w:sz w:val="16"/>
          <w:szCs w:val="16"/>
        </w:rPr>
      </w:pPr>
    </w:p>
    <w:p w:rsidR="00AB0F6A" w:rsidRPr="00AB0F6A" w:rsidRDefault="00AB0F6A" w:rsidP="00AB0F6A">
      <w:pPr>
        <w:autoSpaceDE w:val="0"/>
        <w:autoSpaceDN w:val="0"/>
        <w:adjustRightInd w:val="0"/>
        <w:spacing w:after="0" w:line="240" w:lineRule="auto"/>
        <w:jc w:val="center"/>
        <w:rPr>
          <w:rFonts w:ascii="Times New Roman" w:hAnsi="Times New Roman" w:cs="Times New Roman"/>
          <w:sz w:val="16"/>
          <w:szCs w:val="16"/>
        </w:rPr>
      </w:pPr>
      <w:r w:rsidRPr="00AB0F6A">
        <w:rPr>
          <w:rFonts w:ascii="Times New Roman" w:hAnsi="Times New Roman" w:cs="Times New Roman"/>
          <w:sz w:val="16"/>
          <w:szCs w:val="16"/>
        </w:rPr>
        <w:t>4.Показатели результативности и эффективности программы профилактики</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autoSpaceDE w:val="0"/>
        <w:autoSpaceDN w:val="0"/>
        <w:adjustRightInd w:val="0"/>
        <w:spacing w:after="0" w:line="240" w:lineRule="auto"/>
        <w:ind w:firstLine="360"/>
        <w:jc w:val="both"/>
        <w:rPr>
          <w:rFonts w:ascii="Times New Roman" w:hAnsi="Times New Roman" w:cs="Times New Roman"/>
          <w:sz w:val="16"/>
          <w:szCs w:val="16"/>
        </w:rPr>
      </w:pPr>
      <w:r w:rsidRPr="00AB0F6A">
        <w:rPr>
          <w:rFonts w:ascii="Times New Roman" w:hAnsi="Times New Roman" w:cs="Times New Roman"/>
          <w:sz w:val="16"/>
          <w:szCs w:val="16"/>
        </w:rPr>
        <w:t>4.1. Отчетным показателем результативности и эффективности программы будет являться двукратный и более рост количества профилактических мероприятий за единицу времени (двенадцать месяцев) в сравнении с предшествующим аналогичным периодом и (или) с аналогичным периодом предшествующего календарного года, проводимых профилактических мероприятий.</w:t>
      </w:r>
    </w:p>
    <w:p w:rsidR="00AB0F6A" w:rsidRPr="00AB0F6A" w:rsidRDefault="00AB0F6A" w:rsidP="00AB0F6A">
      <w:pPr>
        <w:pStyle w:val="a8"/>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4"/>
        <w:rPr>
          <w:sz w:val="16"/>
          <w:szCs w:val="16"/>
        </w:rPr>
      </w:pPr>
      <w:r w:rsidRPr="00AB0F6A">
        <w:rPr>
          <w:b/>
          <w:noProof/>
          <w:sz w:val="16"/>
          <w:szCs w:val="16"/>
        </w:rPr>
        <w:drawing>
          <wp:inline distT="0" distB="0" distL="0" distR="0">
            <wp:extent cx="571500" cy="67818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AB0F6A">
        <w:rPr>
          <w:b/>
          <w:noProof/>
          <w:sz w:val="16"/>
          <w:szCs w:val="16"/>
        </w:rPr>
        <w:t xml:space="preserve">  </w:t>
      </w:r>
    </w:p>
    <w:p w:rsidR="00AB0F6A" w:rsidRPr="00897E26" w:rsidRDefault="00AB0F6A" w:rsidP="00897E26">
      <w:pPr>
        <w:pStyle w:val="a4"/>
        <w:rPr>
          <w:b/>
          <w:sz w:val="16"/>
          <w:szCs w:val="16"/>
        </w:rPr>
      </w:pPr>
      <w:r w:rsidRPr="00897E26">
        <w:rPr>
          <w:b/>
          <w:sz w:val="16"/>
          <w:szCs w:val="16"/>
        </w:rPr>
        <w:t>А  Д  М  И  Н  И  С  Т  Р  А  Ц  И  Я</w:t>
      </w:r>
    </w:p>
    <w:p w:rsidR="00AB0F6A" w:rsidRPr="00897E26" w:rsidRDefault="00AB0F6A" w:rsidP="00897E26">
      <w:pPr>
        <w:pStyle w:val="1"/>
        <w:rPr>
          <w:bCs w:val="0"/>
          <w:sz w:val="16"/>
          <w:szCs w:val="16"/>
        </w:rPr>
      </w:pPr>
      <w:r w:rsidRPr="00897E26">
        <w:rPr>
          <w:bCs w:val="0"/>
          <w:sz w:val="16"/>
          <w:szCs w:val="16"/>
        </w:rPr>
        <w:t>СЕЛЬСКОГО ПОСЕЛЕНИЯ  «ПУСТОЗЕРСКИЙ  СЕЛЬСОВЕТ»</w:t>
      </w:r>
    </w:p>
    <w:p w:rsidR="00AB0F6A" w:rsidRPr="00897E26" w:rsidRDefault="00AB0F6A" w:rsidP="00897E26">
      <w:pPr>
        <w:pStyle w:val="3"/>
        <w:spacing w:before="0" w:line="240" w:lineRule="auto"/>
        <w:jc w:val="center"/>
        <w:rPr>
          <w:rFonts w:ascii="Times New Roman" w:hAnsi="Times New Roman" w:cs="Times New Roman"/>
          <w:color w:val="auto"/>
          <w:sz w:val="16"/>
          <w:szCs w:val="16"/>
        </w:rPr>
      </w:pPr>
      <w:r w:rsidRPr="00897E26">
        <w:rPr>
          <w:rFonts w:ascii="Times New Roman" w:hAnsi="Times New Roman" w:cs="Times New Roman"/>
          <w:color w:val="auto"/>
          <w:sz w:val="16"/>
          <w:szCs w:val="16"/>
        </w:rPr>
        <w:t>ЗАПОЛЯРНОГО РАЙОНА НЕНЕЦКОГО  АВТОНОМНОГО  ОКРУГА</w:t>
      </w:r>
    </w:p>
    <w:p w:rsidR="00AB0F6A" w:rsidRPr="00897E26" w:rsidRDefault="00AB0F6A" w:rsidP="00897E26">
      <w:pPr>
        <w:spacing w:after="0" w:line="240" w:lineRule="auto"/>
        <w:jc w:val="center"/>
        <w:rPr>
          <w:rFonts w:ascii="Times New Roman" w:hAnsi="Times New Roman" w:cs="Times New Roman"/>
          <w:b/>
          <w:sz w:val="16"/>
          <w:szCs w:val="16"/>
        </w:rPr>
      </w:pPr>
    </w:p>
    <w:p w:rsidR="00AB0F6A" w:rsidRPr="00897E26" w:rsidRDefault="00AB0F6A" w:rsidP="00897E26">
      <w:pPr>
        <w:pStyle w:val="2"/>
        <w:spacing w:before="0" w:line="240" w:lineRule="auto"/>
        <w:jc w:val="center"/>
        <w:rPr>
          <w:rFonts w:ascii="Times New Roman" w:hAnsi="Times New Roman" w:cs="Times New Roman"/>
          <w:color w:val="auto"/>
          <w:sz w:val="16"/>
          <w:szCs w:val="16"/>
        </w:rPr>
      </w:pPr>
    </w:p>
    <w:p w:rsidR="00AB0F6A" w:rsidRPr="00897E26" w:rsidRDefault="00AB0F6A" w:rsidP="00897E26">
      <w:pPr>
        <w:pStyle w:val="2"/>
        <w:spacing w:before="0" w:line="240" w:lineRule="auto"/>
        <w:jc w:val="center"/>
        <w:rPr>
          <w:rFonts w:ascii="Times New Roman" w:hAnsi="Times New Roman" w:cs="Times New Roman"/>
          <w:color w:val="auto"/>
          <w:sz w:val="16"/>
          <w:szCs w:val="16"/>
        </w:rPr>
      </w:pPr>
      <w:r w:rsidRPr="00897E26">
        <w:rPr>
          <w:rFonts w:ascii="Times New Roman" w:hAnsi="Times New Roman" w:cs="Times New Roman"/>
          <w:color w:val="auto"/>
          <w:sz w:val="16"/>
          <w:szCs w:val="16"/>
        </w:rPr>
        <w:t>П О С Т А Н О В Л Е Н И Е</w:t>
      </w:r>
    </w:p>
    <w:p w:rsidR="00AB0F6A" w:rsidRPr="00AB0F6A" w:rsidRDefault="00AB0F6A" w:rsidP="00AB0F6A">
      <w:pPr>
        <w:spacing w:after="0" w:line="240" w:lineRule="auto"/>
        <w:rPr>
          <w:rFonts w:ascii="Times New Roman" w:hAnsi="Times New Roman" w:cs="Times New Roman"/>
          <w:sz w:val="16"/>
          <w:szCs w:val="16"/>
        </w:rPr>
      </w:pPr>
    </w:p>
    <w:p w:rsidR="00AB0F6A" w:rsidRPr="00AB0F6A" w:rsidRDefault="00AB0F6A" w:rsidP="00AB0F6A">
      <w:pPr>
        <w:spacing w:after="0" w:line="240" w:lineRule="auto"/>
        <w:rPr>
          <w:rFonts w:ascii="Times New Roman" w:hAnsi="Times New Roman" w:cs="Times New Roman"/>
          <w:b/>
          <w:bCs/>
          <w:sz w:val="16"/>
          <w:szCs w:val="16"/>
          <w:u w:val="single"/>
        </w:rPr>
      </w:pPr>
      <w:r w:rsidRPr="00AB0F6A">
        <w:rPr>
          <w:rFonts w:ascii="Times New Roman" w:hAnsi="Times New Roman" w:cs="Times New Roman"/>
          <w:sz w:val="16"/>
          <w:szCs w:val="16"/>
          <w:u w:val="single"/>
        </w:rPr>
        <w:t xml:space="preserve">от </w:t>
      </w:r>
      <w:r w:rsidRPr="00AB0F6A">
        <w:rPr>
          <w:rFonts w:ascii="Times New Roman" w:hAnsi="Times New Roman" w:cs="Times New Roman"/>
          <w:b/>
          <w:bCs/>
          <w:sz w:val="16"/>
          <w:szCs w:val="16"/>
          <w:u w:val="single"/>
        </w:rPr>
        <w:t xml:space="preserve">   29.12. 2023      № 129</w:t>
      </w: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 xml:space="preserve">с. Оксино    </w:t>
      </w: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Ненецкий автономный округ</w:t>
      </w:r>
    </w:p>
    <w:p w:rsidR="00AB0F6A" w:rsidRPr="00AB0F6A" w:rsidRDefault="00AB0F6A" w:rsidP="00AB0F6A">
      <w:pPr>
        <w:spacing w:after="0" w:line="240" w:lineRule="auto"/>
        <w:rPr>
          <w:rFonts w:ascii="Times New Roman" w:hAnsi="Times New Roman" w:cs="Times New Roman"/>
          <w:sz w:val="16"/>
          <w:szCs w:val="16"/>
        </w:rPr>
      </w:pPr>
    </w:p>
    <w:p w:rsidR="00AB0F6A" w:rsidRPr="00AB0F6A" w:rsidRDefault="00AB0F6A" w:rsidP="00AB0F6A">
      <w:pPr>
        <w:pStyle w:val="a8"/>
        <w:jc w:val="center"/>
        <w:rPr>
          <w:rFonts w:ascii="Times New Roman" w:hAnsi="Times New Roman"/>
          <w:b/>
          <w:i/>
          <w:sz w:val="16"/>
          <w:szCs w:val="16"/>
          <w:u w:val="single"/>
        </w:rPr>
      </w:pPr>
    </w:p>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  НА 2024 ГОД</w:t>
      </w:r>
    </w:p>
    <w:p w:rsidR="00AB0F6A" w:rsidRPr="00AB0F6A" w:rsidRDefault="00AB0F6A" w:rsidP="00AB0F6A">
      <w:pPr>
        <w:pStyle w:val="a8"/>
        <w:jc w:val="both"/>
        <w:rPr>
          <w:rFonts w:ascii="Times New Roman" w:hAnsi="Times New Roman"/>
          <w:sz w:val="16"/>
          <w:szCs w:val="16"/>
        </w:rPr>
      </w:pPr>
    </w:p>
    <w:p w:rsidR="00AB0F6A" w:rsidRPr="00AB0F6A" w:rsidRDefault="00AB0F6A" w:rsidP="00AB0F6A">
      <w:pPr>
        <w:autoSpaceDE w:val="0"/>
        <w:autoSpaceDN w:val="0"/>
        <w:adjustRightInd w:val="0"/>
        <w:spacing w:after="0" w:line="240" w:lineRule="auto"/>
        <w:ind w:firstLine="567"/>
        <w:jc w:val="both"/>
        <w:rPr>
          <w:rFonts w:ascii="Times New Roman" w:hAnsi="Times New Roman" w:cs="Times New Roman"/>
          <w:sz w:val="16"/>
          <w:szCs w:val="16"/>
        </w:rPr>
      </w:pPr>
      <w:r w:rsidRPr="00AB0F6A">
        <w:rPr>
          <w:rFonts w:ascii="Times New Roman" w:hAnsi="Times New Roman" w:cs="Times New Roman"/>
          <w:sz w:val="16"/>
          <w:szCs w:val="16"/>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09.12.2021 №1, Администрация Сельского поселения «Пустозерский сельсовет» Заполярного района Ненецкого автономного округа ПОСТАНОВЛЯЕТ:</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 1. Утвердить прилагаемую </w:t>
      </w:r>
      <w:hyperlink w:anchor="P32" w:history="1">
        <w:r w:rsidRPr="00AB0F6A">
          <w:rPr>
            <w:rFonts w:ascii="Times New Roman" w:hAnsi="Times New Roman"/>
            <w:sz w:val="16"/>
            <w:szCs w:val="16"/>
          </w:rPr>
          <w:t>Программу</w:t>
        </w:r>
      </w:hyperlink>
      <w:r w:rsidRPr="00AB0F6A">
        <w:rPr>
          <w:rFonts w:ascii="Times New Roman" w:hAnsi="Times New Roman"/>
          <w:sz w:val="16"/>
          <w:szCs w:val="16"/>
        </w:rPr>
        <w:t xml:space="preserve"> </w:t>
      </w:r>
      <w:r w:rsidRPr="00AB0F6A">
        <w:rPr>
          <w:rFonts w:ascii="Times New Roman" w:hAnsi="Times New Roman"/>
          <w:sz w:val="16"/>
          <w:szCs w:val="16"/>
          <w:lang w:eastAsia="ru-RU"/>
        </w:rPr>
        <w:t>профилактики рисков причинения вреда (ущерба) охраняемым законом ценностям по</w:t>
      </w:r>
      <w:r w:rsidRPr="00AB0F6A">
        <w:rPr>
          <w:rFonts w:ascii="Times New Roman" w:hAnsi="Times New Roman"/>
          <w:sz w:val="16"/>
          <w:szCs w:val="16"/>
        </w:rPr>
        <w:t xml:space="preserve">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 на 2024 год.</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40"/>
        <w:jc w:val="both"/>
        <w:rPr>
          <w:rFonts w:ascii="Times New Roman" w:hAnsi="Times New Roman"/>
          <w:i/>
          <w:sz w:val="16"/>
          <w:szCs w:val="16"/>
        </w:rPr>
      </w:pPr>
      <w:r w:rsidRPr="00AB0F6A">
        <w:rPr>
          <w:rFonts w:ascii="Times New Roman" w:hAnsi="Times New Roman"/>
          <w:sz w:val="16"/>
          <w:szCs w:val="16"/>
        </w:rPr>
        <w:t>2.  Настоящее постановление вступает в силу с 1 января 2024 года и подлежит  официальному опубликованию (обнародованию).</w:t>
      </w:r>
    </w:p>
    <w:p w:rsidR="00AB0F6A" w:rsidRPr="00AB0F6A" w:rsidRDefault="00AB0F6A" w:rsidP="00AB0F6A">
      <w:pPr>
        <w:tabs>
          <w:tab w:val="left" w:pos="3045"/>
        </w:tabs>
        <w:spacing w:after="0" w:line="240" w:lineRule="auto"/>
        <w:rPr>
          <w:rFonts w:ascii="Times New Roman" w:hAnsi="Times New Roman" w:cs="Times New Roman"/>
          <w:sz w:val="16"/>
          <w:szCs w:val="16"/>
        </w:rPr>
      </w:pPr>
    </w:p>
    <w:p w:rsidR="00AB0F6A" w:rsidRPr="00AB0F6A" w:rsidRDefault="00AB0F6A" w:rsidP="00AB0F6A">
      <w:pPr>
        <w:pStyle w:val="a8"/>
        <w:rPr>
          <w:rFonts w:ascii="Times New Roman" w:hAnsi="Times New Roman"/>
          <w:sz w:val="16"/>
          <w:szCs w:val="16"/>
        </w:rPr>
      </w:pPr>
      <w:r w:rsidRPr="00AB0F6A">
        <w:rPr>
          <w:rFonts w:ascii="Times New Roman" w:hAnsi="Times New Roman"/>
          <w:sz w:val="16"/>
          <w:szCs w:val="16"/>
        </w:rPr>
        <w:t>Глава Сельского поселения</w:t>
      </w: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 xml:space="preserve">«Пустозерский сельсовет» ЗР НАО                                                                         С.М.Макарова                                    </w:t>
      </w:r>
    </w:p>
    <w:p w:rsidR="00AB0F6A" w:rsidRPr="00AB0F6A" w:rsidRDefault="00AB0F6A" w:rsidP="00AB0F6A">
      <w:pPr>
        <w:pStyle w:val="a8"/>
        <w:jc w:val="right"/>
        <w:rPr>
          <w:rFonts w:ascii="Times New Roman" w:hAnsi="Times New Roman"/>
          <w:sz w:val="16"/>
          <w:szCs w:val="16"/>
        </w:rPr>
      </w:pP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Приложение</w:t>
      </w: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к постановлению Администрации</w:t>
      </w: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 xml:space="preserve">Сельского поселения </w:t>
      </w:r>
    </w:p>
    <w:p w:rsidR="00AB0F6A" w:rsidRPr="00AB0F6A" w:rsidRDefault="00AB0F6A" w:rsidP="00AB0F6A">
      <w:pPr>
        <w:pStyle w:val="a8"/>
        <w:jc w:val="right"/>
        <w:rPr>
          <w:rFonts w:ascii="Times New Roman" w:hAnsi="Times New Roman"/>
          <w:sz w:val="16"/>
          <w:szCs w:val="16"/>
        </w:rPr>
      </w:pPr>
      <w:r w:rsidRPr="00AB0F6A">
        <w:rPr>
          <w:rFonts w:ascii="Times New Roman" w:hAnsi="Times New Roman"/>
          <w:sz w:val="16"/>
          <w:szCs w:val="16"/>
        </w:rPr>
        <w:t>«Пустозерский сельсовет» ЗР НАО</w:t>
      </w:r>
    </w:p>
    <w:p w:rsidR="00AB0F6A" w:rsidRPr="00AB0F6A" w:rsidRDefault="00AB0F6A" w:rsidP="00AB0F6A">
      <w:pPr>
        <w:pStyle w:val="a8"/>
        <w:jc w:val="right"/>
        <w:rPr>
          <w:rFonts w:ascii="Times New Roman" w:hAnsi="Times New Roman"/>
          <w:caps/>
          <w:sz w:val="16"/>
          <w:szCs w:val="16"/>
        </w:rPr>
      </w:pPr>
      <w:r w:rsidRPr="00AB0F6A">
        <w:rPr>
          <w:rFonts w:ascii="Times New Roman" w:hAnsi="Times New Roman"/>
          <w:sz w:val="16"/>
          <w:szCs w:val="16"/>
        </w:rPr>
        <w:t xml:space="preserve">        от 29.12.2023 № 129</w:t>
      </w:r>
    </w:p>
    <w:p w:rsidR="00AB0F6A" w:rsidRPr="00AB0F6A" w:rsidRDefault="00AB0F6A" w:rsidP="00AB0F6A">
      <w:pPr>
        <w:pStyle w:val="ConsPlusNormal"/>
        <w:jc w:val="both"/>
        <w:rPr>
          <w:rFonts w:ascii="Times New Roman" w:hAnsi="Times New Roman" w:cs="Times New Roman"/>
          <w:sz w:val="16"/>
          <w:szCs w:val="16"/>
        </w:rPr>
      </w:pPr>
    </w:p>
    <w:p w:rsidR="00AB0F6A" w:rsidRPr="00AB0F6A" w:rsidRDefault="00AB0F6A" w:rsidP="00AB0F6A">
      <w:pPr>
        <w:pStyle w:val="ConsPlusNormal"/>
        <w:jc w:val="center"/>
        <w:rPr>
          <w:rFonts w:ascii="Times New Roman" w:hAnsi="Times New Roman" w:cs="Times New Roman"/>
          <w:b/>
          <w:sz w:val="16"/>
          <w:szCs w:val="16"/>
        </w:rPr>
      </w:pPr>
      <w:hyperlink w:anchor="P32" w:history="1">
        <w:r w:rsidRPr="00AB0F6A">
          <w:rPr>
            <w:rFonts w:ascii="Times New Roman" w:hAnsi="Times New Roman" w:cs="Times New Roman"/>
            <w:b/>
            <w:sz w:val="16"/>
            <w:szCs w:val="16"/>
          </w:rPr>
          <w:t>Программ</w:t>
        </w:r>
      </w:hyperlink>
      <w:r w:rsidRPr="00AB0F6A">
        <w:rPr>
          <w:rFonts w:ascii="Times New Roman" w:hAnsi="Times New Roman" w:cs="Times New Roman"/>
          <w:b/>
          <w:sz w:val="16"/>
          <w:szCs w:val="16"/>
        </w:rPr>
        <w:t>а</w:t>
      </w:r>
    </w:p>
    <w:p w:rsidR="00AB0F6A" w:rsidRPr="00AB0F6A" w:rsidRDefault="00AB0F6A" w:rsidP="00AB0F6A">
      <w:pPr>
        <w:pStyle w:val="a8"/>
        <w:jc w:val="center"/>
        <w:rPr>
          <w:rFonts w:ascii="Times New Roman" w:hAnsi="Times New Roman"/>
          <w:b/>
          <w:sz w:val="16"/>
          <w:szCs w:val="16"/>
        </w:rPr>
      </w:pPr>
      <w:r w:rsidRPr="00AB0F6A">
        <w:rPr>
          <w:rFonts w:ascii="Times New Roman" w:hAnsi="Times New Roman"/>
          <w:b/>
          <w:sz w:val="16"/>
          <w:szCs w:val="16"/>
          <w:lang w:eastAsia="ru-RU"/>
        </w:rPr>
        <w:t>профилактики рисков причинения вреда (ущерба) охраняемым законом ценностям по</w:t>
      </w:r>
      <w:r w:rsidRPr="00AB0F6A">
        <w:rPr>
          <w:rFonts w:ascii="Times New Roman" w:hAnsi="Times New Roman"/>
          <w:b/>
          <w:sz w:val="16"/>
          <w:szCs w:val="16"/>
        </w:rPr>
        <w:t xml:space="preserve"> муниципальному  контролю на автомобильном транспорте, </w:t>
      </w:r>
    </w:p>
    <w:p w:rsidR="00AB0F6A" w:rsidRPr="00AB0F6A" w:rsidRDefault="00AB0F6A" w:rsidP="00AB0F6A">
      <w:pPr>
        <w:pStyle w:val="a8"/>
        <w:jc w:val="center"/>
        <w:rPr>
          <w:rFonts w:ascii="Times New Roman" w:hAnsi="Times New Roman"/>
          <w:b/>
          <w:sz w:val="16"/>
          <w:szCs w:val="16"/>
        </w:rPr>
      </w:pPr>
      <w:r w:rsidRPr="00AB0F6A">
        <w:rPr>
          <w:rFonts w:ascii="Times New Roman" w:hAnsi="Times New Roman"/>
          <w:b/>
          <w:sz w:val="16"/>
          <w:szCs w:val="16"/>
        </w:rPr>
        <w:t>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 на 2024 год</w:t>
      </w:r>
    </w:p>
    <w:p w:rsidR="00AB0F6A" w:rsidRPr="00AB0F6A" w:rsidRDefault="00AB0F6A" w:rsidP="00AB0F6A">
      <w:pPr>
        <w:pStyle w:val="ConsPlusNormal"/>
        <w:jc w:val="center"/>
        <w:rPr>
          <w:rFonts w:ascii="Times New Roman" w:hAnsi="Times New Roman" w:cs="Times New Roman"/>
          <w:b/>
          <w:sz w:val="16"/>
          <w:szCs w:val="16"/>
        </w:rPr>
      </w:pPr>
    </w:p>
    <w:p w:rsidR="00AB0F6A" w:rsidRPr="00AB0F6A" w:rsidRDefault="00AB0F6A" w:rsidP="00AB0F6A">
      <w:pPr>
        <w:pStyle w:val="ConsPlusNormal"/>
        <w:jc w:val="center"/>
        <w:rPr>
          <w:rFonts w:ascii="Times New Roman" w:hAnsi="Times New Roman" w:cs="Times New Roman"/>
          <w:b/>
          <w:sz w:val="16"/>
          <w:szCs w:val="16"/>
        </w:rPr>
      </w:pPr>
    </w:p>
    <w:p w:rsidR="00AB0F6A" w:rsidRPr="00AB0F6A" w:rsidRDefault="00897E26" w:rsidP="00897E26">
      <w:pPr>
        <w:autoSpaceDE w:val="0"/>
        <w:autoSpaceDN w:val="0"/>
        <w:adjustRightInd w:val="0"/>
        <w:spacing w:after="0" w:line="240" w:lineRule="auto"/>
        <w:ind w:left="567"/>
        <w:jc w:val="center"/>
        <w:rPr>
          <w:rFonts w:ascii="Times New Roman" w:hAnsi="Times New Roman" w:cs="Times New Roman"/>
          <w:sz w:val="16"/>
          <w:szCs w:val="16"/>
        </w:rPr>
      </w:pPr>
      <w:r>
        <w:rPr>
          <w:rFonts w:ascii="Times New Roman" w:hAnsi="Times New Roman" w:cs="Times New Roman"/>
          <w:bCs/>
          <w:sz w:val="16"/>
          <w:szCs w:val="16"/>
        </w:rPr>
        <w:t>1.</w:t>
      </w:r>
      <w:r w:rsidR="00AB0F6A" w:rsidRPr="00AB0F6A">
        <w:rPr>
          <w:rFonts w:ascii="Times New Roman" w:hAnsi="Times New Roman" w:cs="Times New Roman"/>
          <w:bCs/>
          <w:sz w:val="16"/>
          <w:szCs w:val="16"/>
        </w:rPr>
        <w:t xml:space="preserve">Анализ текущего состояния </w:t>
      </w:r>
      <w:r w:rsidR="00AB0F6A" w:rsidRPr="00AB0F6A">
        <w:rPr>
          <w:rFonts w:ascii="Times New Roman" w:hAnsi="Times New Roman" w:cs="Times New Roman"/>
          <w:sz w:val="16"/>
          <w:szCs w:val="16"/>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Муниципальный контроль на автомобильном транспорте, 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 (далее – муниципальный контроль на автомобильном транспорте) осуществляется Администрацией Сельского поселения «Пустозерский сельсовет» Заполярного района Ненецкого автономного округа</w:t>
      </w:r>
      <w:r w:rsidRPr="00AB0F6A">
        <w:rPr>
          <w:rFonts w:ascii="Times New Roman" w:hAnsi="Times New Roman"/>
          <w:i/>
          <w:iCs/>
          <w:sz w:val="16"/>
          <w:szCs w:val="16"/>
        </w:rPr>
        <w:t xml:space="preserve">) </w:t>
      </w:r>
      <w:r w:rsidRPr="00AB0F6A">
        <w:rPr>
          <w:rFonts w:ascii="Times New Roman" w:hAnsi="Times New Roman"/>
          <w:sz w:val="16"/>
          <w:szCs w:val="16"/>
        </w:rPr>
        <w:t>(далее – администрация).</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0F6A" w:rsidRPr="00AB0F6A" w:rsidRDefault="00AB0F6A" w:rsidP="00AB0F6A">
      <w:pPr>
        <w:spacing w:after="0" w:line="240" w:lineRule="auto"/>
        <w:ind w:firstLine="709"/>
        <w:contextualSpacing/>
        <w:jc w:val="both"/>
        <w:rPr>
          <w:rFonts w:ascii="Times New Roman" w:hAnsi="Times New Roman" w:cs="Times New Roman"/>
          <w:sz w:val="16"/>
          <w:szCs w:val="16"/>
        </w:rPr>
      </w:pPr>
      <w:r w:rsidRPr="00AB0F6A">
        <w:rPr>
          <w:rFonts w:ascii="Times New Roman" w:hAnsi="Times New Roman" w:cs="Times New Roman"/>
          <w:sz w:val="16"/>
          <w:szCs w:val="16"/>
        </w:rPr>
        <w:t>Муниципальный контроль на автомобильном транспорте осуществляется должностными лицами администрации (далее – должностные лица, уполномоченные осуществлять контроль)</w:t>
      </w:r>
      <w:r w:rsidRPr="00AB0F6A">
        <w:rPr>
          <w:rFonts w:ascii="Times New Roman" w:hAnsi="Times New Roman" w:cs="Times New Roman"/>
          <w:i/>
          <w:iCs/>
          <w:sz w:val="16"/>
          <w:szCs w:val="16"/>
        </w:rPr>
        <w:t>.</w:t>
      </w:r>
      <w:r w:rsidRPr="00AB0F6A">
        <w:rPr>
          <w:rFonts w:ascii="Times New Roman" w:hAnsi="Times New Roman" w:cs="Times New Roman"/>
          <w:sz w:val="16"/>
          <w:szCs w:val="1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AB0F6A" w:rsidRPr="00AB0F6A" w:rsidRDefault="00AB0F6A" w:rsidP="00AB0F6A">
      <w:pPr>
        <w:spacing w:after="0" w:line="240" w:lineRule="auto"/>
        <w:ind w:firstLine="709"/>
        <w:contextualSpacing/>
        <w:jc w:val="both"/>
        <w:rPr>
          <w:rFonts w:ascii="Times New Roman" w:hAnsi="Times New Roman" w:cs="Times New Roman"/>
          <w:sz w:val="16"/>
          <w:szCs w:val="16"/>
        </w:rPr>
      </w:pPr>
      <w:r w:rsidRPr="00AB0F6A">
        <w:rPr>
          <w:rFonts w:ascii="Times New Roman" w:hAnsi="Times New Roman" w:cs="Times New Roman"/>
          <w:sz w:val="16"/>
          <w:szCs w:val="16"/>
        </w:rPr>
        <w:lastRenderedPageBreak/>
        <w:t>Должностные лица, уполномоченные осуществлять муниципальный контроль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К отношениям, связанным с осуществлением </w:t>
      </w:r>
      <w:bookmarkStart w:id="1" w:name="_Hlk77673892"/>
      <w:r w:rsidRPr="00AB0F6A">
        <w:rPr>
          <w:rFonts w:ascii="Times New Roman" w:hAnsi="Times New Roman"/>
          <w:sz w:val="16"/>
          <w:szCs w:val="16"/>
        </w:rPr>
        <w:t>муниципального контроля на автомобильном транспорте</w:t>
      </w:r>
      <w:bookmarkEnd w:id="1"/>
      <w:r w:rsidRPr="00AB0F6A">
        <w:rPr>
          <w:rFonts w:ascii="Times New Roman" w:hAnsi="Times New Roman"/>
          <w:sz w:val="16"/>
          <w:szCs w:val="16"/>
        </w:rPr>
        <w:t xml:space="preserve">, организацией и проведением профилактических мероприятий, контрольных мероприятий, применяются положения Федерального </w:t>
      </w:r>
      <w:r w:rsidRPr="00AB0F6A">
        <w:rPr>
          <w:rStyle w:val="aa"/>
          <w:rFonts w:ascii="Times New Roman" w:hAnsi="Times New Roman"/>
          <w:color w:val="auto"/>
          <w:sz w:val="16"/>
          <w:szCs w:val="16"/>
        </w:rPr>
        <w:t>закона</w:t>
      </w:r>
      <w:r w:rsidRPr="00AB0F6A">
        <w:rPr>
          <w:rFonts w:ascii="Times New Roman" w:hAnsi="Times New Roman"/>
          <w:sz w:val="16"/>
          <w:szCs w:val="1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B0F6A">
        <w:rPr>
          <w:rStyle w:val="aa"/>
          <w:rFonts w:ascii="Times New Roman" w:hAnsi="Times New Roman"/>
          <w:color w:val="auto"/>
          <w:sz w:val="16"/>
          <w:szCs w:val="16"/>
        </w:rPr>
        <w:t>закона</w:t>
      </w:r>
      <w:r w:rsidRPr="00AB0F6A">
        <w:rPr>
          <w:rFonts w:ascii="Times New Roman" w:hAnsi="Times New Roman"/>
          <w:sz w:val="16"/>
          <w:szCs w:val="16"/>
        </w:rPr>
        <w:t xml:space="preserve"> от 06.10.2003 № 131-ФЗ «Об общих принципах организации местного самоуправления в Российской Федерации», Закон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 утвержденное решением Совета депутатов Сельского поселения «Пустозерский сельсовет» Заполярного района Ненецкого автономного округа от  09.12.2021 №1.</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iCs/>
          <w:sz w:val="16"/>
          <w:szCs w:val="16"/>
        </w:rPr>
      </w:pPr>
      <w:r w:rsidRPr="00AB0F6A">
        <w:rPr>
          <w:rFonts w:ascii="Times New Roman" w:hAnsi="Times New Roman" w:cs="Times New Roman"/>
          <w:iCs/>
          <w:sz w:val="16"/>
          <w:szCs w:val="16"/>
        </w:rPr>
        <w:t xml:space="preserve">В настоящее время протяженность автомобильных дорог </w:t>
      </w:r>
      <w:r w:rsidRPr="00AB0F6A">
        <w:rPr>
          <w:rFonts w:ascii="Times New Roman" w:hAnsi="Times New Roman" w:cs="Times New Roman"/>
          <w:sz w:val="16"/>
          <w:szCs w:val="16"/>
        </w:rPr>
        <w:t>местного значения в границах Сельского поселения «Пустозерский сельсовет» Заполярного района Ненецкого автономного округа</w:t>
      </w:r>
      <w:r w:rsidRPr="00AB0F6A">
        <w:rPr>
          <w:rFonts w:ascii="Times New Roman" w:hAnsi="Times New Roman" w:cs="Times New Roman"/>
          <w:iCs/>
          <w:sz w:val="16"/>
          <w:szCs w:val="16"/>
        </w:rPr>
        <w:t xml:space="preserve"> составляет 2,7 км, в том числе с твердым покрытием – 0,42 км, грунтовых дорог – 2,28 км. </w:t>
      </w: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iCs/>
          <w:sz w:val="16"/>
          <w:szCs w:val="16"/>
        </w:rPr>
      </w:pPr>
      <w:r w:rsidRPr="00AB0F6A">
        <w:rPr>
          <w:rFonts w:ascii="Times New Roman" w:hAnsi="Times New Roman" w:cs="Times New Roman"/>
          <w:iCs/>
          <w:sz w:val="16"/>
          <w:szCs w:val="16"/>
        </w:rPr>
        <w:t>Доля автомобильных дорог, соответствующих нормативным требованиям, составляет 15% от общей протяженности, что при сохранении положительной динамики по-прежнему является очень низким показателем.</w:t>
      </w: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iCs/>
          <w:sz w:val="16"/>
          <w:szCs w:val="16"/>
        </w:rPr>
      </w:pPr>
      <w:r w:rsidRPr="00AB0F6A">
        <w:rPr>
          <w:rFonts w:ascii="Times New Roman" w:hAnsi="Times New Roman" w:cs="Times New Roman"/>
          <w:iCs/>
          <w:sz w:val="16"/>
          <w:szCs w:val="16"/>
        </w:rPr>
        <w:t xml:space="preserve">Мостов, расположенных на автомобильных дорогах, не имеется, в том числе  деревянных. </w:t>
      </w: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r w:rsidRPr="00AB0F6A">
        <w:rPr>
          <w:rFonts w:ascii="Times New Roman" w:hAnsi="Times New Roman" w:cs="Times New Roman"/>
          <w:sz w:val="16"/>
          <w:szCs w:val="16"/>
        </w:rPr>
        <w:t>Проверочные мероприятия в рамках муниципального контроля в 2023 году не проводились.</w:t>
      </w:r>
    </w:p>
    <w:p w:rsidR="00AB0F6A" w:rsidRPr="00AB0F6A" w:rsidRDefault="00AB0F6A" w:rsidP="00AB0F6A">
      <w:pPr>
        <w:autoSpaceDE w:val="0"/>
        <w:autoSpaceDN w:val="0"/>
        <w:adjustRightInd w:val="0"/>
        <w:spacing w:after="0" w:line="240" w:lineRule="auto"/>
        <w:ind w:firstLine="540"/>
        <w:jc w:val="both"/>
        <w:rPr>
          <w:rFonts w:ascii="Times New Roman" w:hAnsi="Times New Roman" w:cs="Times New Roman"/>
          <w:sz w:val="16"/>
          <w:szCs w:val="16"/>
        </w:rPr>
      </w:pPr>
    </w:p>
    <w:p w:rsidR="00AB0F6A" w:rsidRPr="00AB0F6A" w:rsidRDefault="00AB0F6A" w:rsidP="00AB0F6A">
      <w:pPr>
        <w:autoSpaceDE w:val="0"/>
        <w:autoSpaceDN w:val="0"/>
        <w:adjustRightInd w:val="0"/>
        <w:spacing w:after="0" w:line="240" w:lineRule="auto"/>
        <w:jc w:val="center"/>
        <w:rPr>
          <w:rFonts w:ascii="Times New Roman" w:hAnsi="Times New Roman" w:cs="Times New Roman"/>
          <w:sz w:val="16"/>
          <w:szCs w:val="16"/>
        </w:rPr>
      </w:pPr>
      <w:r w:rsidRPr="00AB0F6A">
        <w:rPr>
          <w:rFonts w:ascii="Times New Roman" w:hAnsi="Times New Roman" w:cs="Times New Roman"/>
          <w:sz w:val="16"/>
          <w:szCs w:val="16"/>
        </w:rPr>
        <w:t>2. Цели и задачи реализации программы профилактики</w:t>
      </w:r>
    </w:p>
    <w:p w:rsidR="00AB0F6A" w:rsidRPr="00AB0F6A" w:rsidRDefault="00AB0F6A" w:rsidP="00AB0F6A">
      <w:pPr>
        <w:pStyle w:val="a8"/>
        <w:ind w:firstLine="567"/>
        <w:jc w:val="center"/>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2.1. Профилактические мероприятия осуществляются администрацией в целях: </w:t>
      </w:r>
    </w:p>
    <w:p w:rsidR="00AB0F6A" w:rsidRPr="00AB0F6A" w:rsidRDefault="00AB0F6A" w:rsidP="00AB0F6A">
      <w:pPr>
        <w:pStyle w:val="a8"/>
        <w:ind w:firstLine="567"/>
        <w:jc w:val="both"/>
        <w:rPr>
          <w:rFonts w:ascii="Times New Roman" w:hAnsi="Times New Roman"/>
          <w:sz w:val="16"/>
          <w:szCs w:val="16"/>
          <w:lang w:eastAsia="ru-RU"/>
        </w:rPr>
      </w:pPr>
      <w:r w:rsidRPr="00AB0F6A">
        <w:rPr>
          <w:rFonts w:ascii="Times New Roman" w:hAnsi="Times New Roman"/>
          <w:sz w:val="16"/>
          <w:szCs w:val="16"/>
          <w:lang w:eastAsia="ru-RU"/>
        </w:rPr>
        <w:t>1) стимулирование добросовестного соблюдения обязательных требований всеми контролируемыми лицами;</w:t>
      </w:r>
    </w:p>
    <w:p w:rsidR="00AB0F6A" w:rsidRPr="00AB0F6A" w:rsidRDefault="00AB0F6A" w:rsidP="00AB0F6A">
      <w:pPr>
        <w:pStyle w:val="a8"/>
        <w:ind w:firstLine="567"/>
        <w:jc w:val="both"/>
        <w:rPr>
          <w:rFonts w:ascii="Times New Roman" w:hAnsi="Times New Roman"/>
          <w:sz w:val="16"/>
          <w:szCs w:val="16"/>
          <w:lang w:eastAsia="ru-RU"/>
        </w:rPr>
      </w:pPr>
      <w:r w:rsidRPr="00AB0F6A">
        <w:rPr>
          <w:rFonts w:ascii="Times New Roman" w:hAnsi="Times New Roman"/>
          <w:sz w:val="16"/>
          <w:szCs w:val="1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B0F6A" w:rsidRPr="00AB0F6A" w:rsidRDefault="00AB0F6A" w:rsidP="00AB0F6A">
      <w:pPr>
        <w:pStyle w:val="a8"/>
        <w:ind w:firstLine="567"/>
        <w:jc w:val="both"/>
        <w:rPr>
          <w:rFonts w:ascii="Times New Roman" w:hAnsi="Times New Roman"/>
          <w:sz w:val="16"/>
          <w:szCs w:val="16"/>
          <w:lang w:eastAsia="ru-RU"/>
        </w:rPr>
      </w:pPr>
      <w:r w:rsidRPr="00AB0F6A">
        <w:rPr>
          <w:rFonts w:ascii="Times New Roman" w:hAnsi="Times New Roman"/>
          <w:sz w:val="16"/>
          <w:szCs w:val="1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2.2. Задачами программы являются:</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1) выявление и устранение причин, факторов и условий, способствующих возможному нарушению обязательных требований;</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2) оценка состояния подконтрольной сферы и особенностей </w:t>
      </w:r>
      <w:r w:rsidRPr="00AB0F6A">
        <w:rPr>
          <w:rFonts w:ascii="Times New Roman" w:hAnsi="Times New Roman"/>
          <w:sz w:val="16"/>
          <w:szCs w:val="16"/>
          <w:lang w:eastAsia="ru-RU"/>
        </w:rPr>
        <w:t>контролируемых лиц</w:t>
      </w:r>
      <w:r w:rsidRPr="00AB0F6A">
        <w:rPr>
          <w:rFonts w:ascii="Times New Roman" w:hAnsi="Times New Roman"/>
          <w:sz w:val="16"/>
          <w:szCs w:val="16"/>
        </w:rPr>
        <w:t>, установление зависимости видов и интенсивности профилактических мероприятий с учетом данных факторов;</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3) формирование единого понимания обязательных требований </w:t>
      </w:r>
      <w:r w:rsidRPr="00AB0F6A">
        <w:rPr>
          <w:rFonts w:ascii="Times New Roman" w:hAnsi="Times New Roman"/>
          <w:sz w:val="16"/>
          <w:szCs w:val="16"/>
          <w:lang w:eastAsia="ru-RU"/>
        </w:rPr>
        <w:t>всеми контролируемыми лицами.</w:t>
      </w:r>
    </w:p>
    <w:p w:rsidR="00AB0F6A" w:rsidRPr="00AB0F6A" w:rsidRDefault="00AB0F6A" w:rsidP="00AB0F6A">
      <w:pPr>
        <w:pStyle w:val="a8"/>
        <w:ind w:firstLine="567"/>
        <w:jc w:val="center"/>
        <w:rPr>
          <w:rFonts w:ascii="Times New Roman" w:hAnsi="Times New Roman"/>
          <w:sz w:val="16"/>
          <w:szCs w:val="16"/>
        </w:rPr>
      </w:pPr>
    </w:p>
    <w:p w:rsidR="00AB0F6A" w:rsidRPr="00AB0F6A" w:rsidRDefault="00AB0F6A" w:rsidP="00AB0F6A">
      <w:pPr>
        <w:pStyle w:val="a8"/>
        <w:ind w:firstLine="567"/>
        <w:rPr>
          <w:rFonts w:ascii="Times New Roman" w:hAnsi="Times New Roman"/>
          <w:sz w:val="16"/>
          <w:szCs w:val="16"/>
        </w:rPr>
      </w:pPr>
    </w:p>
    <w:p w:rsidR="00AB0F6A" w:rsidRPr="00AB0F6A" w:rsidRDefault="00897E26" w:rsidP="00897E26">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3.</w:t>
      </w:r>
      <w:r w:rsidR="00AB0F6A" w:rsidRPr="00AB0F6A">
        <w:rPr>
          <w:rFonts w:ascii="Times New Roman" w:hAnsi="Times New Roman" w:cs="Times New Roman"/>
          <w:sz w:val="16"/>
          <w:szCs w:val="16"/>
        </w:rPr>
        <w:t>Перечень профилактических мероприятий, сроки (периодичность) их проведения</w:t>
      </w:r>
    </w:p>
    <w:p w:rsidR="00AB0F6A" w:rsidRPr="00AB0F6A" w:rsidRDefault="00AB0F6A" w:rsidP="00AB0F6A">
      <w:pPr>
        <w:pStyle w:val="a8"/>
        <w:rPr>
          <w:rFonts w:ascii="Times New Roman" w:hAnsi="Times New Roman"/>
          <w:sz w:val="16"/>
          <w:szCs w:val="16"/>
        </w:rPr>
      </w:pP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3.1. При осуществлении администрацией муниципального контроля на автомобильном транспорте контроля проводятся следующие профилактические мероприятия:</w:t>
      </w:r>
    </w:p>
    <w:p w:rsidR="00AB0F6A" w:rsidRPr="00AB0F6A" w:rsidRDefault="00AB0F6A" w:rsidP="00AB0F6A">
      <w:pPr>
        <w:pStyle w:val="a8"/>
        <w:ind w:firstLine="567"/>
        <w:jc w:val="center"/>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2268"/>
        <w:gridCol w:w="2126"/>
        <w:gridCol w:w="3119"/>
        <w:gridCol w:w="2126"/>
      </w:tblGrid>
      <w:tr w:rsidR="00AB0F6A" w:rsidRPr="00AB0F6A" w:rsidTr="00A024D7">
        <w:trPr>
          <w:trHeight w:val="1318"/>
        </w:trPr>
        <w:tc>
          <w:tcPr>
            <w:tcW w:w="426" w:type="dxa"/>
            <w:shd w:val="clear" w:color="auto" w:fill="auto"/>
          </w:tcPr>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 п/п</w:t>
            </w:r>
          </w:p>
          <w:p w:rsidR="00AB0F6A" w:rsidRPr="00AB0F6A" w:rsidRDefault="00AB0F6A" w:rsidP="00AB0F6A">
            <w:pPr>
              <w:spacing w:after="0" w:line="240" w:lineRule="auto"/>
              <w:rPr>
                <w:rFonts w:ascii="Times New Roman" w:hAnsi="Times New Roman" w:cs="Times New Roman"/>
                <w:sz w:val="16"/>
                <w:szCs w:val="16"/>
              </w:rPr>
            </w:pPr>
          </w:p>
        </w:tc>
        <w:tc>
          <w:tcPr>
            <w:tcW w:w="2268" w:type="dxa"/>
          </w:tcPr>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Вид</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профилактических</w:t>
            </w:r>
          </w:p>
          <w:p w:rsidR="00AB0F6A" w:rsidRPr="00AB0F6A" w:rsidRDefault="00AB0F6A" w:rsidP="00AB0F6A">
            <w:pPr>
              <w:pStyle w:val="a8"/>
              <w:ind w:firstLine="221"/>
              <w:jc w:val="both"/>
              <w:rPr>
                <w:rFonts w:ascii="Times New Roman" w:hAnsi="Times New Roman"/>
                <w:sz w:val="16"/>
                <w:szCs w:val="16"/>
              </w:rPr>
            </w:pPr>
            <w:r w:rsidRPr="00AB0F6A">
              <w:rPr>
                <w:rFonts w:ascii="Times New Roman" w:hAnsi="Times New Roman"/>
                <w:sz w:val="16"/>
                <w:szCs w:val="16"/>
                <w:lang w:eastAsia="ru-RU"/>
              </w:rPr>
              <w:t>мероприятий</w:t>
            </w:r>
          </w:p>
        </w:tc>
        <w:tc>
          <w:tcPr>
            <w:tcW w:w="2126" w:type="dxa"/>
          </w:tcPr>
          <w:p w:rsidR="00AB0F6A" w:rsidRPr="00AB0F6A" w:rsidRDefault="00AB0F6A" w:rsidP="00AB0F6A">
            <w:pPr>
              <w:pStyle w:val="a8"/>
              <w:ind w:firstLine="567"/>
              <w:jc w:val="center"/>
              <w:rPr>
                <w:rFonts w:ascii="Times New Roman" w:hAnsi="Times New Roman"/>
                <w:sz w:val="16"/>
                <w:szCs w:val="16"/>
                <w:lang w:eastAsia="ru-RU"/>
              </w:rPr>
            </w:pPr>
            <w:r w:rsidRPr="00AB0F6A">
              <w:rPr>
                <w:rFonts w:ascii="Times New Roman" w:hAnsi="Times New Roman"/>
                <w:sz w:val="16"/>
                <w:szCs w:val="16"/>
                <w:lang w:eastAsia="ru-RU"/>
              </w:rPr>
              <w:t>Сроки (периодичность) проведения</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профилактических</w:t>
            </w:r>
          </w:p>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lang w:eastAsia="ru-RU"/>
              </w:rPr>
              <w:t>мероприятий</w:t>
            </w:r>
          </w:p>
        </w:tc>
        <w:tc>
          <w:tcPr>
            <w:tcW w:w="3119" w:type="dxa"/>
          </w:tcPr>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Сведения</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о профилактических</w:t>
            </w:r>
          </w:p>
          <w:p w:rsidR="00AB0F6A" w:rsidRPr="00AB0F6A" w:rsidRDefault="00AB0F6A" w:rsidP="00AB0F6A">
            <w:pPr>
              <w:pStyle w:val="a8"/>
              <w:jc w:val="center"/>
              <w:rPr>
                <w:rFonts w:ascii="Times New Roman" w:hAnsi="Times New Roman"/>
                <w:sz w:val="16"/>
                <w:szCs w:val="16"/>
              </w:rPr>
            </w:pPr>
            <w:r w:rsidRPr="00AB0F6A">
              <w:rPr>
                <w:rFonts w:ascii="Times New Roman" w:hAnsi="Times New Roman"/>
                <w:sz w:val="16"/>
                <w:szCs w:val="16"/>
                <w:lang w:eastAsia="ru-RU"/>
              </w:rPr>
              <w:t>мероприятий</w:t>
            </w:r>
          </w:p>
        </w:tc>
        <w:tc>
          <w:tcPr>
            <w:tcW w:w="2126" w:type="dxa"/>
          </w:tcPr>
          <w:p w:rsidR="00AB0F6A" w:rsidRPr="00AB0F6A" w:rsidRDefault="00AB0F6A" w:rsidP="00AB0F6A">
            <w:pPr>
              <w:autoSpaceDE w:val="0"/>
              <w:autoSpaceDN w:val="0"/>
              <w:adjustRightInd w:val="0"/>
              <w:spacing w:after="0" w:line="240" w:lineRule="auto"/>
              <w:jc w:val="both"/>
              <w:rPr>
                <w:rFonts w:ascii="Times New Roman" w:hAnsi="Times New Roman" w:cs="Times New Roman"/>
                <w:sz w:val="16"/>
                <w:szCs w:val="16"/>
              </w:rPr>
            </w:pPr>
            <w:r w:rsidRPr="00AB0F6A">
              <w:rPr>
                <w:rFonts w:ascii="Times New Roman" w:hAnsi="Times New Roman" w:cs="Times New Roman"/>
                <w:sz w:val="16"/>
                <w:szCs w:val="16"/>
              </w:rPr>
              <w:t>Ответственные лица за реализацию</w:t>
            </w:r>
          </w:p>
          <w:p w:rsidR="00AB0F6A" w:rsidRPr="00AB0F6A" w:rsidRDefault="00AB0F6A" w:rsidP="00AB0F6A">
            <w:pPr>
              <w:pStyle w:val="a8"/>
              <w:jc w:val="center"/>
              <w:rPr>
                <w:rFonts w:ascii="Times New Roman" w:hAnsi="Times New Roman"/>
                <w:sz w:val="16"/>
                <w:szCs w:val="16"/>
                <w:lang w:eastAsia="ru-RU"/>
              </w:rPr>
            </w:pPr>
            <w:r w:rsidRPr="00AB0F6A">
              <w:rPr>
                <w:rFonts w:ascii="Times New Roman" w:hAnsi="Times New Roman"/>
                <w:sz w:val="16"/>
                <w:szCs w:val="16"/>
                <w:lang w:eastAsia="ru-RU"/>
              </w:rPr>
              <w:t>профилактических</w:t>
            </w:r>
          </w:p>
          <w:p w:rsidR="00AB0F6A" w:rsidRPr="00AB0F6A" w:rsidRDefault="00AB0F6A" w:rsidP="00AB0F6A">
            <w:pPr>
              <w:pStyle w:val="a8"/>
              <w:jc w:val="both"/>
              <w:rPr>
                <w:rFonts w:ascii="Times New Roman" w:hAnsi="Times New Roman"/>
                <w:sz w:val="16"/>
                <w:szCs w:val="16"/>
              </w:rPr>
            </w:pPr>
            <w:r w:rsidRPr="00AB0F6A">
              <w:rPr>
                <w:rFonts w:ascii="Times New Roman" w:hAnsi="Times New Roman"/>
                <w:sz w:val="16"/>
                <w:szCs w:val="16"/>
                <w:lang w:eastAsia="ru-RU"/>
              </w:rPr>
              <w:t>мероприятий</w:t>
            </w:r>
          </w:p>
        </w:tc>
      </w:tr>
      <w:tr w:rsidR="00AB0F6A" w:rsidRPr="00AB0F6A" w:rsidTr="00897E26">
        <w:trPr>
          <w:trHeight w:val="3720"/>
        </w:trPr>
        <w:tc>
          <w:tcPr>
            <w:tcW w:w="426" w:type="dxa"/>
            <w:tcBorders>
              <w:bottom w:val="single" w:sz="4" w:space="0" w:color="auto"/>
            </w:tcBorders>
            <w:shd w:val="clear" w:color="auto" w:fill="auto"/>
          </w:tcPr>
          <w:p w:rsidR="00AB0F6A" w:rsidRPr="00AB0F6A" w:rsidRDefault="00AB0F6A" w:rsidP="00AB0F6A">
            <w:pPr>
              <w:pStyle w:val="a8"/>
              <w:jc w:val="both"/>
              <w:rPr>
                <w:rFonts w:ascii="Times New Roman" w:hAnsi="Times New Roman"/>
                <w:sz w:val="16"/>
                <w:szCs w:val="16"/>
              </w:rPr>
            </w:pPr>
            <w:r w:rsidRPr="00AB0F6A">
              <w:rPr>
                <w:rFonts w:ascii="Times New Roman" w:hAnsi="Times New Roman"/>
                <w:sz w:val="16"/>
                <w:szCs w:val="16"/>
              </w:rPr>
              <w:t>1.</w:t>
            </w:r>
          </w:p>
        </w:tc>
        <w:tc>
          <w:tcPr>
            <w:tcW w:w="2268" w:type="dxa"/>
            <w:tcBorders>
              <w:bottom w:val="single" w:sz="4" w:space="0" w:color="auto"/>
            </w:tcBorders>
          </w:tcPr>
          <w:p w:rsidR="00AB0F6A" w:rsidRPr="00AB0F6A" w:rsidRDefault="00AB0F6A" w:rsidP="00AB0F6A">
            <w:pPr>
              <w:pStyle w:val="a8"/>
              <w:jc w:val="both"/>
              <w:rPr>
                <w:rFonts w:ascii="Times New Roman" w:hAnsi="Times New Roman"/>
                <w:sz w:val="16"/>
                <w:szCs w:val="16"/>
              </w:rPr>
            </w:pPr>
            <w:r w:rsidRPr="00AB0F6A">
              <w:rPr>
                <w:rFonts w:ascii="Times New Roman" w:hAnsi="Times New Roman"/>
                <w:sz w:val="16"/>
                <w:szCs w:val="16"/>
              </w:rPr>
              <w:t>Информирование</w:t>
            </w:r>
          </w:p>
        </w:tc>
        <w:tc>
          <w:tcPr>
            <w:tcW w:w="2126" w:type="dxa"/>
            <w:tcBorders>
              <w:bottom w:val="single" w:sz="4" w:space="0" w:color="auto"/>
            </w:tcBorders>
          </w:tcPr>
          <w:p w:rsidR="00AB0F6A" w:rsidRPr="00AB0F6A" w:rsidRDefault="00AB0F6A" w:rsidP="00AB0F6A">
            <w:pPr>
              <w:pStyle w:val="a8"/>
              <w:ind w:firstLine="567"/>
              <w:jc w:val="center"/>
              <w:rPr>
                <w:rFonts w:ascii="Times New Roman" w:hAnsi="Times New Roman"/>
                <w:sz w:val="16"/>
                <w:szCs w:val="16"/>
              </w:rPr>
            </w:pPr>
            <w:r w:rsidRPr="00AB0F6A">
              <w:rPr>
                <w:rFonts w:ascii="Times New Roman" w:hAnsi="Times New Roman"/>
                <w:sz w:val="16"/>
                <w:szCs w:val="16"/>
              </w:rPr>
              <w:t>По мере необходимости</w:t>
            </w:r>
          </w:p>
        </w:tc>
        <w:tc>
          <w:tcPr>
            <w:tcW w:w="3119" w:type="dxa"/>
            <w:tcBorders>
              <w:bottom w:val="single" w:sz="4" w:space="0" w:color="auto"/>
            </w:tcBorders>
          </w:tcPr>
          <w:p w:rsidR="00AB0F6A" w:rsidRPr="00AB0F6A" w:rsidRDefault="00CA6DF6" w:rsidP="00CA6DF6">
            <w:pPr>
              <w:spacing w:after="0" w:line="240" w:lineRule="auto"/>
              <w:ind w:left="208"/>
              <w:jc w:val="both"/>
              <w:rPr>
                <w:rFonts w:ascii="Times New Roman" w:hAnsi="Times New Roman" w:cs="Times New Roman"/>
                <w:sz w:val="16"/>
                <w:szCs w:val="16"/>
              </w:rPr>
            </w:pPr>
            <w:r>
              <w:rPr>
                <w:rFonts w:ascii="Times New Roman" w:hAnsi="Times New Roman" w:cs="Times New Roman"/>
                <w:sz w:val="16"/>
                <w:szCs w:val="16"/>
              </w:rPr>
              <w:t>1.</w:t>
            </w:r>
            <w:r w:rsidR="00AB0F6A" w:rsidRPr="00AB0F6A">
              <w:rPr>
                <w:rFonts w:ascii="Times New Roman" w:hAnsi="Times New Roman" w:cs="Times New Roman"/>
                <w:sz w:val="16"/>
                <w:szCs w:val="16"/>
              </w:rPr>
              <w:t>Посредством размещения соответствующих сведений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в средствах массовой информации,</w:t>
            </w:r>
            <w:r w:rsidR="00AB0F6A" w:rsidRPr="00AB0F6A">
              <w:rPr>
                <w:rFonts w:ascii="Times New Roman" w:hAnsi="Times New Roman" w:cs="Times New Roman"/>
                <w:sz w:val="16"/>
                <w:szCs w:val="1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0F6A" w:rsidRPr="00AB0F6A" w:rsidRDefault="00AB0F6A" w:rsidP="00AB0F6A">
            <w:pPr>
              <w:spacing w:after="0" w:line="240" w:lineRule="auto"/>
              <w:jc w:val="both"/>
              <w:rPr>
                <w:rFonts w:ascii="Times New Roman" w:hAnsi="Times New Roman" w:cs="Times New Roman"/>
                <w:sz w:val="16"/>
                <w:szCs w:val="16"/>
              </w:rPr>
            </w:pPr>
          </w:p>
          <w:p w:rsidR="00AB0F6A" w:rsidRPr="00AB0F6A" w:rsidRDefault="00CA6DF6" w:rsidP="00CA6DF6">
            <w:pPr>
              <w:spacing w:after="0" w:line="240" w:lineRule="auto"/>
              <w:ind w:left="208"/>
              <w:jc w:val="both"/>
              <w:rPr>
                <w:rFonts w:ascii="Times New Roman" w:hAnsi="Times New Roman" w:cs="Times New Roman"/>
                <w:sz w:val="16"/>
                <w:szCs w:val="16"/>
              </w:rPr>
            </w:pPr>
            <w:r>
              <w:rPr>
                <w:rFonts w:ascii="Times New Roman" w:hAnsi="Times New Roman" w:cs="Times New Roman"/>
                <w:sz w:val="16"/>
                <w:szCs w:val="16"/>
              </w:rPr>
              <w:t>2.</w:t>
            </w:r>
            <w:r w:rsidR="00AB0F6A" w:rsidRPr="00AB0F6A">
              <w:rPr>
                <w:rFonts w:ascii="Times New Roman" w:hAnsi="Times New Roman" w:cs="Times New Roman"/>
                <w:sz w:val="16"/>
                <w:szCs w:val="16"/>
              </w:rPr>
              <w:t>Информирование население Сельского поселения «Пустозерский сельсовет» Заполярного района Ненецкого автономного округа</w:t>
            </w:r>
            <w:r w:rsidR="00AB0F6A" w:rsidRPr="00AB0F6A">
              <w:rPr>
                <w:rFonts w:ascii="Times New Roman" w:hAnsi="Times New Roman" w:cs="Times New Roman"/>
                <w:i/>
                <w:iCs/>
                <w:sz w:val="16"/>
                <w:szCs w:val="16"/>
              </w:rPr>
              <w:t xml:space="preserve"> </w:t>
            </w:r>
            <w:r w:rsidR="00AB0F6A" w:rsidRPr="00AB0F6A">
              <w:rPr>
                <w:rFonts w:ascii="Times New Roman" w:hAnsi="Times New Roman" w:cs="Times New Roman"/>
                <w:sz w:val="16"/>
                <w:szCs w:val="16"/>
              </w:rPr>
              <w:t>на собраниях и конференциях граждан об обязательных требованиях, предъявляемых к объектам контроля.</w:t>
            </w:r>
          </w:p>
        </w:tc>
        <w:tc>
          <w:tcPr>
            <w:tcW w:w="2126" w:type="dxa"/>
            <w:tcBorders>
              <w:bottom w:val="single" w:sz="4" w:space="0" w:color="auto"/>
            </w:tcBorders>
          </w:tcPr>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221"/>
              <w:jc w:val="both"/>
              <w:rPr>
                <w:rFonts w:ascii="Times New Roman" w:hAnsi="Times New Roman"/>
                <w:sz w:val="16"/>
                <w:szCs w:val="16"/>
              </w:rPr>
            </w:pPr>
            <w:r w:rsidRPr="00AB0F6A">
              <w:rPr>
                <w:rFonts w:ascii="Times New Roman" w:hAnsi="Times New Roman"/>
                <w:sz w:val="16"/>
                <w:szCs w:val="16"/>
              </w:rPr>
              <w:t>Должностные лица, уполномоченные осуществлять муниципальный контроль на автомобильном транспорте</w:t>
            </w:r>
          </w:p>
        </w:tc>
      </w:tr>
      <w:tr w:rsidR="00AB0F6A" w:rsidRPr="00AB0F6A" w:rsidTr="00897E26">
        <w:trPr>
          <w:trHeight w:val="1877"/>
        </w:trPr>
        <w:tc>
          <w:tcPr>
            <w:tcW w:w="426" w:type="dxa"/>
            <w:shd w:val="clear" w:color="auto" w:fill="auto"/>
          </w:tcPr>
          <w:p w:rsidR="00AB0F6A" w:rsidRPr="00AB0F6A" w:rsidRDefault="00AB0F6A" w:rsidP="00AB0F6A">
            <w:pPr>
              <w:spacing w:after="0" w:line="240" w:lineRule="auto"/>
              <w:rPr>
                <w:rFonts w:ascii="Times New Roman" w:hAnsi="Times New Roman" w:cs="Times New Roman"/>
                <w:sz w:val="16"/>
                <w:szCs w:val="16"/>
              </w:rPr>
            </w:pPr>
            <w:r w:rsidRPr="00AB0F6A">
              <w:rPr>
                <w:rFonts w:ascii="Times New Roman" w:hAnsi="Times New Roman" w:cs="Times New Roman"/>
                <w:sz w:val="16"/>
                <w:szCs w:val="16"/>
              </w:rPr>
              <w:t>2.</w:t>
            </w:r>
          </w:p>
        </w:tc>
        <w:tc>
          <w:tcPr>
            <w:tcW w:w="226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Обобщение правоприменительной практики</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до 1 июля года, следующего за отчетным годом</w:t>
            </w:r>
          </w:p>
        </w:tc>
        <w:tc>
          <w:tcPr>
            <w:tcW w:w="3119" w:type="dxa"/>
          </w:tcPr>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Размещение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доклада, содержащего результаты обобщения правоприменительной практики по осуществлению муниципального контроля на автомобильном транспорте</w:t>
            </w:r>
          </w:p>
        </w:tc>
        <w:tc>
          <w:tcPr>
            <w:tcW w:w="2126" w:type="dxa"/>
          </w:tcPr>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Должностные лица, уполномоченные осуществлять муниципальный контроль на автомобильном транспорте</w:t>
            </w:r>
          </w:p>
        </w:tc>
      </w:tr>
      <w:tr w:rsidR="00AB0F6A" w:rsidRPr="00AB0F6A" w:rsidTr="00A024D7">
        <w:tc>
          <w:tcPr>
            <w:tcW w:w="426" w:type="dxa"/>
            <w:shd w:val="clear" w:color="auto" w:fill="auto"/>
          </w:tcPr>
          <w:p w:rsidR="00AB0F6A" w:rsidRPr="00AB0F6A" w:rsidRDefault="00AB0F6A" w:rsidP="00AB0F6A">
            <w:pPr>
              <w:pStyle w:val="a8"/>
              <w:ind w:firstLine="79"/>
              <w:jc w:val="both"/>
              <w:rPr>
                <w:rFonts w:ascii="Times New Roman" w:hAnsi="Times New Roman"/>
                <w:sz w:val="16"/>
                <w:szCs w:val="16"/>
              </w:rPr>
            </w:pPr>
            <w:r w:rsidRPr="00AB0F6A">
              <w:rPr>
                <w:rFonts w:ascii="Times New Roman" w:hAnsi="Times New Roman"/>
                <w:sz w:val="16"/>
                <w:szCs w:val="16"/>
              </w:rPr>
              <w:lastRenderedPageBreak/>
              <w:t>3.</w:t>
            </w:r>
          </w:p>
        </w:tc>
        <w:tc>
          <w:tcPr>
            <w:tcW w:w="2268"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Объявление предостережений</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 xml:space="preserve">Не позднее 30 дней со дня получения сведений о готовящихся нарушениях обязательных требований </w:t>
            </w:r>
            <w:r w:rsidRPr="00AB0F6A">
              <w:rPr>
                <w:rFonts w:ascii="Times New Roman" w:hAnsi="Times New Roman"/>
                <w:sz w:val="16"/>
                <w:szCs w:val="16"/>
                <w:shd w:val="clear" w:color="auto" w:fill="FFFFFF"/>
              </w:rPr>
              <w:t>или признаках нарушений обязательных требований </w:t>
            </w:r>
            <w:r w:rsidRPr="00AB0F6A">
              <w:rPr>
                <w:rFonts w:ascii="Times New Roman" w:hAnsi="Times New Roman"/>
                <w:sz w:val="16"/>
                <w:szCs w:val="1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19" w:type="dxa"/>
          </w:tcPr>
          <w:p w:rsidR="00AB0F6A" w:rsidRPr="00AB0F6A" w:rsidRDefault="00AB0F6A" w:rsidP="00AB0F6A">
            <w:pPr>
              <w:spacing w:after="0" w:line="240" w:lineRule="auto"/>
              <w:ind w:firstLine="709"/>
              <w:jc w:val="both"/>
              <w:rPr>
                <w:rFonts w:ascii="Times New Roman" w:hAnsi="Times New Roman" w:cs="Times New Roman"/>
                <w:sz w:val="16"/>
                <w:szCs w:val="16"/>
              </w:rPr>
            </w:pPr>
            <w:r w:rsidRPr="00AB0F6A">
              <w:rPr>
                <w:rFonts w:ascii="Times New Roman" w:hAnsi="Times New Roman" w:cs="Times New Roman"/>
                <w:sz w:val="16"/>
                <w:szCs w:val="16"/>
              </w:rPr>
              <w:t>Предостережение оформляется в письменной форме или в форме электронного документа и направляется в адрес контролируемого лица</w:t>
            </w:r>
          </w:p>
          <w:p w:rsidR="00AB0F6A" w:rsidRPr="00AB0F6A" w:rsidRDefault="00AB0F6A" w:rsidP="00AB0F6A">
            <w:pPr>
              <w:pStyle w:val="a8"/>
              <w:ind w:firstLine="567"/>
              <w:jc w:val="both"/>
              <w:rPr>
                <w:rFonts w:ascii="Times New Roman" w:hAnsi="Times New Roman"/>
                <w:sz w:val="16"/>
                <w:szCs w:val="16"/>
              </w:rPr>
            </w:pP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Глава Сельского поселения «Пустозерский сельсовет» Заполярного района Ненецкого автономного округа</w:t>
            </w:r>
          </w:p>
        </w:tc>
      </w:tr>
      <w:tr w:rsidR="00AB0F6A" w:rsidRPr="00AB0F6A" w:rsidTr="00A024D7">
        <w:tc>
          <w:tcPr>
            <w:tcW w:w="426" w:type="dxa"/>
            <w:shd w:val="clear" w:color="auto" w:fill="auto"/>
          </w:tcPr>
          <w:p w:rsidR="00AB0F6A" w:rsidRPr="00AB0F6A" w:rsidRDefault="00AB0F6A" w:rsidP="00AB0F6A">
            <w:pPr>
              <w:pStyle w:val="a8"/>
              <w:ind w:firstLine="79"/>
              <w:jc w:val="both"/>
              <w:rPr>
                <w:rFonts w:ascii="Times New Roman" w:hAnsi="Times New Roman"/>
                <w:sz w:val="16"/>
                <w:szCs w:val="16"/>
              </w:rPr>
            </w:pPr>
            <w:r w:rsidRPr="00AB0F6A">
              <w:rPr>
                <w:rFonts w:ascii="Times New Roman" w:hAnsi="Times New Roman"/>
                <w:sz w:val="16"/>
                <w:szCs w:val="16"/>
              </w:rPr>
              <w:t>4.</w:t>
            </w:r>
          </w:p>
        </w:tc>
        <w:tc>
          <w:tcPr>
            <w:tcW w:w="2268" w:type="dxa"/>
          </w:tcPr>
          <w:p w:rsidR="00AB0F6A" w:rsidRPr="00AB0F6A" w:rsidRDefault="00AB0F6A" w:rsidP="00AB0F6A">
            <w:pPr>
              <w:pStyle w:val="a8"/>
              <w:ind w:firstLine="221"/>
              <w:jc w:val="both"/>
              <w:rPr>
                <w:rFonts w:ascii="Times New Roman" w:hAnsi="Times New Roman"/>
                <w:sz w:val="16"/>
                <w:szCs w:val="16"/>
              </w:rPr>
            </w:pPr>
            <w:r w:rsidRPr="00AB0F6A">
              <w:rPr>
                <w:rFonts w:ascii="Times New Roman" w:hAnsi="Times New Roman"/>
                <w:sz w:val="16"/>
                <w:szCs w:val="16"/>
              </w:rPr>
              <w:t>Консультирование</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По мере необходимости</w:t>
            </w:r>
          </w:p>
        </w:tc>
        <w:tc>
          <w:tcPr>
            <w:tcW w:w="3119" w:type="dxa"/>
          </w:tcPr>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Консультирование контролируемых лиц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Информация о месте приема, а также об установленных для приема днях и часах размещается на официальном сайте Сельского поселения «Пустозерский сельсовет» Заполярного района Ненецкого автономного.</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Консультирование осуществляется в устной или письменной форме по вопросам установленным  п. 2.9.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«Пустозерский сельсовет» Заполярного района Ненецкого автономного округа, утвержденным решением Совета депутатов Сельского поселения «Пустозерский сельсовет» Заполярного района Ненецкого автономного округа от  09.12.2021 № 1</w:t>
            </w:r>
          </w:p>
        </w:tc>
        <w:tc>
          <w:tcPr>
            <w:tcW w:w="2126" w:type="dxa"/>
          </w:tcPr>
          <w:p w:rsidR="00AB0F6A" w:rsidRPr="00AB0F6A" w:rsidRDefault="00AB0F6A" w:rsidP="00AB0F6A">
            <w:pPr>
              <w:pStyle w:val="a8"/>
              <w:ind w:firstLine="141"/>
              <w:jc w:val="both"/>
              <w:rPr>
                <w:rFonts w:ascii="Times New Roman" w:hAnsi="Times New Roman"/>
                <w:sz w:val="16"/>
                <w:szCs w:val="16"/>
              </w:rPr>
            </w:pPr>
            <w:r w:rsidRPr="00AB0F6A">
              <w:rPr>
                <w:rFonts w:ascii="Times New Roman" w:hAnsi="Times New Roman"/>
                <w:sz w:val="16"/>
                <w:szCs w:val="16"/>
              </w:rPr>
              <w:t>1. Глава Сельского поселения «Пустозерский сельсовет» Заполярного района Ненецкого автономного округа</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pStyle w:val="a8"/>
              <w:numPr>
                <w:ilvl w:val="0"/>
                <w:numId w:val="8"/>
              </w:numPr>
              <w:ind w:left="0" w:firstLine="141"/>
              <w:jc w:val="both"/>
              <w:rPr>
                <w:rFonts w:ascii="Times New Roman" w:hAnsi="Times New Roman"/>
                <w:sz w:val="16"/>
                <w:szCs w:val="16"/>
              </w:rPr>
            </w:pPr>
            <w:r w:rsidRPr="00AB0F6A">
              <w:rPr>
                <w:rFonts w:ascii="Times New Roman" w:hAnsi="Times New Roman"/>
                <w:sz w:val="16"/>
                <w:szCs w:val="16"/>
              </w:rPr>
              <w:t>Должностные лица, уполномоченные осуществлять муниципальный контроль на автомобильном транспорте</w:t>
            </w:r>
          </w:p>
        </w:tc>
      </w:tr>
      <w:tr w:rsidR="00AB0F6A" w:rsidRPr="00AB0F6A" w:rsidTr="00A024D7">
        <w:tc>
          <w:tcPr>
            <w:tcW w:w="426" w:type="dxa"/>
            <w:shd w:val="clear" w:color="auto" w:fill="auto"/>
          </w:tcPr>
          <w:p w:rsidR="00AB0F6A" w:rsidRPr="00AB0F6A" w:rsidRDefault="00AB0F6A" w:rsidP="00AB0F6A">
            <w:pPr>
              <w:pStyle w:val="a8"/>
              <w:ind w:firstLine="79"/>
              <w:jc w:val="both"/>
              <w:rPr>
                <w:rFonts w:ascii="Times New Roman" w:hAnsi="Times New Roman"/>
                <w:sz w:val="16"/>
                <w:szCs w:val="16"/>
              </w:rPr>
            </w:pPr>
            <w:r w:rsidRPr="00AB0F6A">
              <w:rPr>
                <w:rFonts w:ascii="Times New Roman" w:hAnsi="Times New Roman"/>
                <w:sz w:val="16"/>
                <w:szCs w:val="16"/>
              </w:rPr>
              <w:t>5.</w:t>
            </w:r>
          </w:p>
        </w:tc>
        <w:tc>
          <w:tcPr>
            <w:tcW w:w="2268" w:type="dxa"/>
          </w:tcPr>
          <w:p w:rsidR="00AB0F6A" w:rsidRPr="00AB0F6A" w:rsidRDefault="00AB0F6A" w:rsidP="00AB0F6A">
            <w:pPr>
              <w:pStyle w:val="a8"/>
              <w:ind w:firstLine="567"/>
              <w:rPr>
                <w:rFonts w:ascii="Times New Roman" w:hAnsi="Times New Roman"/>
                <w:sz w:val="16"/>
                <w:szCs w:val="16"/>
              </w:rPr>
            </w:pPr>
            <w:r w:rsidRPr="00AB0F6A">
              <w:rPr>
                <w:rFonts w:ascii="Times New Roman" w:hAnsi="Times New Roman"/>
                <w:sz w:val="16"/>
                <w:szCs w:val="16"/>
              </w:rPr>
              <w:t>Профилактический визит</w:t>
            </w:r>
          </w:p>
          <w:p w:rsidR="00AB0F6A" w:rsidRPr="00AB0F6A" w:rsidRDefault="00AB0F6A" w:rsidP="00AB0F6A">
            <w:pPr>
              <w:pStyle w:val="a8"/>
              <w:ind w:firstLine="567"/>
              <w:jc w:val="both"/>
              <w:rPr>
                <w:rFonts w:ascii="Times New Roman" w:hAnsi="Times New Roman"/>
                <w:sz w:val="16"/>
                <w:szCs w:val="16"/>
              </w:rPr>
            </w:pPr>
          </w:p>
        </w:tc>
        <w:tc>
          <w:tcPr>
            <w:tcW w:w="2126" w:type="dxa"/>
          </w:tcPr>
          <w:p w:rsidR="00AB0F6A" w:rsidRPr="00AB0F6A" w:rsidRDefault="00AB0F6A" w:rsidP="00AB0F6A">
            <w:pPr>
              <w:autoSpaceDE w:val="0"/>
              <w:autoSpaceDN w:val="0"/>
              <w:adjustRightInd w:val="0"/>
              <w:spacing w:after="0" w:line="240" w:lineRule="auto"/>
              <w:jc w:val="both"/>
              <w:rPr>
                <w:rFonts w:ascii="Times New Roman" w:hAnsi="Times New Roman" w:cs="Times New Roman"/>
                <w:sz w:val="16"/>
                <w:szCs w:val="16"/>
              </w:rPr>
            </w:pPr>
            <w:r w:rsidRPr="00AB0F6A">
              <w:rPr>
                <w:rFonts w:ascii="Times New Roman" w:hAnsi="Times New Roman" w:cs="Times New Roman"/>
                <w:sz w:val="16"/>
                <w:szCs w:val="16"/>
              </w:rPr>
              <w:t xml:space="preserve">Ежеквартально не позднее </w:t>
            </w:r>
            <w:hyperlink r:id="rId12" w:history="1">
              <w:r w:rsidRPr="00AB0F6A">
                <w:rPr>
                  <w:rFonts w:ascii="Times New Roman" w:hAnsi="Times New Roman" w:cs="Times New Roman"/>
                  <w:sz w:val="16"/>
                  <w:szCs w:val="16"/>
                </w:rPr>
                <w:t>последнего числа</w:t>
              </w:r>
            </w:hyperlink>
            <w:r w:rsidRPr="00AB0F6A">
              <w:rPr>
                <w:rFonts w:ascii="Times New Roman" w:hAnsi="Times New Roman" w:cs="Times New Roman"/>
                <w:sz w:val="16"/>
                <w:szCs w:val="16"/>
              </w:rPr>
              <w:t xml:space="preserve"> месяца, следующего за истекшим кварталом</w:t>
            </w:r>
          </w:p>
          <w:p w:rsidR="00AB0F6A" w:rsidRPr="00AB0F6A" w:rsidRDefault="00AB0F6A" w:rsidP="00AB0F6A">
            <w:pPr>
              <w:pStyle w:val="a8"/>
              <w:ind w:firstLine="567"/>
              <w:jc w:val="both"/>
              <w:rPr>
                <w:rFonts w:ascii="Times New Roman" w:hAnsi="Times New Roman"/>
                <w:sz w:val="16"/>
                <w:szCs w:val="16"/>
              </w:rPr>
            </w:pPr>
          </w:p>
        </w:tc>
        <w:tc>
          <w:tcPr>
            <w:tcW w:w="3119" w:type="dxa"/>
          </w:tcPr>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0F6A" w:rsidRPr="00AB0F6A" w:rsidRDefault="00AB0F6A" w:rsidP="00AB0F6A">
            <w:pPr>
              <w:pStyle w:val="ConsPlusNormal"/>
              <w:ind w:firstLine="709"/>
              <w:jc w:val="both"/>
              <w:rPr>
                <w:rFonts w:ascii="Times New Roman" w:hAnsi="Times New Roman" w:cs="Times New Roman"/>
                <w:sz w:val="16"/>
                <w:szCs w:val="16"/>
              </w:rPr>
            </w:pPr>
            <w:r w:rsidRPr="00AB0F6A">
              <w:rPr>
                <w:rFonts w:ascii="Times New Roman" w:hAnsi="Times New Roman" w:cs="Times New Roman"/>
                <w:sz w:val="16"/>
                <w:szCs w:val="1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126" w:type="dxa"/>
          </w:tcPr>
          <w:p w:rsidR="00AB0F6A" w:rsidRPr="00AB0F6A" w:rsidRDefault="00AB0F6A" w:rsidP="00AB0F6A">
            <w:pPr>
              <w:pStyle w:val="a8"/>
              <w:ind w:firstLine="567"/>
              <w:jc w:val="both"/>
              <w:rPr>
                <w:rFonts w:ascii="Times New Roman" w:hAnsi="Times New Roman"/>
                <w:sz w:val="16"/>
                <w:szCs w:val="16"/>
              </w:rPr>
            </w:pPr>
            <w:r w:rsidRPr="00AB0F6A">
              <w:rPr>
                <w:rFonts w:ascii="Times New Roman" w:hAnsi="Times New Roman"/>
                <w:sz w:val="16"/>
                <w:szCs w:val="16"/>
              </w:rPr>
              <w:t>Должностные лица, уполномоченные осуществлять муниципальный контроль на автомобильном транспорте</w:t>
            </w:r>
          </w:p>
        </w:tc>
      </w:tr>
    </w:tbl>
    <w:p w:rsidR="00AB0F6A" w:rsidRPr="00AB0F6A" w:rsidRDefault="00AB0F6A" w:rsidP="00AB0F6A">
      <w:pPr>
        <w:autoSpaceDE w:val="0"/>
        <w:autoSpaceDN w:val="0"/>
        <w:adjustRightInd w:val="0"/>
        <w:spacing w:after="0" w:line="240" w:lineRule="auto"/>
        <w:jc w:val="both"/>
        <w:rPr>
          <w:rFonts w:ascii="Times New Roman" w:hAnsi="Times New Roman" w:cs="Times New Roman"/>
          <w:sz w:val="16"/>
          <w:szCs w:val="16"/>
        </w:rPr>
      </w:pPr>
    </w:p>
    <w:p w:rsidR="00AB0F6A" w:rsidRPr="00AB0F6A" w:rsidRDefault="00AB0F6A" w:rsidP="00AB0F6A">
      <w:pPr>
        <w:autoSpaceDE w:val="0"/>
        <w:autoSpaceDN w:val="0"/>
        <w:adjustRightInd w:val="0"/>
        <w:spacing w:after="0" w:line="240" w:lineRule="auto"/>
        <w:jc w:val="center"/>
        <w:rPr>
          <w:rFonts w:ascii="Times New Roman" w:hAnsi="Times New Roman" w:cs="Times New Roman"/>
          <w:sz w:val="16"/>
          <w:szCs w:val="16"/>
        </w:rPr>
      </w:pPr>
      <w:r w:rsidRPr="00AB0F6A">
        <w:rPr>
          <w:rFonts w:ascii="Times New Roman" w:hAnsi="Times New Roman" w:cs="Times New Roman"/>
          <w:sz w:val="16"/>
          <w:szCs w:val="16"/>
        </w:rPr>
        <w:t xml:space="preserve"> 4. Показатели результативности и эффективности программы профилактики</w:t>
      </w:r>
    </w:p>
    <w:p w:rsidR="00AB0F6A" w:rsidRPr="00AB0F6A" w:rsidRDefault="00AB0F6A" w:rsidP="00AB0F6A">
      <w:pPr>
        <w:pStyle w:val="a8"/>
        <w:ind w:firstLine="567"/>
        <w:jc w:val="both"/>
        <w:rPr>
          <w:rFonts w:ascii="Times New Roman" w:hAnsi="Times New Roman"/>
          <w:sz w:val="16"/>
          <w:szCs w:val="16"/>
        </w:rPr>
      </w:pPr>
    </w:p>
    <w:p w:rsidR="00AB0F6A" w:rsidRPr="00AB0F6A" w:rsidRDefault="00AB0F6A" w:rsidP="00AB0F6A">
      <w:pPr>
        <w:autoSpaceDE w:val="0"/>
        <w:autoSpaceDN w:val="0"/>
        <w:adjustRightInd w:val="0"/>
        <w:spacing w:after="0" w:line="240" w:lineRule="auto"/>
        <w:ind w:firstLine="360"/>
        <w:jc w:val="both"/>
        <w:rPr>
          <w:rFonts w:ascii="Times New Roman" w:hAnsi="Times New Roman" w:cs="Times New Roman"/>
          <w:sz w:val="16"/>
          <w:szCs w:val="16"/>
        </w:rPr>
      </w:pPr>
      <w:r w:rsidRPr="00AB0F6A">
        <w:rPr>
          <w:rFonts w:ascii="Times New Roman" w:hAnsi="Times New Roman" w:cs="Times New Roman"/>
          <w:sz w:val="16"/>
          <w:szCs w:val="16"/>
        </w:rPr>
        <w:t>4.1. Отчетным показателем результативности и эффективности программы будет являться двукратный и более рост количества профилактических мероприятий за единицу времени (двенадцать месяцев) в сравнении с аналогичным периодом предшествующего календарного года, проводимых профилактических мероприятий.</w:t>
      </w:r>
    </w:p>
    <w:p w:rsidR="00AB0F6A" w:rsidRPr="00AB0F6A" w:rsidRDefault="00AB0F6A" w:rsidP="00AB0F6A">
      <w:pPr>
        <w:autoSpaceDE w:val="0"/>
        <w:autoSpaceDN w:val="0"/>
        <w:adjustRightInd w:val="0"/>
        <w:spacing w:after="0" w:line="240" w:lineRule="auto"/>
        <w:jc w:val="center"/>
        <w:outlineLvl w:val="0"/>
        <w:rPr>
          <w:rFonts w:ascii="Times New Roman" w:hAnsi="Times New Roman" w:cs="Times New Roman"/>
          <w:sz w:val="16"/>
          <w:szCs w:val="16"/>
        </w:rPr>
      </w:pPr>
    </w:p>
    <w:p w:rsidR="00AB0F6A" w:rsidRPr="00AB0F6A" w:rsidRDefault="00AB0F6A" w:rsidP="00AB0F6A">
      <w:pPr>
        <w:autoSpaceDE w:val="0"/>
        <w:autoSpaceDN w:val="0"/>
        <w:adjustRightInd w:val="0"/>
        <w:spacing w:after="0" w:line="240" w:lineRule="auto"/>
        <w:jc w:val="center"/>
        <w:outlineLvl w:val="0"/>
        <w:rPr>
          <w:rFonts w:ascii="Times New Roman" w:hAnsi="Times New Roman" w:cs="Times New Roman"/>
          <w:sz w:val="16"/>
          <w:szCs w:val="16"/>
        </w:rPr>
      </w:pPr>
    </w:p>
    <w:p w:rsidR="00AB0F6A" w:rsidRPr="00AB0F6A" w:rsidRDefault="00AB0F6A" w:rsidP="00AB0F6A">
      <w:pPr>
        <w:pStyle w:val="a8"/>
        <w:ind w:firstLine="567"/>
        <w:jc w:val="center"/>
        <w:rPr>
          <w:rFonts w:ascii="Times New Roman" w:hAnsi="Times New Roman"/>
          <w:sz w:val="16"/>
          <w:szCs w:val="16"/>
        </w:rPr>
      </w:pPr>
    </w:p>
    <w:p w:rsidR="00AB0F6A" w:rsidRPr="00AB0F6A" w:rsidRDefault="00AB0F6A" w:rsidP="00AB0F6A">
      <w:pPr>
        <w:pStyle w:val="a8"/>
        <w:ind w:firstLine="567"/>
        <w:jc w:val="center"/>
        <w:rPr>
          <w:rFonts w:ascii="Times New Roman" w:hAnsi="Times New Roman"/>
          <w:sz w:val="16"/>
          <w:szCs w:val="16"/>
        </w:rPr>
      </w:pPr>
    </w:p>
    <w:p w:rsidR="003C4DE8" w:rsidRPr="007B6DBE" w:rsidRDefault="003C4DE8" w:rsidP="003C4DE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3,  2024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 xml:space="preserve">ЗР </w:t>
      </w:r>
      <w:r w:rsidRPr="007B6DBE">
        <w:rPr>
          <w:rFonts w:ascii="Times New Roman" w:hAnsi="Times New Roman" w:cs="Times New Roman"/>
          <w:sz w:val="16"/>
          <w:szCs w:val="16"/>
        </w:rPr>
        <w:t>АО. Село  О</w:t>
      </w:r>
      <w:r>
        <w:rPr>
          <w:rFonts w:ascii="Times New Roman" w:hAnsi="Times New Roman" w:cs="Times New Roman"/>
          <w:sz w:val="16"/>
          <w:szCs w:val="16"/>
        </w:rPr>
        <w:t>ксино, редактор  Баракова К.Е.</w:t>
      </w:r>
      <w:r w:rsidRPr="007B6DBE">
        <w:rPr>
          <w:rFonts w:ascii="Times New Roman" w:hAnsi="Times New Roman" w:cs="Times New Roman"/>
          <w:sz w:val="16"/>
          <w:szCs w:val="16"/>
        </w:rPr>
        <w:t xml:space="preserve"> Тираж 30  экз. Бесплатно. Отпеча</w:t>
      </w:r>
      <w:r>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3C4DE8" w:rsidRPr="00752590" w:rsidRDefault="003C4DE8" w:rsidP="003C4DE8">
      <w:pPr>
        <w:autoSpaceDE w:val="0"/>
        <w:autoSpaceDN w:val="0"/>
        <w:adjustRightInd w:val="0"/>
        <w:ind w:firstLine="540"/>
        <w:jc w:val="both"/>
      </w:pPr>
    </w:p>
    <w:p w:rsidR="00864122" w:rsidRDefault="00864122" w:rsidP="00CA6DF6">
      <w:pPr>
        <w:pStyle w:val="a6"/>
        <w:contextualSpacing/>
        <w:rPr>
          <w:b/>
          <w:sz w:val="16"/>
          <w:szCs w:val="16"/>
        </w:rPr>
      </w:pPr>
    </w:p>
    <w:p w:rsidR="00864122" w:rsidRPr="00350DD7" w:rsidRDefault="00864122" w:rsidP="005D5E8B">
      <w:pPr>
        <w:pStyle w:val="a6"/>
        <w:contextualSpacing/>
        <w:jc w:val="center"/>
        <w:rPr>
          <w:b/>
          <w:sz w:val="16"/>
          <w:szCs w:val="16"/>
        </w:rPr>
      </w:pPr>
    </w:p>
    <w:p w:rsidR="00350DD7" w:rsidRPr="00350DD7" w:rsidRDefault="00372E14" w:rsidP="00372E14">
      <w:pPr>
        <w:pStyle w:val="a4"/>
        <w:ind w:right="46"/>
        <w:rPr>
          <w:b/>
          <w:color w:val="FF0000"/>
          <w:sz w:val="16"/>
          <w:szCs w:val="16"/>
        </w:rPr>
      </w:pPr>
      <w:r w:rsidRPr="00350DD7">
        <w:rPr>
          <w:b/>
          <w:color w:val="FF0000"/>
          <w:sz w:val="16"/>
          <w:szCs w:val="16"/>
        </w:rPr>
        <w:t xml:space="preserve">    </w:t>
      </w:r>
    </w:p>
    <w:p w:rsidR="003F03E3" w:rsidRPr="00580D3B" w:rsidRDefault="003F03E3" w:rsidP="003C4DE8">
      <w:pPr>
        <w:pStyle w:val="a6"/>
        <w:contextualSpacing/>
        <w:rPr>
          <w:b/>
          <w:sz w:val="18"/>
          <w:szCs w:val="18"/>
        </w:rPr>
      </w:pPr>
    </w:p>
    <w:p w:rsidR="003F03E3" w:rsidRPr="0029272D" w:rsidRDefault="003F03E3" w:rsidP="003F03E3">
      <w:pPr>
        <w:pStyle w:val="ConsPlusNonformat"/>
        <w:widowControl/>
        <w:rPr>
          <w:rFonts w:ascii="Times New Roman" w:hAnsi="Times New Roman" w:cs="Times New Roman"/>
          <w:b/>
          <w:bCs/>
          <w:color w:val="000000"/>
          <w:sz w:val="16"/>
          <w:szCs w:val="16"/>
        </w:rPr>
      </w:pPr>
      <w:r w:rsidRPr="0029272D">
        <w:rPr>
          <w:rFonts w:ascii="Times New Roman" w:hAnsi="Times New Roman" w:cs="Times New Roman"/>
          <w:b/>
          <w:bCs/>
          <w:color w:val="000000"/>
          <w:sz w:val="16"/>
          <w:szCs w:val="16"/>
        </w:rPr>
        <w:lastRenderedPageBreak/>
        <w:t xml:space="preserve">                                   </w:t>
      </w:r>
    </w:p>
    <w:p w:rsidR="00A62F30" w:rsidRPr="003C4DE8" w:rsidRDefault="00A62F30" w:rsidP="003C4DE8">
      <w:pPr>
        <w:spacing w:after="0" w:line="240" w:lineRule="auto"/>
        <w:jc w:val="both"/>
        <w:rPr>
          <w:rFonts w:ascii="Arial" w:hAnsi="Arial" w:cs="Arial"/>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spacing w:after="0" w:line="240" w:lineRule="auto"/>
        <w:jc w:val="both"/>
        <w:rPr>
          <w:rFonts w:ascii="Times New Roman" w:hAnsi="Times New Roman" w:cs="Times New Roman"/>
          <w:sz w:val="16"/>
          <w:szCs w:val="16"/>
        </w:rPr>
      </w:pPr>
    </w:p>
    <w:p w:rsidR="00EB637A" w:rsidRPr="00C37D63" w:rsidRDefault="00EB637A" w:rsidP="00A03238">
      <w:pPr>
        <w:pStyle w:val="a4"/>
        <w:rPr>
          <w:b/>
          <w:sz w:val="16"/>
          <w:szCs w:val="16"/>
        </w:rPr>
      </w:pPr>
    </w:p>
    <w:p w:rsidR="00A03238" w:rsidRPr="00752590" w:rsidRDefault="00A03238" w:rsidP="00A03238">
      <w:pPr>
        <w:autoSpaceDE w:val="0"/>
        <w:autoSpaceDN w:val="0"/>
        <w:adjustRightInd w:val="0"/>
        <w:ind w:firstLine="540"/>
        <w:jc w:val="both"/>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DC00C5">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0459F9" w:rsidP="00C17302">
      <w:pPr>
        <w:spacing w:line="360" w:lineRule="exact"/>
      </w:pPr>
      <w:r>
        <w:lastRenderedPageBreak/>
        <w:pict>
          <v:shapetype id="_x0000_t202" coordsize="21600,21600" o:spt="202" path="m,l,21600r21600,l21600,xe">
            <v:stroke joinstyle="miter"/>
            <v:path gradientshapeok="t" o:connecttype="rect"/>
          </v:shapetype>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2" w:name="_GoBack"/>
      <w:bookmarkEnd w:id="2"/>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3"/>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CB9" w:rsidRDefault="00B21CB9" w:rsidP="004605AB">
      <w:pPr>
        <w:spacing w:after="0" w:line="240" w:lineRule="auto"/>
      </w:pPr>
      <w:r>
        <w:separator/>
      </w:r>
    </w:p>
  </w:endnote>
  <w:endnote w:type="continuationSeparator" w:id="1">
    <w:p w:rsidR="00B21CB9" w:rsidRDefault="00B21CB9"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CB9" w:rsidRDefault="00B21CB9" w:rsidP="004605AB">
      <w:pPr>
        <w:spacing w:after="0" w:line="240" w:lineRule="auto"/>
      </w:pPr>
      <w:r>
        <w:separator/>
      </w:r>
    </w:p>
  </w:footnote>
  <w:footnote w:type="continuationSeparator" w:id="1">
    <w:p w:rsidR="00B21CB9" w:rsidRDefault="00B21CB9"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0">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7"/>
  </w:num>
  <w:num w:numId="3">
    <w:abstractNumId w:val="8"/>
  </w:num>
  <w:num w:numId="4">
    <w:abstractNumId w:val="29"/>
  </w:num>
  <w:num w:numId="5">
    <w:abstractNumId w:val="3"/>
  </w:num>
  <w:num w:numId="6">
    <w:abstractNumId w:val="16"/>
  </w:num>
  <w:num w:numId="7">
    <w:abstractNumId w:val="2"/>
  </w:num>
  <w:num w:numId="8">
    <w:abstractNumId w:val="15"/>
  </w:num>
  <w:num w:numId="9">
    <w:abstractNumId w:val="6"/>
  </w:num>
  <w:num w:numId="10">
    <w:abstractNumId w:val="25"/>
  </w:num>
  <w:num w:numId="11">
    <w:abstractNumId w:val="34"/>
  </w:num>
  <w:num w:numId="12">
    <w:abstractNumId w:val="24"/>
  </w:num>
  <w:num w:numId="13">
    <w:abstractNumId w:val="32"/>
  </w:num>
  <w:num w:numId="14">
    <w:abstractNumId w:val="26"/>
  </w:num>
  <w:num w:numId="15">
    <w:abstractNumId w:val="21"/>
  </w:num>
  <w:num w:numId="16">
    <w:abstractNumId w:val="17"/>
  </w:num>
  <w:num w:numId="17">
    <w:abstractNumId w:val="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0"/>
  </w:num>
  <w:num w:numId="21">
    <w:abstractNumId w:val="5"/>
  </w:num>
  <w:num w:numId="22">
    <w:abstractNumId w:val="30"/>
  </w:num>
  <w:num w:numId="23">
    <w:abstractNumId w:val="7"/>
  </w:num>
  <w:num w:numId="24">
    <w:abstractNumId w:val="9"/>
  </w:num>
  <w:num w:numId="25">
    <w:abstractNumId w:val="22"/>
  </w:num>
  <w:num w:numId="26">
    <w:abstractNumId w:val="33"/>
  </w:num>
  <w:num w:numId="27">
    <w:abstractNumId w:val="0"/>
  </w:num>
  <w:num w:numId="28">
    <w:abstractNumId w:val="19"/>
  </w:num>
  <w:num w:numId="29">
    <w:abstractNumId w:val="13"/>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4"/>
  </w:num>
  <w:num w:numId="33">
    <w:abstractNumId w:val="23"/>
  </w:num>
  <w:num w:numId="34">
    <w:abstractNumId w:val="20"/>
  </w:num>
  <w:num w:numId="35">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0479"/>
    <w:rsid w:val="00016AE4"/>
    <w:rsid w:val="00030754"/>
    <w:rsid w:val="00033D62"/>
    <w:rsid w:val="00035D38"/>
    <w:rsid w:val="000459F9"/>
    <w:rsid w:val="00045AAF"/>
    <w:rsid w:val="00075E12"/>
    <w:rsid w:val="00082207"/>
    <w:rsid w:val="000A2CFE"/>
    <w:rsid w:val="000D6E91"/>
    <w:rsid w:val="000D735E"/>
    <w:rsid w:val="000E0227"/>
    <w:rsid w:val="000F52C7"/>
    <w:rsid w:val="00110CF6"/>
    <w:rsid w:val="00117A02"/>
    <w:rsid w:val="00120F3D"/>
    <w:rsid w:val="001302A1"/>
    <w:rsid w:val="001304E0"/>
    <w:rsid w:val="00130519"/>
    <w:rsid w:val="001333EF"/>
    <w:rsid w:val="00134A52"/>
    <w:rsid w:val="00137F83"/>
    <w:rsid w:val="00142554"/>
    <w:rsid w:val="00146790"/>
    <w:rsid w:val="00147214"/>
    <w:rsid w:val="00170294"/>
    <w:rsid w:val="001722AC"/>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5FAE"/>
    <w:rsid w:val="002D766A"/>
    <w:rsid w:val="002E7CC1"/>
    <w:rsid w:val="002F539B"/>
    <w:rsid w:val="00300B0E"/>
    <w:rsid w:val="00301E35"/>
    <w:rsid w:val="0030625E"/>
    <w:rsid w:val="003103D3"/>
    <w:rsid w:val="00316F62"/>
    <w:rsid w:val="00317404"/>
    <w:rsid w:val="00320D27"/>
    <w:rsid w:val="00326EED"/>
    <w:rsid w:val="0034199C"/>
    <w:rsid w:val="00350DD7"/>
    <w:rsid w:val="003511EC"/>
    <w:rsid w:val="00372E14"/>
    <w:rsid w:val="00380E4A"/>
    <w:rsid w:val="00381A26"/>
    <w:rsid w:val="00390BC5"/>
    <w:rsid w:val="0039739A"/>
    <w:rsid w:val="003B0C3C"/>
    <w:rsid w:val="003B4663"/>
    <w:rsid w:val="003B5447"/>
    <w:rsid w:val="003C4DE8"/>
    <w:rsid w:val="003C4F99"/>
    <w:rsid w:val="003D5766"/>
    <w:rsid w:val="003D58D4"/>
    <w:rsid w:val="003E3D32"/>
    <w:rsid w:val="003F03E3"/>
    <w:rsid w:val="003F048B"/>
    <w:rsid w:val="003F1E56"/>
    <w:rsid w:val="004026AF"/>
    <w:rsid w:val="00421CFC"/>
    <w:rsid w:val="00430000"/>
    <w:rsid w:val="00432058"/>
    <w:rsid w:val="00457002"/>
    <w:rsid w:val="004605AB"/>
    <w:rsid w:val="00462856"/>
    <w:rsid w:val="00465558"/>
    <w:rsid w:val="004732AE"/>
    <w:rsid w:val="00480072"/>
    <w:rsid w:val="0048010B"/>
    <w:rsid w:val="0048258B"/>
    <w:rsid w:val="004860B4"/>
    <w:rsid w:val="004910D9"/>
    <w:rsid w:val="00495809"/>
    <w:rsid w:val="004A254D"/>
    <w:rsid w:val="004A4C68"/>
    <w:rsid w:val="004A6D1A"/>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A5B68"/>
    <w:rsid w:val="005A71A0"/>
    <w:rsid w:val="005B2D04"/>
    <w:rsid w:val="005B6BEB"/>
    <w:rsid w:val="005C20D8"/>
    <w:rsid w:val="005D49F1"/>
    <w:rsid w:val="005D5E8B"/>
    <w:rsid w:val="005E02DD"/>
    <w:rsid w:val="005E7D9C"/>
    <w:rsid w:val="005F5EC3"/>
    <w:rsid w:val="00605C13"/>
    <w:rsid w:val="00617C91"/>
    <w:rsid w:val="00624101"/>
    <w:rsid w:val="00627275"/>
    <w:rsid w:val="006334D5"/>
    <w:rsid w:val="00637651"/>
    <w:rsid w:val="00646AFD"/>
    <w:rsid w:val="006613CD"/>
    <w:rsid w:val="00662242"/>
    <w:rsid w:val="0067187A"/>
    <w:rsid w:val="00673121"/>
    <w:rsid w:val="00675589"/>
    <w:rsid w:val="006767E1"/>
    <w:rsid w:val="00683BE5"/>
    <w:rsid w:val="00693762"/>
    <w:rsid w:val="006A2267"/>
    <w:rsid w:val="006A7542"/>
    <w:rsid w:val="006C30A4"/>
    <w:rsid w:val="006C4662"/>
    <w:rsid w:val="006D2E58"/>
    <w:rsid w:val="006D318B"/>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2F1D"/>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136F"/>
    <w:rsid w:val="00817E43"/>
    <w:rsid w:val="00820EB0"/>
    <w:rsid w:val="00825998"/>
    <w:rsid w:val="008268B3"/>
    <w:rsid w:val="00831AD7"/>
    <w:rsid w:val="00842A5E"/>
    <w:rsid w:val="00842DB6"/>
    <w:rsid w:val="0084377C"/>
    <w:rsid w:val="00847F35"/>
    <w:rsid w:val="008554C8"/>
    <w:rsid w:val="00860542"/>
    <w:rsid w:val="00860B6F"/>
    <w:rsid w:val="00862073"/>
    <w:rsid w:val="00864122"/>
    <w:rsid w:val="00867284"/>
    <w:rsid w:val="00875D75"/>
    <w:rsid w:val="00881E25"/>
    <w:rsid w:val="008829A1"/>
    <w:rsid w:val="00885ED8"/>
    <w:rsid w:val="0089324F"/>
    <w:rsid w:val="00897E26"/>
    <w:rsid w:val="008A0915"/>
    <w:rsid w:val="008A2E09"/>
    <w:rsid w:val="008A2E5F"/>
    <w:rsid w:val="008A5B17"/>
    <w:rsid w:val="008B6489"/>
    <w:rsid w:val="008C60CF"/>
    <w:rsid w:val="008E15BC"/>
    <w:rsid w:val="008F6B42"/>
    <w:rsid w:val="0091093A"/>
    <w:rsid w:val="0091582C"/>
    <w:rsid w:val="00924D47"/>
    <w:rsid w:val="00934B8F"/>
    <w:rsid w:val="00941B3B"/>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6C5F"/>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2F30"/>
    <w:rsid w:val="00A644B4"/>
    <w:rsid w:val="00A64FA2"/>
    <w:rsid w:val="00A80D61"/>
    <w:rsid w:val="00A83DE3"/>
    <w:rsid w:val="00A91002"/>
    <w:rsid w:val="00A96BA7"/>
    <w:rsid w:val="00A96ECD"/>
    <w:rsid w:val="00AA16C6"/>
    <w:rsid w:val="00AB0F6A"/>
    <w:rsid w:val="00AB1614"/>
    <w:rsid w:val="00AB20B0"/>
    <w:rsid w:val="00AB3CFC"/>
    <w:rsid w:val="00AB46F6"/>
    <w:rsid w:val="00AC665F"/>
    <w:rsid w:val="00AD19A0"/>
    <w:rsid w:val="00AE1A85"/>
    <w:rsid w:val="00AE1D6B"/>
    <w:rsid w:val="00AE4F34"/>
    <w:rsid w:val="00AE5F35"/>
    <w:rsid w:val="00AE71BF"/>
    <w:rsid w:val="00AF2AF8"/>
    <w:rsid w:val="00AF6ECC"/>
    <w:rsid w:val="00B05FA4"/>
    <w:rsid w:val="00B12892"/>
    <w:rsid w:val="00B21CB9"/>
    <w:rsid w:val="00B408E7"/>
    <w:rsid w:val="00B40A92"/>
    <w:rsid w:val="00B61D75"/>
    <w:rsid w:val="00B64278"/>
    <w:rsid w:val="00B7189B"/>
    <w:rsid w:val="00B72585"/>
    <w:rsid w:val="00B74152"/>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A6DF6"/>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645AD"/>
    <w:rsid w:val="00D82165"/>
    <w:rsid w:val="00D83B64"/>
    <w:rsid w:val="00D93744"/>
    <w:rsid w:val="00DA0DBC"/>
    <w:rsid w:val="00DA3829"/>
    <w:rsid w:val="00DA60C2"/>
    <w:rsid w:val="00DB5A8E"/>
    <w:rsid w:val="00DC3D1F"/>
    <w:rsid w:val="00DD6357"/>
    <w:rsid w:val="00DD7828"/>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40175"/>
    <w:rsid w:val="00E41280"/>
    <w:rsid w:val="00E50396"/>
    <w:rsid w:val="00E5637A"/>
    <w:rsid w:val="00E61F84"/>
    <w:rsid w:val="00E622DF"/>
    <w:rsid w:val="00E72BA4"/>
    <w:rsid w:val="00E82709"/>
    <w:rsid w:val="00E933F8"/>
    <w:rsid w:val="00E949B4"/>
    <w:rsid w:val="00EA3686"/>
    <w:rsid w:val="00EB637A"/>
    <w:rsid w:val="00EE5291"/>
    <w:rsid w:val="00EF30B8"/>
    <w:rsid w:val="00F127CD"/>
    <w:rsid w:val="00F128D8"/>
    <w:rsid w:val="00F21EBD"/>
    <w:rsid w:val="00F3210F"/>
    <w:rsid w:val="00F32547"/>
    <w:rsid w:val="00F4504B"/>
    <w:rsid w:val="00F479A0"/>
    <w:rsid w:val="00F51B2B"/>
    <w:rsid w:val="00F54607"/>
    <w:rsid w:val="00F732A7"/>
    <w:rsid w:val="00F85A27"/>
    <w:rsid w:val="00F868EB"/>
    <w:rsid w:val="00F95A42"/>
    <w:rsid w:val="00FA2F9A"/>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nhideWhenUsed/>
    <w:rsid w:val="005D5E8B"/>
    <w:rPr>
      <w:color w:val="0000FF"/>
      <w:u w:val="single"/>
    </w:rPr>
  </w:style>
  <w:style w:type="paragraph" w:customStyle="1" w:styleId="ConsPlusNormal">
    <w:name w:val="ConsPlusNormal"/>
    <w:uiPriority w:val="99"/>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5A290122090C56B7E47FFD0478EDE4E2905308E48F45302F24FDC7CCA25FDB393B2F2D13EA307FD1B86C3D080E37DC84B26506112JCh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A290122090C56B7E47FFD0478EDE4E2905308E48F45302F24FDC7CCA25FDB393B2F2D13EA307FD1B86C3D080E37DC84B26506112JCh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5A290122090C56B7E47FFD0478EDE4E2905308E48F45302F24FDC7CCA25FDB393B2F2D13EA307FD1B86C3D080E37DC84B26506112JCh6K" TargetMode="External"/><Relationship Id="rId4" Type="http://schemas.openxmlformats.org/officeDocument/2006/relationships/settings" Target="settings.xml"/><Relationship Id="rId9" Type="http://schemas.openxmlformats.org/officeDocument/2006/relationships/hyperlink" Target="consultantplus://offline/ref=A5A290122090C56B7E47FFD0478EDE4E2905308E48F45302F24FDC7CCA25FDB393B2F2D13EA307FD1B86C3D080E37DC84B26506112JCh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19</Pages>
  <Words>7846</Words>
  <Characters>44725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306</cp:revision>
  <cp:lastPrinted>2024-01-17T11:07:00Z</cp:lastPrinted>
  <dcterms:created xsi:type="dcterms:W3CDTF">2021-03-26T06:45:00Z</dcterms:created>
  <dcterms:modified xsi:type="dcterms:W3CDTF">2024-01-24T13:38:00Z</dcterms:modified>
</cp:coreProperties>
</file>