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7D272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E9381E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10</w:t>
                  </w:r>
                </w:p>
                <w:p w:rsidR="00A43316" w:rsidRDefault="00E9381E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06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Pr="007B6C32" w:rsidRDefault="005F3753" w:rsidP="007B6C32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F3753" w:rsidRPr="00E9381E" w:rsidRDefault="005F3753" w:rsidP="00E9381E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E9381E" w:rsidRPr="00E9381E" w:rsidRDefault="00E9381E" w:rsidP="00E938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E9381E" w:rsidRPr="00E9381E" w:rsidRDefault="00E9381E" w:rsidP="00E938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381E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E9381E" w:rsidRPr="00E9381E" w:rsidRDefault="00E9381E" w:rsidP="00E938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381E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E9381E" w:rsidRPr="00E9381E" w:rsidRDefault="00E9381E" w:rsidP="00E938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9381E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E9381E" w:rsidRPr="00E9381E" w:rsidRDefault="00E9381E" w:rsidP="00E9381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9381E" w:rsidRPr="00E9381E" w:rsidRDefault="00E9381E" w:rsidP="00E9381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9381E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E9381E" w:rsidRPr="00E9381E" w:rsidRDefault="00E9381E" w:rsidP="00E9381E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E9381E" w:rsidRPr="00E9381E" w:rsidRDefault="00E9381E" w:rsidP="00E9381E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Style w:val="13"/>
          <w:rFonts w:eastAsia="Calibri"/>
          <w:sz w:val="16"/>
          <w:szCs w:val="16"/>
        </w:rPr>
        <w:t>от  03.04 .2020    №7-пг</w:t>
      </w:r>
    </w:p>
    <w:p w:rsidR="00E9381E" w:rsidRPr="00E9381E" w:rsidRDefault="00E9381E" w:rsidP="00E938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E9381E">
        <w:rPr>
          <w:rStyle w:val="31"/>
          <w:rFonts w:eastAsia="Calibri"/>
          <w:sz w:val="16"/>
          <w:szCs w:val="16"/>
        </w:rPr>
        <w:t>Оксино</w:t>
      </w:r>
      <w:proofErr w:type="spellEnd"/>
      <w:r w:rsidRPr="00E9381E">
        <w:rPr>
          <w:rStyle w:val="31"/>
          <w:rFonts w:eastAsia="Calibri"/>
          <w:sz w:val="16"/>
          <w:szCs w:val="16"/>
        </w:rPr>
        <w:t>,</w:t>
      </w:r>
    </w:p>
    <w:p w:rsidR="00E9381E" w:rsidRPr="00E9381E" w:rsidRDefault="00E9381E" w:rsidP="00E938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9381E">
        <w:rPr>
          <w:rFonts w:ascii="Times New Roman" w:eastAsia="Calibri" w:hAnsi="Times New Roman" w:cs="Times New Roman"/>
          <w:sz w:val="16"/>
          <w:szCs w:val="16"/>
        </w:rPr>
        <w:t>Ненецкий автономный округ</w:t>
      </w:r>
    </w:p>
    <w:p w:rsidR="00E9381E" w:rsidRPr="00E9381E" w:rsidRDefault="00E9381E" w:rsidP="00E9381E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E9381E" w:rsidRPr="00E9381E" w:rsidRDefault="00E9381E" w:rsidP="00E9381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9381E">
        <w:rPr>
          <w:rFonts w:ascii="Times New Roman" w:hAnsi="Times New Roman" w:cs="Times New Roman"/>
          <w:b w:val="0"/>
          <w:sz w:val="16"/>
          <w:szCs w:val="16"/>
        </w:rPr>
        <w:t>О  ФУНКЦИОНИРОВАНИИ ОРГАНОВ  МЕСТНОГО  САМОУПРАВЛЕНИЯ  МУНИЦИПАЛЬНОГО ОБРАЗОВАНИЯ «ПУСТОЗЕРСКИЙ СЕЛЬСОВЕТ» НЕНЕЦКОГО АВТОНОМНОГО ОКРУГА  В ПЕРИОД  С 4 АПРЕЛЯ   ПО 12 АПРЕЛЯ  2020ГОДА</w:t>
      </w:r>
    </w:p>
    <w:p w:rsidR="00E9381E" w:rsidRPr="00E9381E" w:rsidRDefault="00E9381E" w:rsidP="00E9381E">
      <w:pPr>
        <w:pStyle w:val="a7"/>
        <w:rPr>
          <w:rFonts w:ascii="Times New Roman" w:hAnsi="Times New Roman"/>
          <w:sz w:val="16"/>
          <w:szCs w:val="16"/>
        </w:rPr>
      </w:pPr>
    </w:p>
    <w:p w:rsidR="00E9381E" w:rsidRPr="00E9381E" w:rsidRDefault="00E9381E" w:rsidP="00E93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Pr="00E9381E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 инфекции (COVID-19)», постановлением Губернатора Ненецкого автономного округа  от 16.03.2020 № 12-пг «О ведении режима повышенной готовности» (в ред. постановления от 27.03.2020 № 15-пг, от 03.04.2020 № 17–</w:t>
      </w:r>
      <w:proofErr w:type="spellStart"/>
      <w:r w:rsidRPr="00E9381E">
        <w:rPr>
          <w:rFonts w:ascii="Times New Roman" w:eastAsia="Times New Roman" w:hAnsi="Times New Roman" w:cs="Times New Roman"/>
          <w:sz w:val="16"/>
          <w:szCs w:val="16"/>
        </w:rPr>
        <w:t>пг</w:t>
      </w:r>
      <w:proofErr w:type="spellEnd"/>
      <w:r w:rsidRPr="00E9381E">
        <w:rPr>
          <w:rFonts w:ascii="Times New Roman" w:eastAsia="Times New Roman" w:hAnsi="Times New Roman" w:cs="Times New Roman"/>
          <w:sz w:val="16"/>
          <w:szCs w:val="16"/>
        </w:rPr>
        <w:t>), статьей 80 Устава  муниципального образования «Пустозерский сельсовет» Ненецкого</w:t>
      </w:r>
      <w:proofErr w:type="gramEnd"/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 автономного округа, ПОСТАНОВЛЯЮ:</w:t>
      </w:r>
    </w:p>
    <w:p w:rsidR="00E9381E" w:rsidRPr="00E9381E" w:rsidRDefault="00E9381E" w:rsidP="00E9381E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Установить, что в период с 4 апреля по 12 апреля 2020 года функционирование органов местного самоуправления муниципального образования «Пустозерский сельсовет» Ненецкого автономного округа:</w:t>
      </w:r>
    </w:p>
    <w:p w:rsidR="00E9381E" w:rsidRPr="00E9381E" w:rsidRDefault="00E9381E" w:rsidP="00E9381E">
      <w:pPr>
        <w:pStyle w:val="a7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осуществляется в штатном режиме деятельность (работа):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главы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Администрации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2) функционирование 27-го</w:t>
      </w:r>
      <w:r>
        <w:rPr>
          <w:rFonts w:ascii="Times New Roman" w:hAnsi="Times New Roman"/>
          <w:sz w:val="16"/>
          <w:szCs w:val="16"/>
        </w:rPr>
        <w:t xml:space="preserve"> созыва</w:t>
      </w:r>
      <w:r w:rsidRPr="00E9381E">
        <w:rPr>
          <w:rFonts w:ascii="Times New Roman" w:hAnsi="Times New Roman"/>
          <w:sz w:val="16"/>
          <w:szCs w:val="16"/>
        </w:rPr>
        <w:t xml:space="preserve"> Совета депутатов муниципального образования «Пустозерский сельсовет» Ненецкого автономного округа не осуществляется.</w:t>
      </w:r>
    </w:p>
    <w:p w:rsidR="00E9381E" w:rsidRPr="00E9381E" w:rsidRDefault="00E9381E" w:rsidP="00E9381E">
      <w:pPr>
        <w:pStyle w:val="a7"/>
        <w:jc w:val="both"/>
        <w:rPr>
          <w:rFonts w:ascii="Times New Roman" w:hAnsi="Times New Roman"/>
          <w:i/>
          <w:sz w:val="16"/>
          <w:szCs w:val="16"/>
        </w:rPr>
      </w:pPr>
      <w:r w:rsidRPr="00E9381E">
        <w:rPr>
          <w:rFonts w:ascii="Times New Roman" w:hAnsi="Times New Roman"/>
          <w:i/>
          <w:sz w:val="16"/>
          <w:szCs w:val="16"/>
        </w:rPr>
        <w:tab/>
      </w:r>
    </w:p>
    <w:p w:rsidR="00E9381E" w:rsidRPr="00E9381E" w:rsidRDefault="00E9381E" w:rsidP="00E9381E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Определить численность муниципальных служащих и работников (далее – сотрудники), обеспечивающих функционирование Администрации муниципального образования «Пустозерский сельсовет» Ненецкого автономного округа в период с 4 апреля по 12 апреля 2020 года, в первоочередном порядке установив на указанный период нерабочие дни с сохранением денежного содержания (заработной платы) лицам, относящимся к следующим категориям:</w:t>
      </w:r>
    </w:p>
    <w:p w:rsidR="00E9381E" w:rsidRPr="00E9381E" w:rsidRDefault="00E9381E" w:rsidP="00E9381E">
      <w:pPr>
        <w:pStyle w:val="a7"/>
        <w:numPr>
          <w:ilvl w:val="0"/>
          <w:numId w:val="23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сотрудники в возрасте  60 и более лет;</w:t>
      </w:r>
    </w:p>
    <w:p w:rsidR="00E9381E" w:rsidRPr="00E9381E" w:rsidRDefault="00E9381E" w:rsidP="00E9381E">
      <w:pPr>
        <w:pStyle w:val="a7"/>
        <w:numPr>
          <w:ilvl w:val="0"/>
          <w:numId w:val="23"/>
        </w:numPr>
        <w:ind w:left="0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сотрудники, являющиеся единственными родителями детей дошкольного возраста;</w:t>
      </w:r>
    </w:p>
    <w:p w:rsidR="00E9381E" w:rsidRPr="00E9381E" w:rsidRDefault="00E9381E" w:rsidP="00E9381E">
      <w:pPr>
        <w:pStyle w:val="a7"/>
        <w:numPr>
          <w:ilvl w:val="0"/>
          <w:numId w:val="23"/>
        </w:numPr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сотрудники, являющиеся единственными родителями детей дошкольного возраста, присмотр и уход за которыми не может осуществлять другой родитель.</w:t>
      </w:r>
    </w:p>
    <w:p w:rsidR="00E9381E" w:rsidRPr="00E9381E" w:rsidRDefault="00E9381E" w:rsidP="00E9381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9381E" w:rsidRPr="00E9381E" w:rsidRDefault="00E9381E" w:rsidP="00E9381E">
      <w:pPr>
        <w:pStyle w:val="a7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 xml:space="preserve">Ограничить рабочие дни и время приема граждан </w:t>
      </w:r>
      <w:r w:rsidRPr="00E9381E">
        <w:rPr>
          <w:rFonts w:ascii="Times New Roman" w:hAnsi="Times New Roman"/>
          <w:sz w:val="16"/>
          <w:szCs w:val="16"/>
          <w:lang w:eastAsia="ru-RU"/>
        </w:rPr>
        <w:t>и представителей организаций</w:t>
      </w:r>
      <w:r w:rsidRPr="00E9381E">
        <w:rPr>
          <w:rFonts w:ascii="Times New Roman" w:hAnsi="Times New Roman"/>
          <w:sz w:val="16"/>
          <w:szCs w:val="16"/>
        </w:rPr>
        <w:t xml:space="preserve"> для предоставления муниципальных услуг, а так же </w:t>
      </w:r>
      <w:r w:rsidRPr="00E9381E">
        <w:rPr>
          <w:rFonts w:ascii="Times New Roman" w:hAnsi="Times New Roman"/>
          <w:sz w:val="16"/>
          <w:szCs w:val="16"/>
          <w:lang w:eastAsia="ru-RU"/>
        </w:rPr>
        <w:t xml:space="preserve">записавшихся на личный прием к главе </w:t>
      </w:r>
      <w:r w:rsidRPr="00E9381E">
        <w:rPr>
          <w:rFonts w:ascii="Times New Roman" w:hAnsi="Times New Roman"/>
          <w:sz w:val="16"/>
          <w:szCs w:val="16"/>
        </w:rPr>
        <w:t>муниципального образования «Пустозерский сельсовет» Ненецкого автономного округа.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 xml:space="preserve">4. Установить, что  Администрацией муниципального образования «Пустозерский сельсовет» Ненецкого автономного округа, </w:t>
      </w:r>
      <w:r w:rsidRPr="00E9381E">
        <w:rPr>
          <w:rFonts w:ascii="Times New Roman" w:hAnsi="Times New Roman"/>
          <w:sz w:val="16"/>
          <w:szCs w:val="16"/>
          <w:lang w:eastAsia="ru-RU"/>
        </w:rPr>
        <w:t xml:space="preserve">главой </w:t>
      </w:r>
      <w:r w:rsidRPr="00E9381E">
        <w:rPr>
          <w:rFonts w:ascii="Times New Roman" w:hAnsi="Times New Roman"/>
          <w:sz w:val="16"/>
          <w:szCs w:val="16"/>
        </w:rPr>
        <w:t xml:space="preserve">муниципального образования «Пустозерский сельсовет» Ненецкого автономного округа в период с 4 апреля по 12 апреля 2020 года время приема граждан </w:t>
      </w:r>
      <w:r w:rsidRPr="00E9381E">
        <w:rPr>
          <w:rFonts w:ascii="Times New Roman" w:hAnsi="Times New Roman"/>
          <w:sz w:val="16"/>
          <w:szCs w:val="16"/>
          <w:lang w:eastAsia="ru-RU"/>
        </w:rPr>
        <w:t>и представителей организаций</w:t>
      </w:r>
      <w:r w:rsidRPr="00E9381E">
        <w:rPr>
          <w:rFonts w:ascii="Times New Roman" w:hAnsi="Times New Roman"/>
          <w:sz w:val="16"/>
          <w:szCs w:val="16"/>
        </w:rPr>
        <w:t xml:space="preserve"> осуществляются по предварительной записи по телефону 8(81853)36-2-65по следующим дням: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вторник, четверг с 14 часов 00 минут по 16 часов 00 минут.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9381E">
        <w:rPr>
          <w:rFonts w:ascii="Times New Roman" w:hAnsi="Times New Roman"/>
          <w:sz w:val="16"/>
          <w:szCs w:val="16"/>
          <w:lang w:eastAsia="ru-RU"/>
        </w:rPr>
        <w:t>Предварительная запись на прием осуществляется в срок не менее 3 и не более 6 дней со дня обращения.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9381E">
        <w:rPr>
          <w:rFonts w:ascii="Times New Roman" w:hAnsi="Times New Roman"/>
          <w:sz w:val="16"/>
          <w:szCs w:val="16"/>
          <w:lang w:eastAsia="ru-RU"/>
        </w:rPr>
        <w:t>Время приема одного человека ограничено 10 минутами.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9381E">
        <w:rPr>
          <w:rFonts w:ascii="Times New Roman" w:hAnsi="Times New Roman"/>
          <w:sz w:val="16"/>
          <w:szCs w:val="16"/>
          <w:lang w:eastAsia="ru-RU"/>
        </w:rPr>
        <w:t>Обязать граждан и представителей организаций при приеме соблюдать дистанцию до других граждан не менее 1,5 метров (</w:t>
      </w:r>
      <w:proofErr w:type="gramStart"/>
      <w:r w:rsidRPr="00E9381E">
        <w:rPr>
          <w:rFonts w:ascii="Times New Roman" w:hAnsi="Times New Roman"/>
          <w:sz w:val="16"/>
          <w:szCs w:val="16"/>
          <w:lang w:eastAsia="ru-RU"/>
        </w:rPr>
        <w:t>социальное</w:t>
      </w:r>
      <w:proofErr w:type="gramEnd"/>
      <w:r w:rsidRPr="00E9381E">
        <w:rPr>
          <w:rFonts w:ascii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E9381E">
        <w:rPr>
          <w:rFonts w:ascii="Times New Roman" w:hAnsi="Times New Roman"/>
          <w:sz w:val="16"/>
          <w:szCs w:val="16"/>
          <w:lang w:eastAsia="ru-RU"/>
        </w:rPr>
        <w:t>дистанцирование</w:t>
      </w:r>
      <w:proofErr w:type="spellEnd"/>
      <w:r w:rsidRPr="00E9381E">
        <w:rPr>
          <w:rFonts w:ascii="Times New Roman" w:hAnsi="Times New Roman"/>
          <w:sz w:val="16"/>
          <w:szCs w:val="16"/>
          <w:lang w:eastAsia="ru-RU"/>
        </w:rPr>
        <w:t xml:space="preserve">). 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  <w:r w:rsidRPr="00E9381E">
        <w:rPr>
          <w:rFonts w:ascii="Times New Roman" w:hAnsi="Times New Roman"/>
          <w:sz w:val="16"/>
          <w:szCs w:val="16"/>
          <w:lang w:eastAsia="ru-RU"/>
        </w:rPr>
        <w:t>Граждане и представители организаций, записавшиеся на прием, принимаются согласно забронированному времени.</w:t>
      </w:r>
    </w:p>
    <w:p w:rsidR="00E9381E" w:rsidRPr="00E9381E" w:rsidRDefault="00E9381E" w:rsidP="00E9381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5.  Администрации муниципального образования «Пустозерский сельсовет» Ненецкого автономного округа осуществить незамедлительное информирование о функционировании органов местного самоуправления муниципального образования «Пустозерский сельсовет» Ненецкого автономного округа в период с 4 апреля по 12 апреля 2020 года: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 сотрудников Администрации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депутатов Совета депутатов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население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lastRenderedPageBreak/>
        <w:t>- организации всех форм собственности, расположенные на территории муниципального образования «Пустозерский сельсовет»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 xml:space="preserve">- Департамент </w:t>
      </w:r>
      <w:r w:rsidRPr="00E9381E">
        <w:rPr>
          <w:rFonts w:ascii="Times New Roman" w:hAnsi="Times New Roman"/>
          <w:sz w:val="16"/>
          <w:szCs w:val="16"/>
          <w:shd w:val="clear" w:color="auto" w:fill="FFFFFF"/>
        </w:rPr>
        <w:t>внутренней политики Ненецкого автономного округа;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  <w:r w:rsidRPr="00E9381E">
        <w:rPr>
          <w:rFonts w:ascii="Times New Roman" w:hAnsi="Times New Roman"/>
          <w:sz w:val="16"/>
          <w:szCs w:val="16"/>
        </w:rPr>
        <w:t>- главы муниципального образования «Муниципальный район «Заполярный район».</w:t>
      </w:r>
    </w:p>
    <w:p w:rsidR="00E9381E" w:rsidRPr="00E9381E" w:rsidRDefault="00E9381E" w:rsidP="00E9381E">
      <w:pPr>
        <w:pStyle w:val="a7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9381E" w:rsidRPr="00E9381E" w:rsidRDefault="00E9381E" w:rsidP="00E93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6. </w:t>
      </w:r>
      <w:proofErr w:type="gramStart"/>
      <w:r w:rsidRPr="00E9381E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E9381E" w:rsidRPr="00E9381E" w:rsidRDefault="00E9381E" w:rsidP="00E93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t>7. Настоящее постановление вступает в силу с момента его подписания и подлежит официальному опубликованию (обнародованию).</w:t>
      </w:r>
    </w:p>
    <w:p w:rsidR="00E9381E" w:rsidRPr="00E9381E" w:rsidRDefault="00E9381E" w:rsidP="00E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381E" w:rsidRPr="00E9381E" w:rsidRDefault="00E9381E" w:rsidP="00E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t>Глава муниципального образования</w:t>
      </w:r>
    </w:p>
    <w:p w:rsidR="00E9381E" w:rsidRPr="00E9381E" w:rsidRDefault="00E9381E" w:rsidP="00E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«Пустозерский сельсовет» </w:t>
      </w:r>
    </w:p>
    <w:p w:rsidR="00E9381E" w:rsidRPr="00E9381E" w:rsidRDefault="00E9381E" w:rsidP="00E938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9381E">
        <w:rPr>
          <w:rFonts w:ascii="Times New Roman" w:eastAsia="Times New Roman" w:hAnsi="Times New Roman" w:cs="Times New Roman"/>
          <w:sz w:val="16"/>
          <w:szCs w:val="16"/>
        </w:rPr>
        <w:t xml:space="preserve">Ненецкого автономного округа                                                                  С.М.Макарова                                             </w:t>
      </w:r>
    </w:p>
    <w:p w:rsidR="00971A7C" w:rsidRPr="00971A7C" w:rsidRDefault="00E9381E" w:rsidP="00971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71A7C" w:rsidRPr="00971A7C" w:rsidRDefault="00971A7C" w:rsidP="00971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ГЛАВА </w:t>
      </w:r>
    </w:p>
    <w:p w:rsidR="00971A7C" w:rsidRPr="00971A7C" w:rsidRDefault="00971A7C" w:rsidP="00971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971A7C" w:rsidRPr="00971A7C" w:rsidRDefault="00971A7C" w:rsidP="00971A7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СЕЛЬСОВЕТ» НЕНЕЦКОГО АВТОНОМНОГО ОКРУГА</w:t>
      </w:r>
    </w:p>
    <w:p w:rsidR="00971A7C" w:rsidRPr="00971A7C" w:rsidRDefault="00971A7C" w:rsidP="00971A7C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971A7C" w:rsidRPr="00971A7C" w:rsidRDefault="00971A7C" w:rsidP="00971A7C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1A7C">
        <w:rPr>
          <w:rStyle w:val="13"/>
          <w:rFonts w:eastAsiaTheme="minorEastAsia"/>
          <w:sz w:val="16"/>
          <w:szCs w:val="16"/>
        </w:rPr>
        <w:t>от  06.04 .2020    №8-пг</w:t>
      </w:r>
    </w:p>
    <w:p w:rsidR="00971A7C" w:rsidRPr="00971A7C" w:rsidRDefault="00971A7C" w:rsidP="00971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1A7C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971A7C">
        <w:rPr>
          <w:rStyle w:val="31"/>
          <w:rFonts w:eastAsia="Calibri"/>
          <w:sz w:val="16"/>
          <w:szCs w:val="16"/>
        </w:rPr>
        <w:t>Оксино</w:t>
      </w:r>
      <w:proofErr w:type="spellEnd"/>
      <w:r w:rsidRPr="00971A7C">
        <w:rPr>
          <w:rStyle w:val="31"/>
          <w:rFonts w:eastAsia="Calibri"/>
          <w:sz w:val="16"/>
          <w:szCs w:val="16"/>
        </w:rPr>
        <w:t>,</w:t>
      </w:r>
    </w:p>
    <w:p w:rsidR="00971A7C" w:rsidRPr="00971A7C" w:rsidRDefault="00971A7C" w:rsidP="00971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>Ненецкий автономный округ</w:t>
      </w:r>
    </w:p>
    <w:p w:rsidR="00971A7C" w:rsidRPr="00971A7C" w:rsidRDefault="00971A7C" w:rsidP="00971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>ОБ ОГРАНИЧЕНИИ  ВРЕМЕНИ  ПРЕДОСТАВЛЕНИЯ  БАННЫХ УСЛУГ  НА ТЕРРИТОРИИ  МУНИЦИПАЛЬНОГО  ОБРАЗОВАНИЯ «ПУСТОЗЕРСКИЙ  СЕЛЬСОВЕТ» НЕНЕЦКОГО АВТОНОМНОГО ОКРУГА</w:t>
      </w:r>
    </w:p>
    <w:p w:rsidR="00971A7C" w:rsidRPr="00971A7C" w:rsidRDefault="00971A7C" w:rsidP="00971A7C">
      <w:pPr>
        <w:pStyle w:val="a5"/>
        <w:widowControl w:val="0"/>
        <w:suppressAutoHyphens/>
        <w:ind w:hanging="3782"/>
        <w:jc w:val="center"/>
        <w:rPr>
          <w:sz w:val="16"/>
          <w:szCs w:val="16"/>
        </w:rPr>
      </w:pPr>
    </w:p>
    <w:p w:rsidR="00971A7C" w:rsidRPr="00971A7C" w:rsidRDefault="00971A7C" w:rsidP="00971A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Руководствуясь постановлением Губернатора Ненецкого автономного округа  от 16.03.2020 № 12-пг «О ведении режима повышенной готовности», статьей 80 Устава  муниципального образования «Пустозерский сельсовет» Ненецкого автономного округа и в связи с введением режима повышенной готовности на территории Ненецкого автономного округа с целью недопущения распространения </w:t>
      </w:r>
      <w:proofErr w:type="spellStart"/>
      <w:r w:rsidRPr="00971A7C">
        <w:rPr>
          <w:rFonts w:ascii="Times New Roman" w:hAnsi="Times New Roman" w:cs="Times New Roman"/>
          <w:sz w:val="16"/>
          <w:szCs w:val="16"/>
        </w:rPr>
        <w:t>коронавирусной</w:t>
      </w:r>
      <w:proofErr w:type="spellEnd"/>
      <w:r w:rsidRPr="00971A7C">
        <w:rPr>
          <w:rFonts w:ascii="Times New Roman" w:hAnsi="Times New Roman" w:cs="Times New Roman"/>
          <w:sz w:val="16"/>
          <w:szCs w:val="16"/>
        </w:rPr>
        <w:t xml:space="preserve"> инфекции (</w:t>
      </w:r>
      <w:r w:rsidRPr="00971A7C">
        <w:rPr>
          <w:rStyle w:val="extended-textshort"/>
          <w:rFonts w:ascii="Times New Roman" w:hAnsi="Times New Roman" w:cs="Times New Roman"/>
          <w:sz w:val="16"/>
          <w:szCs w:val="16"/>
        </w:rPr>
        <w:t>COVID-</w:t>
      </w:r>
      <w:r w:rsidRPr="00971A7C">
        <w:rPr>
          <w:rStyle w:val="extended-textshort"/>
          <w:rFonts w:ascii="Times New Roman" w:hAnsi="Times New Roman" w:cs="Times New Roman"/>
          <w:bCs/>
          <w:sz w:val="16"/>
          <w:szCs w:val="16"/>
        </w:rPr>
        <w:t>19) ПОСТАНОВЛЯЮ</w:t>
      </w:r>
      <w:r w:rsidRPr="00971A7C">
        <w:rPr>
          <w:rFonts w:ascii="Times New Roman" w:hAnsi="Times New Roman" w:cs="Times New Roman"/>
          <w:sz w:val="16"/>
          <w:szCs w:val="16"/>
        </w:rPr>
        <w:t>:</w:t>
      </w:r>
    </w:p>
    <w:p w:rsidR="00971A7C" w:rsidRPr="00971A7C" w:rsidRDefault="00971A7C" w:rsidP="00971A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  1. МКП «</w:t>
      </w:r>
      <w:proofErr w:type="spellStart"/>
      <w:r w:rsidRPr="00971A7C">
        <w:rPr>
          <w:rFonts w:ascii="Times New Roman" w:hAnsi="Times New Roman" w:cs="Times New Roman"/>
          <w:sz w:val="16"/>
          <w:szCs w:val="16"/>
        </w:rPr>
        <w:t>Пустозерское</w:t>
      </w:r>
      <w:proofErr w:type="spellEnd"/>
      <w:r w:rsidRPr="00971A7C">
        <w:rPr>
          <w:rFonts w:ascii="Times New Roman" w:hAnsi="Times New Roman" w:cs="Times New Roman"/>
          <w:sz w:val="16"/>
          <w:szCs w:val="16"/>
        </w:rPr>
        <w:t>»  ограничить предоставление банных  услуг  населению  муниципального образования «Пустозерский сельсовет» Ненецкого автономного округа  с 6 по 12 апреля 2020 года.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 2. Установить время  посещения  общественных бань: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с 16.00 по 16.40., период дезинфекции 16.40 -17.00, 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с 17.00 до 17.40.,  период дезинфекции 17.40 -18.00,    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с 18.00 до 18.40.,  период дезинфекции 18.40 -19.00, 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с 19.00 до 19.40.,  период дезинфекции 19.40 -20.00. </w:t>
      </w:r>
    </w:p>
    <w:p w:rsidR="00971A7C" w:rsidRPr="00971A7C" w:rsidRDefault="00971A7C" w:rsidP="00971A7C">
      <w:pPr>
        <w:pStyle w:val="af4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71A7C" w:rsidRPr="00971A7C" w:rsidRDefault="00971A7C" w:rsidP="00971A7C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 3. Директору МКП «</w:t>
      </w:r>
      <w:proofErr w:type="spellStart"/>
      <w:r w:rsidRPr="00971A7C">
        <w:rPr>
          <w:rFonts w:ascii="Times New Roman" w:hAnsi="Times New Roman" w:cs="Times New Roman"/>
          <w:sz w:val="16"/>
          <w:szCs w:val="16"/>
        </w:rPr>
        <w:t>Пустозерское</w:t>
      </w:r>
      <w:proofErr w:type="spellEnd"/>
      <w:r w:rsidRPr="00971A7C">
        <w:rPr>
          <w:rFonts w:ascii="Times New Roman" w:hAnsi="Times New Roman" w:cs="Times New Roman"/>
          <w:sz w:val="16"/>
          <w:szCs w:val="16"/>
        </w:rPr>
        <w:t xml:space="preserve">» (И.В.Сумароков)  обеспечить проведение дезинфекционные, профилактические мероприятия в период предоставления банных услуг. </w:t>
      </w:r>
    </w:p>
    <w:p w:rsidR="00971A7C" w:rsidRPr="00971A7C" w:rsidRDefault="00971A7C" w:rsidP="00971A7C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 4. Директору МКП «</w:t>
      </w:r>
      <w:proofErr w:type="spellStart"/>
      <w:r w:rsidRPr="00971A7C">
        <w:rPr>
          <w:rFonts w:ascii="Times New Roman" w:hAnsi="Times New Roman" w:cs="Times New Roman"/>
          <w:sz w:val="16"/>
          <w:szCs w:val="16"/>
        </w:rPr>
        <w:t>Пустозерское</w:t>
      </w:r>
      <w:proofErr w:type="spellEnd"/>
      <w:r w:rsidRPr="00971A7C">
        <w:rPr>
          <w:rFonts w:ascii="Times New Roman" w:hAnsi="Times New Roman" w:cs="Times New Roman"/>
          <w:sz w:val="16"/>
          <w:szCs w:val="16"/>
        </w:rPr>
        <w:t>» (И.В.Сумароков) об исполнении доложить до 17.30 (время московское) 06 апреля 2020 года.</w:t>
      </w:r>
    </w:p>
    <w:p w:rsidR="00971A7C" w:rsidRPr="00971A7C" w:rsidRDefault="00971A7C" w:rsidP="00971A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5. </w:t>
      </w:r>
      <w:proofErr w:type="gramStart"/>
      <w:r w:rsidRPr="00971A7C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971A7C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971A7C" w:rsidRPr="00971A7C" w:rsidRDefault="00971A7C" w:rsidP="00971A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A7C">
        <w:rPr>
          <w:rFonts w:ascii="Times New Roman" w:hAnsi="Times New Roman" w:cs="Times New Roman"/>
          <w:sz w:val="16"/>
          <w:szCs w:val="16"/>
        </w:rPr>
        <w:t xml:space="preserve">    6. Настоящее постановление вступает в силу с момента его подписания и подлежит официальному опубликованию (обнародованию).</w:t>
      </w:r>
    </w:p>
    <w:p w:rsidR="00971A7C" w:rsidRPr="00971A7C" w:rsidRDefault="00971A7C" w:rsidP="00971A7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1A7C" w:rsidRPr="00971A7C" w:rsidRDefault="00971A7C" w:rsidP="00971A7C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971A7C">
        <w:rPr>
          <w:sz w:val="16"/>
          <w:szCs w:val="16"/>
        </w:rPr>
        <w:t xml:space="preserve">Глава муниципального образования </w:t>
      </w:r>
    </w:p>
    <w:p w:rsidR="00971A7C" w:rsidRPr="00971A7C" w:rsidRDefault="00971A7C" w:rsidP="00971A7C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971A7C">
        <w:rPr>
          <w:sz w:val="16"/>
          <w:szCs w:val="16"/>
        </w:rPr>
        <w:t xml:space="preserve">«Пустозерский сельсовет» </w:t>
      </w:r>
    </w:p>
    <w:p w:rsidR="00971A7C" w:rsidRPr="00971A7C" w:rsidRDefault="00971A7C" w:rsidP="00971A7C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971A7C">
        <w:rPr>
          <w:sz w:val="16"/>
          <w:szCs w:val="16"/>
        </w:rPr>
        <w:t>Ненецкого автономного округа                                                                 С.М.Макарова</w:t>
      </w:r>
    </w:p>
    <w:p w:rsidR="00736939" w:rsidRPr="00736939" w:rsidRDefault="00736939" w:rsidP="00736939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5F3753" w:rsidRDefault="005F3753" w:rsidP="005F3753">
      <w:pPr>
        <w:widowControl w:val="0"/>
        <w:jc w:val="both"/>
        <w:rPr>
          <w:rFonts w:ascii="Calibri" w:eastAsia="Times New Roman" w:hAnsi="Calibri" w:cs="Times New Roman"/>
        </w:rPr>
      </w:pPr>
    </w:p>
    <w:p w:rsidR="005F3753" w:rsidRPr="00736939" w:rsidRDefault="005F3753" w:rsidP="00736939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1E5F8F" w:rsidRDefault="00A64A99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10</w:t>
      </w:r>
      <w:r w:rsidR="00736939" w:rsidRPr="001E5F8F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>
        <w:rPr>
          <w:rFonts w:ascii="Times New Roman" w:hAnsi="Times New Roman" w:cs="Times New Roman"/>
          <w:sz w:val="16"/>
          <w:szCs w:val="16"/>
        </w:rPr>
        <w:t xml:space="preserve">т» НАО. Село  </w:t>
      </w:r>
      <w:proofErr w:type="spellStart"/>
      <w:r w:rsidR="00F4109B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F4109B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="00F4109B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="00F4109B">
        <w:rPr>
          <w:rFonts w:ascii="Times New Roman" w:hAnsi="Times New Roman" w:cs="Times New Roman"/>
          <w:sz w:val="16"/>
          <w:szCs w:val="16"/>
        </w:rPr>
        <w:t xml:space="preserve"> М.В.</w:t>
      </w:r>
      <w:r w:rsidR="00736939" w:rsidRPr="001E5F8F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736939" w:rsidRDefault="00D81A08" w:rsidP="00736939">
      <w:pPr>
        <w:rPr>
          <w:rFonts w:ascii="Times New Roman" w:hAnsi="Times New Roman"/>
          <w:sz w:val="24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D81A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1D6428"/>
    <w:multiLevelType w:val="multilevel"/>
    <w:tmpl w:val="2AD819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E758D9"/>
    <w:multiLevelType w:val="hybridMultilevel"/>
    <w:tmpl w:val="E20ED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11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744D7111"/>
    <w:multiLevelType w:val="hybridMultilevel"/>
    <w:tmpl w:val="D8360B14"/>
    <w:lvl w:ilvl="0" w:tplc="21063A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1"/>
  </w:num>
  <w:num w:numId="5">
    <w:abstractNumId w:val="7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7"/>
  </w:num>
  <w:num w:numId="20">
    <w:abstractNumId w:val="15"/>
  </w:num>
  <w:num w:numId="21">
    <w:abstractNumId w:val="4"/>
  </w:num>
  <w:num w:numId="22">
    <w:abstractNumId w:val="6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301B19"/>
    <w:rsid w:val="00307E9D"/>
    <w:rsid w:val="0040162D"/>
    <w:rsid w:val="00447FDB"/>
    <w:rsid w:val="00460862"/>
    <w:rsid w:val="004902AE"/>
    <w:rsid w:val="005F3753"/>
    <w:rsid w:val="006D3A88"/>
    <w:rsid w:val="007070DB"/>
    <w:rsid w:val="00736939"/>
    <w:rsid w:val="00757EA6"/>
    <w:rsid w:val="007B6C32"/>
    <w:rsid w:val="007C06B8"/>
    <w:rsid w:val="007D2728"/>
    <w:rsid w:val="008322FF"/>
    <w:rsid w:val="00841EB3"/>
    <w:rsid w:val="00867B9D"/>
    <w:rsid w:val="00962BEB"/>
    <w:rsid w:val="00971A7C"/>
    <w:rsid w:val="009E468F"/>
    <w:rsid w:val="009E653F"/>
    <w:rsid w:val="00A43316"/>
    <w:rsid w:val="00A64A99"/>
    <w:rsid w:val="00A70180"/>
    <w:rsid w:val="00AE666E"/>
    <w:rsid w:val="00B02D0F"/>
    <w:rsid w:val="00BD3768"/>
    <w:rsid w:val="00C51E0E"/>
    <w:rsid w:val="00C6417B"/>
    <w:rsid w:val="00C81D02"/>
    <w:rsid w:val="00D23875"/>
    <w:rsid w:val="00D81A08"/>
    <w:rsid w:val="00E26E2A"/>
    <w:rsid w:val="00E41220"/>
    <w:rsid w:val="00E9381E"/>
    <w:rsid w:val="00EF202C"/>
    <w:rsid w:val="00F4109B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2020-04-02T12:11:00Z</dcterms:created>
  <dcterms:modified xsi:type="dcterms:W3CDTF">2020-04-06T13:53:00Z</dcterms:modified>
</cp:coreProperties>
</file>