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a"/>
        <w:tblpPr w:leftFromText="180" w:rightFromText="180" w:vertAnchor="text" w:horzAnchor="page" w:tblpX="7681" w:tblpY="-172"/>
        <w:tblW w:w="0" w:type="auto"/>
        <w:tblLook w:val="04A0"/>
      </w:tblPr>
      <w:tblGrid>
        <w:gridCol w:w="3934"/>
      </w:tblGrid>
      <w:tr w:rsidR="00E1193E" w:rsidTr="00E1193E">
        <w:trPr>
          <w:trHeight w:val="1608"/>
        </w:trPr>
        <w:tc>
          <w:tcPr>
            <w:tcW w:w="3934" w:type="dxa"/>
            <w:tcBorders>
              <w:top w:val="nil"/>
              <w:left w:val="nil"/>
              <w:bottom w:val="nil"/>
              <w:right w:val="nil"/>
            </w:tcBorders>
          </w:tcPr>
          <w:p w:rsidR="00E1193E" w:rsidRPr="00E1193E" w:rsidRDefault="00E1193E" w:rsidP="00E1193E">
            <w:pPr>
              <w:pStyle w:val="text"/>
              <w:spacing w:before="0" w:beforeAutospacing="0" w:after="0" w:afterAutospacing="0"/>
              <w:jc w:val="center"/>
              <w:rPr>
                <w:color w:val="000000"/>
                <w:sz w:val="19"/>
                <w:szCs w:val="19"/>
              </w:rPr>
            </w:pPr>
            <w:r w:rsidRPr="00E1193E">
              <w:rPr>
                <w:color w:val="000000"/>
                <w:sz w:val="19"/>
                <w:szCs w:val="19"/>
              </w:rPr>
              <w:t>Принят</w:t>
            </w:r>
          </w:p>
          <w:p w:rsidR="00E1193E" w:rsidRPr="00E1193E" w:rsidRDefault="0022477E" w:rsidP="00E1193E">
            <w:pPr>
              <w:pStyle w:val="text"/>
              <w:spacing w:before="0" w:beforeAutospacing="0" w:after="0" w:afterAutospacing="0"/>
              <w:jc w:val="center"/>
              <w:rPr>
                <w:color w:val="000000"/>
                <w:sz w:val="19"/>
                <w:szCs w:val="19"/>
              </w:rPr>
            </w:pPr>
            <w:r>
              <w:rPr>
                <w:color w:val="000000"/>
                <w:sz w:val="19"/>
                <w:szCs w:val="19"/>
              </w:rPr>
              <w:t>р</w:t>
            </w:r>
            <w:r w:rsidR="00E1193E" w:rsidRPr="00E1193E">
              <w:rPr>
                <w:color w:val="000000"/>
                <w:sz w:val="19"/>
                <w:szCs w:val="19"/>
              </w:rPr>
              <w:t>ешением</w:t>
            </w:r>
          </w:p>
          <w:p w:rsidR="00E1193E" w:rsidRPr="00E1193E" w:rsidRDefault="00E1193E" w:rsidP="00E1193E">
            <w:pPr>
              <w:pStyle w:val="text"/>
              <w:spacing w:before="0" w:beforeAutospacing="0" w:after="0" w:afterAutospacing="0"/>
              <w:jc w:val="center"/>
              <w:rPr>
                <w:color w:val="000000"/>
                <w:sz w:val="19"/>
                <w:szCs w:val="19"/>
              </w:rPr>
            </w:pPr>
            <w:r w:rsidRPr="00E1193E">
              <w:rPr>
                <w:color w:val="000000"/>
                <w:sz w:val="19"/>
                <w:szCs w:val="19"/>
              </w:rPr>
              <w:t>Совета депутатов</w:t>
            </w:r>
          </w:p>
          <w:p w:rsidR="00E1193E" w:rsidRDefault="00E1193E" w:rsidP="00E1193E">
            <w:pPr>
              <w:pStyle w:val="text"/>
              <w:spacing w:before="0" w:beforeAutospacing="0" w:after="0" w:afterAutospacing="0"/>
              <w:jc w:val="center"/>
              <w:rPr>
                <w:color w:val="000000"/>
                <w:sz w:val="19"/>
                <w:szCs w:val="19"/>
              </w:rPr>
            </w:pPr>
            <w:r w:rsidRPr="00E1193E">
              <w:rPr>
                <w:color w:val="000000"/>
                <w:sz w:val="19"/>
                <w:szCs w:val="19"/>
              </w:rPr>
              <w:t>муниципального образования</w:t>
            </w:r>
          </w:p>
          <w:p w:rsidR="0022477E" w:rsidRPr="00E1193E" w:rsidRDefault="0022477E" w:rsidP="00E1193E">
            <w:pPr>
              <w:pStyle w:val="text"/>
              <w:spacing w:before="0" w:beforeAutospacing="0" w:after="0" w:afterAutospacing="0"/>
              <w:jc w:val="center"/>
              <w:rPr>
                <w:color w:val="000000"/>
                <w:sz w:val="19"/>
                <w:szCs w:val="19"/>
              </w:rPr>
            </w:pPr>
            <w:r>
              <w:rPr>
                <w:color w:val="000000"/>
                <w:sz w:val="19"/>
                <w:szCs w:val="19"/>
              </w:rPr>
              <w:t>«Пустозерский сельсовет»</w:t>
            </w:r>
          </w:p>
          <w:p w:rsidR="00E1193E" w:rsidRPr="00E1193E" w:rsidRDefault="00E1193E" w:rsidP="00E1193E">
            <w:pPr>
              <w:pStyle w:val="text"/>
              <w:spacing w:before="0" w:beforeAutospacing="0" w:after="0" w:afterAutospacing="0"/>
              <w:jc w:val="center"/>
              <w:rPr>
                <w:color w:val="000000"/>
                <w:sz w:val="19"/>
                <w:szCs w:val="19"/>
              </w:rPr>
            </w:pPr>
            <w:r w:rsidRPr="00E1193E">
              <w:rPr>
                <w:color w:val="000000"/>
                <w:sz w:val="19"/>
                <w:szCs w:val="19"/>
              </w:rPr>
              <w:t>от 04.04.2006 № 67</w:t>
            </w:r>
          </w:p>
          <w:p w:rsidR="00E1193E" w:rsidRDefault="00E1193E" w:rsidP="00E1193E">
            <w:pPr>
              <w:pStyle w:val="text"/>
              <w:spacing w:before="0" w:beforeAutospacing="0" w:after="0" w:afterAutospacing="0"/>
              <w:jc w:val="right"/>
              <w:rPr>
                <w:rFonts w:ascii="Arial" w:hAnsi="Arial" w:cs="Arial"/>
                <w:color w:val="000000"/>
                <w:sz w:val="19"/>
                <w:szCs w:val="19"/>
              </w:rPr>
            </w:pPr>
          </w:p>
        </w:tc>
      </w:tr>
    </w:tbl>
    <w:p w:rsidR="00E1193E" w:rsidRDefault="00E1193E" w:rsidP="00E1193E">
      <w:pPr>
        <w:pStyle w:val="text"/>
        <w:spacing w:before="0" w:beforeAutospacing="0" w:after="0" w:afterAutospacing="0"/>
        <w:jc w:val="right"/>
        <w:rPr>
          <w:rFonts w:ascii="Arial" w:hAnsi="Arial" w:cs="Arial"/>
          <w:color w:val="000000"/>
          <w:sz w:val="19"/>
          <w:szCs w:val="19"/>
        </w:rPr>
      </w:pPr>
      <w:r>
        <w:rPr>
          <w:rFonts w:ascii="Arial" w:hAnsi="Arial" w:cs="Arial"/>
          <w:color w:val="000000"/>
          <w:sz w:val="19"/>
          <w:szCs w:val="19"/>
        </w:rPr>
        <w:t xml:space="preserve">                                    </w:t>
      </w:r>
    </w:p>
    <w:p w:rsidR="00E1193E" w:rsidRPr="00E1193E" w:rsidRDefault="00E1193E" w:rsidP="00E1193E">
      <w:pPr>
        <w:pStyle w:val="text"/>
        <w:spacing w:before="0" w:beforeAutospacing="0" w:after="0" w:afterAutospacing="0"/>
        <w:jc w:val="right"/>
        <w:rPr>
          <w:color w:val="000000"/>
          <w:sz w:val="19"/>
          <w:szCs w:val="19"/>
        </w:rPr>
      </w:pPr>
      <w:r>
        <w:rPr>
          <w:rFonts w:ascii="Arial" w:hAnsi="Arial" w:cs="Arial"/>
          <w:color w:val="000000"/>
          <w:sz w:val="19"/>
          <w:szCs w:val="19"/>
        </w:rPr>
        <w:t xml:space="preserve">                                                                                            </w:t>
      </w:r>
    </w:p>
    <w:p w:rsidR="00A11EAC" w:rsidRDefault="00A11EAC" w:rsidP="00A11EAC">
      <w:pPr>
        <w:pStyle w:val="text"/>
        <w:spacing w:before="0" w:beforeAutospacing="0" w:after="0" w:afterAutospacing="0"/>
        <w:ind w:firstLine="454"/>
        <w:jc w:val="center"/>
        <w:rPr>
          <w:b/>
          <w:bCs/>
          <w:color w:val="000000"/>
        </w:rPr>
      </w:pPr>
    </w:p>
    <w:p w:rsidR="00A11EAC" w:rsidRDefault="00A11EAC" w:rsidP="00A11EAC">
      <w:pPr>
        <w:pStyle w:val="text"/>
        <w:spacing w:before="0" w:beforeAutospacing="0" w:after="0" w:afterAutospacing="0"/>
        <w:ind w:left="12758"/>
        <w:jc w:val="center"/>
        <w:rPr>
          <w:b/>
          <w:bCs/>
          <w:color w:val="000000"/>
        </w:rPr>
      </w:pPr>
      <w:r>
        <w:rPr>
          <w:rFonts w:ascii="Arial" w:hAnsi="Arial" w:cs="Arial"/>
          <w:color w:val="000000"/>
          <w:sz w:val="19"/>
          <w:szCs w:val="19"/>
        </w:rPr>
        <w:t xml:space="preserve"> </w:t>
      </w:r>
    </w:p>
    <w:p w:rsidR="00A11EAC" w:rsidRDefault="00A11EAC" w:rsidP="00A11EAC">
      <w:pPr>
        <w:pStyle w:val="text"/>
        <w:spacing w:before="0" w:beforeAutospacing="0" w:after="0" w:afterAutospacing="0"/>
        <w:ind w:firstLine="454"/>
        <w:jc w:val="center"/>
        <w:rPr>
          <w:b/>
          <w:bCs/>
          <w:color w:val="000000"/>
        </w:rPr>
      </w:pPr>
    </w:p>
    <w:p w:rsidR="00A11EAC" w:rsidRPr="00A11EAC" w:rsidRDefault="00E1193E" w:rsidP="00A11EAC">
      <w:pPr>
        <w:pStyle w:val="text"/>
        <w:spacing w:before="0" w:beforeAutospacing="0" w:after="0" w:afterAutospacing="0"/>
        <w:ind w:firstLine="454"/>
        <w:jc w:val="center"/>
        <w:rPr>
          <w:color w:val="000000"/>
        </w:rPr>
      </w:pPr>
      <w:r>
        <w:rPr>
          <w:b/>
          <w:bCs/>
          <w:color w:val="000000"/>
        </w:rPr>
        <w:t xml:space="preserve">                                                     </w:t>
      </w:r>
      <w:r w:rsidR="00A11EAC" w:rsidRPr="00A11EAC">
        <w:rPr>
          <w:b/>
          <w:bCs/>
          <w:color w:val="000000"/>
        </w:rPr>
        <w:t>УСТАВ СЕЛЬСКОГО ПОСЕЛЕНИЯ «ПУСТОЗЕРСКИЙ СЕЛЬСОВЕТ» ЗАПОЛЯРНОГО РАЙОНА НЕНЕЦКОГО АВТОНОМНОГО ОКРУГА</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(наименование изложено в редакции </w:t>
      </w:r>
      <w:hyperlink r:id="rId7" w:tgtFrame="_blank" w:history="1">
        <w:r w:rsidRPr="00A11EAC">
          <w:rPr>
            <w:rStyle w:val="hyperlink"/>
            <w:color w:val="0000FF"/>
          </w:rPr>
          <w:t>решения Совета депутатов муниципального образования «Пустозерский сельсовет» от 28.12.2020 № 10</w:t>
        </w:r>
      </w:hyperlink>
      <w:r w:rsidRPr="00A11EAC">
        <w:rPr>
          <w:color w:val="000000"/>
        </w:rPr>
        <w:t>)</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 </w:t>
      </w:r>
    </w:p>
    <w:p w:rsidR="00A11EAC" w:rsidRPr="00A11EAC" w:rsidRDefault="00A11EAC" w:rsidP="00A11EAC">
      <w:pPr>
        <w:pStyle w:val="text"/>
        <w:spacing w:before="0" w:beforeAutospacing="0" w:after="0" w:afterAutospacing="0"/>
        <w:ind w:firstLine="454"/>
        <w:jc w:val="center"/>
        <w:rPr>
          <w:color w:val="000000"/>
        </w:rPr>
      </w:pPr>
      <w:r w:rsidRPr="00A11EAC">
        <w:rPr>
          <w:color w:val="000000"/>
        </w:rPr>
        <w:t>(В редакции решений Совета депутатов муниципального образования «Пустозерский сельсовет» от 10.04.2007 № </w:t>
      </w:r>
      <w:hyperlink r:id="rId8" w:history="1">
        <w:r w:rsidRPr="00A11EAC">
          <w:rPr>
            <w:rStyle w:val="hyperlink"/>
            <w:color w:val="0000FF"/>
          </w:rPr>
          <w:t>21</w:t>
        </w:r>
      </w:hyperlink>
      <w:r w:rsidRPr="00A11EAC">
        <w:rPr>
          <w:color w:val="000000"/>
        </w:rPr>
        <w:t>; от 25.12.2007 № </w:t>
      </w:r>
      <w:hyperlink r:id="rId9" w:history="1">
        <w:r w:rsidRPr="00A11EAC">
          <w:rPr>
            <w:rStyle w:val="hyperlink"/>
            <w:color w:val="0000FF"/>
          </w:rPr>
          <w:t>51</w:t>
        </w:r>
      </w:hyperlink>
      <w:r w:rsidRPr="00A11EAC">
        <w:rPr>
          <w:color w:val="000000"/>
        </w:rPr>
        <w:t>; от 21.07.2008 № </w:t>
      </w:r>
      <w:hyperlink r:id="rId10" w:history="1">
        <w:r w:rsidRPr="00A11EAC">
          <w:rPr>
            <w:rStyle w:val="hyperlink"/>
            <w:color w:val="0000FF"/>
          </w:rPr>
          <w:t>43</w:t>
        </w:r>
      </w:hyperlink>
      <w:r w:rsidRPr="00A11EAC">
        <w:rPr>
          <w:color w:val="000000"/>
        </w:rPr>
        <w:t>; от 10.11.2008 №</w:t>
      </w:r>
      <w:hyperlink r:id="rId11" w:history="1">
        <w:r w:rsidRPr="00A11EAC">
          <w:rPr>
            <w:rStyle w:val="hyperlink"/>
            <w:color w:val="0000FF"/>
          </w:rPr>
          <w:t>52</w:t>
        </w:r>
      </w:hyperlink>
      <w:r w:rsidRPr="00A11EAC">
        <w:rPr>
          <w:color w:val="000000"/>
        </w:rPr>
        <w:t>; от 14.07.2009 № </w:t>
      </w:r>
      <w:hyperlink r:id="rId12" w:history="1">
        <w:r w:rsidRPr="00A11EAC">
          <w:rPr>
            <w:rStyle w:val="hyperlink"/>
            <w:color w:val="0000FF"/>
          </w:rPr>
          <w:t>1</w:t>
        </w:r>
      </w:hyperlink>
      <w:r w:rsidRPr="00A11EAC">
        <w:rPr>
          <w:color w:val="000000"/>
        </w:rPr>
        <w:t>; от 08.02.2010 № </w:t>
      </w:r>
      <w:hyperlink r:id="rId13" w:tgtFrame="_blank" w:history="1">
        <w:r w:rsidRPr="00A11EAC">
          <w:rPr>
            <w:rStyle w:val="hyperlink"/>
            <w:color w:val="0000FF"/>
          </w:rPr>
          <w:t>1</w:t>
        </w:r>
      </w:hyperlink>
      <w:r w:rsidRPr="00A11EAC">
        <w:rPr>
          <w:color w:val="000000"/>
        </w:rPr>
        <w:t>; от 01.10.2010 № </w:t>
      </w:r>
      <w:hyperlink r:id="rId14" w:tgtFrame="_blank" w:history="1">
        <w:r w:rsidRPr="00A11EAC">
          <w:rPr>
            <w:rStyle w:val="hyperlink"/>
            <w:color w:val="0000FF"/>
          </w:rPr>
          <w:t>1</w:t>
        </w:r>
      </w:hyperlink>
      <w:r w:rsidRPr="00A11EAC">
        <w:rPr>
          <w:color w:val="000000"/>
        </w:rPr>
        <w:t>; от 11.04.2011 № </w:t>
      </w:r>
      <w:hyperlink r:id="rId15" w:tgtFrame="_blank" w:history="1">
        <w:r w:rsidRPr="00A11EAC">
          <w:rPr>
            <w:rStyle w:val="hyperlink"/>
            <w:color w:val="0000FF"/>
          </w:rPr>
          <w:t>1</w:t>
        </w:r>
      </w:hyperlink>
      <w:r w:rsidRPr="00A11EAC">
        <w:rPr>
          <w:color w:val="000000"/>
        </w:rPr>
        <w:t>; от 21.09.2011 № </w:t>
      </w:r>
      <w:hyperlink r:id="rId16" w:tgtFrame="_blank" w:history="1">
        <w:r w:rsidRPr="00A11EAC">
          <w:rPr>
            <w:rStyle w:val="hyperlink"/>
            <w:color w:val="0000FF"/>
          </w:rPr>
          <w:t>1</w:t>
        </w:r>
      </w:hyperlink>
      <w:r w:rsidRPr="00A11EAC">
        <w:rPr>
          <w:color w:val="000000"/>
        </w:rPr>
        <w:t>; от 15.05.2012 № </w:t>
      </w:r>
      <w:hyperlink r:id="rId17" w:tgtFrame="_blank" w:history="1">
        <w:r w:rsidRPr="00A11EAC">
          <w:rPr>
            <w:rStyle w:val="hyperlink"/>
            <w:color w:val="0000FF"/>
          </w:rPr>
          <w:t>1</w:t>
        </w:r>
      </w:hyperlink>
      <w:r w:rsidRPr="00A11EAC">
        <w:rPr>
          <w:rStyle w:val="hyperlink"/>
          <w:color w:val="0000FF"/>
        </w:rPr>
        <w:t>;</w:t>
      </w:r>
      <w:r w:rsidRPr="00A11EAC">
        <w:rPr>
          <w:rStyle w:val="hyperlink"/>
          <w:color w:val="000000"/>
        </w:rPr>
        <w:t> </w:t>
      </w:r>
      <w:r w:rsidRPr="00A11EAC">
        <w:rPr>
          <w:color w:val="000000"/>
        </w:rPr>
        <w:t>от 28.03.2013 № </w:t>
      </w:r>
      <w:hyperlink r:id="rId18" w:tgtFrame="_blank" w:history="1">
        <w:r w:rsidRPr="00A11EAC">
          <w:rPr>
            <w:rStyle w:val="hyperlink"/>
            <w:color w:val="0000FF"/>
          </w:rPr>
          <w:t>1</w:t>
        </w:r>
      </w:hyperlink>
      <w:r w:rsidRPr="00A11EAC">
        <w:rPr>
          <w:rStyle w:val="hyperlink"/>
          <w:color w:val="0000FF"/>
        </w:rPr>
        <w:t>;</w:t>
      </w:r>
      <w:r w:rsidRPr="00A11EAC">
        <w:rPr>
          <w:rStyle w:val="hyperlink"/>
          <w:color w:val="000000"/>
        </w:rPr>
        <w:t> </w:t>
      </w:r>
      <w:r w:rsidRPr="00A11EAC">
        <w:rPr>
          <w:color w:val="000000"/>
        </w:rPr>
        <w:t>от 02.06.2013 № </w:t>
      </w:r>
      <w:hyperlink r:id="rId19" w:tgtFrame="_blank" w:history="1">
        <w:r w:rsidRPr="00A11EAC">
          <w:rPr>
            <w:rStyle w:val="hyperlink"/>
            <w:color w:val="0000FF"/>
          </w:rPr>
          <w:t>1</w:t>
        </w:r>
      </w:hyperlink>
      <w:r w:rsidRPr="00A11EAC">
        <w:rPr>
          <w:rStyle w:val="hyperlink"/>
          <w:color w:val="0000FF"/>
        </w:rPr>
        <w:t>;</w:t>
      </w:r>
      <w:r w:rsidRPr="00A11EAC">
        <w:rPr>
          <w:rStyle w:val="hyperlink"/>
          <w:color w:val="000000"/>
        </w:rPr>
        <w:t> </w:t>
      </w:r>
      <w:r w:rsidRPr="00A11EAC">
        <w:rPr>
          <w:color w:val="000000"/>
        </w:rPr>
        <w:t>от 30.04.2014 № </w:t>
      </w:r>
      <w:hyperlink r:id="rId20" w:tgtFrame="_blank" w:history="1">
        <w:r w:rsidRPr="00A11EAC">
          <w:rPr>
            <w:rStyle w:val="hyperlink"/>
            <w:color w:val="0000FF"/>
          </w:rPr>
          <w:t>1</w:t>
        </w:r>
      </w:hyperlink>
      <w:r w:rsidRPr="00A11EAC">
        <w:rPr>
          <w:rStyle w:val="hyperlink"/>
          <w:color w:val="0000FF"/>
        </w:rPr>
        <w:t>;</w:t>
      </w:r>
      <w:r w:rsidRPr="00A11EAC">
        <w:rPr>
          <w:rStyle w:val="hyperlink"/>
          <w:color w:val="000000"/>
        </w:rPr>
        <w:t> </w:t>
      </w:r>
      <w:r w:rsidRPr="00A11EAC">
        <w:rPr>
          <w:color w:val="000000"/>
        </w:rPr>
        <w:t>от 07.04.2015 № </w:t>
      </w:r>
      <w:hyperlink r:id="rId21" w:tgtFrame="_blank" w:history="1">
        <w:r w:rsidRPr="00A11EAC">
          <w:rPr>
            <w:rStyle w:val="hyperlink"/>
            <w:color w:val="0000FF"/>
          </w:rPr>
          <w:t>6</w:t>
        </w:r>
      </w:hyperlink>
      <w:r w:rsidRPr="00A11EAC">
        <w:rPr>
          <w:rStyle w:val="hyperlink"/>
          <w:color w:val="0000FF"/>
        </w:rPr>
        <w:t>;</w:t>
      </w:r>
      <w:r w:rsidRPr="00A11EAC">
        <w:rPr>
          <w:rStyle w:val="hyperlink"/>
          <w:color w:val="000000"/>
        </w:rPr>
        <w:t> </w:t>
      </w:r>
      <w:r w:rsidRPr="00A11EAC">
        <w:rPr>
          <w:color w:val="000000"/>
        </w:rPr>
        <w:t>от 15.10.2015 № </w:t>
      </w:r>
      <w:hyperlink r:id="rId22" w:tgtFrame="_blank" w:history="1">
        <w:r w:rsidRPr="00A11EAC">
          <w:rPr>
            <w:rStyle w:val="hyperlink"/>
            <w:color w:val="0000FF"/>
          </w:rPr>
          <w:t>1</w:t>
        </w:r>
      </w:hyperlink>
      <w:r w:rsidRPr="00A11EAC">
        <w:rPr>
          <w:rStyle w:val="hyperlink"/>
          <w:color w:val="0000FF"/>
        </w:rPr>
        <w:t>;</w:t>
      </w:r>
      <w:r w:rsidRPr="00A11EAC">
        <w:rPr>
          <w:rStyle w:val="hyperlink"/>
          <w:color w:val="000000"/>
        </w:rPr>
        <w:t> </w:t>
      </w:r>
      <w:r w:rsidRPr="00A11EAC">
        <w:rPr>
          <w:color w:val="000000"/>
        </w:rPr>
        <w:t>от 07.09.2016 № </w:t>
      </w:r>
      <w:hyperlink r:id="rId23" w:tgtFrame="_blank" w:history="1">
        <w:r w:rsidRPr="00A11EAC">
          <w:rPr>
            <w:rStyle w:val="hyperlink"/>
            <w:color w:val="0000FF"/>
          </w:rPr>
          <w:t>2</w:t>
        </w:r>
      </w:hyperlink>
      <w:r w:rsidRPr="00A11EAC">
        <w:rPr>
          <w:rStyle w:val="hyperlink"/>
          <w:color w:val="000000"/>
        </w:rPr>
        <w:t>; </w:t>
      </w:r>
      <w:r w:rsidRPr="00A11EAC">
        <w:rPr>
          <w:color w:val="000000"/>
        </w:rPr>
        <w:t>от 27.04.2017 № </w:t>
      </w:r>
      <w:hyperlink r:id="rId24" w:tgtFrame="_blank" w:history="1">
        <w:r w:rsidRPr="00A11EAC">
          <w:rPr>
            <w:rStyle w:val="hyperlink"/>
            <w:color w:val="0000FF"/>
          </w:rPr>
          <w:t>3</w:t>
        </w:r>
      </w:hyperlink>
      <w:r w:rsidRPr="00A11EAC">
        <w:rPr>
          <w:rStyle w:val="hyperlink"/>
          <w:color w:val="0000FF"/>
        </w:rPr>
        <w:t>;</w:t>
      </w:r>
      <w:r w:rsidRPr="00A11EAC">
        <w:rPr>
          <w:rStyle w:val="hyperlink"/>
          <w:color w:val="000000"/>
        </w:rPr>
        <w:t> </w:t>
      </w:r>
      <w:r w:rsidRPr="00A11EAC">
        <w:rPr>
          <w:color w:val="000000"/>
        </w:rPr>
        <w:t>от 08.12.2017 № </w:t>
      </w:r>
      <w:hyperlink r:id="rId25" w:tgtFrame="_blank" w:history="1">
        <w:r w:rsidRPr="00A11EAC">
          <w:rPr>
            <w:rStyle w:val="hyperlink"/>
            <w:color w:val="0000FF"/>
          </w:rPr>
          <w:t>2</w:t>
        </w:r>
      </w:hyperlink>
      <w:r w:rsidRPr="00A11EAC">
        <w:rPr>
          <w:rStyle w:val="hyperlink"/>
          <w:color w:val="0000FF"/>
        </w:rPr>
        <w:t>;</w:t>
      </w:r>
      <w:r w:rsidRPr="00A11EAC">
        <w:rPr>
          <w:rStyle w:val="hyperlink"/>
          <w:color w:val="000000"/>
        </w:rPr>
        <w:t> </w:t>
      </w:r>
      <w:r w:rsidRPr="00A11EAC">
        <w:rPr>
          <w:color w:val="000000"/>
        </w:rPr>
        <w:t>от 28.05.2018 № </w:t>
      </w:r>
      <w:hyperlink r:id="rId26" w:tgtFrame="_blank" w:history="1">
        <w:r w:rsidRPr="00A11EAC">
          <w:rPr>
            <w:rStyle w:val="hyperlink"/>
            <w:color w:val="0000FF"/>
          </w:rPr>
          <w:t>2</w:t>
        </w:r>
      </w:hyperlink>
      <w:r w:rsidRPr="00A11EAC">
        <w:rPr>
          <w:rStyle w:val="hyperlink"/>
          <w:color w:val="000000"/>
        </w:rPr>
        <w:t>; </w:t>
      </w:r>
      <w:r w:rsidRPr="00A11EAC">
        <w:rPr>
          <w:color w:val="000000"/>
        </w:rPr>
        <w:t>от 15.08.2018 № </w:t>
      </w:r>
      <w:hyperlink r:id="rId27" w:tgtFrame="_blank" w:history="1">
        <w:r w:rsidRPr="00A11EAC">
          <w:rPr>
            <w:rStyle w:val="hyperlink"/>
            <w:color w:val="0000FF"/>
          </w:rPr>
          <w:t>3</w:t>
        </w:r>
      </w:hyperlink>
      <w:r w:rsidRPr="00A11EAC">
        <w:rPr>
          <w:rStyle w:val="hyperlink"/>
          <w:color w:val="0000FF"/>
        </w:rPr>
        <w:t>; </w:t>
      </w:r>
      <w:r w:rsidRPr="00A11EAC">
        <w:rPr>
          <w:rStyle w:val="hyperlink"/>
          <w:color w:val="000000"/>
        </w:rPr>
        <w:t>от 26.11.2018 № </w:t>
      </w:r>
      <w:hyperlink r:id="rId28" w:tgtFrame="_blank" w:history="1">
        <w:r w:rsidRPr="00A11EAC">
          <w:rPr>
            <w:rStyle w:val="hyperlink"/>
            <w:color w:val="0000FF"/>
          </w:rPr>
          <w:t>1</w:t>
        </w:r>
      </w:hyperlink>
      <w:r w:rsidRPr="00A11EAC">
        <w:rPr>
          <w:rStyle w:val="hyperlink"/>
          <w:color w:val="0000FF"/>
        </w:rPr>
        <w:t>; </w:t>
      </w:r>
      <w:r w:rsidRPr="00A11EAC">
        <w:rPr>
          <w:color w:val="000000"/>
        </w:rPr>
        <w:t>от 27.06.2019 № </w:t>
      </w:r>
      <w:hyperlink r:id="rId29" w:tgtFrame="_blank" w:history="1">
        <w:r w:rsidRPr="00A11EAC">
          <w:rPr>
            <w:rStyle w:val="hyperlink"/>
            <w:color w:val="0000FF"/>
          </w:rPr>
          <w:t>6</w:t>
        </w:r>
      </w:hyperlink>
      <w:r w:rsidRPr="00A11EAC">
        <w:rPr>
          <w:color w:val="000000"/>
        </w:rPr>
        <w:t>; от 13.11.2020 № </w:t>
      </w:r>
      <w:hyperlink r:id="rId30" w:tgtFrame="_blank" w:history="1">
        <w:r w:rsidRPr="00A11EAC">
          <w:rPr>
            <w:rStyle w:val="hyperlink"/>
            <w:color w:val="0000FF"/>
          </w:rPr>
          <w:t>3</w:t>
        </w:r>
      </w:hyperlink>
      <w:r w:rsidRPr="00A11EAC">
        <w:rPr>
          <w:color w:val="000000"/>
        </w:rPr>
        <w:t>; от 28.12.2020 № </w:t>
      </w:r>
      <w:hyperlink r:id="rId31" w:tgtFrame="_blank" w:history="1">
        <w:r w:rsidRPr="00A11EAC">
          <w:rPr>
            <w:rStyle w:val="hyperlink"/>
            <w:color w:val="0000FF"/>
          </w:rPr>
          <w:t>10</w:t>
        </w:r>
      </w:hyperlink>
      <w:r w:rsidRPr="00A11EAC">
        <w:rPr>
          <w:rStyle w:val="hyperlink"/>
          <w:color w:val="0000FF"/>
        </w:rPr>
        <w:t>; </w:t>
      </w:r>
      <w:r w:rsidRPr="00A11EAC">
        <w:rPr>
          <w:color w:val="000000"/>
        </w:rPr>
        <w:t>от 05.08.2021 № </w:t>
      </w:r>
      <w:hyperlink r:id="rId32" w:tgtFrame="_blank" w:history="1">
        <w:r w:rsidRPr="00A11EAC">
          <w:rPr>
            <w:rStyle w:val="hyperlink"/>
            <w:color w:val="0000FF"/>
          </w:rPr>
          <w:t>1</w:t>
        </w:r>
      </w:hyperlink>
      <w:r w:rsidRPr="00A11EAC">
        <w:rPr>
          <w:color w:val="000000"/>
        </w:rPr>
        <w:t>; от 20.06.2022 № </w:t>
      </w:r>
      <w:hyperlink r:id="rId33" w:tgtFrame="_blank" w:history="1">
        <w:r w:rsidRPr="00A11EAC">
          <w:rPr>
            <w:rStyle w:val="hyperlink"/>
            <w:color w:val="0000FF"/>
          </w:rPr>
          <w:t>2</w:t>
        </w:r>
      </w:hyperlink>
      <w:r w:rsidRPr="00A11EAC">
        <w:rPr>
          <w:color w:val="000000"/>
        </w:rPr>
        <w:t>; от 07.07.2023 № </w:t>
      </w:r>
      <w:hyperlink r:id="rId34" w:tgtFrame="_blank" w:history="1">
        <w:r w:rsidRPr="00A11EAC">
          <w:rPr>
            <w:rStyle w:val="hyperlink"/>
            <w:color w:val="0000FF"/>
          </w:rPr>
          <w:t>1</w:t>
        </w:r>
      </w:hyperlink>
      <w:r w:rsidRPr="00A11EAC">
        <w:rPr>
          <w:color w:val="000000"/>
        </w:rPr>
        <w:t>)</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 </w:t>
      </w:r>
    </w:p>
    <w:p w:rsidR="00A11EAC" w:rsidRPr="00A11EAC" w:rsidRDefault="00A11EAC" w:rsidP="00A11EAC">
      <w:pPr>
        <w:pStyle w:val="chapter"/>
        <w:spacing w:before="0" w:beforeAutospacing="0" w:after="0" w:afterAutospacing="0"/>
        <w:ind w:firstLine="454"/>
        <w:jc w:val="both"/>
        <w:rPr>
          <w:color w:val="000000"/>
        </w:rPr>
      </w:pPr>
      <w:r w:rsidRPr="00A11EAC">
        <w:rPr>
          <w:color w:val="000000"/>
        </w:rPr>
        <w:t>Совет депутатов Сельского поселения «Пустозерский сельсовет» Заполярного района Ненецкого автономного округа от имени граждан, проживающих на территории Сельского поселения «Пустозерский сельсовет» Заполярного района Ненецкого автономного округа, исходя из необходимости защиты и сохранения конституционных прав и свобод граждан и создания для них подобающих условий жизни, отдыха и трудовой деятельности:</w:t>
      </w:r>
    </w:p>
    <w:p w:rsidR="00A11EAC" w:rsidRPr="00A11EAC" w:rsidRDefault="00A11EAC" w:rsidP="00A11EAC">
      <w:pPr>
        <w:pStyle w:val="chapter"/>
        <w:spacing w:before="0" w:beforeAutospacing="0" w:after="0" w:afterAutospacing="0"/>
        <w:ind w:firstLine="454"/>
        <w:jc w:val="both"/>
        <w:rPr>
          <w:color w:val="000000"/>
        </w:rPr>
      </w:pPr>
      <w:r w:rsidRPr="00A11EAC">
        <w:rPr>
          <w:color w:val="000000"/>
        </w:rPr>
        <w:t>- заботясь об обеспечении принципов демократии и законности;</w:t>
      </w:r>
    </w:p>
    <w:p w:rsidR="00A11EAC" w:rsidRPr="00A11EAC" w:rsidRDefault="00A11EAC" w:rsidP="00A11EAC">
      <w:pPr>
        <w:pStyle w:val="chapter"/>
        <w:spacing w:before="0" w:beforeAutospacing="0" w:after="0" w:afterAutospacing="0"/>
        <w:ind w:firstLine="454"/>
        <w:jc w:val="both"/>
        <w:rPr>
          <w:color w:val="000000"/>
        </w:rPr>
      </w:pPr>
      <w:r w:rsidRPr="00A11EAC">
        <w:rPr>
          <w:color w:val="000000"/>
        </w:rPr>
        <w:t>- проявляя уважение к историческим и культурным традициям муниципального образования;</w:t>
      </w:r>
    </w:p>
    <w:p w:rsidR="00A11EAC" w:rsidRPr="00A11EAC" w:rsidRDefault="00A11EAC" w:rsidP="00A11EAC">
      <w:pPr>
        <w:pStyle w:val="chapter"/>
        <w:spacing w:before="0" w:beforeAutospacing="0" w:after="0" w:afterAutospacing="0"/>
        <w:ind w:firstLine="454"/>
        <w:jc w:val="both"/>
        <w:rPr>
          <w:color w:val="000000"/>
        </w:rPr>
      </w:pPr>
      <w:r w:rsidRPr="00A11EAC">
        <w:rPr>
          <w:color w:val="000000"/>
        </w:rPr>
        <w:t>- добиваясь большей эффективности и результативности органов управления, укрепления законности действий всех органов и должностных лиц;</w:t>
      </w:r>
    </w:p>
    <w:p w:rsidR="00A11EAC" w:rsidRPr="00A11EAC" w:rsidRDefault="00A11EAC" w:rsidP="00A11EAC">
      <w:pPr>
        <w:pStyle w:val="chapter"/>
        <w:spacing w:before="0" w:beforeAutospacing="0" w:after="0" w:afterAutospacing="0"/>
        <w:ind w:firstLine="454"/>
        <w:jc w:val="both"/>
        <w:rPr>
          <w:color w:val="000000"/>
        </w:rPr>
      </w:pPr>
      <w:r w:rsidRPr="00A11EAC">
        <w:rPr>
          <w:color w:val="000000"/>
        </w:rPr>
        <w:t>- сознавая свою ответственность за социально-экономическое, политическое и культурное развитие Сельского</w:t>
      </w:r>
      <w:r w:rsidRPr="00A11EAC">
        <w:rPr>
          <w:b/>
          <w:bCs/>
          <w:color w:val="000000"/>
        </w:rPr>
        <w:t> </w:t>
      </w:r>
      <w:r w:rsidRPr="00A11EAC">
        <w:rPr>
          <w:color w:val="000000"/>
        </w:rPr>
        <w:t>поселения «Пустозерский сельсовет» Заполярного района Ненецкого автономного округа;</w:t>
      </w:r>
    </w:p>
    <w:p w:rsidR="00A11EAC" w:rsidRPr="00A11EAC" w:rsidRDefault="00A11EAC" w:rsidP="00A11EAC">
      <w:pPr>
        <w:pStyle w:val="chapter"/>
        <w:spacing w:before="0" w:beforeAutospacing="0" w:after="0" w:afterAutospacing="0"/>
        <w:ind w:firstLine="454"/>
        <w:jc w:val="both"/>
        <w:rPr>
          <w:color w:val="000000"/>
        </w:rPr>
      </w:pPr>
      <w:r w:rsidRPr="00A11EAC">
        <w:rPr>
          <w:color w:val="000000"/>
        </w:rPr>
        <w:t>- руководствуясь Всеобщей Декларацией прав человека;</w:t>
      </w:r>
    </w:p>
    <w:p w:rsidR="00A11EAC" w:rsidRPr="00A11EAC" w:rsidRDefault="00A11EAC" w:rsidP="00A11EAC">
      <w:pPr>
        <w:pStyle w:val="chapter"/>
        <w:spacing w:before="0" w:beforeAutospacing="0" w:after="0" w:afterAutospacing="0"/>
        <w:ind w:firstLine="454"/>
        <w:jc w:val="both"/>
        <w:rPr>
          <w:color w:val="000000"/>
        </w:rPr>
      </w:pPr>
      <w:r w:rsidRPr="00A11EAC">
        <w:rPr>
          <w:color w:val="000000"/>
        </w:rPr>
        <w:t>- руководствуясь </w:t>
      </w:r>
      <w:hyperlink r:id="rId35" w:tgtFrame="_blank" w:history="1">
        <w:r w:rsidRPr="00A11EAC">
          <w:rPr>
            <w:rStyle w:val="hyperlink"/>
            <w:color w:val="0000FF"/>
          </w:rPr>
          <w:t>Конституцией</w:t>
        </w:r>
      </w:hyperlink>
      <w:r w:rsidRPr="00A11EAC">
        <w:rPr>
          <w:color w:val="000000"/>
        </w:rPr>
        <w:t> Российской Федерации, законами и нормативными актами Российской Федерации, Ненецкого автономного округа;</w:t>
      </w:r>
    </w:p>
    <w:p w:rsidR="00A11EAC" w:rsidRPr="00A11EAC" w:rsidRDefault="00A11EAC" w:rsidP="00A11EAC">
      <w:pPr>
        <w:pStyle w:val="chapter"/>
        <w:spacing w:before="0" w:beforeAutospacing="0" w:after="0" w:afterAutospacing="0"/>
        <w:ind w:firstLine="454"/>
        <w:jc w:val="both"/>
        <w:rPr>
          <w:color w:val="000000"/>
        </w:rPr>
      </w:pPr>
      <w:r w:rsidRPr="00A11EAC">
        <w:rPr>
          <w:color w:val="000000"/>
        </w:rPr>
        <w:t>- принимает настоящий Устав, который является основополагающим нормативным правовым актом среди всех остальных актов, принимаемых органами местного самоуправления Сельского</w:t>
      </w:r>
      <w:r w:rsidRPr="00A11EAC">
        <w:rPr>
          <w:b/>
          <w:bCs/>
          <w:color w:val="000000"/>
        </w:rPr>
        <w:t> </w:t>
      </w:r>
      <w:r w:rsidRPr="00A11EAC">
        <w:rPr>
          <w:color w:val="000000"/>
        </w:rPr>
        <w:t>поселения «Пустозерский сельсовет» Заполярного района Ненецкого автономного округа.</w:t>
      </w:r>
    </w:p>
    <w:p w:rsidR="00A11EAC" w:rsidRPr="00A11EAC" w:rsidRDefault="00A11EAC" w:rsidP="00A11EAC">
      <w:pPr>
        <w:pStyle w:val="chapter"/>
        <w:spacing w:before="0" w:beforeAutospacing="0" w:after="0" w:afterAutospacing="0"/>
        <w:ind w:firstLine="454"/>
        <w:jc w:val="both"/>
        <w:rPr>
          <w:color w:val="000000"/>
        </w:rPr>
      </w:pPr>
      <w:r w:rsidRPr="00A11EAC">
        <w:rPr>
          <w:color w:val="000000"/>
        </w:rPr>
        <w:t>(преамбула изложена в редакции </w:t>
      </w:r>
      <w:hyperlink r:id="rId36" w:tgtFrame="_blank" w:history="1">
        <w:r w:rsidRPr="00A11EAC">
          <w:rPr>
            <w:rStyle w:val="hyperlink"/>
            <w:color w:val="0000FF"/>
          </w:rPr>
          <w:t>решения Совета депутатов муниципального образования «Пустозерский сельсовет» от 28.12.2020 № 10</w:t>
        </w:r>
      </w:hyperlink>
      <w:r w:rsidRPr="00A11EAC">
        <w:rPr>
          <w:color w:val="000000"/>
        </w:rPr>
        <w:t>)</w:t>
      </w:r>
    </w:p>
    <w:p w:rsidR="00A11EAC" w:rsidRPr="00A11EAC" w:rsidRDefault="00A11EAC" w:rsidP="00A11EAC">
      <w:pPr>
        <w:pStyle w:val="chapter"/>
        <w:spacing w:before="0" w:beforeAutospacing="0" w:after="0" w:afterAutospacing="0"/>
        <w:ind w:firstLine="454"/>
        <w:jc w:val="both"/>
        <w:rPr>
          <w:color w:val="000000"/>
        </w:rPr>
      </w:pPr>
      <w:r w:rsidRPr="00A11EAC">
        <w:rPr>
          <w:b/>
          <w:bCs/>
          <w:color w:val="000000"/>
        </w:rPr>
        <w:t>Глава 1. Общие положения</w:t>
      </w:r>
    </w:p>
    <w:p w:rsidR="00A11EAC" w:rsidRPr="00A11EAC" w:rsidRDefault="00A11EAC" w:rsidP="00A11EAC">
      <w:pPr>
        <w:pStyle w:val="a3"/>
        <w:spacing w:before="0" w:beforeAutospacing="0" w:after="0" w:afterAutospacing="0"/>
        <w:ind w:firstLine="540"/>
        <w:jc w:val="both"/>
        <w:rPr>
          <w:color w:val="000000"/>
        </w:rPr>
      </w:pPr>
      <w:r w:rsidRPr="00A11EAC">
        <w:rPr>
          <w:b/>
          <w:bCs/>
          <w:color w:val="000000"/>
        </w:rPr>
        <w:t>Статья 1. Правовой статус Сельского поселения «Пустозерский сельсовет» Заполярного района Ненецкого автономного округа.</w:t>
      </w:r>
    </w:p>
    <w:p w:rsidR="00A11EAC" w:rsidRPr="00A11EAC" w:rsidRDefault="00A11EAC" w:rsidP="00A11EAC">
      <w:pPr>
        <w:pStyle w:val="a3"/>
        <w:spacing w:before="0" w:beforeAutospacing="0" w:after="0" w:afterAutospacing="0"/>
        <w:ind w:firstLine="540"/>
        <w:jc w:val="both"/>
        <w:rPr>
          <w:color w:val="000000"/>
        </w:rPr>
      </w:pPr>
      <w:r w:rsidRPr="00A11EAC">
        <w:rPr>
          <w:color w:val="000000"/>
        </w:rPr>
        <w:t>(статья 1 изложена в редакции </w:t>
      </w:r>
      <w:hyperlink r:id="rId37" w:tgtFrame="_blank" w:history="1">
        <w:r w:rsidRPr="00A11EAC">
          <w:rPr>
            <w:rStyle w:val="hyperlink"/>
            <w:color w:val="0000FF"/>
          </w:rPr>
          <w:t>решения Совета депутатов муниципального образования «Пустозерский сельсовет» от 28.12.2020 № 10</w:t>
        </w:r>
      </w:hyperlink>
      <w:r w:rsidRPr="00A11EAC">
        <w:rPr>
          <w:color w:val="000000"/>
        </w:rPr>
        <w:t>)</w:t>
      </w:r>
    </w:p>
    <w:p w:rsidR="00A11EAC" w:rsidRPr="00A11EAC" w:rsidRDefault="00A11EAC" w:rsidP="00A11EAC">
      <w:pPr>
        <w:pStyle w:val="a3"/>
        <w:spacing w:before="0" w:beforeAutospacing="0" w:after="0" w:afterAutospacing="0"/>
        <w:ind w:firstLine="540"/>
        <w:jc w:val="both"/>
        <w:rPr>
          <w:color w:val="000000"/>
        </w:rPr>
      </w:pPr>
      <w:r w:rsidRPr="00A11EAC">
        <w:rPr>
          <w:color w:val="000000"/>
        </w:rPr>
        <w:t xml:space="preserve">1. Муниципальное образование имеет официальное наименование: Сельское поселение «Пустозерский сельсовет» Заполярного района Ненецкого автономного округа. Наравне с официальным наименованием, указанным в абзаце первом настоящей части, в официальных символах, наименованиях органов местного самоуправления, выборных и иных должностных лиц местного самоуправления, в наименованиях муниципальных </w:t>
      </w:r>
      <w:r w:rsidRPr="00A11EAC">
        <w:rPr>
          <w:color w:val="000000"/>
        </w:rPr>
        <w:lastRenderedPageBreak/>
        <w:t>предприятий и учреждений, а также в муниципальных правовых актах и иных официальных документах Сельского поселения «Пустозерский сельсовет» Заполярного района Ненецкого автономного округа допускается использование следующих сокращенных форм наименования муниципального образования: МО «Пустозерский сельсовет» НАО, муниципальное образование «Пустозерский сельсовет» Ненецкого автономного округа, Сельское поселение «Пустозерский сельсовет» ЗР НАО.</w:t>
      </w:r>
    </w:p>
    <w:p w:rsidR="00A11EAC" w:rsidRPr="00A11EAC" w:rsidRDefault="00A11EAC" w:rsidP="00A11EAC">
      <w:pPr>
        <w:pStyle w:val="a3"/>
        <w:spacing w:before="0" w:beforeAutospacing="0" w:after="0" w:afterAutospacing="0"/>
        <w:ind w:firstLine="540"/>
        <w:jc w:val="both"/>
        <w:rPr>
          <w:color w:val="000000"/>
        </w:rPr>
      </w:pPr>
      <w:r w:rsidRPr="00A11EAC">
        <w:rPr>
          <w:color w:val="000000"/>
        </w:rPr>
        <w:t>2. Сельское поселение «Пустозерский сельсовет» Заполярного района Ненецкого автономного округа в соответствии с законодательством Российской Федерации и законодательством Ненецкого автономного округа, находится на территории Заполярного района Ненецкого автономного округа и наделено законом Ненецкого автономного округа статусом сельского поселения. Правовой статус Сельского поселения «Пустозерский сельсовет» Заполярного района Ненецкого автономного округа определяется </w:t>
      </w:r>
      <w:hyperlink r:id="rId38" w:tgtFrame="_blank" w:history="1">
        <w:r w:rsidRPr="00A11EAC">
          <w:rPr>
            <w:rStyle w:val="hyperlink"/>
            <w:color w:val="0000FF"/>
          </w:rPr>
          <w:t>Конституцией</w:t>
        </w:r>
      </w:hyperlink>
      <w:r w:rsidRPr="00A11EAC">
        <w:rPr>
          <w:color w:val="000000"/>
        </w:rPr>
        <w:t> Российской Федерации, федеральными законами и иными нормативными правовыми актами Российской Федерации, </w:t>
      </w:r>
      <w:hyperlink r:id="rId39" w:tgtFrame="_blank" w:history="1">
        <w:r w:rsidRPr="00A11EAC">
          <w:rPr>
            <w:rStyle w:val="hyperlink"/>
            <w:color w:val="0000FF"/>
          </w:rPr>
          <w:t>Уставом</w:t>
        </w:r>
      </w:hyperlink>
      <w:r w:rsidRPr="00A11EAC">
        <w:rPr>
          <w:color w:val="000000"/>
        </w:rPr>
        <w:t>, законами и иными нормативными правовыми актами Ненецкого автономного округа, а также Уставом и иными муниципальными нормативными правовыми актами Сельского поселения «Пустозерский сельсовет» Заполярного района Ненецкого автономного округа.</w:t>
      </w:r>
    </w:p>
    <w:p w:rsidR="00A11EAC" w:rsidRPr="00A11EAC" w:rsidRDefault="00A11EAC" w:rsidP="00A11EAC">
      <w:pPr>
        <w:pStyle w:val="a3"/>
        <w:spacing w:before="0" w:beforeAutospacing="0" w:after="0" w:afterAutospacing="0"/>
        <w:ind w:firstLine="540"/>
        <w:jc w:val="both"/>
        <w:rPr>
          <w:color w:val="000000"/>
        </w:rPr>
      </w:pPr>
      <w:r w:rsidRPr="00A11EAC">
        <w:rPr>
          <w:color w:val="000000"/>
        </w:rPr>
        <w:t>3. Административным центром Сельского поселения «Пустозерский сельсовет» Заполярного района Ненецкого автономного округа является  село Оксино.</w:t>
      </w:r>
    </w:p>
    <w:p w:rsidR="00A11EAC" w:rsidRPr="00A11EAC" w:rsidRDefault="00A11EAC" w:rsidP="00A11EAC">
      <w:pPr>
        <w:pStyle w:val="a3"/>
        <w:spacing w:before="0" w:beforeAutospacing="0" w:after="0" w:afterAutospacing="0"/>
        <w:ind w:firstLine="540"/>
        <w:jc w:val="both"/>
        <w:rPr>
          <w:color w:val="000000"/>
        </w:rPr>
      </w:pPr>
      <w:r w:rsidRPr="00A11EAC">
        <w:rPr>
          <w:color w:val="000000"/>
        </w:rPr>
        <w:t>4. Сельское поселение «Пустозерский сельсовет» Заполярного района Ненецкого автономного округа имеет свой Устав и иные муниципальные нормативные правовые акты.</w:t>
      </w:r>
    </w:p>
    <w:p w:rsidR="00A11EAC" w:rsidRPr="00A11EAC" w:rsidRDefault="00A11EAC" w:rsidP="00A11EAC">
      <w:pPr>
        <w:pStyle w:val="a3"/>
        <w:spacing w:before="0" w:beforeAutospacing="0" w:after="0" w:afterAutospacing="0"/>
        <w:ind w:firstLine="540"/>
        <w:jc w:val="both"/>
        <w:rPr>
          <w:color w:val="000000"/>
        </w:rPr>
      </w:pPr>
      <w:r w:rsidRPr="00A11EAC">
        <w:rPr>
          <w:color w:val="000000"/>
        </w:rPr>
        <w:t>5. Сельское поселение «Пустозерский сельсовет» Заполярного района Ненецкого автономного округа вправе заключать договоры и соглашения, в том числе в рамках межмуниципального сотрудничества.</w:t>
      </w:r>
    </w:p>
    <w:p w:rsidR="00A11EAC" w:rsidRPr="00A11EAC" w:rsidRDefault="00A11EAC" w:rsidP="00A11EAC">
      <w:pPr>
        <w:pStyle w:val="a3"/>
        <w:spacing w:before="0" w:beforeAutospacing="0" w:after="0" w:afterAutospacing="0"/>
        <w:ind w:firstLine="540"/>
        <w:jc w:val="both"/>
        <w:rPr>
          <w:color w:val="000000"/>
        </w:rPr>
      </w:pPr>
      <w:r w:rsidRPr="00A11EAC">
        <w:rPr>
          <w:color w:val="000000"/>
        </w:rPr>
        <w:t>6. Население Сельского поселения «Пустозерский сельсовет» Заполярного района Ненецкого автономного округа самостоятельно, в соответствии с </w:t>
      </w:r>
      <w:hyperlink r:id="rId40" w:tgtFrame="_blank" w:history="1">
        <w:r w:rsidRPr="00A11EAC">
          <w:rPr>
            <w:rStyle w:val="hyperlink"/>
            <w:color w:val="0000FF"/>
          </w:rPr>
          <w:t>Конституцией</w:t>
        </w:r>
      </w:hyperlink>
      <w:r w:rsidRPr="00A11EAC">
        <w:rPr>
          <w:color w:val="000000"/>
        </w:rPr>
        <w:t> Российской Федерации, федеральными законами, </w:t>
      </w:r>
      <w:hyperlink r:id="rId41" w:tgtFrame="_blank" w:history="1">
        <w:r w:rsidRPr="00A11EAC">
          <w:rPr>
            <w:rStyle w:val="a4"/>
          </w:rPr>
          <w:t>Уставом</w:t>
        </w:r>
      </w:hyperlink>
      <w:r w:rsidRPr="00A11EAC">
        <w:rPr>
          <w:color w:val="000000"/>
        </w:rPr>
        <w:t> и законами Ненецкого автономного округа определяет структуру органов местного самоуправления, устанавливает их правовой статус.</w:t>
      </w:r>
    </w:p>
    <w:p w:rsidR="00A11EAC" w:rsidRPr="00A11EAC" w:rsidRDefault="00A11EAC" w:rsidP="00A11EAC">
      <w:pPr>
        <w:pStyle w:val="a3"/>
        <w:spacing w:before="0" w:beforeAutospacing="0" w:after="0" w:afterAutospacing="0"/>
        <w:ind w:firstLine="540"/>
        <w:jc w:val="both"/>
        <w:rPr>
          <w:color w:val="000000"/>
        </w:rPr>
      </w:pPr>
      <w:r w:rsidRPr="00A11EAC">
        <w:rPr>
          <w:color w:val="000000"/>
        </w:rPr>
        <w:t>7. От имени Сельского поселения «Пустозерский сельсовет» Заполярного района Ненецкого автономного округа приобретать и осуществлять имущественные и иные права и обязанности, выступать в суде без доверенности могут глава Сельского поселения «Пустозерский сельсовет» Заполярного района Ненецкого автономного округа, исполняющий обязанности главы Сельского поселения «Пустозерский сельсовет» Заполярного района Ненецкого автономного округа.</w:t>
      </w:r>
    </w:p>
    <w:p w:rsidR="00A11EAC" w:rsidRPr="00A11EAC" w:rsidRDefault="00A11EAC" w:rsidP="00A11EAC">
      <w:pPr>
        <w:pStyle w:val="article"/>
        <w:spacing w:before="0" w:beforeAutospacing="0" w:after="0" w:afterAutospacing="0"/>
        <w:ind w:firstLine="454"/>
        <w:jc w:val="both"/>
        <w:rPr>
          <w:color w:val="000000"/>
        </w:rPr>
      </w:pPr>
      <w:r w:rsidRPr="00A11EAC">
        <w:rPr>
          <w:b/>
          <w:bCs/>
          <w:color w:val="000000"/>
        </w:rPr>
        <w:t>Статья 2. Основные термины и понятия.</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Исключена решением от 14.07.2009 №</w:t>
      </w:r>
      <w:hyperlink r:id="rId42" w:history="1">
        <w:r w:rsidRPr="00A11EAC">
          <w:rPr>
            <w:rStyle w:val="hyperlink"/>
            <w:color w:val="0000FF"/>
          </w:rPr>
          <w:t>1</w:t>
        </w:r>
      </w:hyperlink>
      <w:r w:rsidRPr="00A11EAC">
        <w:rPr>
          <w:color w:val="000000"/>
        </w:rPr>
        <w:t>.</w:t>
      </w:r>
    </w:p>
    <w:p w:rsidR="00A11EAC" w:rsidRPr="00A11EAC" w:rsidRDefault="00A11EAC" w:rsidP="00A11EAC">
      <w:pPr>
        <w:pStyle w:val="a3"/>
        <w:spacing w:before="0" w:beforeAutospacing="0" w:after="0" w:afterAutospacing="0"/>
        <w:ind w:firstLine="454"/>
        <w:jc w:val="both"/>
        <w:rPr>
          <w:color w:val="000000"/>
        </w:rPr>
      </w:pPr>
      <w:r w:rsidRPr="00A11EAC">
        <w:rPr>
          <w:b/>
          <w:bCs/>
          <w:color w:val="000000"/>
        </w:rPr>
        <w:t>Статья 3. </w:t>
      </w:r>
      <w:r w:rsidRPr="00A11EAC">
        <w:rPr>
          <w:color w:val="000000"/>
        </w:rPr>
        <w:t>исключена </w:t>
      </w:r>
      <w:hyperlink r:id="rId43" w:tgtFrame="_blank" w:history="1">
        <w:r w:rsidRPr="00A11EAC">
          <w:rPr>
            <w:rStyle w:val="a4"/>
          </w:rPr>
          <w:t>решением Совета депутатов муниципального образования «Пустозерский сельсовет» от 28.12.2020 № 10</w:t>
        </w:r>
      </w:hyperlink>
    </w:p>
    <w:p w:rsidR="00A11EAC" w:rsidRPr="00A11EAC" w:rsidRDefault="00A11EAC" w:rsidP="00A11EAC">
      <w:pPr>
        <w:pStyle w:val="chapter"/>
        <w:spacing w:before="0" w:beforeAutospacing="0" w:after="0" w:afterAutospacing="0"/>
        <w:ind w:firstLine="454"/>
        <w:jc w:val="both"/>
        <w:rPr>
          <w:color w:val="000000"/>
        </w:rPr>
      </w:pPr>
      <w:r w:rsidRPr="00A11EAC">
        <w:rPr>
          <w:b/>
          <w:bCs/>
          <w:color w:val="000000"/>
        </w:rPr>
        <w:t>Статья 4. Официальные символы Сельского поселения «Пустозерский сельсовет» Заполярного района Ненецкого автономного округа</w:t>
      </w:r>
    </w:p>
    <w:p w:rsidR="00A11EAC" w:rsidRPr="00A11EAC" w:rsidRDefault="00A11EAC" w:rsidP="00A11EAC">
      <w:pPr>
        <w:pStyle w:val="chapter"/>
        <w:spacing w:before="0" w:beforeAutospacing="0" w:after="0" w:afterAutospacing="0"/>
        <w:ind w:firstLine="454"/>
        <w:jc w:val="both"/>
        <w:rPr>
          <w:color w:val="000000"/>
        </w:rPr>
      </w:pPr>
      <w:r w:rsidRPr="00A11EAC">
        <w:rPr>
          <w:color w:val="000000"/>
        </w:rPr>
        <w:t>Сельское поселение «Пустозерский сельсовет» Заполярного района Ненецкого автономного округа может иметь свой герб и флаг. Описание и порядок официального использования герба и флага устанавливаются решением Совета депутатов Сельского поселения «Пустозерский сельсовет» Заполярного района Ненецкого автономного округа.</w:t>
      </w:r>
    </w:p>
    <w:p w:rsidR="00A11EAC" w:rsidRPr="00A11EAC" w:rsidRDefault="00A11EAC" w:rsidP="00A11EAC">
      <w:pPr>
        <w:pStyle w:val="chapter"/>
        <w:spacing w:before="0" w:beforeAutospacing="0" w:after="0" w:afterAutospacing="0"/>
        <w:ind w:firstLine="454"/>
        <w:jc w:val="both"/>
        <w:rPr>
          <w:color w:val="000000"/>
        </w:rPr>
      </w:pPr>
      <w:r w:rsidRPr="00A11EAC">
        <w:rPr>
          <w:color w:val="000000"/>
        </w:rPr>
        <w:t>(статья 4 изложена в редакции </w:t>
      </w:r>
      <w:hyperlink r:id="rId44" w:tgtFrame="_blank" w:history="1">
        <w:r w:rsidRPr="00A11EAC">
          <w:rPr>
            <w:rStyle w:val="hyperlink"/>
            <w:color w:val="0000FF"/>
          </w:rPr>
          <w:t>решения Совета депутатов муниципального образования «Пустозерский сельсовет» от 28.12.2020 № 10</w:t>
        </w:r>
      </w:hyperlink>
      <w:r w:rsidRPr="00A11EAC">
        <w:rPr>
          <w:color w:val="000000"/>
        </w:rPr>
        <w:t>)</w:t>
      </w:r>
    </w:p>
    <w:p w:rsidR="00A11EAC" w:rsidRPr="00A11EAC" w:rsidRDefault="00A11EAC" w:rsidP="00A11EAC">
      <w:pPr>
        <w:pStyle w:val="chapter"/>
        <w:spacing w:before="0" w:beforeAutospacing="0" w:after="0" w:afterAutospacing="0"/>
        <w:ind w:firstLine="454"/>
        <w:jc w:val="both"/>
        <w:rPr>
          <w:color w:val="000000"/>
        </w:rPr>
      </w:pPr>
      <w:r w:rsidRPr="00A11EAC">
        <w:rPr>
          <w:b/>
          <w:bCs/>
          <w:color w:val="000000"/>
        </w:rPr>
        <w:t>Глава 2. Границы и состав территории муниципального образования</w:t>
      </w:r>
    </w:p>
    <w:p w:rsidR="00A11EAC" w:rsidRPr="00A11EAC" w:rsidRDefault="00A11EAC" w:rsidP="00A11EAC">
      <w:pPr>
        <w:pStyle w:val="article"/>
        <w:spacing w:before="0" w:beforeAutospacing="0" w:after="0" w:afterAutospacing="0"/>
        <w:ind w:firstLine="454"/>
        <w:jc w:val="both"/>
        <w:rPr>
          <w:color w:val="000000"/>
        </w:rPr>
      </w:pPr>
      <w:r w:rsidRPr="00A11EAC">
        <w:rPr>
          <w:b/>
          <w:bCs/>
          <w:color w:val="000000"/>
        </w:rPr>
        <w:t>Статья 5. Территория и границы муниципального образования.</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 xml:space="preserve">1.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w:t>
      </w:r>
      <w:r w:rsidRPr="00A11EAC">
        <w:rPr>
          <w:color w:val="000000"/>
        </w:rPr>
        <w:lastRenderedPageBreak/>
        <w:t>природопользования населения соответствующего поселения, рекреационные земли, земли для развития поселения.</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2. В состав территории поселения входят земли независимо от форм собственности и целевого назначения.</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3. Территория поселения входит в состав территории муниципального района «Заполярный район».</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4. В состав территории муниципального образования входят территории: села Оксино, поселка Хонгурей, деревни Каменка.</w:t>
      </w:r>
    </w:p>
    <w:p w:rsidR="00A11EAC" w:rsidRPr="00A11EAC" w:rsidRDefault="00A11EAC" w:rsidP="00A11EAC">
      <w:pPr>
        <w:pStyle w:val="article"/>
        <w:spacing w:before="0" w:beforeAutospacing="0" w:after="0" w:afterAutospacing="0"/>
        <w:ind w:firstLine="454"/>
        <w:jc w:val="both"/>
        <w:rPr>
          <w:color w:val="000000"/>
        </w:rPr>
      </w:pPr>
      <w:r w:rsidRPr="00A11EAC">
        <w:rPr>
          <w:b/>
          <w:bCs/>
          <w:color w:val="000000"/>
        </w:rPr>
        <w:t>Статья 6. Установление и изменение границ муниципального образования.</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1. Установление и изменение границ муниципального образования «Пустозерский сельсовет» Ненецкого автономного округа при объединении, разделении или упразднении муниципального образования, осуществляются с учетом исторических и иных местных традиций по инициативе населения, органов местного самоуправления муниципального образования, органов государственной власти Ненецкого автономного округа, федеральных органов государственной власти.</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2. Изменение границ муниципального образования «Пустозерский сельсовет» Ненецкого автономного округа не допускается без учета мнения его населения.</w:t>
      </w:r>
    </w:p>
    <w:p w:rsidR="00A11EAC" w:rsidRPr="00A11EAC" w:rsidRDefault="00A11EAC" w:rsidP="00A11EAC">
      <w:pPr>
        <w:pStyle w:val="chapter"/>
        <w:spacing w:before="0" w:beforeAutospacing="0" w:after="0" w:afterAutospacing="0"/>
        <w:ind w:firstLine="454"/>
        <w:jc w:val="both"/>
        <w:rPr>
          <w:color w:val="000000"/>
        </w:rPr>
      </w:pPr>
      <w:r w:rsidRPr="00A11EAC">
        <w:rPr>
          <w:b/>
          <w:bCs/>
          <w:color w:val="000000"/>
        </w:rPr>
        <w:t>Глава 3. Компетенция муниципального образования</w:t>
      </w:r>
    </w:p>
    <w:p w:rsidR="00A11EAC" w:rsidRPr="00A11EAC" w:rsidRDefault="00A11EAC" w:rsidP="00A11EAC">
      <w:pPr>
        <w:pStyle w:val="article"/>
        <w:spacing w:before="0" w:beforeAutospacing="0" w:after="0" w:afterAutospacing="0"/>
        <w:ind w:firstLine="454"/>
        <w:jc w:val="both"/>
        <w:rPr>
          <w:color w:val="000000"/>
        </w:rPr>
      </w:pPr>
      <w:r w:rsidRPr="00A11EAC">
        <w:rPr>
          <w:b/>
          <w:bCs/>
          <w:color w:val="000000"/>
        </w:rPr>
        <w:t>Статья 7 Вопросы местного значения сельского поселения</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1. К вопросам местного значения сельского поселения относятся:</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2) установление, изменение и отмена местных налогов и сборов поселения;</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3) владение, пользование и распоряжение имуществом, находящимся в муниципальной собственности поселения;</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4) обеспечение первичных мер пожарной безопасности в границах населенных пунктов поселения;</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5) создание условий для обеспечения жителей поселения услугами связи, общественного питания, торговли и бытового обслуживания;</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6) создание условий для организации досуга и обеспечения жителей поселения услугами организаций культуры;</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8) формирование архивных фондов поселения;</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(подпункт 9 в редакции </w:t>
      </w:r>
      <w:hyperlink r:id="rId45" w:tgtFrame="_blank" w:history="1">
        <w:r w:rsidRPr="00A11EAC">
          <w:rPr>
            <w:rStyle w:val="hyperlink"/>
            <w:color w:val="0000FF"/>
          </w:rPr>
          <w:t>решения Совета депутатов муниципального образования «Пустозерский сельсовет» от 20.06.2022 № 2</w:t>
        </w:r>
      </w:hyperlink>
      <w:r w:rsidRPr="00A11EAC">
        <w:rPr>
          <w:color w:val="000000"/>
        </w:rPr>
        <w:t>)</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lastRenderedPageBreak/>
        <w:t>11) содействие в развитии сельскохозяйственного производства, создание условий для развития малого и среднего предпринимательства;</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12) организация и осуществление мероприятий по работе с детьми и молодежью в поселении;</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14) обеспечение проживающих в поселении и нуждающихся в жилых помещениях малоимущих граждан жилыми помещениями, организация содержания муниципального жилищного фонда,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за исключением организации строительства муниципального жилищного фонда и создания условий для жилищного строительства;</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16) подпункт 16 исключен  </w:t>
      </w:r>
      <w:hyperlink r:id="rId46" w:tgtFrame="_blank" w:history="1">
        <w:r w:rsidRPr="00A11EAC">
          <w:rPr>
            <w:rStyle w:val="hyperlink"/>
            <w:color w:val="0000FF"/>
          </w:rPr>
          <w:t>решением Совета депутатов муниципального образования «Пустозерский сельсовет» от 27.06.2019 № 6</w:t>
        </w:r>
      </w:hyperlink>
      <w:r w:rsidRPr="00A11EAC">
        <w:rPr>
          <w:color w:val="000000"/>
        </w:rPr>
        <w:t>;</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17) утверждение генерального плана поселения, правил землепользования и застройки, местных нормативов градостроительного проектирования поселения, подготовка и утверждение градостроительных планов земельных участков в виде отдельных документов,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18) организация ритуальных услуг и содержание мест захоронения;</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19) осуществление мероприятий по обеспечению безопасности людей на водных объектах, охране их жизни и здоровья;</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20)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21)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22) подпункт 22 исключен </w:t>
      </w:r>
      <w:hyperlink r:id="rId47" w:tgtFrame="_blank" w:history="1">
        <w:r w:rsidRPr="00A11EAC">
          <w:rPr>
            <w:rStyle w:val="hyperlink"/>
            <w:color w:val="0000FF"/>
          </w:rPr>
          <w:t>решением Совета депутатов муниципального образования «Пустозерский сельсовет» от 07.07.2023 № 1</w:t>
        </w:r>
      </w:hyperlink>
      <w:r w:rsidRPr="00A11EAC">
        <w:rPr>
          <w:color w:val="000000"/>
        </w:rPr>
        <w:t>;</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23)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24) осуществление мер по противодействию коррупции в границах поселения;</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 xml:space="preserve">25) дорожная деятельность в отношении автомобильных дорог местного значения в границах населенных пунктов поселения (за исключением проектирования и строительства дорог)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(за исключением проектирования и строительства дорог), организация </w:t>
      </w:r>
      <w:r w:rsidRPr="00A11EAC">
        <w:rPr>
          <w:color w:val="000000"/>
        </w:rPr>
        <w:lastRenderedPageBreak/>
        <w:t>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(подпункт 25 в редакции </w:t>
      </w:r>
      <w:hyperlink r:id="rId48" w:tgtFrame="_blank" w:history="1">
        <w:r w:rsidRPr="00A11EAC">
          <w:rPr>
            <w:rStyle w:val="hyperlink"/>
            <w:color w:val="0000FF"/>
          </w:rPr>
          <w:t>решения Совета депутатов муниципального образования «Пустозерский сельсовет» от 26.11.2018 №1</w:t>
        </w:r>
      </w:hyperlink>
      <w:r w:rsidRPr="00A11EAC">
        <w:rPr>
          <w:color w:val="000000"/>
        </w:rPr>
        <w:t>; 20.06.2022 № </w:t>
      </w:r>
      <w:hyperlink r:id="rId49" w:tgtFrame="_blank" w:history="1">
        <w:r w:rsidRPr="00A11EAC">
          <w:rPr>
            <w:rStyle w:val="hyperlink"/>
            <w:color w:val="0000FF"/>
          </w:rPr>
          <w:t>2</w:t>
        </w:r>
      </w:hyperlink>
      <w:r w:rsidRPr="00A11EAC">
        <w:rPr>
          <w:color w:val="000000"/>
        </w:rPr>
        <w:t>)</w:t>
      </w:r>
    </w:p>
    <w:p w:rsidR="00A11EAC" w:rsidRPr="00A11EAC" w:rsidRDefault="00A11EAC" w:rsidP="00A11EAC">
      <w:pPr>
        <w:pStyle w:val="article"/>
        <w:spacing w:before="0" w:beforeAutospacing="0" w:after="0" w:afterAutospacing="0"/>
        <w:ind w:firstLine="454"/>
        <w:jc w:val="both"/>
        <w:rPr>
          <w:color w:val="000000"/>
        </w:rPr>
      </w:pPr>
      <w:r w:rsidRPr="00A11EAC">
        <w:rPr>
          <w:color w:val="000000"/>
        </w:rPr>
        <w:t>2. Законом Ненецкого автономного округа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Ненецкого автономного округа в соответствии с частью 1.2 статьи 17 Федерального закона от 06.10.2003 №</w:t>
      </w:r>
      <w:hyperlink r:id="rId50" w:tgtFrame="_blank" w:history="1">
        <w:r w:rsidRPr="00A11EAC">
          <w:rPr>
            <w:rStyle w:val="hyperlink"/>
            <w:color w:val="0000FF"/>
          </w:rPr>
          <w:t>131-ФЗ</w:t>
        </w:r>
      </w:hyperlink>
      <w:r w:rsidRPr="00A11EAC">
        <w:rPr>
          <w:color w:val="000000"/>
        </w:rPr>
        <w:t> «Об общих принципах организации местного самоуправления в Российской Федерации».</w:t>
      </w:r>
    </w:p>
    <w:p w:rsidR="00A11EAC" w:rsidRPr="00A11EAC" w:rsidRDefault="00A11EAC" w:rsidP="00A11EAC">
      <w:pPr>
        <w:pStyle w:val="article"/>
        <w:spacing w:before="0" w:beforeAutospacing="0" w:after="0" w:afterAutospacing="0"/>
        <w:ind w:firstLine="454"/>
        <w:jc w:val="both"/>
        <w:rPr>
          <w:color w:val="000000"/>
        </w:rPr>
      </w:pPr>
      <w:r w:rsidRPr="00A11EAC">
        <w:rPr>
          <w:b/>
          <w:bCs/>
          <w:color w:val="000000"/>
        </w:rPr>
        <w:t>Статья 7.1. Права органов местного самоуправления поселения на решение вопросов, не отнесенных к вопросам местного значения поселений.</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1. Органы местного самоуправления сельского поселения имеют право на:</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(часть 1 в редакции </w:t>
      </w:r>
      <w:hyperlink r:id="rId51" w:tgtFrame="_blank" w:history="1">
        <w:r w:rsidRPr="00A11EAC">
          <w:rPr>
            <w:rStyle w:val="hyperlink"/>
            <w:color w:val="0000FF"/>
          </w:rPr>
          <w:t>решения Совета депутатов муниципального образования «Пустозерский сельсовет» от 13.11.2020 № 3</w:t>
        </w:r>
      </w:hyperlink>
      <w:r w:rsidRPr="00A11EAC">
        <w:rPr>
          <w:color w:val="000000"/>
        </w:rPr>
        <w:t>)  </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1) создание музеев поселения;</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2) совершение нотариальных действий, предусмотренных законодательством, в случае отсутствия в поселении нотариуса;</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3) участие в осуществлении деятельности по опеке и попечительству;</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7) создание муниципальной пожарной охраны;</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8) создание условий для развития туризма;</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52" w:tgtFrame="_blank" w:history="1">
        <w:r w:rsidRPr="00A11EAC">
          <w:rPr>
            <w:rStyle w:val="hyperlink"/>
            <w:color w:val="0000FF"/>
          </w:rPr>
          <w:t>Федеральным законом от 24 ноября 1995 года №181-ФЗ</w:t>
        </w:r>
      </w:hyperlink>
      <w:r w:rsidRPr="00A11EAC">
        <w:rPr>
          <w:color w:val="000000"/>
        </w:rPr>
        <w:t> «О социальной защите инвалидов в Российской Федерации»;</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12) осуществление деятельности по обращению с животными без владельцев, обитающими на территории поселения;</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15)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lastRenderedPageBreak/>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11EAC" w:rsidRPr="00A11EAC" w:rsidRDefault="00A11EAC" w:rsidP="00A11EAC">
      <w:pPr>
        <w:pStyle w:val="bodytext"/>
        <w:spacing w:before="0" w:beforeAutospacing="0" w:after="0" w:afterAutospacing="0"/>
        <w:ind w:firstLine="454"/>
        <w:jc w:val="both"/>
        <w:rPr>
          <w:color w:val="000000"/>
        </w:rPr>
      </w:pPr>
      <w:r w:rsidRPr="00A11EAC">
        <w:rPr>
          <w:color w:val="000000"/>
        </w:rPr>
        <w:t>(подпункт введен</w:t>
      </w:r>
      <w:r w:rsidRPr="00A11EAC">
        <w:rPr>
          <w:rStyle w:val="hyperlink"/>
          <w:color w:val="0000FF"/>
        </w:rPr>
        <w:t>  </w:t>
      </w:r>
      <w:hyperlink r:id="rId53" w:tgtFrame="_blank" w:history="1">
        <w:r w:rsidRPr="00A11EAC">
          <w:rPr>
            <w:rStyle w:val="hyperlink"/>
            <w:color w:val="0000FF"/>
          </w:rPr>
          <w:t>решением Совета депутатов муниципального образования «Пустозерский сельсовет» от 27.06.2019 № 6</w:t>
        </w:r>
      </w:hyperlink>
      <w:r w:rsidRPr="00A11EAC">
        <w:rPr>
          <w:color w:val="000000"/>
        </w:rPr>
        <w:t>) </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2. Органы местного самоуправления сельского поселения вправе решать вопросы, указанные в </w:t>
      </w:r>
      <w:hyperlink r:id="rId54" w:anchor="Par5" w:history="1">
        <w:r w:rsidRPr="00A11EAC">
          <w:rPr>
            <w:rStyle w:val="a4"/>
            <w:color w:val="000000"/>
          </w:rPr>
          <w:t>части 1</w:t>
        </w:r>
      </w:hyperlink>
      <w:r w:rsidRPr="00A11EAC">
        <w:rPr>
          <w:color w:val="000000"/>
        </w:rPr>
        <w:t>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w:t>
      </w:r>
      <w:hyperlink r:id="rId55" w:tgtFrame="_blank" w:history="1">
        <w:r w:rsidRPr="00A11EAC">
          <w:rPr>
            <w:rStyle w:val="hyperlink"/>
            <w:color w:val="0000FF"/>
          </w:rPr>
          <w:t>131-ФЗ</w:t>
        </w:r>
      </w:hyperlink>
      <w:r w:rsidRPr="00A11EAC">
        <w:rPr>
          <w:color w:val="000000"/>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Ненецкого автономного округа,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11EAC" w:rsidRPr="00A11EAC" w:rsidRDefault="00A11EAC" w:rsidP="00A11EAC">
      <w:pPr>
        <w:pStyle w:val="text"/>
        <w:spacing w:before="0" w:beforeAutospacing="0" w:after="0" w:afterAutospacing="0"/>
        <w:ind w:firstLine="454"/>
        <w:jc w:val="both"/>
        <w:rPr>
          <w:color w:val="000000"/>
        </w:rPr>
      </w:pPr>
      <w:r w:rsidRPr="00A11EAC">
        <w:rPr>
          <w:b/>
          <w:bCs/>
          <w:color w:val="000000"/>
        </w:rPr>
        <w:t>Статья 7.2. Муниципальный контроль</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1. Органы местного самоуправления поселения вправе организовывать и осуществлять муниципальный контроль по вопросам, предусмотренным федеральными законами.</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2. Администрация поселения является органом, уполномоченным на осуществление муниципального контроля. Перечень должностных лиц администрации поселения, осуществляющих муниципальный контроль, определяется постановлением администрации поселения.</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3. Муниципальный контроль – деятельность администрации поселения по организации и проведению на территории поселения проверок соблюдения юридическими лицами, индивидуальными предпринимателями требований, установленных муниципальными правовыми актами поселения, а также требований, установленных федеральными законами, законами Ненецкого автономного округа в случаях, если соответствующие виды контроля относятся к вопросам местного значения поселения.</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4. Порядок организации и осуществления муниципального контроля в соответствующей сфере деятельности устанавливается муниципальными правовыми актами поселения либо законом Ненецкого автономного округа и принятыми в соответствии с ним муниципальными правовыми актами поселения</w:t>
      </w:r>
    </w:p>
    <w:p w:rsidR="00A11EAC" w:rsidRPr="00A11EAC" w:rsidRDefault="00A11EAC" w:rsidP="00A11EAC">
      <w:pPr>
        <w:pStyle w:val="article"/>
        <w:spacing w:before="0" w:beforeAutospacing="0" w:after="0" w:afterAutospacing="0"/>
        <w:ind w:firstLine="454"/>
        <w:jc w:val="both"/>
        <w:rPr>
          <w:color w:val="000000"/>
        </w:rPr>
      </w:pPr>
      <w:r w:rsidRPr="00A11EAC">
        <w:rPr>
          <w:b/>
          <w:bCs/>
          <w:color w:val="000000"/>
        </w:rPr>
        <w:t>Статья 8. Наделение органов местного самоуправления отдельными государственными полномочиями.</w:t>
      </w:r>
    </w:p>
    <w:p w:rsidR="00A11EAC" w:rsidRPr="00A11EAC" w:rsidRDefault="00A11EAC" w:rsidP="00A11EAC">
      <w:pPr>
        <w:numPr>
          <w:ilvl w:val="0"/>
          <w:numId w:val="7"/>
        </w:numPr>
        <w:spacing w:after="0" w:line="240" w:lineRule="auto"/>
        <w:ind w:left="0" w:firstLine="567"/>
        <w:jc w:val="both"/>
        <w:rPr>
          <w:rFonts w:ascii="Times New Roman" w:hAnsi="Times New Roman" w:cs="Times New Roman"/>
          <w:color w:val="000000"/>
          <w:sz w:val="24"/>
          <w:szCs w:val="24"/>
        </w:rPr>
      </w:pPr>
      <w:r w:rsidRPr="00A11EAC">
        <w:rPr>
          <w:rFonts w:ascii="Times New Roman" w:hAnsi="Times New Roman" w:cs="Times New Roman"/>
          <w:color w:val="000000"/>
          <w:sz w:val="24"/>
          <w:szCs w:val="24"/>
        </w:rPr>
        <w:t>Органы местного самоуправления вправе осуществлять отдельные государственные полномочия в порядке и на условиях, определяемых федеральным законодательством, законодательством Ненецкого автономного округа с одновременной передачей материальных ресурсов и финансовых средств, необходимых для исполнения этих полномочий.</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2.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принятия Советом депутатов решения об увеличении объема средств, предоставляемых для осуществления переданных государственных полномочий, по сравнению с объемом, закрепленным законом Ненецкого автономного округа об окружном бюджете на очередной финансовый год, с целью повышения качества исполнения переданных полномочий.</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Администрация муниципального образования, является получателем бюджетных средств на осуществление переданных полномочий.</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lastRenderedPageBreak/>
        <w:t>Средства местного бюджета для осуществления переданных полномочий носят целевой характер и не могут быть использованы на другие цели.</w:t>
      </w:r>
    </w:p>
    <w:p w:rsidR="00A11EAC" w:rsidRPr="00A11EAC" w:rsidRDefault="00A11EAC" w:rsidP="00A11EAC">
      <w:pPr>
        <w:pStyle w:val="consnormal"/>
        <w:spacing w:before="0" w:beforeAutospacing="0" w:after="0" w:afterAutospacing="0"/>
        <w:ind w:firstLine="567"/>
        <w:jc w:val="both"/>
        <w:rPr>
          <w:color w:val="000000"/>
        </w:rPr>
      </w:pPr>
      <w:r w:rsidRPr="00A11EAC">
        <w:rPr>
          <w:color w:val="000000"/>
        </w:rPr>
        <w:t>3. Органы местного самоуправления несут ответственность за осуществление отдельных государственных полномочий в пределах выделенных муниципальному образованию на эти цели материальных ресурсов и финансовых средств.</w:t>
      </w:r>
    </w:p>
    <w:p w:rsidR="00A11EAC" w:rsidRPr="00A11EAC" w:rsidRDefault="00A11EAC" w:rsidP="00A11EAC">
      <w:pPr>
        <w:pStyle w:val="chapter"/>
        <w:spacing w:before="0" w:beforeAutospacing="0" w:after="0" w:afterAutospacing="0"/>
        <w:ind w:firstLine="454"/>
        <w:jc w:val="both"/>
        <w:rPr>
          <w:color w:val="000000"/>
        </w:rPr>
      </w:pPr>
      <w:r w:rsidRPr="00A11EAC">
        <w:rPr>
          <w:color w:val="000000"/>
        </w:rPr>
        <w:t>4. Реализация государственных полномочий, возложенных на органы местного самоуправления муниципального образования, подконтрольна органам государственной власти и осуществляется ими в соответствии с федеральными законами и законами Ненецкого автономного округа.</w:t>
      </w:r>
    </w:p>
    <w:p w:rsidR="00A11EAC" w:rsidRPr="00A11EAC" w:rsidRDefault="00A11EAC" w:rsidP="00A11EAC">
      <w:pPr>
        <w:pStyle w:val="chapter"/>
        <w:spacing w:before="0" w:beforeAutospacing="0" w:after="0" w:afterAutospacing="0"/>
        <w:ind w:firstLine="454"/>
        <w:jc w:val="both"/>
        <w:rPr>
          <w:color w:val="000000"/>
        </w:rPr>
      </w:pPr>
      <w:r w:rsidRPr="00A11EAC">
        <w:rPr>
          <w:b/>
          <w:bCs/>
          <w:color w:val="000000"/>
        </w:rPr>
        <w:t>Глава 4. Формы, порядок и гарантии непосредственного участия населения в решении вопросов местного значения</w:t>
      </w:r>
    </w:p>
    <w:p w:rsidR="00A11EAC" w:rsidRPr="00A11EAC" w:rsidRDefault="00A11EAC" w:rsidP="00A11EAC">
      <w:pPr>
        <w:pStyle w:val="article"/>
        <w:spacing w:before="0" w:beforeAutospacing="0" w:after="0" w:afterAutospacing="0"/>
        <w:ind w:firstLine="454"/>
        <w:jc w:val="both"/>
        <w:rPr>
          <w:color w:val="000000"/>
        </w:rPr>
      </w:pPr>
      <w:r w:rsidRPr="00A11EAC">
        <w:rPr>
          <w:b/>
          <w:bCs/>
          <w:color w:val="000000"/>
        </w:rPr>
        <w:t>Статья 9. Права граждан Российской Федерации на осуществление местного самоуправления.</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Граждане Российской Федерации, имеющие гражданство иностранного государства либо на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не имеют права быть избранными главой муниципального образования, депутатами Совета депутатов, находиться на муниципальной службе в органах местного самоуправления поселения. Указанные граждане вправе быть избранными главой муниципального образования, депутатами Совета депутатов, находиться на муниципальной службе в органах местного самоуправления поселения, если это предусмотрено международным договором Российской Федерации.</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3. Установленные </w:t>
      </w:r>
      <w:hyperlink r:id="rId56" w:history="1">
        <w:r w:rsidRPr="00A11EAC">
          <w:rPr>
            <w:rStyle w:val="hyperlink"/>
            <w:color w:val="0000FF"/>
          </w:rPr>
          <w:t>Конституцией</w:t>
        </w:r>
      </w:hyperlink>
      <w:r w:rsidRPr="00A11EAC">
        <w:rPr>
          <w:color w:val="000000"/>
        </w:rPr>
        <w:t>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4. Федеральные органы государственной власти, органы государственной власти Ненецкого автономного округа обеспечивают государственные гарантии прав населения на осуществление местного самоуправления.</w:t>
      </w:r>
    </w:p>
    <w:p w:rsidR="00A11EAC" w:rsidRPr="00A11EAC" w:rsidRDefault="00A11EAC" w:rsidP="00A11EAC">
      <w:pPr>
        <w:pStyle w:val="article"/>
        <w:spacing w:before="0" w:beforeAutospacing="0" w:after="0" w:afterAutospacing="0"/>
        <w:ind w:firstLine="454"/>
        <w:jc w:val="both"/>
        <w:rPr>
          <w:color w:val="000000"/>
        </w:rPr>
      </w:pPr>
      <w:r w:rsidRPr="00A11EAC">
        <w:rPr>
          <w:b/>
          <w:bCs/>
          <w:color w:val="000000"/>
        </w:rPr>
        <w:t>Статья 10. Местный референдум.</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1. В целях решения непосредственно населением вопросов местного значения проводится местный референдум.</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2. Местный референдум проводится на всей территории муниципального образования.</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3. Решение о назначении местного референдума принимается Советом депутатов:</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1) по инициативе, выдвинутой гражданами Российской Федерации, имеющими право на участие в местном референдуме;</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w:t>
      </w:r>
      <w:r w:rsidRPr="00A11EAC">
        <w:rPr>
          <w:color w:val="000000"/>
        </w:rPr>
        <w:lastRenderedPageBreak/>
        <w:t>(или) референдумах и которые зарегистрированы в порядке и сроки, установленные федеральным законом;</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3) по инициативе Совета депутатов и главы муниципального образования, выдвинутой ими совместно.</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Ненецкого автономного округа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законодательством.</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Ненецкого автономного округа.</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Инициатива проведения референдума, выдвинутая совместно Советом депутатов и главой муниципального образования, оформляется правовыми актами Совета депутатов и главы муниципального образования.</w:t>
      </w:r>
    </w:p>
    <w:p w:rsidR="00A11EAC" w:rsidRPr="00A11EAC" w:rsidRDefault="00A11EAC" w:rsidP="00A11EAC">
      <w:pPr>
        <w:pStyle w:val="consnormal"/>
        <w:spacing w:before="0" w:beforeAutospacing="0" w:after="0" w:afterAutospacing="0"/>
        <w:ind w:firstLine="567"/>
        <w:jc w:val="both"/>
        <w:rPr>
          <w:color w:val="000000"/>
        </w:rPr>
      </w:pPr>
      <w:r w:rsidRPr="00A11EAC">
        <w:rPr>
          <w:color w:val="000000"/>
        </w:rPr>
        <w:t>5.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В случае, если местный референдум не назначен Советом депутатов в установленные сроки, референдум назначается судом на основании обращения граждан, избирательных объединений, главы Сельского поселения, органов государственной власти Ненецкого автономного округа, Избирательной комиссии Ненецкого автономного округа или прокурора. Назначенный судом местный референдум организуется участковой избирательной комиссией избирательного участка, образованной в селе Оксино Заполярного района Ненецкого автономного округа, а обеспечение проведения местного референдума осуществляется Администрацией Ненецкого автономного округа или иным органом, на который судом возложено обеспечение проведения местного референдума.</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(Абзац 2 пункта 5 в редакции </w:t>
      </w:r>
      <w:hyperlink r:id="rId57" w:tgtFrame="_blank" w:history="1">
        <w:r w:rsidRPr="00A11EAC">
          <w:rPr>
            <w:rStyle w:val="hyperlink"/>
            <w:color w:val="0000FF"/>
          </w:rPr>
          <w:t>решения Совета депутатов муниципального образования «Пустозерский сельсовет» от 07.07.2023 № 1</w:t>
        </w:r>
      </w:hyperlink>
      <w:r w:rsidRPr="00A11EAC">
        <w:rPr>
          <w:color w:val="000000"/>
        </w:rPr>
        <w:t>)</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Итоги голосования и принятое на местном референдуме решение подлежат официальному опубликованию (обнародованию).</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определенными уставом муниципального образования.</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Ненецкого автономного округа.</w:t>
      </w:r>
    </w:p>
    <w:p w:rsidR="00A11EAC" w:rsidRPr="00A11EAC" w:rsidRDefault="00A11EAC" w:rsidP="00A11EAC">
      <w:pPr>
        <w:pStyle w:val="article"/>
        <w:spacing w:before="0" w:beforeAutospacing="0" w:after="0" w:afterAutospacing="0"/>
        <w:ind w:firstLine="454"/>
        <w:jc w:val="both"/>
        <w:rPr>
          <w:color w:val="000000"/>
        </w:rPr>
      </w:pPr>
      <w:r w:rsidRPr="00A11EAC">
        <w:rPr>
          <w:b/>
          <w:bCs/>
          <w:color w:val="000000"/>
        </w:rPr>
        <w:lastRenderedPageBreak/>
        <w:t>Статья 11. Решения, принятые путем прямого волеизъявления граждан.</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или досрочного прекращения полномочий выборного органа местного самоуправления.</w:t>
      </w:r>
    </w:p>
    <w:p w:rsidR="00A11EAC" w:rsidRPr="00A11EAC" w:rsidRDefault="00A11EAC" w:rsidP="00A11EAC">
      <w:pPr>
        <w:pStyle w:val="consnormal"/>
        <w:spacing w:before="0" w:beforeAutospacing="0" w:after="0" w:afterAutospacing="0"/>
        <w:ind w:firstLine="567"/>
        <w:jc w:val="both"/>
        <w:rPr>
          <w:color w:val="000000"/>
        </w:rPr>
      </w:pPr>
      <w:r w:rsidRPr="00A11EAC">
        <w:rPr>
          <w:b/>
          <w:bCs/>
          <w:color w:val="000000"/>
        </w:rPr>
        <w:t>Статья 12. Муниципальные выборы</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1. Муниципальные выборы проводятся в целях избрания депутатов Совета депутатов, главы муниципального образования на основе всеобщего равного и прямого избирательного права при тайном голосовании.</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2. Муниципальные выборы назначаются решением Совета депутатов не ранее чем за 90 дней и не позднее, чем за 80 дней до дня голосования. В случаях, установленных федеральным законом, муниципальные выборы назначаются участковой избирательной комиссией избирательного участка, образованной в селе Оксино Заполярного района Ненецкого автономного округа или судом.</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(пункт 2 в редакции </w:t>
      </w:r>
      <w:hyperlink r:id="rId58" w:tgtFrame="_blank" w:history="1">
        <w:r w:rsidRPr="00A11EAC">
          <w:rPr>
            <w:rStyle w:val="hyperlink"/>
            <w:color w:val="0000FF"/>
          </w:rPr>
          <w:t>решения Совета депутатов муниципального образования «Пустозерский сельсовет» от 07.07.2023 № 1</w:t>
        </w:r>
      </w:hyperlink>
      <w:r w:rsidRPr="00A11EAC">
        <w:rPr>
          <w:color w:val="000000"/>
        </w:rPr>
        <w:t>)</w:t>
      </w:r>
    </w:p>
    <w:p w:rsidR="00A11EAC" w:rsidRPr="00A11EAC" w:rsidRDefault="00A11EAC" w:rsidP="00A11EAC">
      <w:pPr>
        <w:pStyle w:val="article"/>
        <w:spacing w:before="0" w:beforeAutospacing="0" w:after="0" w:afterAutospacing="0"/>
        <w:ind w:firstLine="454"/>
        <w:jc w:val="both"/>
        <w:rPr>
          <w:color w:val="000000"/>
        </w:rPr>
      </w:pPr>
      <w:r w:rsidRPr="00A11EAC">
        <w:rPr>
          <w:color w:val="000000"/>
        </w:rPr>
        <w:t>3. Итоги муниципальных выборов подлежат официальному опубликованию (обнародованию).</w:t>
      </w:r>
    </w:p>
    <w:p w:rsidR="00A11EAC" w:rsidRPr="00A11EAC" w:rsidRDefault="00A11EAC" w:rsidP="00A11EAC">
      <w:pPr>
        <w:pStyle w:val="article"/>
        <w:spacing w:before="0" w:beforeAutospacing="0" w:after="0" w:afterAutospacing="0"/>
        <w:ind w:firstLine="454"/>
        <w:jc w:val="both"/>
        <w:rPr>
          <w:color w:val="000000"/>
        </w:rPr>
      </w:pPr>
      <w:r w:rsidRPr="00A11EAC">
        <w:rPr>
          <w:b/>
          <w:bCs/>
          <w:color w:val="000000"/>
        </w:rPr>
        <w:t>Статья 13. Отзыв депутата, выборного должностного лица муниципального образования.</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1. Право отзыва депутата, выборного должностного лица избирателями является одним из средств контроля избирателей за осуществлением депутатом своих полномочий, закрепленных законодательством</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2. Основаниями отзыва депутата, выборного должностного лица являются:</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1) нарушение законодательства Российской Федерации, Ненецкого автономного округа, настоящего устава, нормативных актов местного самоуправления, принятых Советом депутатов;</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2) утрата доверия избирателей;</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3) совершение действий, порочащих звание депутата, выборного должностного лица;</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4) невыполнение депутатских полномочий, полномочий выборного должностного лица.</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Основанием для отзыва депутата, выборного должностного лица могут служить только его конкретные противоправные решения или действия (бездействие) в случае подтверждении их в судебном порядке.</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3. Правом на возбуждение вопроса об отзыве депутата, выборного должностного лица обладают граждане Российской Федерации, постоянно или преимущественно проживающие на территории соответствующего избирательного округа и обладающие пассивным избирательным правом, а также общественные объединения.</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Заявление об отзыве депутата не может быть внесено ранее, чем через 6 месяцев со дня его избрания либо позднее 6 месяцев до истечения срока его полномочий.</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lastRenderedPageBreak/>
        <w:t>4. Право граждан требовать проведения голосования по отзыву депутата, выборного должностного лица, реализуется путем сбора подписей в поддержку указанного требования.</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5. Количество подписей, необходимых для назначения голосования по отзыву депутата, выборного должностного лица не может превышать 5 процентов от числа участников голосования, зарегистрированных на территории проведения голосования, и не может быть менее 25 подписей.</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6. Депутат, выборное должностное лицо местного самоуправления считается отозванным, если за его отзыв проголосовало не менее половины избирателей, зарегистрированных в муниципальном образовании.</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7. Депутат, выборное должностное лицо местного самоуправления вправе дать избирателям объяснения по поводу обстоятельств, выдвигаемых в качестве оснований для его отзыва.</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8. Итоги голосования по отзыву депутата, выборного должностного лица подлежат официальному опубликованию (обнародованию).</w:t>
      </w:r>
    </w:p>
    <w:p w:rsidR="00A11EAC" w:rsidRPr="00A11EAC" w:rsidRDefault="00A11EAC" w:rsidP="00A11EAC">
      <w:pPr>
        <w:pStyle w:val="article"/>
        <w:spacing w:before="0" w:beforeAutospacing="0" w:after="0" w:afterAutospacing="0"/>
        <w:ind w:firstLine="454"/>
        <w:jc w:val="both"/>
        <w:rPr>
          <w:color w:val="000000"/>
        </w:rPr>
      </w:pPr>
      <w:r w:rsidRPr="00A11EAC">
        <w:rPr>
          <w:b/>
          <w:bCs/>
          <w:color w:val="000000"/>
        </w:rPr>
        <w:t>Статья 14. Правотворческая инициатива граждан.</w:t>
      </w:r>
    </w:p>
    <w:p w:rsidR="00A11EAC" w:rsidRPr="00A11EAC" w:rsidRDefault="00A11EAC" w:rsidP="00A11EAC">
      <w:pPr>
        <w:pStyle w:val="consnormal"/>
        <w:spacing w:before="0" w:beforeAutospacing="0" w:after="0" w:afterAutospacing="0"/>
        <w:ind w:firstLine="709"/>
        <w:jc w:val="both"/>
        <w:rPr>
          <w:color w:val="000000"/>
        </w:rPr>
      </w:pPr>
      <w:r w:rsidRPr="00A11EAC">
        <w:rPr>
          <w:color w:val="000000"/>
        </w:rPr>
        <w:t>1. С правотворческой инициативой может выступить инициативная группа граждан, обладающих активным избирательным правом.</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Минимальная численность инициативной группы граждан устанавливается решением Совета депутатов и не может превышать 3 процента от числа жителей муниципального образования, обладающих активным избирательным правом.</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или главой муниципального образования, в течение трех месяцев со дня его внесения.</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11EAC" w:rsidRPr="00A11EAC" w:rsidRDefault="00A11EAC" w:rsidP="00A11EAC">
      <w:pPr>
        <w:pStyle w:val="text"/>
        <w:spacing w:before="0" w:beforeAutospacing="0" w:after="0" w:afterAutospacing="0"/>
        <w:ind w:firstLine="454"/>
        <w:jc w:val="both"/>
        <w:rPr>
          <w:color w:val="000000"/>
        </w:rPr>
      </w:pPr>
      <w:r w:rsidRPr="00A11EAC">
        <w:rPr>
          <w:b/>
          <w:bCs/>
          <w:color w:val="000000"/>
        </w:rPr>
        <w:t>Статья 14.1. Инициативные проекты</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(статья 14.1 введена </w:t>
      </w:r>
      <w:hyperlink r:id="rId59" w:tgtFrame="_blank" w:history="1">
        <w:r w:rsidRPr="00A11EAC">
          <w:rPr>
            <w:rStyle w:val="hyperlink"/>
            <w:color w:val="0000FF"/>
          </w:rPr>
          <w:t>решением Совета депутатов муниципального образования «Пустозерский сельсовет» от 13.11.2020 № 3</w:t>
        </w:r>
      </w:hyperlink>
      <w:r w:rsidRPr="00A11EAC">
        <w:rPr>
          <w:color w:val="000000"/>
        </w:rPr>
        <w:t>) </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Совета депутатов.</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3.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w:t>
      </w:r>
    </w:p>
    <w:p w:rsidR="00A11EAC" w:rsidRPr="00A11EAC" w:rsidRDefault="00A11EAC" w:rsidP="00A11EAC">
      <w:pPr>
        <w:pStyle w:val="article"/>
        <w:spacing w:before="0" w:beforeAutospacing="0" w:after="0" w:afterAutospacing="0"/>
        <w:ind w:firstLine="454"/>
        <w:jc w:val="both"/>
        <w:rPr>
          <w:color w:val="000000"/>
        </w:rPr>
      </w:pPr>
      <w:r w:rsidRPr="00A11EAC">
        <w:rPr>
          <w:b/>
          <w:bCs/>
          <w:color w:val="000000"/>
        </w:rPr>
        <w:t>Статья 15. Территориальное общественное самоуправление.</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lastRenderedPageBreak/>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данной территории.</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в реестре территориальных общественных самоуправлений, который ведется администрацией муниципального образования.</w:t>
      </w:r>
    </w:p>
    <w:p w:rsidR="00A11EAC" w:rsidRPr="00A11EAC" w:rsidRDefault="00A11EAC" w:rsidP="00A11EAC">
      <w:pPr>
        <w:pStyle w:val="consnormal"/>
        <w:spacing w:before="0" w:beforeAutospacing="0" w:after="0" w:afterAutospacing="0"/>
        <w:ind w:firstLine="567"/>
        <w:jc w:val="both"/>
        <w:rPr>
          <w:color w:val="000000"/>
        </w:rPr>
      </w:pPr>
      <w:r w:rsidRPr="00A11EAC">
        <w:rPr>
          <w:color w:val="000000"/>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7. К исключительным полномочиям собрания, конференции граждан, осуществляющих территориальное общественное самоуправление, относятся:</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1) установление структуры органов территориального общественного самоуправления;</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2) принятие устава территориального общественного самоуправления, внесение в него изменений и дополнений;</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3) избрание органов территориального общественного самоуправления;</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4) определение основных направлений деятельности территориального общественного самоуправления;</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5) утверждение сметы доходов и расходов территориального общественного самоуправления и отчета о ее исполнении;</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6) рассмотрение и утверждение отчетов о деятельности органов территориального общественного самоуправления.</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7) обсуждение инициативного проекта и принятие решения по вопросу о его одобрении.</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(пункт 7 введен </w:t>
      </w:r>
      <w:hyperlink r:id="rId60" w:tgtFrame="_blank" w:history="1">
        <w:r w:rsidRPr="00A11EAC">
          <w:rPr>
            <w:rStyle w:val="hyperlink"/>
            <w:color w:val="0000FF"/>
          </w:rPr>
          <w:t>решением Совета депутатов муниципального образования «Пустозерский сельсовет» от 13.11.2020 № 3</w:t>
        </w:r>
      </w:hyperlink>
      <w:r w:rsidRPr="00A11EAC">
        <w:rPr>
          <w:color w:val="000000"/>
        </w:rPr>
        <w:t>) </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8.1. Органы территориального общественного самоуправления могут выдвигать инициативный проект в качестве инициаторов проекта.</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lastRenderedPageBreak/>
        <w:t>(пункт 8.1 введен </w:t>
      </w:r>
      <w:hyperlink r:id="rId61" w:tgtFrame="_blank" w:history="1">
        <w:r w:rsidRPr="00A11EAC">
          <w:rPr>
            <w:rStyle w:val="hyperlink"/>
            <w:color w:val="0000FF"/>
          </w:rPr>
          <w:t>решением Совета депутатов муниципального образования «Пустозерский сельсовет» от 13.11.2020 № 3</w:t>
        </w:r>
      </w:hyperlink>
      <w:r w:rsidRPr="00A11EAC">
        <w:rPr>
          <w:color w:val="000000"/>
        </w:rPr>
        <w:t>) </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8. Органы территориального общественного самоуправления:</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1) представляют интересы населения, проживающего на соответствующей территории;</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2) обеспечивают исполнение решений, принятых на собраниях и конференциях граждан;</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9. В уставе территориального общественного самоуправления устанавливаются:</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1) территория, на которой оно осуществляется;</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2) цели, задачи, формы и основные направления деятельности территориального общественного самоуправления;</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4) порядок принятия решений;</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5) порядок приобретения имущества, а также порядок пользования и распоряжения указанным имуществом и финансовыми средствами;</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6) порядок прекращения осуществления территориального общественного самоуправления.</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решениями Совета депутатов.</w:t>
      </w:r>
    </w:p>
    <w:p w:rsidR="00A11EAC" w:rsidRPr="00A11EAC" w:rsidRDefault="00A11EAC" w:rsidP="00A11EAC">
      <w:pPr>
        <w:pStyle w:val="a3"/>
        <w:spacing w:before="0" w:beforeAutospacing="0" w:after="0" w:afterAutospacing="0"/>
        <w:ind w:firstLine="709"/>
        <w:jc w:val="both"/>
        <w:rPr>
          <w:color w:val="000000"/>
        </w:rPr>
      </w:pPr>
      <w:r w:rsidRPr="00A11EAC">
        <w:rPr>
          <w:b/>
          <w:bCs/>
          <w:color w:val="000000"/>
        </w:rPr>
        <w:t>Статья 16. Публичные слушания, общественные обсуждения</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1. Для обсуждения проектов муниципальных правовых актов по вопросам местного значения с участием жителей муниципального образования Советом депутатов, главой муниципального образования могут проводиться публичные слушания.</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2. Публичные слушания проводятся по инициативе населения, Совета депутатов или главы муниципального образования.</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rsidR="00A11EAC" w:rsidRPr="00A11EAC" w:rsidRDefault="00A11EAC" w:rsidP="00A11EAC">
      <w:pPr>
        <w:pStyle w:val="a3"/>
        <w:spacing w:before="0" w:beforeAutospacing="0" w:after="0" w:afterAutospacing="0"/>
        <w:ind w:firstLine="709"/>
        <w:jc w:val="both"/>
        <w:rPr>
          <w:color w:val="000000"/>
        </w:rPr>
      </w:pPr>
      <w:bookmarkStart w:id="0" w:name="Par6"/>
      <w:bookmarkEnd w:id="0"/>
      <w:r w:rsidRPr="00A11EAC">
        <w:rPr>
          <w:color w:val="000000"/>
        </w:rPr>
        <w:t>3. На публичные слушания должны выноситься:</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1) проект устава муниципального образования, а также проект решения Совета депутатов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62" w:tgtFrame="_blank" w:history="1">
        <w:r w:rsidRPr="00A11EAC">
          <w:rPr>
            <w:rStyle w:val="hyperlink"/>
            <w:color w:val="0000FF"/>
          </w:rPr>
          <w:t>Конституции</w:t>
        </w:r>
      </w:hyperlink>
      <w:r w:rsidRPr="00A11EAC">
        <w:rPr>
          <w:color w:val="000000"/>
        </w:rPr>
        <w:t> Российской Федерации, федеральных законов, </w:t>
      </w:r>
      <w:hyperlink r:id="rId63" w:tgtFrame="_blank" w:history="1">
        <w:r w:rsidRPr="00A11EAC">
          <w:rPr>
            <w:rStyle w:val="hyperlink"/>
            <w:color w:val="0000FF"/>
          </w:rPr>
          <w:t>Устава</w:t>
        </w:r>
      </w:hyperlink>
      <w:r w:rsidRPr="00A11EAC">
        <w:rPr>
          <w:color w:val="000000"/>
        </w:rPr>
        <w:t> или законов Ненецкого автономного округа в целях приведения данного устава в соответствие с этими нормативными правовыми актами;</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2) проект местного бюджета и отчет о его исполнении;</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3) проект стратегии социально-экономического развития муниципального образования;</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lastRenderedPageBreak/>
        <w:t>4) вопросы о преобразовании муниципального образования, за исключением случаев, если в соответствии со </w:t>
      </w:r>
      <w:hyperlink r:id="rId64" w:history="1">
        <w:r w:rsidRPr="00A11EAC">
          <w:rPr>
            <w:rStyle w:val="hyperlink"/>
            <w:color w:val="000000"/>
          </w:rPr>
          <w:t>статьей 13</w:t>
        </w:r>
      </w:hyperlink>
      <w:r w:rsidRPr="00A11EAC">
        <w:rPr>
          <w:color w:val="000000"/>
        </w:rPr>
        <w:t> </w:t>
      </w:r>
      <w:hyperlink r:id="rId65" w:tgtFrame="_blank" w:history="1">
        <w:r w:rsidRPr="00A11EAC">
          <w:rPr>
            <w:rStyle w:val="hyperlink"/>
            <w:color w:val="0000FF"/>
          </w:rPr>
          <w:t>Федерального закона от 06.10.2003 № 131-ФЗ</w:t>
        </w:r>
      </w:hyperlink>
      <w:r w:rsidRPr="00A11EAC">
        <w:rPr>
          <w:color w:val="000000"/>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4. Порядок организации и проведения публичных слушаний определяется решением  Совета депутатов и должен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Ненецкого автономного округа или муниципального образования с учетом положений </w:t>
      </w:r>
      <w:hyperlink r:id="rId66" w:tgtFrame="_blank" w:history="1">
        <w:r w:rsidRPr="00A11EAC">
          <w:rPr>
            <w:rStyle w:val="hyperlink"/>
            <w:color w:val="0000FF"/>
          </w:rPr>
          <w:t>Федерального закона от 9 февраля 2009 года № 8-ФЗ</w:t>
        </w:r>
      </w:hyperlink>
      <w:r w:rsidRPr="00A11EAC">
        <w:rPr>
          <w:color w:val="000000"/>
        </w:rPr>
        <w:t>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Решением Совета депутатов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устанавливается Правительством Российской Федерации.</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(пункт 4 в редакции </w:t>
      </w:r>
      <w:hyperlink r:id="rId67" w:tgtFrame="_blank" w:history="1">
        <w:r w:rsidRPr="00A11EAC">
          <w:rPr>
            <w:rStyle w:val="hyperlink"/>
            <w:color w:val="0000FF"/>
          </w:rPr>
          <w:t>решений Совета депутатов муниципального образования «Пустозерский сельсовет» от 27.06.2019 № 6</w:t>
        </w:r>
      </w:hyperlink>
      <w:r w:rsidRPr="00A11EAC">
        <w:rPr>
          <w:color w:val="000000"/>
        </w:rPr>
        <w:t>; от 20.06.2022 № </w:t>
      </w:r>
      <w:hyperlink r:id="rId68" w:tgtFrame="_blank" w:history="1">
        <w:r w:rsidRPr="00A11EAC">
          <w:rPr>
            <w:rStyle w:val="hyperlink"/>
            <w:color w:val="0000FF"/>
          </w:rPr>
          <w:t>2</w:t>
        </w:r>
      </w:hyperlink>
      <w:r w:rsidRPr="00A11EAC">
        <w:rPr>
          <w:color w:val="000000"/>
        </w:rPr>
        <w:t>)</w:t>
      </w:r>
    </w:p>
    <w:p w:rsidR="00A11EAC" w:rsidRPr="00A11EAC" w:rsidRDefault="00A11EAC" w:rsidP="00A11EAC">
      <w:pPr>
        <w:pStyle w:val="text"/>
        <w:spacing w:before="0" w:beforeAutospacing="0" w:after="0" w:afterAutospacing="0"/>
        <w:ind w:firstLine="709"/>
        <w:jc w:val="both"/>
        <w:rPr>
          <w:color w:val="000000"/>
        </w:rPr>
      </w:pPr>
      <w:r w:rsidRPr="00A11EAC">
        <w:rPr>
          <w:color w:val="000000"/>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69" w:history="1">
        <w:r w:rsidRPr="00A11EAC">
          <w:rPr>
            <w:rStyle w:val="hyperlink"/>
            <w:color w:val="0000FF"/>
          </w:rPr>
          <w:t>законодательством</w:t>
        </w:r>
      </w:hyperlink>
      <w:r w:rsidRPr="00A11EAC">
        <w:rPr>
          <w:color w:val="000000"/>
        </w:rPr>
        <w:t> о градостроительной деятельности.</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(пункт 5 в редакции </w:t>
      </w:r>
      <w:hyperlink r:id="rId70" w:tgtFrame="_blank" w:history="1">
        <w:r w:rsidRPr="00A11EAC">
          <w:rPr>
            <w:rStyle w:val="hyperlink"/>
            <w:color w:val="0000FF"/>
          </w:rPr>
          <w:t>решения Совета депутатов муниципального образования «Пустозерский сельсовет» от 20.06.2022 № 2</w:t>
        </w:r>
      </w:hyperlink>
      <w:r w:rsidRPr="00A11EAC">
        <w:rPr>
          <w:color w:val="000000"/>
        </w:rPr>
        <w:t>)</w:t>
      </w:r>
    </w:p>
    <w:p w:rsidR="00A11EAC" w:rsidRPr="00A11EAC" w:rsidRDefault="00A11EAC" w:rsidP="00A11EAC">
      <w:pPr>
        <w:pStyle w:val="article"/>
        <w:spacing w:before="0" w:beforeAutospacing="0" w:after="0" w:afterAutospacing="0"/>
        <w:ind w:firstLine="454"/>
        <w:jc w:val="both"/>
        <w:rPr>
          <w:color w:val="000000"/>
        </w:rPr>
      </w:pPr>
      <w:r w:rsidRPr="00A11EAC">
        <w:rPr>
          <w:b/>
          <w:bCs/>
          <w:color w:val="000000"/>
        </w:rPr>
        <w:t>Статья 17. Собрание граждан.</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lastRenderedPageBreak/>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(часть 1 в редакции </w:t>
      </w:r>
      <w:hyperlink r:id="rId71" w:tgtFrame="_blank" w:history="1">
        <w:r w:rsidRPr="00A11EAC">
          <w:rPr>
            <w:rStyle w:val="hyperlink"/>
            <w:color w:val="0000FF"/>
          </w:rPr>
          <w:t>решения Совета депутатов муниципального образования «Пустозерский сельсовет» от 13.11.2020 № 3</w:t>
        </w:r>
      </w:hyperlink>
      <w:r w:rsidRPr="00A11EAC">
        <w:rPr>
          <w:color w:val="000000"/>
        </w:rPr>
        <w:t>)  </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2. Собрание граждан проводится по инициативе населения, Совета депутатов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Собрание граждан, проводимое по инициативе Совета депутатов муниципального образования или главы муниципального образования, назначается соответственно Советом депутатов муниципального образования или главой муниципального образования.</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Собрание граждан, проводимое по инициативе населения, назначается Советом депутатов в порядке, установленном настоящим уставом.</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(абзац введен </w:t>
      </w:r>
      <w:hyperlink r:id="rId72" w:tgtFrame="_blank" w:history="1">
        <w:r w:rsidRPr="00A11EAC">
          <w:rPr>
            <w:rStyle w:val="hyperlink"/>
            <w:color w:val="0000FF"/>
          </w:rPr>
          <w:t>решением Совета депутатов муниципального образования «Пустозерский сельсовет» от 13.11.2020 № 3</w:t>
        </w:r>
      </w:hyperlink>
      <w:r w:rsidRPr="00A11EAC">
        <w:rPr>
          <w:color w:val="000000"/>
        </w:rPr>
        <w:t>) </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5. Порядок назначения и проведения собрания граждан, а также полномочия собрания граждан определяются федеральным законодательством, настоящим уставом и решениями Совета депутатов, уставом территориального общественного самоуправления.</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6. Итоги собрания граждан подлежат официальному опубликованию (обнародованию).</w:t>
      </w:r>
    </w:p>
    <w:p w:rsidR="00A11EAC" w:rsidRPr="00A11EAC" w:rsidRDefault="00A11EAC" w:rsidP="00A11EAC">
      <w:pPr>
        <w:pStyle w:val="article"/>
        <w:spacing w:before="0" w:beforeAutospacing="0" w:after="0" w:afterAutospacing="0"/>
        <w:ind w:firstLine="454"/>
        <w:jc w:val="both"/>
        <w:rPr>
          <w:color w:val="000000"/>
        </w:rPr>
      </w:pPr>
      <w:r w:rsidRPr="00A11EAC">
        <w:rPr>
          <w:b/>
          <w:bCs/>
          <w:color w:val="000000"/>
        </w:rPr>
        <w:t>Статья 18. Конференция граждан (собрание делегатов).</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1. Полномочия собрания граждан могут осуществляться конференцией граждан (собранием делегатов).</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2. 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3. Итоги конференции граждан (собрания делегатов) подлежат официальному опубликованию (обнародованию).</w:t>
      </w:r>
    </w:p>
    <w:p w:rsidR="00A11EAC" w:rsidRPr="00A11EAC" w:rsidRDefault="00A11EAC" w:rsidP="00A11EAC">
      <w:pPr>
        <w:pStyle w:val="article"/>
        <w:spacing w:before="0" w:beforeAutospacing="0" w:after="0" w:afterAutospacing="0"/>
        <w:ind w:firstLine="454"/>
        <w:jc w:val="both"/>
        <w:rPr>
          <w:color w:val="000000"/>
        </w:rPr>
      </w:pPr>
      <w:r w:rsidRPr="00A11EAC">
        <w:rPr>
          <w:b/>
          <w:bCs/>
          <w:color w:val="000000"/>
        </w:rPr>
        <w:t>Статья 19. Опрос граждан.</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lastRenderedPageBreak/>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Результаты опроса носят рекомендательный характер.</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(часть 1 в редакции </w:t>
      </w:r>
      <w:hyperlink r:id="rId73" w:tgtFrame="_blank" w:history="1">
        <w:r w:rsidRPr="00A11EAC">
          <w:rPr>
            <w:rStyle w:val="hyperlink"/>
            <w:color w:val="0000FF"/>
          </w:rPr>
          <w:t>решения Совета депутатов муниципального образования «Пустозерский сельсовет» от 13.11.2020 № 3</w:t>
        </w:r>
      </w:hyperlink>
      <w:r w:rsidRPr="00A11EAC">
        <w:rPr>
          <w:color w:val="000000"/>
        </w:rPr>
        <w:t>)  </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3. Опрос граждан проводится по инициативе:</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1) Совета депутатов муниципального образования или главы муниципального образования - по вопросам местного значения;</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2) органов государственной власти Ненецкого автономного округа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(пункт 1 в редакции </w:t>
      </w:r>
      <w:hyperlink r:id="rId74" w:tgtFrame="_blank" w:history="1">
        <w:r w:rsidRPr="00A11EAC">
          <w:rPr>
            <w:rStyle w:val="hyperlink"/>
            <w:color w:val="0000FF"/>
          </w:rPr>
          <w:t>решения Совета депутатов муниципального образования «Пустозерский сельсовет» от 13.11.2020 № 3</w:t>
        </w:r>
      </w:hyperlink>
      <w:r w:rsidRPr="00A11EAC">
        <w:rPr>
          <w:color w:val="000000"/>
        </w:rPr>
        <w:t>)  </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4. Порядок назначения и проведения опроса граждан определяется решением Совета депутатов.</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5. Решение о назначении опроса граждан принимается Советом депутатов.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Совета депутатов о назначении опроса граждан устанавливаются:</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1) дата и сроки проведения опроса;</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2) формулировка вопроса (вопросов), предлагаемого (предлагаемых) при проведении опроса;</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3) методика проведения опроса;</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4) форма опросного листа;</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5) минимальная численность жителей муниципального образования, участвующих в опросе;</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(часть 5 в редакции </w:t>
      </w:r>
      <w:hyperlink r:id="rId75" w:tgtFrame="_blank" w:history="1">
        <w:r w:rsidRPr="00A11EAC">
          <w:rPr>
            <w:rStyle w:val="hyperlink"/>
            <w:color w:val="0000FF"/>
          </w:rPr>
          <w:t>решения Совета депутатов муниципального образования «Пустозерский сельсовет» от 13.11.2020 № 3</w:t>
        </w:r>
      </w:hyperlink>
      <w:r w:rsidRPr="00A11EAC">
        <w:rPr>
          <w:color w:val="000000"/>
        </w:rPr>
        <w:t>)  </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6. Жители муниципального образования должны быть проинформированы о проведении опроса граждан не менее чем за 10 дней до его проведения.</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7. Финансирование мероприятий, связанных с подготовкой и проведением опроса граждан, осуществляется:</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(пункт 1 в редакции </w:t>
      </w:r>
      <w:hyperlink r:id="rId76" w:tgtFrame="_blank" w:history="1">
        <w:r w:rsidRPr="00A11EAC">
          <w:rPr>
            <w:rStyle w:val="hyperlink"/>
            <w:color w:val="0000FF"/>
          </w:rPr>
          <w:t>решения Совета депутатов муниципального образования «Пустозерский сельсовет» от 13.11.2020 № 3</w:t>
        </w:r>
      </w:hyperlink>
      <w:r w:rsidRPr="00A11EAC">
        <w:rPr>
          <w:color w:val="000000"/>
        </w:rPr>
        <w:t>)  </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2) за счет средств бюджета Ненецкого автономного округа - при проведении опроса по инициативе органов государственной власти Ненецкого автономного округа.</w:t>
      </w:r>
    </w:p>
    <w:p w:rsidR="00A11EAC" w:rsidRPr="00A11EAC" w:rsidRDefault="00A11EAC" w:rsidP="00A11EAC">
      <w:pPr>
        <w:pStyle w:val="article"/>
        <w:spacing w:before="0" w:beforeAutospacing="0" w:after="0" w:afterAutospacing="0"/>
        <w:ind w:firstLine="454"/>
        <w:jc w:val="both"/>
        <w:rPr>
          <w:color w:val="000000"/>
        </w:rPr>
      </w:pPr>
      <w:r w:rsidRPr="00A11EAC">
        <w:rPr>
          <w:b/>
          <w:bCs/>
          <w:color w:val="000000"/>
        </w:rPr>
        <w:t>Статья 20. Обращения граждан в органы местного самоуправления</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lastRenderedPageBreak/>
        <w:t>1. Граждане имеют право на индивидуальные и коллективные обращения в органы местного самоуправления.</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2. Обращения граждан подлежат рассмотрению в порядке и сроки, установленные Федеральным законом от 02.05.2006 №</w:t>
      </w:r>
      <w:hyperlink r:id="rId77" w:history="1">
        <w:r w:rsidRPr="00A11EAC">
          <w:rPr>
            <w:rStyle w:val="hyperlink"/>
            <w:color w:val="0000FF"/>
          </w:rPr>
          <w:t>59-ФЗ</w:t>
        </w:r>
      </w:hyperlink>
      <w:r w:rsidRPr="00A11EAC">
        <w:rPr>
          <w:color w:val="000000"/>
        </w:rPr>
        <w:t> «О порядке рассмотрения обращений граждан Российской Федерации».</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11EAC" w:rsidRPr="00A11EAC" w:rsidRDefault="00A11EAC" w:rsidP="00A11EAC">
      <w:pPr>
        <w:pStyle w:val="article"/>
        <w:spacing w:before="0" w:beforeAutospacing="0" w:after="0" w:afterAutospacing="0"/>
        <w:ind w:firstLine="454"/>
        <w:jc w:val="both"/>
        <w:rPr>
          <w:color w:val="000000"/>
        </w:rPr>
      </w:pPr>
      <w:r w:rsidRPr="00A11EAC">
        <w:rPr>
          <w:b/>
          <w:bCs/>
          <w:color w:val="000000"/>
        </w:rPr>
        <w:t>Статья 21. Другие формы непосредственного осуществления населением местного самоуправления и участия в его осуществлении.</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1.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78" w:history="1">
        <w:r w:rsidRPr="00A11EAC">
          <w:rPr>
            <w:rStyle w:val="hyperlink"/>
            <w:color w:val="0000FF"/>
          </w:rPr>
          <w:t>Конституции</w:t>
        </w:r>
      </w:hyperlink>
      <w:r w:rsidRPr="00A11EAC">
        <w:rPr>
          <w:color w:val="000000"/>
        </w:rPr>
        <w:t> Российской Федерации, федеральным законам, законам Ненецкого автономного округа.</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A11EAC" w:rsidRPr="00A11EAC" w:rsidRDefault="00A11EAC" w:rsidP="00A11EAC">
      <w:pPr>
        <w:pStyle w:val="a3"/>
        <w:spacing w:before="0" w:beforeAutospacing="0" w:after="0" w:afterAutospacing="0"/>
        <w:ind w:firstLine="454"/>
        <w:jc w:val="both"/>
        <w:rPr>
          <w:color w:val="000000"/>
        </w:rPr>
      </w:pPr>
      <w:r w:rsidRPr="00A11EAC">
        <w:rPr>
          <w:b/>
          <w:bCs/>
          <w:color w:val="000000"/>
        </w:rPr>
        <w:t>Статья 21.1. Староста сельского населенного пункта</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(ведена </w:t>
      </w:r>
      <w:hyperlink r:id="rId79" w:tgtFrame="_blank" w:history="1">
        <w:r w:rsidRPr="00A11EAC">
          <w:rPr>
            <w:rStyle w:val="hyperlink"/>
            <w:color w:val="0000FF"/>
          </w:rPr>
          <w:t>решением Совета депутатов муниципального образования «Пустозерский сельсовет» от 26.11.2018 №</w:t>
        </w:r>
      </w:hyperlink>
      <w:r w:rsidRPr="00A11EAC">
        <w:rPr>
          <w:color w:val="000000"/>
        </w:rPr>
        <w:t> </w:t>
      </w:r>
      <w:hyperlink r:id="rId80" w:tgtFrame="_blank" w:history="1">
        <w:r w:rsidRPr="00A11EAC">
          <w:rPr>
            <w:rStyle w:val="hyperlink"/>
            <w:color w:val="0000FF"/>
          </w:rPr>
          <w:t>1</w:t>
        </w:r>
      </w:hyperlink>
      <w:r w:rsidRPr="00A11EAC">
        <w:rPr>
          <w:color w:val="000000"/>
        </w:rPr>
        <w:t>)</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1. Для организации взаимодействия органов местного самоуправления муниципального образования и жителей сельского населенного пункта при решении вопросов местного значения в сельском населенном пункте, расположенном в муниципальном образовании, может назначаться староста сельского населенного пункта.</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2. Староста сельского населенного пункта назначается Советом депутатов сельского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(пункт 2 в редакции </w:t>
      </w:r>
      <w:hyperlink r:id="rId81" w:tgtFrame="_blank" w:history="1">
        <w:r w:rsidRPr="00A11EAC">
          <w:rPr>
            <w:rStyle w:val="hyperlink"/>
            <w:color w:val="0000FF"/>
          </w:rPr>
          <w:t>решения Совета депутатов муниципального образования «Пустозерский сельсовет» от 07.07.2023 № 1</w:t>
        </w:r>
      </w:hyperlink>
      <w:r w:rsidRPr="00A11EAC">
        <w:rPr>
          <w:color w:val="000000"/>
        </w:rPr>
        <w:t>)</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3. Назначенный староста сельского населенного пункта приступает к исполнению своих полномочий со дня назначения Советом депутатов.</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4. Основы статуса старосты сельского населенного пункта определяются федеральным и окружным законодательством.</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5. Срок полномочий старосты сельского населенного пункта составляет 3 года. Полномочия старосты сельского населенного пункта прекращаются досрочно по решению Совета депутатов по представлению схода граждан сельского населенного пункта, а также в случаях, установленных пунктами 1 - 7 части 10 статьи 40 </w:t>
      </w:r>
      <w:hyperlink r:id="rId82" w:tgtFrame="_blank" w:history="1">
        <w:r w:rsidRPr="00A11EAC">
          <w:rPr>
            <w:rStyle w:val="hyperlink"/>
            <w:color w:val="0000FF"/>
          </w:rPr>
          <w:t>Федерального закона от 06.10.2003 №</w:t>
        </w:r>
      </w:hyperlink>
      <w:r w:rsidRPr="00A11EAC">
        <w:rPr>
          <w:color w:val="000000"/>
        </w:rPr>
        <w:t> </w:t>
      </w:r>
      <w:hyperlink r:id="rId83" w:tgtFrame="_blank" w:history="1">
        <w:r w:rsidRPr="00A11EAC">
          <w:rPr>
            <w:rStyle w:val="hyperlink"/>
            <w:color w:val="0000FF"/>
          </w:rPr>
          <w:t>131-ФЗ</w:t>
        </w:r>
      </w:hyperlink>
      <w:r w:rsidRPr="00A11EAC">
        <w:rPr>
          <w:color w:val="000000"/>
        </w:rPr>
        <w:t> «Об общих принципах организации местного самоуправления в Российской Федерации».</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6. Староста сельского населенного пункта информирует население сельского населенного пункта о своей деятельности не реже одного раза в год на собрании граждан.</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lastRenderedPageBreak/>
        <w:t>7. Староста сельского населенного пункта исполняет свои полномочия на безвозмездной основе.</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7.1. Староста сельского населенного пункта для решения возложенных на него задач:</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6) осуществляет иные полномочия и права, предусмотренные решениями Совета депутатов в соответствии с законом Ненецкого автономного округа.</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(пункт 7.1 введен </w:t>
      </w:r>
      <w:hyperlink r:id="rId84" w:tgtFrame="_blank" w:history="1">
        <w:r w:rsidRPr="00A11EAC">
          <w:rPr>
            <w:rStyle w:val="hyperlink"/>
            <w:color w:val="0000FF"/>
          </w:rPr>
          <w:t>решением Совета депутатов муниципального образования «Пустозерский сельсовет» от 13.11.2020 № 3</w:t>
        </w:r>
      </w:hyperlink>
      <w:r w:rsidRPr="00A11EAC">
        <w:rPr>
          <w:color w:val="000000"/>
        </w:rPr>
        <w:t>) </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8. Гарантии деятельности и иные вопросы статуса старосты сельского населенного пункта устанавливаются решением Совета депутатов муниципального образования в соответствии с </w:t>
      </w:r>
      <w:hyperlink r:id="rId85" w:tgtFrame="_blank" w:history="1">
        <w:r w:rsidRPr="00A11EAC">
          <w:rPr>
            <w:rStyle w:val="hyperlink"/>
            <w:color w:val="0000FF"/>
          </w:rPr>
          <w:t>законом Ненецкого автономного округа от 17.02.2010 № 8-оз</w:t>
        </w:r>
      </w:hyperlink>
      <w:r w:rsidRPr="00A11EAC">
        <w:rPr>
          <w:color w:val="000000"/>
        </w:rPr>
        <w:t> «О регулировании отдельных вопросов организации местного самоуправления на территории Ненецкого автономного округа».</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9. Контроль за соответствием деятельности старосты сельского населенного пункта действующему законодательству, муниципальным правовым актам осуществляют органы местного самоуправления муниципального образования в соответствии с уставом муниципального образования.</w:t>
      </w:r>
    </w:p>
    <w:p w:rsidR="00A11EAC" w:rsidRPr="00A11EAC" w:rsidRDefault="00A11EAC" w:rsidP="00A11EAC">
      <w:pPr>
        <w:pStyle w:val="chapter"/>
        <w:spacing w:before="0" w:beforeAutospacing="0" w:after="0" w:afterAutospacing="0"/>
        <w:ind w:firstLine="454"/>
        <w:jc w:val="both"/>
        <w:rPr>
          <w:color w:val="000000"/>
        </w:rPr>
      </w:pPr>
      <w:r w:rsidRPr="00A11EAC">
        <w:rPr>
          <w:b/>
          <w:bCs/>
          <w:color w:val="000000"/>
        </w:rPr>
        <w:t>Глава 5. Органы местного самоуправления и должностные лица местного самоуправления</w:t>
      </w:r>
    </w:p>
    <w:p w:rsidR="00A11EAC" w:rsidRPr="00A11EAC" w:rsidRDefault="00A11EAC" w:rsidP="00A11EAC">
      <w:pPr>
        <w:pStyle w:val="a3"/>
        <w:spacing w:before="0" w:beforeAutospacing="0" w:after="0" w:afterAutospacing="0"/>
        <w:ind w:firstLine="709"/>
        <w:jc w:val="both"/>
        <w:rPr>
          <w:color w:val="000000"/>
        </w:rPr>
      </w:pPr>
      <w:r w:rsidRPr="00A11EAC">
        <w:rPr>
          <w:b/>
          <w:bCs/>
          <w:color w:val="000000"/>
        </w:rPr>
        <w:t>Статья 22. Органы местного самоуправления</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1. Структуру органов Сельского поселения «Пустозерский сельсовет» Заполярного района Ненецкого автономного округа составляют:</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1) представительный орган Сельского поселения «Пустозерский сельсовет» Заполярного района Ненецкого автономного округ - Совет депутатов Сельского поселения «Пустозерский сельсовет» Заполярного района Ненецкого автономного округа (далее  по тексту настоящего Устава – Совет депутатов);</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2) глава Сельского поселения «Пустозерский сельсовет» Заполярного района Ненецкого автономного округа (далее  по тексту настоящего Устава – Глава муниципального образования);</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3) администрация (исполнительно-распорядительный орган) Сельского поселения «Пустозерский сельсовет» Заполярного района Ненецкого автономного округа (далее  по тексту настоящего Устава –  администрация муниципального образования);</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4) контрольно-счетный орган Сельского поселения «Пустозерский сельсовет» Заполярного района Ненецкого автономного округа -  контрольно-счетная палата Сельского поселения «Пустозерский сельсовет» Заполярного района Ненецкого автономного округа  далее  по тексту настоящего Устава – контрольно-счетная палата).</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lastRenderedPageBreak/>
        <w:t>(часть 1 в редакции </w:t>
      </w:r>
      <w:hyperlink r:id="rId86" w:tgtFrame="_blank" w:history="1">
        <w:r w:rsidRPr="00A11EAC">
          <w:rPr>
            <w:rStyle w:val="hyperlink"/>
            <w:color w:val="0000FF"/>
          </w:rPr>
          <w:t>решения Совета депутатов муниципального образования «Пустозерский сельсовет» от 28.12.2020 № 10</w:t>
        </w:r>
      </w:hyperlink>
      <w:r w:rsidRPr="00A11EAC">
        <w:rPr>
          <w:color w:val="000000"/>
        </w:rPr>
        <w:t>)</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2. Органы местного самоуправления не входят в систему органов государственной власти.</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3. Органы местного самоуправления не входят в структуру органов самоуправления муниципального района «Заполярный район».</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4. Изменение структуры органов местного самоуправления осуществляется не иначе как путем внесения изменений в настоящий Устав муниципального образования.</w:t>
      </w:r>
    </w:p>
    <w:p w:rsidR="00A11EAC" w:rsidRPr="00A11EAC" w:rsidRDefault="00A11EAC" w:rsidP="00A11EAC">
      <w:pPr>
        <w:pStyle w:val="article"/>
        <w:spacing w:before="0" w:beforeAutospacing="0" w:after="0" w:afterAutospacing="0"/>
        <w:ind w:firstLine="709"/>
        <w:jc w:val="both"/>
        <w:rPr>
          <w:color w:val="000000"/>
        </w:rPr>
      </w:pPr>
      <w:r w:rsidRPr="00A11EAC">
        <w:rPr>
          <w:color w:val="000000"/>
        </w:rPr>
        <w:t>5. Финансовое обеспечение деятельности органов местного самоуправления осуществляется исключительно за счет собственных доходов бюджета муниципального образования.</w:t>
      </w:r>
    </w:p>
    <w:p w:rsidR="00A11EAC" w:rsidRPr="00A11EAC" w:rsidRDefault="00A11EAC" w:rsidP="00A11EAC">
      <w:pPr>
        <w:pStyle w:val="consnormal"/>
        <w:spacing w:before="0" w:beforeAutospacing="0" w:after="0" w:afterAutospacing="0"/>
        <w:ind w:firstLine="709"/>
        <w:jc w:val="both"/>
        <w:rPr>
          <w:color w:val="000000"/>
        </w:rPr>
      </w:pPr>
      <w:r w:rsidRPr="00A11EAC">
        <w:rPr>
          <w:b/>
          <w:bCs/>
          <w:color w:val="000000"/>
        </w:rPr>
        <w:t>Статья 23. Совет депутатов муниципального образования</w:t>
      </w:r>
    </w:p>
    <w:p w:rsidR="00A11EAC" w:rsidRPr="00A11EAC" w:rsidRDefault="00A11EAC" w:rsidP="00A11EAC">
      <w:pPr>
        <w:pStyle w:val="consnonformat"/>
        <w:spacing w:before="0" w:beforeAutospacing="0" w:after="0" w:afterAutospacing="0"/>
        <w:ind w:firstLine="709"/>
        <w:jc w:val="both"/>
        <w:rPr>
          <w:color w:val="000000"/>
        </w:rPr>
      </w:pPr>
      <w:r w:rsidRPr="00A11EAC">
        <w:rPr>
          <w:color w:val="000000"/>
        </w:rPr>
        <w:t>1. Представительным органом Сельского поселения «Пустозерский сельсовет» Заполярного района Ненецкого автономного округа является Совет депутатов.</w:t>
      </w:r>
    </w:p>
    <w:p w:rsidR="00A11EAC" w:rsidRPr="00A11EAC" w:rsidRDefault="00A11EAC" w:rsidP="00A11EAC">
      <w:pPr>
        <w:pStyle w:val="consnormal"/>
        <w:spacing w:before="0" w:beforeAutospacing="0" w:after="0" w:afterAutospacing="0"/>
        <w:ind w:firstLine="709"/>
        <w:jc w:val="both"/>
        <w:rPr>
          <w:color w:val="000000"/>
        </w:rPr>
      </w:pPr>
      <w:r w:rsidRPr="00A11EAC">
        <w:rPr>
          <w:color w:val="000000"/>
        </w:rPr>
        <w:t>Официальное наименование представительного органа - Совет депутатов  Сельского поселения «Пустозерский  сельсовет» Заполярного района Ненецкого автономного округа.</w:t>
      </w:r>
    </w:p>
    <w:p w:rsidR="00A11EAC" w:rsidRPr="00A11EAC" w:rsidRDefault="00A11EAC" w:rsidP="00A11EAC">
      <w:pPr>
        <w:pStyle w:val="consnormal"/>
        <w:spacing w:before="0" w:beforeAutospacing="0" w:after="0" w:afterAutospacing="0"/>
        <w:ind w:firstLine="709"/>
        <w:jc w:val="both"/>
        <w:rPr>
          <w:color w:val="000000"/>
        </w:rPr>
      </w:pPr>
      <w:r w:rsidRPr="00A11EAC">
        <w:rPr>
          <w:color w:val="000000"/>
        </w:rPr>
        <w:t>Сокращенное официальное наименование представительного органа - Совет депутатов Сельского поселения «Пустозерский сельсовет» ЗР НАО.</w:t>
      </w:r>
    </w:p>
    <w:p w:rsidR="00A11EAC" w:rsidRPr="00A11EAC" w:rsidRDefault="00A11EAC" w:rsidP="00A11EAC">
      <w:pPr>
        <w:pStyle w:val="consnormal"/>
        <w:spacing w:before="0" w:beforeAutospacing="0" w:after="0" w:afterAutospacing="0"/>
        <w:ind w:firstLine="709"/>
        <w:jc w:val="both"/>
        <w:rPr>
          <w:color w:val="000000"/>
        </w:rPr>
      </w:pPr>
      <w:r w:rsidRPr="00A11EAC">
        <w:rPr>
          <w:color w:val="000000"/>
        </w:rPr>
        <w:t>(часть 1 в редакции </w:t>
      </w:r>
      <w:hyperlink r:id="rId87" w:tgtFrame="_blank" w:history="1">
        <w:r w:rsidRPr="00A11EAC">
          <w:rPr>
            <w:rStyle w:val="hyperlink"/>
            <w:color w:val="0000FF"/>
          </w:rPr>
          <w:t>решения Совета депутатов муниципального образования «Пустозерский сельсовет» от 28.12.2020 № 10</w:t>
        </w:r>
      </w:hyperlink>
      <w:r w:rsidRPr="00A11EAC">
        <w:rPr>
          <w:color w:val="000000"/>
        </w:rPr>
        <w:t>)</w:t>
      </w:r>
    </w:p>
    <w:p w:rsidR="00A11EAC" w:rsidRPr="00A11EAC" w:rsidRDefault="00A11EAC" w:rsidP="00A11EAC">
      <w:pPr>
        <w:pStyle w:val="consnormal"/>
        <w:spacing w:before="0" w:beforeAutospacing="0" w:after="0" w:afterAutospacing="0"/>
        <w:ind w:firstLine="709"/>
        <w:jc w:val="both"/>
        <w:rPr>
          <w:color w:val="000000"/>
        </w:rPr>
      </w:pPr>
      <w:r w:rsidRPr="00A11EAC">
        <w:rPr>
          <w:color w:val="000000"/>
        </w:rPr>
        <w:t>2. Совет депутатов состоит из депутатов, избираемых на основе всеобщего равного и прямого избирательного права при тайном голосовании в соответствии с федеральным и окружным законодательством.</w:t>
      </w:r>
    </w:p>
    <w:p w:rsidR="00A11EAC" w:rsidRPr="00A11EAC" w:rsidRDefault="00A11EAC" w:rsidP="00A11EAC">
      <w:pPr>
        <w:pStyle w:val="consnormal"/>
        <w:spacing w:before="0" w:beforeAutospacing="0" w:after="0" w:afterAutospacing="0"/>
        <w:ind w:firstLine="709"/>
        <w:jc w:val="both"/>
        <w:rPr>
          <w:color w:val="000000"/>
        </w:rPr>
      </w:pPr>
      <w:r w:rsidRPr="00A11EAC">
        <w:rPr>
          <w:color w:val="000000"/>
        </w:rPr>
        <w:t>Депутаты Совета депутатов избираются по мажоритарной избирательной системе относительного большинства.</w:t>
      </w:r>
    </w:p>
    <w:p w:rsidR="00A11EAC" w:rsidRPr="00A11EAC" w:rsidRDefault="00A11EAC" w:rsidP="00A11EAC">
      <w:pPr>
        <w:pStyle w:val="consnormal"/>
        <w:spacing w:before="0" w:beforeAutospacing="0" w:after="0" w:afterAutospacing="0"/>
        <w:ind w:firstLine="709"/>
        <w:jc w:val="both"/>
        <w:rPr>
          <w:color w:val="000000"/>
        </w:rPr>
      </w:pPr>
      <w:r w:rsidRPr="00A11EAC">
        <w:rPr>
          <w:color w:val="000000"/>
        </w:rPr>
        <w:t>Выборы депутатов Совета депутатов проводятся по одномандатным и многомандатным  избирательным округам.</w:t>
      </w:r>
    </w:p>
    <w:p w:rsidR="00A11EAC" w:rsidRPr="00A11EAC" w:rsidRDefault="00A11EAC" w:rsidP="00A11EAC">
      <w:pPr>
        <w:pStyle w:val="consnormal"/>
        <w:spacing w:before="0" w:beforeAutospacing="0" w:after="0" w:afterAutospacing="0"/>
        <w:ind w:firstLine="709"/>
        <w:jc w:val="both"/>
        <w:rPr>
          <w:color w:val="000000"/>
        </w:rPr>
      </w:pPr>
      <w:r w:rsidRPr="00A11EAC">
        <w:rPr>
          <w:color w:val="000000"/>
        </w:rPr>
        <w:t>3. Численный состав Совета депутатов – 7  человек.</w:t>
      </w:r>
    </w:p>
    <w:p w:rsidR="00A11EAC" w:rsidRPr="00A11EAC" w:rsidRDefault="00A11EAC" w:rsidP="00A11EAC">
      <w:pPr>
        <w:pStyle w:val="consnormal"/>
        <w:spacing w:before="0" w:beforeAutospacing="0" w:after="0" w:afterAutospacing="0"/>
        <w:ind w:firstLine="709"/>
        <w:jc w:val="both"/>
        <w:rPr>
          <w:color w:val="000000"/>
        </w:rPr>
      </w:pPr>
      <w:r w:rsidRPr="00A11EAC">
        <w:rPr>
          <w:color w:val="000000"/>
        </w:rPr>
        <w:t>4. Срок полномочий Совета депутатов 4 года.</w:t>
      </w:r>
    </w:p>
    <w:p w:rsidR="00A11EAC" w:rsidRPr="00A11EAC" w:rsidRDefault="00A11EAC" w:rsidP="00A11EAC">
      <w:pPr>
        <w:pStyle w:val="consnormal"/>
        <w:spacing w:before="0" w:beforeAutospacing="0" w:after="0" w:afterAutospacing="0"/>
        <w:ind w:firstLine="709"/>
        <w:jc w:val="both"/>
        <w:rPr>
          <w:color w:val="000000"/>
        </w:rPr>
      </w:pPr>
      <w:r w:rsidRPr="00A11EAC">
        <w:rPr>
          <w:color w:val="000000"/>
        </w:rPr>
        <w:t>5. Организацию деятельности Совета депутатов осуществляет глава муниципального образования, который входит в состав Совета депутатов и является его председателем. При принятии решений Советом депутатов голос главы муниципального образования, учитывается как голос депутата.</w:t>
      </w:r>
    </w:p>
    <w:p w:rsidR="00A11EAC" w:rsidRPr="00A11EAC" w:rsidRDefault="00A11EAC" w:rsidP="00A11EAC">
      <w:pPr>
        <w:pStyle w:val="article"/>
        <w:spacing w:before="0" w:beforeAutospacing="0" w:after="0" w:afterAutospacing="0"/>
        <w:ind w:firstLine="709"/>
        <w:jc w:val="both"/>
        <w:rPr>
          <w:color w:val="000000"/>
        </w:rPr>
      </w:pPr>
      <w:r w:rsidRPr="00A11EAC">
        <w:rPr>
          <w:color w:val="000000"/>
        </w:rPr>
        <w:t>6. Совет депутатов не обладает правами юридического лица.</w:t>
      </w:r>
    </w:p>
    <w:p w:rsidR="00A11EAC" w:rsidRPr="00A11EAC" w:rsidRDefault="00A11EAC" w:rsidP="00A11EAC">
      <w:pPr>
        <w:pStyle w:val="article"/>
        <w:spacing w:before="0" w:beforeAutospacing="0" w:after="0" w:afterAutospacing="0"/>
        <w:ind w:firstLine="709"/>
        <w:jc w:val="both"/>
        <w:rPr>
          <w:color w:val="000000"/>
        </w:rPr>
      </w:pPr>
      <w:r w:rsidRPr="00A11EAC">
        <w:rPr>
          <w:color w:val="000000"/>
        </w:rPr>
        <w:t>(пункт 6 изложен в редакции </w:t>
      </w:r>
      <w:hyperlink r:id="rId88" w:tgtFrame="_blank" w:history="1">
        <w:r w:rsidRPr="00A11EAC">
          <w:rPr>
            <w:rStyle w:val="hyperlink"/>
            <w:color w:val="0000FF"/>
          </w:rPr>
          <w:t>решения Совета депутатов сельского поселения «Пустозерский сельсовет» Заполярного района Ненецкого автономного округа от 05.08.2021 № 1</w:t>
        </w:r>
      </w:hyperlink>
      <w:r w:rsidRPr="00A11EAC">
        <w:rPr>
          <w:color w:val="000000"/>
        </w:rPr>
        <w:t>)</w:t>
      </w:r>
    </w:p>
    <w:p w:rsidR="00A11EAC" w:rsidRPr="00A11EAC" w:rsidRDefault="00A11EAC" w:rsidP="00A11EAC">
      <w:pPr>
        <w:pStyle w:val="article"/>
        <w:spacing w:before="0" w:beforeAutospacing="0" w:after="0" w:afterAutospacing="0"/>
        <w:ind w:firstLine="709"/>
        <w:jc w:val="both"/>
        <w:rPr>
          <w:color w:val="000000"/>
        </w:rPr>
      </w:pPr>
      <w:r w:rsidRPr="00A11EAC">
        <w:rPr>
          <w:color w:val="000000"/>
        </w:rPr>
        <w:t>7. Расходы на обеспечение деятельности Совета депутатов утверждаются самим Советом депутатов и предусматриваются отдельной строкой в местном бюджете.</w:t>
      </w:r>
    </w:p>
    <w:p w:rsidR="00A11EAC" w:rsidRPr="00A11EAC" w:rsidRDefault="00A11EAC" w:rsidP="00A11EAC">
      <w:pPr>
        <w:pStyle w:val="article"/>
        <w:spacing w:before="0" w:beforeAutospacing="0" w:after="0" w:afterAutospacing="0"/>
        <w:ind w:firstLine="709"/>
        <w:jc w:val="both"/>
        <w:rPr>
          <w:color w:val="000000"/>
        </w:rPr>
      </w:pPr>
      <w:r w:rsidRPr="00A11EAC">
        <w:rPr>
          <w:b/>
          <w:bCs/>
          <w:color w:val="000000"/>
        </w:rPr>
        <w:t>Статья 24. Полномочия Совета депутатов</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1. В исключительной компетенции Совета депутатов находятся:</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1) принятие устава муниципального образования и внесение в него изменений и дополнений;</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2) утверждение местного бюджета и отчета о его исполнении;</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3) установление, изменение и отмена местных налогов и сборов в соответствии с </w:t>
      </w:r>
      <w:hyperlink r:id="rId89" w:history="1">
        <w:r w:rsidRPr="00A11EAC">
          <w:rPr>
            <w:rStyle w:val="a4"/>
            <w:color w:val="000000"/>
          </w:rPr>
          <w:t>законодательством</w:t>
        </w:r>
      </w:hyperlink>
      <w:r w:rsidRPr="00A11EAC">
        <w:rPr>
          <w:color w:val="000000"/>
        </w:rPr>
        <w:t> Российской Федерации о налогах и сборах;</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4) утверждение стратегии социально-экономического развития муниципального образования;</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5) определение порядка управления и распоряжения имуществом, находящимся в муниципальной собственности;</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7) определение порядка участия муниципального образования в организациях межмуниципального сотрудничества;</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8) определение порядка материально-технического и организационного обеспечения деятельности органов местного самоуправления;</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10) принятие решения об удалении главы муниципального образования в отставку;</w:t>
      </w:r>
    </w:p>
    <w:p w:rsidR="00A11EAC" w:rsidRPr="00A11EAC" w:rsidRDefault="00A11EAC" w:rsidP="00A11EAC">
      <w:pPr>
        <w:pStyle w:val="text"/>
        <w:spacing w:before="0" w:beforeAutospacing="0" w:after="0" w:afterAutospacing="0"/>
        <w:ind w:firstLine="709"/>
        <w:jc w:val="both"/>
        <w:rPr>
          <w:color w:val="000000"/>
        </w:rPr>
      </w:pPr>
      <w:r w:rsidRPr="00A11EAC">
        <w:rPr>
          <w:color w:val="000000"/>
        </w:rPr>
        <w:t>11) утверждение правил благоустройства территории муниципального образования.</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2. Иные полномочия Совета депутатов:</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1) исключен решением от 14.07.2009 №</w:t>
      </w:r>
      <w:hyperlink r:id="rId90" w:history="1">
        <w:r w:rsidRPr="00A11EAC">
          <w:rPr>
            <w:rStyle w:val="hyperlink"/>
            <w:color w:val="0000FF"/>
          </w:rPr>
          <w:t>1</w:t>
        </w:r>
      </w:hyperlink>
      <w:r w:rsidRPr="00A11EAC">
        <w:rPr>
          <w:color w:val="000000"/>
        </w:rPr>
        <w:t>;</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2) принятие общеобязательных правил по вопросам охраны общественного порядка, благоустройства, жилищно-коммунального хозяйства, транспорта, защиты окружающей среды, культуры и спорта, социальной защиты населения и по другим вопросам отнесенным к ведению органов местного самоуправления.</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3) утверждение структуры Совета депутатов муниципального образования.</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3. Совет депутатов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A11EAC" w:rsidRPr="00A11EAC" w:rsidRDefault="00A11EAC" w:rsidP="00A11EAC">
      <w:pPr>
        <w:pStyle w:val="article"/>
        <w:spacing w:before="0" w:beforeAutospacing="0" w:after="0" w:afterAutospacing="0"/>
        <w:ind w:firstLine="454"/>
        <w:jc w:val="both"/>
        <w:rPr>
          <w:color w:val="000000"/>
        </w:rPr>
      </w:pPr>
      <w:r w:rsidRPr="00A11EAC">
        <w:rPr>
          <w:b/>
          <w:bCs/>
          <w:color w:val="000000"/>
        </w:rPr>
        <w:t>Статья 25. Основы организации и деятельности Совета депутатов муниципального образования.</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1. Совет депутатов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2. Совет депутатов принимает решения в коллегиальном порядке. Основной организационной формой деятельности Совета депутатов являются заседания, на которых рассматриваются вопросы, отнесенные к компетенции Совета депутатов.</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3. 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4. Исключен решением от 28.03.2013 №1.</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5. Вновь избранный Совет депутатов собирается на первое заседание не позднее 30 дней со дня избрания Совета депутатов в правомочном составе.</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Первое заседание Совета депутатов открывает председатель участковой избирательной комиссии избирательного участка, образованной в селе Оксино Заполярного района Ненецкого автономного округа.</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(пункт 5 в редакции </w:t>
      </w:r>
      <w:hyperlink r:id="rId91" w:tgtFrame="_blank" w:history="1">
        <w:r w:rsidRPr="00A11EAC">
          <w:rPr>
            <w:rStyle w:val="hyperlink"/>
            <w:color w:val="0000FF"/>
          </w:rPr>
          <w:t>решения Совета депутатов муниципального образования «Пустозерский сельсовет» от 07.07.2023 № 1</w:t>
        </w:r>
      </w:hyperlink>
      <w:r w:rsidRPr="00A11EAC">
        <w:rPr>
          <w:color w:val="000000"/>
        </w:rPr>
        <w:t>)</w:t>
      </w:r>
    </w:p>
    <w:p w:rsidR="00A11EAC" w:rsidRPr="00A11EAC" w:rsidRDefault="00A11EAC" w:rsidP="00A11EAC">
      <w:pPr>
        <w:pStyle w:val="consplusnormal"/>
        <w:spacing w:before="0" w:beforeAutospacing="0" w:after="0" w:afterAutospacing="0"/>
        <w:ind w:firstLine="567"/>
        <w:jc w:val="both"/>
        <w:rPr>
          <w:color w:val="000000"/>
        </w:rPr>
      </w:pPr>
      <w:r w:rsidRPr="00A11EAC">
        <w:rPr>
          <w:b/>
          <w:bCs/>
          <w:color w:val="000000"/>
        </w:rPr>
        <w:t>Статья 26. </w:t>
      </w:r>
      <w:r w:rsidRPr="00A11EAC">
        <w:rPr>
          <w:color w:val="000000"/>
        </w:rPr>
        <w:t>Исключена</w:t>
      </w:r>
      <w:r w:rsidRPr="00A11EAC">
        <w:rPr>
          <w:b/>
          <w:bCs/>
          <w:color w:val="000000"/>
        </w:rPr>
        <w:t> </w:t>
      </w:r>
      <w:r w:rsidRPr="00A11EAC">
        <w:rPr>
          <w:color w:val="000000"/>
        </w:rPr>
        <w:t>решением от 08.12.2017 №</w:t>
      </w:r>
      <w:hyperlink r:id="rId92" w:tgtFrame="_blank" w:history="1">
        <w:r w:rsidRPr="00A11EAC">
          <w:rPr>
            <w:rStyle w:val="hyperlink"/>
            <w:color w:val="0000FF"/>
          </w:rPr>
          <w:t>2</w:t>
        </w:r>
      </w:hyperlink>
    </w:p>
    <w:p w:rsidR="00A11EAC" w:rsidRPr="00A11EAC" w:rsidRDefault="00A11EAC" w:rsidP="00A11EAC">
      <w:pPr>
        <w:pStyle w:val="article"/>
        <w:spacing w:before="0" w:beforeAutospacing="0" w:after="0" w:afterAutospacing="0"/>
        <w:ind w:firstLine="454"/>
        <w:jc w:val="both"/>
        <w:rPr>
          <w:color w:val="000000"/>
        </w:rPr>
      </w:pPr>
      <w:r w:rsidRPr="00A11EAC">
        <w:rPr>
          <w:b/>
          <w:bCs/>
          <w:color w:val="000000"/>
        </w:rPr>
        <w:t>Статья 27. Заместитель председателя Совета депутатов.</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1. Заместитель председателя Совета депутатов избирается открытым голосованием простым большинством голосов от установленного числа депутатов. Решение об освобождении заместителя председателя от должности принимается простым большинством голосов.</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2. Заместитель председателя Совета депутатов в случае отсутствия председателя Совета депутатов выполняет полномочия председателя Совета депутатов.</w:t>
      </w:r>
    </w:p>
    <w:p w:rsidR="00A11EAC" w:rsidRPr="00A11EAC" w:rsidRDefault="00A11EAC" w:rsidP="00A11EAC">
      <w:pPr>
        <w:pStyle w:val="article"/>
        <w:spacing w:before="0" w:beforeAutospacing="0" w:after="0" w:afterAutospacing="0"/>
        <w:ind w:firstLine="454"/>
        <w:jc w:val="both"/>
        <w:rPr>
          <w:color w:val="000000"/>
        </w:rPr>
      </w:pPr>
      <w:r w:rsidRPr="00A11EAC">
        <w:rPr>
          <w:b/>
          <w:bCs/>
          <w:color w:val="000000"/>
        </w:rPr>
        <w:t>Статья 28. Комиссии Совета депутатов.</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lastRenderedPageBreak/>
        <w:t>1. Совет депутатов из числа депутатов образует постоянные комиссии для предварительного рассмотрения и подготовки вопросов, относящихся к ведению Совета депутатов.</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2. Совет депутатов в целях осуществления полномочий Совета депутатов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Совета депутатов.</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3. Порядок формирования комиссий, их полномочия и организация деятельности определяются положением о комиссиях Совета депутатов.</w:t>
      </w:r>
    </w:p>
    <w:p w:rsidR="00A11EAC" w:rsidRPr="00A11EAC" w:rsidRDefault="00A11EAC" w:rsidP="00A11EAC">
      <w:pPr>
        <w:pStyle w:val="text"/>
        <w:spacing w:before="0" w:beforeAutospacing="0" w:after="0" w:afterAutospacing="0"/>
        <w:ind w:firstLine="454"/>
        <w:jc w:val="both"/>
        <w:rPr>
          <w:color w:val="000000"/>
        </w:rPr>
      </w:pPr>
      <w:r w:rsidRPr="00A11EAC">
        <w:rPr>
          <w:b/>
          <w:bCs/>
          <w:color w:val="000000"/>
        </w:rPr>
        <w:t>Статья 29. Регламент Совета депутатов</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Совет депутатов утверждает Регламент, регулирующий вопросы внутренней организации и деятельности Совета депутатов.</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(статья 29 в редакции </w:t>
      </w:r>
      <w:hyperlink r:id="rId93" w:tgtFrame="_blank" w:history="1">
        <w:r w:rsidRPr="00A11EAC">
          <w:rPr>
            <w:rStyle w:val="hyperlink"/>
            <w:color w:val="0000FF"/>
          </w:rPr>
          <w:t>решения Совета депутатов муниципального образования «Пустозерский сельсовет» от 20.06.2022 № 2</w:t>
        </w:r>
      </w:hyperlink>
      <w:r w:rsidRPr="00A11EAC">
        <w:rPr>
          <w:color w:val="000000"/>
        </w:rPr>
        <w:t>)</w:t>
      </w:r>
    </w:p>
    <w:p w:rsidR="00A11EAC" w:rsidRPr="00A11EAC" w:rsidRDefault="00A11EAC" w:rsidP="00A11EAC">
      <w:pPr>
        <w:pStyle w:val="text"/>
        <w:spacing w:before="0" w:beforeAutospacing="0" w:after="0" w:afterAutospacing="0"/>
        <w:ind w:firstLine="454"/>
        <w:jc w:val="both"/>
        <w:rPr>
          <w:color w:val="000000"/>
        </w:rPr>
      </w:pPr>
      <w:r w:rsidRPr="00A11EAC">
        <w:rPr>
          <w:b/>
          <w:bCs/>
          <w:color w:val="000000"/>
        </w:rPr>
        <w:t>Статья 30. </w:t>
      </w:r>
      <w:r w:rsidRPr="00A11EAC">
        <w:rPr>
          <w:color w:val="000000"/>
        </w:rPr>
        <w:t>Исключена решением от 08.02.2010 №</w:t>
      </w:r>
      <w:hyperlink r:id="rId94" w:tgtFrame="_blank" w:history="1">
        <w:r w:rsidRPr="00A11EAC">
          <w:rPr>
            <w:rStyle w:val="hyperlink"/>
            <w:color w:val="0000FF"/>
          </w:rPr>
          <w:t>1</w:t>
        </w:r>
      </w:hyperlink>
      <w:r w:rsidRPr="00A11EAC">
        <w:rPr>
          <w:color w:val="000000"/>
        </w:rPr>
        <w:t>.</w:t>
      </w:r>
    </w:p>
    <w:p w:rsidR="00A11EAC" w:rsidRPr="00A11EAC" w:rsidRDefault="00A11EAC" w:rsidP="00A11EAC">
      <w:pPr>
        <w:pStyle w:val="4"/>
        <w:spacing w:before="0" w:beforeAutospacing="0" w:after="0" w:afterAutospacing="0"/>
        <w:ind w:firstLine="454"/>
        <w:jc w:val="both"/>
        <w:rPr>
          <w:color w:val="000000"/>
        </w:rPr>
      </w:pPr>
      <w:r w:rsidRPr="00A11EAC">
        <w:rPr>
          <w:color w:val="000000"/>
        </w:rPr>
        <w:t>Статья 31. Депутат Совета депутатов муниципального образования</w:t>
      </w:r>
    </w:p>
    <w:p w:rsidR="00A11EAC" w:rsidRPr="00A11EAC" w:rsidRDefault="00A11EAC" w:rsidP="00A11EAC">
      <w:pPr>
        <w:numPr>
          <w:ilvl w:val="0"/>
          <w:numId w:val="8"/>
        </w:numPr>
        <w:spacing w:after="0" w:line="240" w:lineRule="auto"/>
        <w:ind w:left="0" w:firstLine="567"/>
        <w:jc w:val="both"/>
        <w:rPr>
          <w:rFonts w:ascii="Times New Roman" w:hAnsi="Times New Roman" w:cs="Times New Roman"/>
          <w:color w:val="000000"/>
          <w:sz w:val="24"/>
          <w:szCs w:val="24"/>
        </w:rPr>
      </w:pPr>
      <w:r w:rsidRPr="00A11EAC">
        <w:rPr>
          <w:rFonts w:ascii="Times New Roman" w:hAnsi="Times New Roman" w:cs="Times New Roman"/>
          <w:color w:val="000000"/>
          <w:sz w:val="24"/>
          <w:szCs w:val="24"/>
        </w:rPr>
        <w:t>Депутатом Совета депутатов является избранный населением муниципального образования гражданин Российской Федерации, достигший на день голосования 18 лет.</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2. Депутаты Совета депутатов осуществляют свои полномочия не на постоянной основе.</w:t>
      </w:r>
    </w:p>
    <w:p w:rsidR="00A11EAC" w:rsidRPr="00A11EAC" w:rsidRDefault="00A11EAC" w:rsidP="00A11EAC">
      <w:pPr>
        <w:pStyle w:val="consnormal"/>
        <w:spacing w:before="0" w:beforeAutospacing="0" w:after="0" w:afterAutospacing="0"/>
        <w:ind w:firstLine="567"/>
        <w:jc w:val="both"/>
        <w:rPr>
          <w:color w:val="000000"/>
        </w:rPr>
      </w:pPr>
      <w:r w:rsidRPr="00A11EAC">
        <w:rPr>
          <w:color w:val="000000"/>
        </w:rPr>
        <w:t>Полномочия депутата Совета депутатов начинаются со дня его избрания и прекращаются со дня начала работы Совета депутатов нового состава.</w:t>
      </w:r>
    </w:p>
    <w:p w:rsidR="00A11EAC" w:rsidRPr="00A11EAC" w:rsidRDefault="00A11EAC" w:rsidP="00A11EAC">
      <w:pPr>
        <w:pStyle w:val="consnormal"/>
        <w:spacing w:before="0" w:beforeAutospacing="0" w:after="0" w:afterAutospacing="0"/>
        <w:ind w:firstLine="567"/>
        <w:jc w:val="both"/>
        <w:rPr>
          <w:color w:val="000000"/>
        </w:rPr>
      </w:pPr>
      <w:r w:rsidRPr="00A11EAC">
        <w:rPr>
          <w:color w:val="000000"/>
        </w:rPr>
        <w:t>3. Формами реализации депутатских полномочий являются:</w:t>
      </w:r>
    </w:p>
    <w:p w:rsidR="00A11EAC" w:rsidRPr="00A11EAC" w:rsidRDefault="00A11EAC" w:rsidP="00A11EAC">
      <w:pPr>
        <w:pStyle w:val="consplusnormal"/>
        <w:spacing w:before="0" w:beforeAutospacing="0" w:after="0" w:afterAutospacing="0"/>
        <w:ind w:firstLine="567"/>
        <w:jc w:val="both"/>
        <w:rPr>
          <w:color w:val="000000"/>
        </w:rPr>
      </w:pPr>
      <w:r w:rsidRPr="00A11EAC">
        <w:rPr>
          <w:color w:val="000000"/>
        </w:rPr>
        <w:t>1) участие в подготовке (индивидуальной или совместно с другими депутатами) материалов для рассмотрения Советом депутатов;</w:t>
      </w:r>
    </w:p>
    <w:p w:rsidR="00A11EAC" w:rsidRPr="00A11EAC" w:rsidRDefault="00A11EAC" w:rsidP="00A11EAC">
      <w:pPr>
        <w:pStyle w:val="consplusnormal"/>
        <w:spacing w:before="0" w:beforeAutospacing="0" w:after="0" w:afterAutospacing="0"/>
        <w:ind w:firstLine="567"/>
        <w:jc w:val="both"/>
        <w:rPr>
          <w:color w:val="000000"/>
        </w:rPr>
      </w:pPr>
      <w:r w:rsidRPr="00A11EAC">
        <w:rPr>
          <w:color w:val="000000"/>
        </w:rPr>
        <w:t>2) участие в заседаниях Совета депутатов;</w:t>
      </w:r>
    </w:p>
    <w:p w:rsidR="00A11EAC" w:rsidRPr="00A11EAC" w:rsidRDefault="00A11EAC" w:rsidP="00A11EAC">
      <w:pPr>
        <w:pStyle w:val="consplusnormal"/>
        <w:spacing w:before="0" w:beforeAutospacing="0" w:after="0" w:afterAutospacing="0"/>
        <w:ind w:firstLine="567"/>
        <w:jc w:val="both"/>
        <w:rPr>
          <w:color w:val="000000"/>
        </w:rPr>
      </w:pPr>
      <w:r w:rsidRPr="00A11EAC">
        <w:rPr>
          <w:color w:val="000000"/>
        </w:rPr>
        <w:t>3) участие в работе комитетов, комиссий и рабочих групп, образованных органами местного самоуправления муниципального образования;</w:t>
      </w:r>
    </w:p>
    <w:p w:rsidR="00A11EAC" w:rsidRPr="00A11EAC" w:rsidRDefault="00A11EAC" w:rsidP="00A11EAC">
      <w:pPr>
        <w:pStyle w:val="consplusnormal"/>
        <w:spacing w:before="0" w:beforeAutospacing="0" w:after="0" w:afterAutospacing="0"/>
        <w:ind w:firstLine="567"/>
        <w:jc w:val="both"/>
        <w:rPr>
          <w:color w:val="000000"/>
        </w:rPr>
      </w:pPr>
      <w:r w:rsidRPr="00A11EAC">
        <w:rPr>
          <w:color w:val="000000"/>
        </w:rPr>
        <w:t>4) участие в депутатских слушаниях и депутатских проверках;</w:t>
      </w:r>
    </w:p>
    <w:p w:rsidR="00A11EAC" w:rsidRPr="00A11EAC" w:rsidRDefault="00A11EAC" w:rsidP="00A11EAC">
      <w:pPr>
        <w:pStyle w:val="consplusnormal"/>
        <w:spacing w:before="0" w:beforeAutospacing="0" w:after="0" w:afterAutospacing="0"/>
        <w:ind w:firstLine="567"/>
        <w:jc w:val="both"/>
        <w:rPr>
          <w:color w:val="000000"/>
        </w:rPr>
      </w:pPr>
      <w:r w:rsidRPr="00A11EAC">
        <w:rPr>
          <w:color w:val="000000"/>
        </w:rPr>
        <w:t>5) участие в выполнении поручений Совета депутатов;</w:t>
      </w:r>
    </w:p>
    <w:p w:rsidR="00A11EAC" w:rsidRPr="00A11EAC" w:rsidRDefault="00A11EAC" w:rsidP="00A11EAC">
      <w:pPr>
        <w:pStyle w:val="consplusnormal"/>
        <w:spacing w:before="0" w:beforeAutospacing="0" w:after="0" w:afterAutospacing="0"/>
        <w:ind w:firstLine="567"/>
        <w:jc w:val="both"/>
        <w:rPr>
          <w:color w:val="000000"/>
        </w:rPr>
      </w:pPr>
      <w:r w:rsidRPr="00A11EAC">
        <w:rPr>
          <w:color w:val="000000"/>
        </w:rPr>
        <w:t>6) участие в осуществлении контроля за выполнением решений Совета депутатов;</w:t>
      </w:r>
    </w:p>
    <w:p w:rsidR="00A11EAC" w:rsidRPr="00A11EAC" w:rsidRDefault="00A11EAC" w:rsidP="00A11EAC">
      <w:pPr>
        <w:pStyle w:val="consplusnormal"/>
        <w:spacing w:before="0" w:beforeAutospacing="0" w:after="0" w:afterAutospacing="0"/>
        <w:ind w:firstLine="567"/>
        <w:jc w:val="both"/>
        <w:rPr>
          <w:color w:val="000000"/>
        </w:rPr>
      </w:pPr>
      <w:r w:rsidRPr="00A11EAC">
        <w:rPr>
          <w:color w:val="000000"/>
        </w:rPr>
        <w:t>7) обращение с депутатским запросом;</w:t>
      </w:r>
    </w:p>
    <w:p w:rsidR="00A11EAC" w:rsidRPr="00A11EAC" w:rsidRDefault="00A11EAC" w:rsidP="00A11EAC">
      <w:pPr>
        <w:pStyle w:val="consplusnormal"/>
        <w:spacing w:before="0" w:beforeAutospacing="0" w:after="0" w:afterAutospacing="0"/>
        <w:ind w:firstLine="567"/>
        <w:jc w:val="both"/>
        <w:rPr>
          <w:color w:val="000000"/>
        </w:rPr>
      </w:pPr>
      <w:r w:rsidRPr="00A11EAC">
        <w:rPr>
          <w:color w:val="000000"/>
        </w:rPr>
        <w:t>8) рассмотрение письменных и устных обращений избирателей, решение поставленных в них вопросов в органах государственной власти, органах местного самоуправления муниципального образования и организациях.</w:t>
      </w:r>
    </w:p>
    <w:p w:rsidR="00A11EAC" w:rsidRPr="00A11EAC" w:rsidRDefault="00A11EAC" w:rsidP="00A11EAC">
      <w:pPr>
        <w:pStyle w:val="consplusnormal"/>
        <w:spacing w:before="0" w:beforeAutospacing="0" w:after="0" w:afterAutospacing="0"/>
        <w:ind w:firstLine="567"/>
        <w:jc w:val="both"/>
        <w:rPr>
          <w:color w:val="000000"/>
        </w:rPr>
      </w:pPr>
      <w:r w:rsidRPr="00A11EAC">
        <w:rPr>
          <w:color w:val="000000"/>
        </w:rPr>
        <w:t>Депутатская деятельность может осуществляться также в иных формах, предусмотренных регламентом Совета депутатов.</w:t>
      </w:r>
    </w:p>
    <w:p w:rsidR="00A11EAC" w:rsidRPr="00A11EAC" w:rsidRDefault="00A11EAC" w:rsidP="00A11EAC">
      <w:pPr>
        <w:pStyle w:val="consnormal"/>
        <w:spacing w:before="0" w:beforeAutospacing="0" w:after="0" w:afterAutospacing="0"/>
        <w:ind w:firstLine="567"/>
        <w:jc w:val="both"/>
        <w:rPr>
          <w:color w:val="000000"/>
        </w:rPr>
      </w:pPr>
      <w:r w:rsidRPr="00A11EAC">
        <w:rPr>
          <w:color w:val="000000"/>
        </w:rPr>
        <w:t>4. Гарантии депутатской деятельности осуществляются в соответствии с федеральным законодательством, Законами Ненецкого автономного округа и правовыми актами Совета депутатов.</w:t>
      </w:r>
    </w:p>
    <w:p w:rsidR="00A11EAC" w:rsidRPr="00A11EAC" w:rsidRDefault="00A11EAC" w:rsidP="00A11EAC">
      <w:pPr>
        <w:pStyle w:val="consnormal"/>
        <w:spacing w:before="0" w:beforeAutospacing="0" w:after="0" w:afterAutospacing="0"/>
        <w:ind w:firstLine="567"/>
        <w:jc w:val="both"/>
        <w:rPr>
          <w:color w:val="000000"/>
        </w:rPr>
      </w:pPr>
      <w:r w:rsidRPr="00A11EAC">
        <w:rPr>
          <w:color w:val="000000"/>
        </w:rPr>
        <w:t>Основные гарантии депутатской деятельности:</w:t>
      </w:r>
    </w:p>
    <w:p w:rsidR="00A11EAC" w:rsidRPr="00A11EAC" w:rsidRDefault="00A11EAC" w:rsidP="00A11EAC">
      <w:pPr>
        <w:pStyle w:val="consplusnormal"/>
        <w:spacing w:before="0" w:beforeAutospacing="0" w:after="0" w:afterAutospacing="0"/>
        <w:ind w:firstLine="567"/>
        <w:jc w:val="both"/>
        <w:rPr>
          <w:color w:val="000000"/>
        </w:rPr>
      </w:pPr>
      <w:r w:rsidRPr="00A11EAC">
        <w:rPr>
          <w:color w:val="000000"/>
        </w:rPr>
        <w:t>1) участие депутата в работе Совета депутатов;</w:t>
      </w:r>
    </w:p>
    <w:p w:rsidR="00A11EAC" w:rsidRPr="00A11EAC" w:rsidRDefault="00A11EAC" w:rsidP="00A11EAC">
      <w:pPr>
        <w:pStyle w:val="consplusnormal"/>
        <w:spacing w:before="0" w:beforeAutospacing="0" w:after="0" w:afterAutospacing="0"/>
        <w:ind w:firstLine="567"/>
        <w:jc w:val="both"/>
        <w:rPr>
          <w:color w:val="000000"/>
        </w:rPr>
      </w:pPr>
      <w:r w:rsidRPr="00A11EAC">
        <w:rPr>
          <w:color w:val="000000"/>
        </w:rPr>
        <w:t>2) реализация прав депутата на заседаниях Совета депутатов;</w:t>
      </w:r>
    </w:p>
    <w:p w:rsidR="00A11EAC" w:rsidRPr="00A11EAC" w:rsidRDefault="00A11EAC" w:rsidP="00A11EAC">
      <w:pPr>
        <w:pStyle w:val="consplusnormal"/>
        <w:spacing w:before="0" w:beforeAutospacing="0" w:after="0" w:afterAutospacing="0"/>
        <w:ind w:firstLine="567"/>
        <w:jc w:val="both"/>
        <w:rPr>
          <w:color w:val="000000"/>
        </w:rPr>
      </w:pPr>
      <w:r w:rsidRPr="00A11EAC">
        <w:rPr>
          <w:color w:val="000000"/>
        </w:rPr>
        <w:t>3) депутатское обращение, депутатский запрос;</w:t>
      </w:r>
    </w:p>
    <w:p w:rsidR="00A11EAC" w:rsidRPr="00A11EAC" w:rsidRDefault="00A11EAC" w:rsidP="00A11EAC">
      <w:pPr>
        <w:pStyle w:val="consplusnormal"/>
        <w:spacing w:before="0" w:beforeAutospacing="0" w:after="0" w:afterAutospacing="0"/>
        <w:ind w:firstLine="567"/>
        <w:jc w:val="both"/>
        <w:rPr>
          <w:color w:val="000000"/>
        </w:rPr>
      </w:pPr>
      <w:r w:rsidRPr="00A11EAC">
        <w:rPr>
          <w:color w:val="000000"/>
        </w:rPr>
        <w:t>4) депутатскую проверку;</w:t>
      </w:r>
    </w:p>
    <w:p w:rsidR="00A11EAC" w:rsidRPr="00A11EAC" w:rsidRDefault="00A11EAC" w:rsidP="00A11EAC">
      <w:pPr>
        <w:pStyle w:val="consplusnormal"/>
        <w:spacing w:before="0" w:beforeAutospacing="0" w:after="0" w:afterAutospacing="0"/>
        <w:ind w:firstLine="567"/>
        <w:jc w:val="both"/>
        <w:rPr>
          <w:color w:val="000000"/>
        </w:rPr>
      </w:pPr>
      <w:r w:rsidRPr="00A11EAC">
        <w:rPr>
          <w:color w:val="000000"/>
        </w:rPr>
        <w:t>5) участие депутата в работе органов местного самоуправления;</w:t>
      </w:r>
    </w:p>
    <w:p w:rsidR="00A11EAC" w:rsidRPr="00A11EAC" w:rsidRDefault="00A11EAC" w:rsidP="00A11EAC">
      <w:pPr>
        <w:pStyle w:val="consplusnormal"/>
        <w:spacing w:before="0" w:beforeAutospacing="0" w:after="0" w:afterAutospacing="0"/>
        <w:ind w:firstLine="567"/>
        <w:jc w:val="both"/>
        <w:rPr>
          <w:color w:val="000000"/>
        </w:rPr>
      </w:pPr>
      <w:r w:rsidRPr="00A11EAC">
        <w:rPr>
          <w:color w:val="000000"/>
        </w:rPr>
        <w:t>6) отчета депутата перед избирателями;</w:t>
      </w:r>
    </w:p>
    <w:p w:rsidR="00A11EAC" w:rsidRPr="00A11EAC" w:rsidRDefault="00A11EAC" w:rsidP="00A11EAC">
      <w:pPr>
        <w:pStyle w:val="consplusnormal"/>
        <w:spacing w:before="0" w:beforeAutospacing="0" w:after="0" w:afterAutospacing="0"/>
        <w:ind w:firstLine="567"/>
        <w:jc w:val="both"/>
        <w:rPr>
          <w:color w:val="000000"/>
        </w:rPr>
      </w:pPr>
      <w:r w:rsidRPr="00A11EAC">
        <w:rPr>
          <w:color w:val="000000"/>
        </w:rPr>
        <w:t>7) право депутата на правотворческую инициативу;</w:t>
      </w:r>
    </w:p>
    <w:p w:rsidR="00A11EAC" w:rsidRPr="00A11EAC" w:rsidRDefault="00A11EAC" w:rsidP="00A11EAC">
      <w:pPr>
        <w:pStyle w:val="consplusnormal"/>
        <w:spacing w:before="0" w:beforeAutospacing="0" w:after="0" w:afterAutospacing="0"/>
        <w:ind w:firstLine="567"/>
        <w:jc w:val="both"/>
        <w:rPr>
          <w:color w:val="000000"/>
        </w:rPr>
      </w:pPr>
      <w:r w:rsidRPr="00A11EAC">
        <w:rPr>
          <w:color w:val="000000"/>
        </w:rPr>
        <w:t>8) право депутата на прием должностными лицами;</w:t>
      </w:r>
    </w:p>
    <w:p w:rsidR="00A11EAC" w:rsidRPr="00A11EAC" w:rsidRDefault="00A11EAC" w:rsidP="00A11EAC">
      <w:pPr>
        <w:pStyle w:val="consplusnormal"/>
        <w:spacing w:before="0" w:beforeAutospacing="0" w:after="0" w:afterAutospacing="0"/>
        <w:ind w:firstLine="567"/>
        <w:jc w:val="both"/>
        <w:rPr>
          <w:color w:val="000000"/>
        </w:rPr>
      </w:pPr>
      <w:r w:rsidRPr="00A11EAC">
        <w:rPr>
          <w:color w:val="000000"/>
        </w:rPr>
        <w:t>9) право депутата на получение и распространение информации;</w:t>
      </w:r>
    </w:p>
    <w:p w:rsidR="00A11EAC" w:rsidRPr="00A11EAC" w:rsidRDefault="00A11EAC" w:rsidP="00A11EAC">
      <w:pPr>
        <w:pStyle w:val="consplusnormal"/>
        <w:spacing w:before="0" w:beforeAutospacing="0" w:after="0" w:afterAutospacing="0"/>
        <w:ind w:firstLine="567"/>
        <w:jc w:val="both"/>
        <w:rPr>
          <w:color w:val="000000"/>
        </w:rPr>
      </w:pPr>
      <w:r w:rsidRPr="00A11EAC">
        <w:rPr>
          <w:color w:val="000000"/>
        </w:rPr>
        <w:lastRenderedPageBreak/>
        <w:t>10) сохранение места работы (должности) при осуществлении депутатом полномочий на непостоянной основе на  шесть рабочих дней в месяц;</w:t>
      </w:r>
    </w:p>
    <w:p w:rsidR="00A11EAC" w:rsidRPr="00A11EAC" w:rsidRDefault="00A11EAC" w:rsidP="00A11EAC">
      <w:pPr>
        <w:pStyle w:val="consplusnormal"/>
        <w:spacing w:before="0" w:beforeAutospacing="0" w:after="0" w:afterAutospacing="0"/>
        <w:ind w:firstLine="567"/>
        <w:jc w:val="both"/>
        <w:rPr>
          <w:color w:val="000000"/>
        </w:rPr>
      </w:pPr>
      <w:r w:rsidRPr="00A11EAC">
        <w:rPr>
          <w:color w:val="000000"/>
        </w:rPr>
        <w:t>(пункт 10 в редакции </w:t>
      </w:r>
      <w:hyperlink r:id="rId95" w:tgtFrame="_blank" w:history="1">
        <w:r w:rsidRPr="00A11EAC">
          <w:rPr>
            <w:rStyle w:val="hyperlink"/>
            <w:color w:val="0000FF"/>
          </w:rPr>
          <w:t>решения Совета депутатов муниципального образования «Пустозерский сельсовет» от 13.11.2020 № 3</w:t>
        </w:r>
      </w:hyperlink>
      <w:r w:rsidRPr="00A11EAC">
        <w:rPr>
          <w:color w:val="000000"/>
        </w:rPr>
        <w:t>)  </w:t>
      </w:r>
    </w:p>
    <w:p w:rsidR="00A11EAC" w:rsidRPr="00A11EAC" w:rsidRDefault="00A11EAC" w:rsidP="00A11EAC">
      <w:pPr>
        <w:pStyle w:val="consplusnormal"/>
        <w:spacing w:before="0" w:beforeAutospacing="0" w:after="0" w:afterAutospacing="0"/>
        <w:ind w:firstLine="567"/>
        <w:jc w:val="both"/>
        <w:rPr>
          <w:color w:val="000000"/>
        </w:rPr>
      </w:pPr>
      <w:r w:rsidRPr="00A11EAC">
        <w:rPr>
          <w:color w:val="000000"/>
        </w:rPr>
        <w:t>11) право депутата на повышение квалификации и переподготовку;</w:t>
      </w:r>
    </w:p>
    <w:p w:rsidR="00A11EAC" w:rsidRPr="00A11EAC" w:rsidRDefault="00A11EAC" w:rsidP="00A11EAC">
      <w:pPr>
        <w:pStyle w:val="consplusnormal"/>
        <w:spacing w:before="0" w:beforeAutospacing="0" w:after="0" w:afterAutospacing="0"/>
        <w:ind w:firstLine="567"/>
        <w:jc w:val="both"/>
        <w:rPr>
          <w:color w:val="000000"/>
        </w:rPr>
      </w:pPr>
      <w:r w:rsidRPr="00A11EAC">
        <w:rPr>
          <w:color w:val="000000"/>
        </w:rPr>
        <w:t>12) поощрение депутатов;</w:t>
      </w:r>
    </w:p>
    <w:p w:rsidR="00A11EAC" w:rsidRPr="00A11EAC" w:rsidRDefault="00A11EAC" w:rsidP="00A11EAC">
      <w:pPr>
        <w:pStyle w:val="consplusnormal"/>
        <w:spacing w:before="0" w:beforeAutospacing="0" w:after="0" w:afterAutospacing="0"/>
        <w:ind w:firstLine="567"/>
        <w:jc w:val="both"/>
        <w:rPr>
          <w:color w:val="000000"/>
        </w:rPr>
      </w:pPr>
      <w:r w:rsidRPr="00A11EAC">
        <w:rPr>
          <w:color w:val="000000"/>
        </w:rPr>
        <w:t>13) гарантии обеспечения участия депутатов в заседаниях;</w:t>
      </w:r>
    </w:p>
    <w:p w:rsidR="00A11EAC" w:rsidRPr="00A11EAC" w:rsidRDefault="00A11EAC" w:rsidP="00A11EAC">
      <w:pPr>
        <w:pStyle w:val="consplusnormal"/>
        <w:spacing w:before="0" w:beforeAutospacing="0" w:after="0" w:afterAutospacing="0"/>
        <w:ind w:firstLine="567"/>
        <w:jc w:val="both"/>
        <w:rPr>
          <w:color w:val="000000"/>
        </w:rPr>
      </w:pPr>
      <w:r w:rsidRPr="00A11EAC">
        <w:rPr>
          <w:color w:val="000000"/>
        </w:rPr>
        <w:t>14) возмещение расходов, связанных с депутатской деятельностью;</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15) финансовое обеспечение осуществления депутатом своих полномочий.</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5. Депутат должен соблюдать ограничения и запреты и исполнять обязанности, которые установлены Федеральным законом от 25 декабря 2008 года №</w:t>
      </w:r>
      <w:hyperlink r:id="rId96" w:tgtFrame="_blank" w:history="1">
        <w:r w:rsidRPr="00A11EAC">
          <w:rPr>
            <w:rStyle w:val="hyperlink"/>
            <w:color w:val="0000FF"/>
          </w:rPr>
          <w:t>273-ФЗ</w:t>
        </w:r>
      </w:hyperlink>
      <w:r w:rsidRPr="00A11EAC">
        <w:rPr>
          <w:color w:val="000000"/>
        </w:rPr>
        <w:t> "О противодействии коррупции" и другими федеральными законами.</w:t>
      </w:r>
    </w:p>
    <w:p w:rsidR="00A11EAC" w:rsidRPr="00A11EAC" w:rsidRDefault="00A11EAC" w:rsidP="00A11EAC">
      <w:pPr>
        <w:pStyle w:val="article"/>
        <w:spacing w:before="0" w:beforeAutospacing="0" w:after="0" w:afterAutospacing="0"/>
        <w:ind w:firstLine="454"/>
        <w:jc w:val="both"/>
        <w:rPr>
          <w:color w:val="000000"/>
        </w:rPr>
      </w:pPr>
      <w:r w:rsidRPr="00A11EAC">
        <w:rPr>
          <w:b/>
          <w:bCs/>
          <w:color w:val="000000"/>
        </w:rPr>
        <w:t>Статья 32. Удостоверение и нагрудный знак депутата.</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1. Депутат имеет удостоверение, являющееся документом, подтверждающим его личность и полномочия, а также может иметь нагрудный знак, которыми он пользуется в течение срока своих полномочий.</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2. Положение об удостоверении и нагрудном знаке, их образцы утверждаются Советом депутатов.</w:t>
      </w:r>
    </w:p>
    <w:p w:rsidR="00A11EAC" w:rsidRPr="00A11EAC" w:rsidRDefault="00A11EAC" w:rsidP="00A11EAC">
      <w:pPr>
        <w:pStyle w:val="article"/>
        <w:spacing w:before="0" w:beforeAutospacing="0" w:after="0" w:afterAutospacing="0"/>
        <w:ind w:firstLine="454"/>
        <w:jc w:val="both"/>
        <w:rPr>
          <w:color w:val="000000"/>
        </w:rPr>
      </w:pPr>
      <w:r w:rsidRPr="00A11EAC">
        <w:rPr>
          <w:b/>
          <w:bCs/>
          <w:color w:val="000000"/>
        </w:rPr>
        <w:t>Статья 33. Право депутата на нормотворческую инициативу.</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Исключена решением от 10.11.2008 №</w:t>
      </w:r>
      <w:hyperlink r:id="rId97" w:history="1">
        <w:r w:rsidRPr="00A11EAC">
          <w:rPr>
            <w:rStyle w:val="hyperlink"/>
            <w:color w:val="0000FF"/>
          </w:rPr>
          <w:t>52</w:t>
        </w:r>
      </w:hyperlink>
    </w:p>
    <w:p w:rsidR="00A11EAC" w:rsidRPr="00A11EAC" w:rsidRDefault="00A11EAC" w:rsidP="00A11EAC">
      <w:pPr>
        <w:pStyle w:val="consnormal"/>
        <w:spacing w:before="0" w:beforeAutospacing="0" w:after="0" w:afterAutospacing="0"/>
        <w:ind w:firstLine="567"/>
        <w:jc w:val="both"/>
        <w:rPr>
          <w:color w:val="000000"/>
        </w:rPr>
      </w:pPr>
      <w:r w:rsidRPr="00A11EAC">
        <w:rPr>
          <w:b/>
          <w:bCs/>
          <w:color w:val="000000"/>
        </w:rPr>
        <w:t>Статья 34. Досрочное прекращение полномочий депутатской деятельности</w:t>
      </w:r>
    </w:p>
    <w:p w:rsidR="00A11EAC" w:rsidRPr="00A11EAC" w:rsidRDefault="00A11EAC" w:rsidP="00A11EAC">
      <w:pPr>
        <w:pStyle w:val="consnormal"/>
        <w:spacing w:before="0" w:beforeAutospacing="0" w:after="0" w:afterAutospacing="0"/>
        <w:ind w:firstLine="567"/>
        <w:jc w:val="both"/>
        <w:rPr>
          <w:color w:val="000000"/>
        </w:rPr>
      </w:pPr>
      <w:r w:rsidRPr="00A11EAC">
        <w:rPr>
          <w:color w:val="000000"/>
        </w:rPr>
        <w:t>1. Полномочия депутата Совета депутатов прекращаются досрочно в случае:</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1) смерти;</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2) отставки по собственному желанию;</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3) признания судом недееспособным или ограниченно дееспособным;</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4) признания судом безвестно отсутствующим или объявления умершим;</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5) вступления в отношении его в законную силу обвинительного приговора суда;</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6) выезда за пределы Российской Федерации на постоянное место жительства;</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(подпункт 7 в редакции </w:t>
      </w:r>
      <w:hyperlink r:id="rId98" w:tgtFrame="_blank" w:history="1">
        <w:r w:rsidRPr="00A11EAC">
          <w:rPr>
            <w:rStyle w:val="hyperlink"/>
            <w:color w:val="0000FF"/>
          </w:rPr>
          <w:t>решения Совета депутатов муниципального образования «Пустозерский сельсовет» от 20.06.2022 № 2</w:t>
        </w:r>
      </w:hyperlink>
      <w:r w:rsidRPr="00A11EAC">
        <w:rPr>
          <w:color w:val="000000"/>
        </w:rPr>
        <w:t>)</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8) отзыва избирателями;</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9) досрочного прекращения полномочий Совета депутатов;</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10) призыва на военную службу или направления на заменяющую ее альтернативную гражданскую службу;</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11) в иных случаях, установленных Федеральным законом от 06.10.2003 №</w:t>
      </w:r>
      <w:hyperlink r:id="rId99" w:tgtFrame="_blank" w:history="1">
        <w:r w:rsidRPr="00A11EAC">
          <w:rPr>
            <w:rStyle w:val="hyperlink"/>
            <w:color w:val="0000FF"/>
          </w:rPr>
          <w:t>131-ФЗ</w:t>
        </w:r>
      </w:hyperlink>
      <w:r w:rsidRPr="00A11EAC">
        <w:rPr>
          <w:color w:val="000000"/>
        </w:rPr>
        <w:t> «Об общих принципах организации местного самоуправления в Российской Федерации» и иными федеральными законами.</w:t>
      </w:r>
    </w:p>
    <w:p w:rsidR="00A11EAC" w:rsidRPr="00A11EAC" w:rsidRDefault="00A11EAC" w:rsidP="00A11EAC">
      <w:pPr>
        <w:pStyle w:val="consplusnormal"/>
        <w:spacing w:before="0" w:beforeAutospacing="0" w:after="0" w:afterAutospacing="0"/>
        <w:ind w:firstLine="567"/>
        <w:jc w:val="both"/>
        <w:rPr>
          <w:color w:val="000000"/>
        </w:rPr>
      </w:pPr>
      <w:r w:rsidRPr="00A11EAC">
        <w:rPr>
          <w:color w:val="000000"/>
        </w:rPr>
        <w:t>2. Полномочия депутата Совета депутатов прекращаются досрочно в случае несоблюдения ограничений, запретов, неисполнения обязанностей, установленных Федеральным законом от 25.12.2008 №</w:t>
      </w:r>
      <w:hyperlink r:id="rId100" w:tgtFrame="_blank" w:history="1">
        <w:r w:rsidRPr="00A11EAC">
          <w:rPr>
            <w:rStyle w:val="hyperlink"/>
            <w:color w:val="0000FF"/>
          </w:rPr>
          <w:t>273-ФЗ</w:t>
        </w:r>
      </w:hyperlink>
      <w:r w:rsidRPr="00A11EAC">
        <w:rPr>
          <w:color w:val="000000"/>
        </w:rPr>
        <w:t> «О противодействии коррупции», Федеральным законом от 03.12.2012 №</w:t>
      </w:r>
      <w:hyperlink r:id="rId101" w:tgtFrame="_blank" w:history="1">
        <w:r w:rsidRPr="00A11EAC">
          <w:rPr>
            <w:rStyle w:val="hyperlink"/>
            <w:color w:val="0000FF"/>
          </w:rPr>
          <w:t>230-ФЗ</w:t>
        </w:r>
      </w:hyperlink>
      <w:r w:rsidRPr="00A11EAC">
        <w:rPr>
          <w:color w:val="000000"/>
        </w:rPr>
        <w:t> «О контроле за соответствием расходов лиц, замещающих государственные должности, и иных лиц их доходам», Федеральным законом от 07.05.2013 №</w:t>
      </w:r>
      <w:hyperlink r:id="rId102" w:tgtFrame="_blank" w:history="1">
        <w:r w:rsidRPr="00A11EAC">
          <w:rPr>
            <w:rStyle w:val="hyperlink"/>
            <w:color w:val="0000FF"/>
          </w:rPr>
          <w:t>79-ФЗ</w:t>
        </w:r>
      </w:hyperlink>
      <w:r w:rsidRPr="00A11EAC">
        <w:rPr>
          <w:color w:val="000000"/>
        </w:rPr>
        <w:t xml:space="preserve"> «О запрете отдельным категориям лиц открывать и иметь </w:t>
      </w:r>
      <w:r w:rsidRPr="00A11EAC">
        <w:rPr>
          <w:color w:val="000000"/>
        </w:rPr>
        <w:lastRenderedPageBreak/>
        <w:t>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11EAC" w:rsidRPr="00A11EAC" w:rsidRDefault="00A11EAC" w:rsidP="00A11EAC">
      <w:pPr>
        <w:pStyle w:val="consplusnormal"/>
        <w:spacing w:before="0" w:beforeAutospacing="0" w:after="0" w:afterAutospacing="0"/>
        <w:ind w:firstLine="567"/>
        <w:jc w:val="both"/>
        <w:rPr>
          <w:color w:val="000000"/>
        </w:rPr>
      </w:pPr>
      <w:r w:rsidRPr="00A11EAC">
        <w:rPr>
          <w:color w:val="000000"/>
        </w:rPr>
        <w:t>3. Полномочия депутата Совета депутатов прекращаются досрочно в случае несоблюдения ограничений, установленных Федеральным законом от 06.10.2003 №</w:t>
      </w:r>
      <w:hyperlink r:id="rId103" w:tgtFrame="_blank" w:history="1">
        <w:r w:rsidRPr="00A11EAC">
          <w:rPr>
            <w:rStyle w:val="hyperlink"/>
            <w:color w:val="0000FF"/>
          </w:rPr>
          <w:t>131-ФЗ</w:t>
        </w:r>
      </w:hyperlink>
      <w:r w:rsidRPr="00A11EAC">
        <w:rPr>
          <w:color w:val="000000"/>
        </w:rPr>
        <w:t> «Об общих принципах организации местного самоуправления в Российской Федерации".</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4. Полномочия депутата Совета депутатов Сельского поселения «Пустозерский сельсовет» Заполярного района Ненецкого автономного округа прекращаются досрочно решением Совета депутатов Сельского поселения в случае отсутствия депутата без уважительных причин на всех заседаниях Совета депутатов Сельского поселения в течение шести месяцев подряд.</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(пункт 4 в редакции </w:t>
      </w:r>
      <w:hyperlink r:id="rId104" w:tgtFrame="_blank" w:history="1">
        <w:r w:rsidRPr="00A11EAC">
          <w:rPr>
            <w:rStyle w:val="hyperlink"/>
            <w:color w:val="0000FF"/>
          </w:rPr>
          <w:t>решения Совета депутатов муниципального образования «Пустозерский сельсовет» от 07.07.2023 № 1</w:t>
        </w:r>
      </w:hyperlink>
      <w:r w:rsidRPr="00A11EAC">
        <w:rPr>
          <w:color w:val="000000"/>
        </w:rPr>
        <w:t>)</w:t>
      </w:r>
    </w:p>
    <w:p w:rsidR="00A11EAC" w:rsidRPr="00A11EAC" w:rsidRDefault="00A11EAC" w:rsidP="00A11EAC">
      <w:pPr>
        <w:pStyle w:val="4"/>
        <w:spacing w:before="0" w:beforeAutospacing="0" w:after="0" w:afterAutospacing="0"/>
        <w:ind w:firstLine="454"/>
        <w:jc w:val="both"/>
        <w:rPr>
          <w:color w:val="000000"/>
        </w:rPr>
      </w:pPr>
      <w:r w:rsidRPr="00A11EAC">
        <w:rPr>
          <w:color w:val="000000"/>
        </w:rPr>
        <w:t>Статья 35. Досрочное прекращение полномочий Совета депутатов</w:t>
      </w:r>
    </w:p>
    <w:p w:rsidR="00A11EAC" w:rsidRPr="00A11EAC" w:rsidRDefault="00A11EAC" w:rsidP="00A11EAC">
      <w:pPr>
        <w:pStyle w:val="consnormal"/>
        <w:spacing w:before="0" w:beforeAutospacing="0" w:after="0" w:afterAutospacing="0"/>
        <w:ind w:firstLine="567"/>
        <w:jc w:val="both"/>
        <w:rPr>
          <w:color w:val="000000"/>
        </w:rPr>
      </w:pPr>
      <w:r w:rsidRPr="00A11EAC">
        <w:rPr>
          <w:color w:val="000000"/>
        </w:rPr>
        <w:t>1. Полномочия Совета депутатов могут быть прекращены досрочно в порядке и по основаниям, которые предусмотрены статьей 73 Федерального закона от 06.10.2003 №</w:t>
      </w:r>
      <w:hyperlink r:id="rId105" w:tgtFrame="_blank" w:history="1">
        <w:r w:rsidRPr="00A11EAC">
          <w:rPr>
            <w:rStyle w:val="hyperlink"/>
            <w:color w:val="0000FF"/>
          </w:rPr>
          <w:t>131-ФЗ</w:t>
        </w:r>
      </w:hyperlink>
      <w:r w:rsidRPr="00A11EAC">
        <w:rPr>
          <w:color w:val="000000"/>
        </w:rPr>
        <w:t> «Об общих принципах организации местного самоуправления в Российской Федерации». Полномочия Совета депутатов также прекращаются:</w:t>
      </w:r>
    </w:p>
    <w:p w:rsidR="00A11EAC" w:rsidRPr="00A11EAC" w:rsidRDefault="00A11EAC" w:rsidP="00A11EAC">
      <w:pPr>
        <w:pStyle w:val="consnormal"/>
        <w:spacing w:before="0" w:beforeAutospacing="0" w:after="0" w:afterAutospacing="0"/>
        <w:ind w:firstLine="567"/>
        <w:jc w:val="both"/>
        <w:rPr>
          <w:color w:val="000000"/>
        </w:rPr>
      </w:pPr>
      <w:r w:rsidRPr="00A11EAC">
        <w:rPr>
          <w:color w:val="000000"/>
        </w:rPr>
        <w:t>1) в случае принятия Советом депутатов решения о самороспуске. При этом решение о самороспуске принимается в порядке не менее чем двумя третями голосов от установленного числа депутатов;</w:t>
      </w:r>
    </w:p>
    <w:p w:rsidR="00A11EAC" w:rsidRPr="00A11EAC" w:rsidRDefault="00A11EAC" w:rsidP="00A11EAC">
      <w:pPr>
        <w:pStyle w:val="consnormal"/>
        <w:spacing w:before="0" w:beforeAutospacing="0" w:after="0" w:afterAutospacing="0"/>
        <w:ind w:firstLine="567"/>
        <w:jc w:val="both"/>
        <w:rPr>
          <w:color w:val="000000"/>
        </w:rPr>
      </w:pPr>
      <w:r w:rsidRPr="00A11EAC">
        <w:rPr>
          <w:color w:val="000000"/>
        </w:rPr>
        <w:t>2) в случае вступления в силу судебного решения о неправомочности данного состава депутатов Совета депутатов, в том числе в связи со сложением депутатами своих полномочий;</w:t>
      </w:r>
    </w:p>
    <w:p w:rsidR="00A11EAC" w:rsidRPr="00A11EAC" w:rsidRDefault="00A11EAC" w:rsidP="00A11EAC">
      <w:pPr>
        <w:pStyle w:val="consnormal"/>
        <w:spacing w:before="0" w:beforeAutospacing="0" w:after="0" w:afterAutospacing="0"/>
        <w:ind w:firstLine="567"/>
        <w:jc w:val="both"/>
        <w:rPr>
          <w:color w:val="000000"/>
        </w:rPr>
      </w:pPr>
      <w:r w:rsidRPr="00A11EAC">
        <w:rPr>
          <w:color w:val="000000"/>
        </w:rPr>
        <w:t>3) в случае преобразования муниципального образования, осуществляемого в соответствии с федеральным законом, а также в случае упразднения муниципального образования.</w:t>
      </w:r>
    </w:p>
    <w:p w:rsidR="00A11EAC" w:rsidRPr="00A11EAC" w:rsidRDefault="00A11EAC" w:rsidP="00A11EAC">
      <w:pPr>
        <w:pStyle w:val="consnormal"/>
        <w:spacing w:before="0" w:beforeAutospacing="0" w:after="0" w:afterAutospacing="0"/>
        <w:ind w:firstLine="567"/>
        <w:jc w:val="both"/>
        <w:rPr>
          <w:color w:val="000000"/>
        </w:rPr>
      </w:pPr>
      <w:r w:rsidRPr="00A11EAC">
        <w:rPr>
          <w:color w:val="000000"/>
        </w:rPr>
        <w:t>4) в случае утраты поселением статуса муниципального образования в связи с его объединением с городским округом;</w:t>
      </w:r>
    </w:p>
    <w:p w:rsidR="00A11EAC" w:rsidRPr="00A11EAC" w:rsidRDefault="00A11EAC" w:rsidP="00A11EAC">
      <w:pPr>
        <w:pStyle w:val="consnormal"/>
        <w:spacing w:before="0" w:beforeAutospacing="0" w:after="0" w:afterAutospacing="0"/>
        <w:ind w:firstLine="567"/>
        <w:jc w:val="both"/>
        <w:rPr>
          <w:color w:val="000000"/>
        </w:rPr>
      </w:pPr>
      <w:r w:rsidRPr="00A11EAC">
        <w:rPr>
          <w:color w:val="000000"/>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11EAC" w:rsidRPr="00A11EAC" w:rsidRDefault="00A11EAC" w:rsidP="00A11EAC">
      <w:pPr>
        <w:pStyle w:val="consnormal"/>
        <w:spacing w:before="0" w:beforeAutospacing="0" w:after="0" w:afterAutospacing="0"/>
        <w:ind w:firstLine="567"/>
        <w:jc w:val="both"/>
        <w:rPr>
          <w:color w:val="000000"/>
        </w:rPr>
      </w:pPr>
      <w:r w:rsidRPr="00A11EAC">
        <w:rPr>
          <w:color w:val="000000"/>
        </w:rPr>
        <w:t>2. Досрочное прекращение полномочий Совета депутатов влечет досрочное прекращение полномочий его депутатов.</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3. В случае досрочного прекращения полномочий Совета депутатов, досрочные выборы в Совет депутатов проводятся в сроки, установленные федеральным законом.</w:t>
      </w:r>
    </w:p>
    <w:p w:rsidR="00A11EAC" w:rsidRPr="00A11EAC" w:rsidRDefault="00A11EAC" w:rsidP="00A11EAC">
      <w:pPr>
        <w:pStyle w:val="consnormal"/>
        <w:spacing w:before="0" w:beforeAutospacing="0" w:after="0" w:afterAutospacing="0"/>
        <w:ind w:firstLine="567"/>
        <w:jc w:val="both"/>
        <w:rPr>
          <w:color w:val="000000"/>
        </w:rPr>
      </w:pPr>
      <w:r w:rsidRPr="00A11EAC">
        <w:rPr>
          <w:b/>
          <w:bCs/>
          <w:color w:val="000000"/>
        </w:rPr>
        <w:t>Статья 36. Глава  муниципального образования</w:t>
      </w:r>
    </w:p>
    <w:p w:rsidR="00A11EAC" w:rsidRPr="00A11EAC" w:rsidRDefault="00A11EAC" w:rsidP="00A11EAC">
      <w:pPr>
        <w:pStyle w:val="consnormal"/>
        <w:spacing w:before="0" w:beforeAutospacing="0" w:after="0" w:afterAutospacing="0"/>
        <w:ind w:firstLine="567"/>
        <w:jc w:val="both"/>
        <w:rPr>
          <w:color w:val="000000"/>
        </w:rPr>
      </w:pPr>
      <w:r w:rsidRPr="00A11EAC">
        <w:rPr>
          <w:color w:val="000000"/>
        </w:rPr>
        <w:t>1. Глава муниципального образования является высшим должностным лицом Сельского поселения «Пустозерский сельсовет» Заполярного района Ненецкого автономного округа и наделяется в соответствии с настоящим Уставом собственными полномочиями по решению вопросов местного значения.</w:t>
      </w:r>
    </w:p>
    <w:p w:rsidR="00A11EAC" w:rsidRPr="00A11EAC" w:rsidRDefault="00A11EAC" w:rsidP="00A11EAC">
      <w:pPr>
        <w:pStyle w:val="chapter"/>
        <w:spacing w:before="0" w:beforeAutospacing="0" w:after="0" w:afterAutospacing="0"/>
        <w:ind w:firstLine="454"/>
        <w:jc w:val="both"/>
        <w:rPr>
          <w:color w:val="000000"/>
        </w:rPr>
      </w:pPr>
      <w:r w:rsidRPr="00A11EAC">
        <w:rPr>
          <w:color w:val="000000"/>
        </w:rPr>
        <w:t>(часть 1 в редакции </w:t>
      </w:r>
      <w:hyperlink r:id="rId106" w:tgtFrame="_blank" w:history="1">
        <w:r w:rsidRPr="00A11EAC">
          <w:rPr>
            <w:rStyle w:val="hyperlink"/>
            <w:color w:val="0000FF"/>
          </w:rPr>
          <w:t>решения Совета депутатов муниципального образования «Пустозерский сельсовет» от 28.12.2020 № 10</w:t>
        </w:r>
      </w:hyperlink>
      <w:r w:rsidRPr="00A11EAC">
        <w:rPr>
          <w:color w:val="000000"/>
        </w:rPr>
        <w:t>)</w:t>
      </w:r>
    </w:p>
    <w:p w:rsidR="00A11EAC" w:rsidRPr="00A11EAC" w:rsidRDefault="00A11EAC" w:rsidP="00A11EAC">
      <w:pPr>
        <w:pStyle w:val="consnormal"/>
        <w:spacing w:before="0" w:beforeAutospacing="0" w:after="0" w:afterAutospacing="0"/>
        <w:ind w:firstLine="567"/>
        <w:jc w:val="both"/>
        <w:rPr>
          <w:color w:val="000000"/>
        </w:rPr>
      </w:pPr>
      <w:r w:rsidRPr="00A11EAC">
        <w:rPr>
          <w:color w:val="000000"/>
        </w:rPr>
        <w:t>2. Официальное наименование главы муниципального образования - Глава Сельского поселения «Пустозерский сельсовет» Заполярного района Ненецкого автономного округа.</w:t>
      </w:r>
    </w:p>
    <w:p w:rsidR="00A11EAC" w:rsidRPr="00A11EAC" w:rsidRDefault="00A11EAC" w:rsidP="00A11EAC">
      <w:pPr>
        <w:pStyle w:val="consnormal"/>
        <w:spacing w:before="0" w:beforeAutospacing="0" w:after="0" w:afterAutospacing="0"/>
        <w:ind w:firstLine="567"/>
        <w:jc w:val="both"/>
        <w:rPr>
          <w:color w:val="000000"/>
        </w:rPr>
      </w:pPr>
      <w:r w:rsidRPr="00A11EAC">
        <w:rPr>
          <w:color w:val="000000"/>
        </w:rPr>
        <w:t>Сокращенное официальное наименование главы муниципального образования - Глава Сельского поселения «Пустозерский сельсовет» ЗР НАО.</w:t>
      </w:r>
    </w:p>
    <w:p w:rsidR="00A11EAC" w:rsidRPr="00A11EAC" w:rsidRDefault="00A11EAC" w:rsidP="00A11EAC">
      <w:pPr>
        <w:pStyle w:val="chapter"/>
        <w:spacing w:before="0" w:beforeAutospacing="0" w:after="0" w:afterAutospacing="0"/>
        <w:ind w:firstLine="454"/>
        <w:jc w:val="both"/>
        <w:rPr>
          <w:color w:val="000000"/>
        </w:rPr>
      </w:pPr>
      <w:r w:rsidRPr="00A11EAC">
        <w:rPr>
          <w:color w:val="000000"/>
        </w:rPr>
        <w:t>(часть 2 в редакции </w:t>
      </w:r>
      <w:hyperlink r:id="rId107" w:tgtFrame="_blank" w:history="1">
        <w:r w:rsidRPr="00A11EAC">
          <w:rPr>
            <w:rStyle w:val="hyperlink"/>
            <w:color w:val="0000FF"/>
          </w:rPr>
          <w:t>решения Совета депутатов муниципального образования «Пустозерский сельсовет» от 28.12.2020 № 10</w:t>
        </w:r>
      </w:hyperlink>
      <w:r w:rsidRPr="00A11EAC">
        <w:rPr>
          <w:color w:val="000000"/>
        </w:rPr>
        <w:t>)</w:t>
      </w:r>
    </w:p>
    <w:p w:rsidR="00A11EAC" w:rsidRPr="00A11EAC" w:rsidRDefault="00A11EAC" w:rsidP="00A11EAC">
      <w:pPr>
        <w:pStyle w:val="consnormal"/>
        <w:spacing w:before="0" w:beforeAutospacing="0" w:after="0" w:afterAutospacing="0"/>
        <w:ind w:firstLine="567"/>
        <w:jc w:val="both"/>
        <w:rPr>
          <w:color w:val="000000"/>
        </w:rPr>
      </w:pPr>
      <w:r w:rsidRPr="00A11EAC">
        <w:rPr>
          <w:color w:val="000000"/>
        </w:rPr>
        <w:lastRenderedPageBreak/>
        <w:t>3. Глава муниципального образования избирается на муниципальных выборах гражданами, постоянно или преимущественно проживающими на территории муниципального образования на основе всеобщего равного и прямого избирательного права при тайном голосовании в соответствии с федеральными законодательством и законами Ненецкого автономного округа. Главой муниципального образования может быть избран гражданин Российской Федерации не моложе 21 года, обладающий пассивным избирательным правом.</w:t>
      </w:r>
    </w:p>
    <w:p w:rsidR="00A11EAC" w:rsidRPr="00A11EAC" w:rsidRDefault="00A11EAC" w:rsidP="00A11EAC">
      <w:pPr>
        <w:pStyle w:val="consnormal"/>
        <w:spacing w:before="0" w:beforeAutospacing="0" w:after="0" w:afterAutospacing="0"/>
        <w:ind w:firstLine="567"/>
        <w:jc w:val="both"/>
        <w:rPr>
          <w:color w:val="000000"/>
        </w:rPr>
      </w:pPr>
      <w:r w:rsidRPr="00A11EAC">
        <w:rPr>
          <w:color w:val="000000"/>
        </w:rPr>
        <w:t>Глава муниципального образования избирается по мажоритарной избирательной системе относительного большинства.</w:t>
      </w:r>
    </w:p>
    <w:p w:rsidR="00A11EAC" w:rsidRPr="00A11EAC" w:rsidRDefault="00A11EAC" w:rsidP="00A11EAC">
      <w:pPr>
        <w:numPr>
          <w:ilvl w:val="0"/>
          <w:numId w:val="9"/>
        </w:numPr>
        <w:spacing w:after="0" w:line="240" w:lineRule="auto"/>
        <w:ind w:left="0" w:firstLine="567"/>
        <w:jc w:val="both"/>
        <w:rPr>
          <w:rFonts w:ascii="Times New Roman" w:hAnsi="Times New Roman" w:cs="Times New Roman"/>
          <w:color w:val="000000"/>
          <w:sz w:val="24"/>
          <w:szCs w:val="24"/>
        </w:rPr>
      </w:pPr>
      <w:r w:rsidRPr="00A11EAC">
        <w:rPr>
          <w:rFonts w:ascii="Times New Roman" w:hAnsi="Times New Roman" w:cs="Times New Roman"/>
          <w:color w:val="000000"/>
          <w:sz w:val="24"/>
          <w:szCs w:val="24"/>
        </w:rPr>
        <w:t>                   Срок полномочий главы муниципального образования 4 года.</w:t>
      </w:r>
    </w:p>
    <w:p w:rsidR="00A11EAC" w:rsidRPr="00A11EAC" w:rsidRDefault="00A11EAC" w:rsidP="00A11EAC">
      <w:pPr>
        <w:pStyle w:val="consnormal"/>
        <w:spacing w:before="0" w:beforeAutospacing="0" w:after="0" w:afterAutospacing="0"/>
        <w:ind w:firstLine="567"/>
        <w:jc w:val="both"/>
        <w:rPr>
          <w:color w:val="000000"/>
        </w:rPr>
      </w:pPr>
      <w:r w:rsidRPr="00A11EAC">
        <w:rPr>
          <w:color w:val="000000"/>
        </w:rPr>
        <w:t>5. Полномочия главы муниципального образования начинаются со дня вступления его в должность и прекращаются в день вступления в должность вновь избранного главы муниципального образования.</w:t>
      </w:r>
    </w:p>
    <w:p w:rsidR="00A11EAC" w:rsidRPr="00A11EAC" w:rsidRDefault="00A11EAC" w:rsidP="00A11EAC">
      <w:pPr>
        <w:pStyle w:val="article"/>
        <w:spacing w:before="0" w:beforeAutospacing="0" w:after="0" w:afterAutospacing="0"/>
        <w:ind w:firstLine="454"/>
        <w:jc w:val="both"/>
        <w:rPr>
          <w:color w:val="000000"/>
        </w:rPr>
      </w:pPr>
      <w:r w:rsidRPr="00A11EAC">
        <w:rPr>
          <w:color w:val="000000"/>
        </w:rPr>
        <w:t>6. Глава муниципального образования должен соблюдать ограничения, запреты, исполнять обязанности, которые установлены </w:t>
      </w:r>
      <w:hyperlink r:id="rId108" w:tgtFrame="_blank" w:history="1">
        <w:r w:rsidRPr="00A11EAC">
          <w:rPr>
            <w:rStyle w:val="hyperlink"/>
            <w:color w:val="0000FF"/>
          </w:rPr>
          <w:t>Федеральным</w:t>
        </w:r>
      </w:hyperlink>
      <w:r w:rsidRPr="00A11EAC">
        <w:rPr>
          <w:color w:val="000000"/>
        </w:rPr>
        <w:t> </w:t>
      </w:r>
      <w:hyperlink r:id="rId109" w:tgtFrame="_blank" w:history="1">
        <w:r w:rsidRPr="00A11EAC">
          <w:rPr>
            <w:rStyle w:val="hyperlink"/>
            <w:color w:val="0000FF"/>
          </w:rPr>
          <w:t>законом</w:t>
        </w:r>
      </w:hyperlink>
      <w:r w:rsidRPr="00A11EAC">
        <w:rPr>
          <w:color w:val="000000"/>
        </w:rPr>
        <w:t> </w:t>
      </w:r>
      <w:hyperlink r:id="rId110" w:tgtFrame="_blank" w:history="1">
        <w:r w:rsidRPr="00A11EAC">
          <w:rPr>
            <w:rStyle w:val="hyperlink"/>
            <w:color w:val="0000FF"/>
          </w:rPr>
          <w:t>от 25 декабря 2008 года № 273-ФЗ</w:t>
        </w:r>
      </w:hyperlink>
      <w:r w:rsidRPr="00A11EAC">
        <w:rPr>
          <w:color w:val="000000"/>
        </w:rPr>
        <w:t> «О противодействии коррупции», </w:t>
      </w:r>
      <w:hyperlink r:id="rId111" w:tgtFrame="_blank" w:history="1">
        <w:r w:rsidRPr="00A11EAC">
          <w:rPr>
            <w:rStyle w:val="hyperlink"/>
            <w:color w:val="0000FF"/>
          </w:rPr>
          <w:t>Федеральным</w:t>
        </w:r>
      </w:hyperlink>
      <w:r w:rsidRPr="00A11EAC">
        <w:rPr>
          <w:color w:val="000000"/>
        </w:rPr>
        <w:t> </w:t>
      </w:r>
      <w:hyperlink r:id="rId112" w:tgtFrame="_blank" w:history="1">
        <w:r w:rsidRPr="00A11EAC">
          <w:rPr>
            <w:rStyle w:val="hyperlink"/>
            <w:color w:val="0000FF"/>
          </w:rPr>
          <w:t>законом</w:t>
        </w:r>
      </w:hyperlink>
      <w:r w:rsidRPr="00A11EAC">
        <w:rPr>
          <w:color w:val="000000"/>
        </w:rPr>
        <w:t> </w:t>
      </w:r>
      <w:hyperlink r:id="rId113" w:tgtFrame="_blank" w:history="1">
        <w:r w:rsidRPr="00A11EAC">
          <w:rPr>
            <w:rStyle w:val="hyperlink"/>
            <w:color w:val="0000FF"/>
          </w:rPr>
          <w:t>от 3 декабря 2012 года № 230-ФЗ</w:t>
        </w:r>
      </w:hyperlink>
      <w:r w:rsidRPr="00A11EAC">
        <w:rPr>
          <w:color w:val="000000"/>
        </w:rPr>
        <w:t> «О контроле за соответствием расходов лиц, замещающих государственные должности, и иных лиц их доходам», </w:t>
      </w:r>
      <w:hyperlink r:id="rId114" w:tgtFrame="_blank" w:history="1">
        <w:r w:rsidRPr="00A11EAC">
          <w:rPr>
            <w:rStyle w:val="hyperlink"/>
            <w:color w:val="0000FF"/>
          </w:rPr>
          <w:t>Федеральным</w:t>
        </w:r>
      </w:hyperlink>
      <w:r w:rsidRPr="00A11EAC">
        <w:rPr>
          <w:color w:val="000000"/>
        </w:rPr>
        <w:t> </w:t>
      </w:r>
      <w:hyperlink r:id="rId115" w:tgtFrame="_blank" w:history="1">
        <w:r w:rsidRPr="00A11EAC">
          <w:rPr>
            <w:rStyle w:val="hyperlink"/>
            <w:color w:val="0000FF"/>
          </w:rPr>
          <w:t>законом</w:t>
        </w:r>
      </w:hyperlink>
      <w:r w:rsidRPr="00A11EAC">
        <w:rPr>
          <w:color w:val="000000"/>
        </w:rPr>
        <w:t> </w:t>
      </w:r>
      <w:hyperlink r:id="rId116" w:tgtFrame="_blank" w:history="1">
        <w:r w:rsidRPr="00A11EAC">
          <w:rPr>
            <w:rStyle w:val="hyperlink"/>
            <w:color w:val="0000FF"/>
          </w:rPr>
          <w:t>от 7 мая 2013 года № 79-ФЗ</w:t>
        </w:r>
      </w:hyperlink>
      <w:r w:rsidRPr="00A11EAC">
        <w:rPr>
          <w:color w:val="000000"/>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11EAC" w:rsidRPr="00A11EAC" w:rsidRDefault="00A11EAC" w:rsidP="00A11EAC">
      <w:pPr>
        <w:pStyle w:val="article"/>
        <w:spacing w:before="0" w:beforeAutospacing="0" w:after="0" w:afterAutospacing="0"/>
        <w:ind w:firstLine="454"/>
        <w:jc w:val="both"/>
        <w:rPr>
          <w:color w:val="000000"/>
        </w:rPr>
      </w:pPr>
      <w:r w:rsidRPr="00A11EAC">
        <w:rPr>
          <w:b/>
          <w:bCs/>
          <w:color w:val="000000"/>
        </w:rPr>
        <w:t>Статья 37. Взаимоотношения главы муниципального образования с населением и Советом депутатов муниципального образования.</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1. Глава муниципального образования подотчетен населению непосредственно и Совету депутатов муниципального образования.</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2. Глава муниципального образования отчитывается перед населением и Советом депутатов не реже одного раза в год в порядке, установленном настоящим Уставом.</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3. Глава муниципального образования принимает меры по обеспечению прав, свобод и законных интересов граждан на территории муниципального образования, рассматривает поступившие от граждан предложения, заявления и жалобы, способствует в пределах своих полномочий правильному и своевременному решению, содержащихся в них вопросов, ведет прием граждан и при необходимости вносит предложения в соответствующие органы государственной власти и органы местного самоуправления.</w:t>
      </w:r>
    </w:p>
    <w:p w:rsidR="00A11EAC" w:rsidRPr="00A11EAC" w:rsidRDefault="00A11EAC" w:rsidP="00A11EAC">
      <w:pPr>
        <w:pStyle w:val="article"/>
        <w:spacing w:before="0" w:beforeAutospacing="0" w:after="0" w:afterAutospacing="0"/>
        <w:ind w:firstLine="454"/>
        <w:jc w:val="both"/>
        <w:rPr>
          <w:color w:val="000000"/>
        </w:rPr>
      </w:pPr>
      <w:r w:rsidRPr="00A11EAC">
        <w:rPr>
          <w:b/>
          <w:bCs/>
          <w:color w:val="000000"/>
        </w:rPr>
        <w:t>Статья 38. Порядок отчета главы муниципального образования перед населением и Советом депутатов.</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1. Глава муниципального образования отчитывается о своей деятельности за год на собрании граждан в срок не позднее трех месяцев со дня истечения отчетного года.</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2. Глава муниципального образования представляет Совету депутатов ежегодные отчеты о результатах своей деятельности,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Глава муниципального образования отчитывается перед Советом депутатов на первом заседании Совета депутатов муниципального образования, проводимом в году, следующем за отчетным.</w:t>
      </w:r>
    </w:p>
    <w:p w:rsidR="00A11EAC" w:rsidRPr="00A11EAC" w:rsidRDefault="00A11EAC" w:rsidP="00A11EAC">
      <w:pPr>
        <w:pStyle w:val="article"/>
        <w:spacing w:before="0" w:beforeAutospacing="0" w:after="0" w:afterAutospacing="0"/>
        <w:ind w:firstLine="454"/>
        <w:jc w:val="both"/>
        <w:rPr>
          <w:color w:val="000000"/>
        </w:rPr>
      </w:pPr>
      <w:r w:rsidRPr="00A11EAC">
        <w:rPr>
          <w:b/>
          <w:bCs/>
          <w:color w:val="000000"/>
        </w:rPr>
        <w:t>Статья 39. Полномочия главы муниципального образования.</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Глава муниципального образования:</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местной администрации, Совета депутатов;</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lastRenderedPageBreak/>
        <w:t>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Ненецкого автономного округа;</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3) подписывает и обнародует в порядке, установленном настоящим уставом муниципального образования решения Совета депутатов муниципального образования;</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4) издает в пределах своих полномочий постановления и распоряжения главы муниципального образования;</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5) вправе требовать созыва внеочередного заседания Совета депутатов муниципального образования;</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6) возглавляет местную администрацию и осуществляет руководство ею на принципах единоначалия как глава местной администрации;</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7) формирует местную администрацию, назначает руководителей структурных подразделений местной администрации;</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8) назначает и увольняет руководителей муниципальных предприятий, учреждений и организаций;</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9) представляет Совету депутатов структуру местной администрации;</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10) определяет орган местного самоуправления, уполномоченный на осуществление полномочий, предусмотренных частью 2 статьи 18 Федерального закона от 13.07.2015 №</w:t>
      </w:r>
      <w:hyperlink r:id="rId117" w:tgtFrame="_blank" w:history="1">
        <w:r w:rsidRPr="00A11EAC">
          <w:rPr>
            <w:rStyle w:val="hyperlink"/>
            <w:color w:val="0000FF"/>
          </w:rPr>
          <w:t>224-ФЗ</w:t>
        </w:r>
      </w:hyperlink>
      <w:r w:rsidRPr="00A11EAC">
        <w:rPr>
          <w:b/>
          <w:bCs/>
          <w:color w:val="000000"/>
        </w:rPr>
        <w:t> </w:t>
      </w:r>
      <w:r w:rsidRPr="00A11EAC">
        <w:rPr>
          <w:color w:val="000000"/>
        </w:rPr>
        <w: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11) созывает заседания Совета депутатов, доводит до сведения депутатов время и место их проведения, а также проект повестки дня;</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12) ведет заседания Совета депутатов;</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13) оказывает содействие депутатам Совета депутатов в осуществлении ими своих полномочий, организует обеспечение их необходимой информацией;</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14) принимает меры по обеспечению гласности и учету общественного мнения в работе Совета депутатов;</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15) подписывает протоколы заседаний и другие документы Совета депутатов;</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16) организует в Совете депутатов прием граждан, рассмотрение их обращений, заявлений и жалоб;</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 </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17) координирует деятельность постоянных комиссий, депутатских групп;</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18) представляет Совету депутатов информацию о деятельности Совета депутатов за истекший год;</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19. Осуществляет контроль за соответствием деятельности старосты сельского населенного пункта действующему законодательству, муниципальным правовым актам;</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(пункт 19 в редакции </w:t>
      </w:r>
      <w:hyperlink r:id="rId118" w:tgtFrame="_blank" w:history="1">
        <w:r w:rsidRPr="00A11EAC">
          <w:rPr>
            <w:rStyle w:val="hyperlink"/>
            <w:color w:val="0000FF"/>
          </w:rPr>
          <w:t>решения Совета депутатов муниципального образования «Пустозерский сельсовет» от 26.11.2018 № 1</w:t>
        </w:r>
      </w:hyperlink>
      <w:r w:rsidRPr="00A11EAC">
        <w:rPr>
          <w:color w:val="000000"/>
        </w:rPr>
        <w:t>)</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20) осуществляет иные полномочия в соответствии с федеральным и окружным законодательством, регламентом Совета депутатов.</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(пункт 20 введен </w:t>
      </w:r>
      <w:hyperlink r:id="rId119" w:tgtFrame="_blank" w:history="1">
        <w:r w:rsidRPr="00A11EAC">
          <w:rPr>
            <w:rStyle w:val="hyperlink"/>
            <w:color w:val="0000FF"/>
          </w:rPr>
          <w:t>решением Совета депутатов муниципального образования «Пустозерский сельсовет» от 26.11.2018 № 1</w:t>
        </w:r>
      </w:hyperlink>
      <w:r w:rsidRPr="00A11EAC">
        <w:rPr>
          <w:color w:val="000000"/>
        </w:rPr>
        <w:t>)</w:t>
      </w:r>
    </w:p>
    <w:p w:rsidR="00A11EAC" w:rsidRPr="00A11EAC" w:rsidRDefault="00A11EAC" w:rsidP="00A11EAC">
      <w:pPr>
        <w:pStyle w:val="a3"/>
        <w:spacing w:before="0" w:beforeAutospacing="0" w:after="0" w:afterAutospacing="0"/>
        <w:ind w:firstLine="709"/>
        <w:jc w:val="both"/>
        <w:rPr>
          <w:color w:val="000000"/>
        </w:rPr>
      </w:pPr>
      <w:r w:rsidRPr="00A11EAC">
        <w:rPr>
          <w:b/>
          <w:bCs/>
          <w:color w:val="000000"/>
        </w:rPr>
        <w:t>Статья 39.1. Гарантии осуществления полномочий главы муниципального образования</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(статья изложена в редакции </w:t>
      </w:r>
      <w:hyperlink r:id="rId120" w:tgtFrame="_blank" w:history="1">
        <w:r w:rsidRPr="00A11EAC">
          <w:rPr>
            <w:rStyle w:val="hyperlink"/>
            <w:color w:val="0000FF"/>
          </w:rPr>
          <w:t>решения Совета депутатов муниципального образования «Пустозерский сельсовет» от 27.06.2019 № 6</w:t>
        </w:r>
      </w:hyperlink>
      <w:r w:rsidRPr="00A11EAC">
        <w:rPr>
          <w:color w:val="000000"/>
        </w:rPr>
        <w:t>)</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1. Главе муниципального образования гарантируется:</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1) условия деятельности, обеспечивающие выполнение должностных полномочий;</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2) обеспечение служебным транспортом и телефонной связью для выполнения должностных полномочий;</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lastRenderedPageBreak/>
        <w:t>3) денежное содержание и иные выплаты, предусмотренные федеральными, окружными законами и настоящим уставом муниципального образования;</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4) ежегодный основной и дополнительный оплачиваемый отпуск;</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5) обеспечение жильем в случаях и порядке, предусмотренных законодательством;</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6) возмещение ущерба, причиненного главе муниципального образования в связи с осуществлением им должностных полномочий;</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7) возмещение расходов на служебные командировки в установленном порядке;</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8) медицинское страхование главе муниципального образования, и членов его семьи, в том числе после выхода его на пенсию в соответствии с федеральным законодательством;</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9) переподготовка и повышение квалификации с сохранением на период обучения денежного содержания по занимаемой должности за счет средств соответствующего бюджета;</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10) защита главы муниципального образования и членов его семьи от насилия, угроз, других неправомерных действий в связи с исполнением им должностных обязанностей;</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11) пенсионное обеспечение за выслугу лет и пенсионное обеспечение находящихся на иждивении членов семьи главы муниципального образования в случае его смерти, наступившей в связи с исполнением им должностных обязанностей;</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12) зачисление периода замещения выборной муниципальной должности в стаж муниципальной службы;</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13) иные меры осуществления деятельности, установленные федеральными законами, законами Ненецкого автономного округа и настоящим уставом муниципального образования.</w:t>
      </w:r>
    </w:p>
    <w:p w:rsidR="00A11EAC" w:rsidRPr="00A11EAC" w:rsidRDefault="00A11EAC" w:rsidP="00A11EAC">
      <w:pPr>
        <w:pStyle w:val="a3"/>
        <w:spacing w:before="0" w:beforeAutospacing="0" w:after="0" w:afterAutospacing="0"/>
        <w:ind w:firstLine="709"/>
        <w:jc w:val="both"/>
        <w:rPr>
          <w:color w:val="000000"/>
        </w:rPr>
      </w:pPr>
      <w:r w:rsidRPr="00A11EAC">
        <w:rPr>
          <w:b/>
          <w:bCs/>
          <w:color w:val="000000"/>
        </w:rPr>
        <w:t>Статья 39.2. Дополнительные гарантии осуществления деятельности главы муниципального образования</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(введена </w:t>
      </w:r>
      <w:hyperlink r:id="rId121" w:tgtFrame="_blank" w:history="1">
        <w:r w:rsidRPr="00A11EAC">
          <w:rPr>
            <w:rStyle w:val="hyperlink"/>
            <w:color w:val="0000FF"/>
          </w:rPr>
          <w:t>решением Совета депутатов муниципального образования «Пустозерский сельсовет» от 27.06.2019 № 6</w:t>
        </w:r>
      </w:hyperlink>
      <w:r w:rsidRPr="00A11EAC">
        <w:rPr>
          <w:color w:val="000000"/>
        </w:rPr>
        <w:t>)</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1. Главе муниципального образования предоставляются дополнительные гарантии, установленные настоящей статьей  в соответствии с федеральными законами, законами Ненецкого автономного округа.</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2. Нормальная продолжительность рабочего времени для главы муниципального образования  не может превышать 40 часов в неделю - для мужчин и 36 часов в неделю - для женщин. Для главы муниципального образования устанавливается пятидневная рабочая неделя.</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3. Ежегодный оплачиваемый отпуск главы муниципального образования состоит из основного оплачиваемого отпуска и дополнительных оплачиваемых отпусков и не может превышать 83 календарных дня.</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Продолжительность ежегодного основного оплачиваемого отпуска составляет 45 календарных дней.</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Продолжительность ежегодного дополнительного оплачиваемого отпуска главы муниципального образования  работающего в районах Крайнего Севера и приравненных к ним местностях  составляет 24 календарных дня.</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Дополнительный оплачиваемый отпуск за ненормированный рабочий день составляет 14 календарных дней.</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Главе муниципального образования иные оплачиваемые отпуска не предоставляются.</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4. Глава  муниципального образования  при предоставлении ежегодного оплачиваемого отпуска один раз в год имеет право на единовременную выплату в размере,  установленном решением Совета депутатов.</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 xml:space="preserve">5. Глава  муниципального образования  имеет право на оплачиваемый один раз в два года за счет средств местного бюджета проезд в пределах территории Российской </w:t>
      </w:r>
      <w:r w:rsidRPr="00A11EAC">
        <w:rPr>
          <w:color w:val="000000"/>
        </w:rPr>
        <w:lastRenderedPageBreak/>
        <w:t>Федерации к месту использования отпуска и обратно любым видом транспорта (за исключением такси), в том числе личным, а также на оплату стоимости провоза багажа.</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Наряду с оплатой проезда главы муниципального образования, один раз в два года оплачивается стоимость проезда в пределах территории Российской Федерации к месту использования отпуска (каникул, отдыха) (далее по тексту настоящей части - отпуск) и обратно и провоза багажа проживающим в районах Крайнего Севера и приравненных к ним местностях неработающим членам его семьи (мужу, жене, не получающим страховую пенсию по старости (инвалидности), несовершеннолетним детям, детям, находящимся под опекой (попечительством), в том числе детям, находящимся в приемной семье, детям, достигшим возраста 18 лет, обучающимся в общеобразовательных организациях, расположенных в районах Крайнего Севера и приравненных к ним местностях, по образовательным программам основного общего, среднего общего образования, детям, достигшим возраста 18 лет, в течение трех месяцев после окончания указанных общеобразовательных организаций, а также детям старше 18 лет, получающим среднее профессиональное или высшее образование по очной форме обучения в образовательных организациях, расположенных в районах Крайнего Севера и приравненных к ним местностях, до достижения ими возраста 23 лет). Оплата проезда членов семьи производится независимо от времени и места проведения отпуска главы муниципального образования.</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Компенсация расходов на оплату стоимости проезда к месту использования (проведения) отпуска (каникул, отдыха) и обратно является целевой выплатой. Средства, выплачиваемые в качестве компенсации, не суммируются в случае, если глава  муниципального образования  и члены его семьи своевременно не воспользовались своим правом на оплату стоимости проезда и провоза багажа к месту использования отпуска (каникул, отдыха) и обратно.</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Право на оплату стоимости проезда в отпуск и обратно главы  муниципального образования  наступает после начала двухлетнего периода и действует до наступления права на оплату проезда в отпуск и обратно в следующем двухлетнем периоде. Главе  муниципального образования  имеющим право на оплату проезда в отпуск и обратно в наступившем периоде, оплата проезда за предыдущий период не производится, если он своевременно не воспользовался своим правом на оплату стоимости проезда и провоза багажа к месту использования отпуска (каникул, отдыха) и обратно.</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Размер, условия и порядок компенсации расходов на оплату стоимости проезда и провоза багажа к месту использования отпуска и обратно для главы  муниципального образования  и членов его семьи устанавливаются Советом депутатов в соответствии с настоящим пунктом.</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6. После прекращения полномочий главы  муниципального образования  и неизбрания на прежнюю должность, главе  муниципального образования и членам его семьи, выезжающим к постоянному месту жительства, обеспечивается бесплатный проезд и бесплатный провоз принадлежащего имущества (в контейнерах общим весом до пяти тонн).</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7. Глава  муниципального образования  имеет право на компенсацию за использование личного транспорта в служебных целях и возмещение расходов, связанных с его использованием, в порядке, установленном решением Совета депутатов.</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8. Главе  муниципального образования  может быть предоставлено служебное жилое помещение в порядке, определенном решением Совета депутатов.</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9. Главе  муниципального образования, предоставляется право пользоваться для выполнения должностных полномочий услугами телефонной и иной связи на условиях, определенных решением Совета депутатов.</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10. Главе  муниципального образования  возмещаются расходы, связанные со служебными командировками, на условиях и в порядке, определенных Администрацией муниципального образования для муниципальных служащих высших должностей.</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lastRenderedPageBreak/>
        <w:t>11. Главе  муниципального образования производится доплата к пособию по временной нетрудоспособности, а также к пособию по беременности и родам.</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Доплата к пособию по временной нетрудоспособности, к пособию по беременности и родам выплачивается за весь период временной нетрудоспособности, отпуска по беременности и родам в размере разницы между денежным содержанием главы муниципального образования с применением районного коэффициента в размере</w:t>
      </w:r>
      <w:r w:rsidRPr="00A11EAC">
        <w:rPr>
          <w:i/>
          <w:iCs/>
          <w:color w:val="000000"/>
        </w:rPr>
        <w:t> </w:t>
      </w:r>
      <w:r w:rsidRPr="00A11EAC">
        <w:rPr>
          <w:color w:val="000000"/>
        </w:rPr>
        <w:t>1,8</w:t>
      </w:r>
      <w:r w:rsidRPr="00A11EAC">
        <w:rPr>
          <w:i/>
          <w:iCs/>
          <w:color w:val="000000"/>
        </w:rPr>
        <w:t> </w:t>
      </w:r>
      <w:r w:rsidRPr="00A11EAC">
        <w:rPr>
          <w:color w:val="000000"/>
        </w:rPr>
        <w:t>и процентной надбавки за стаж работы в районах Крайнего Севера и приравненных к ним местностях и размером пособия, установленного </w:t>
      </w:r>
      <w:hyperlink r:id="rId122" w:tgtFrame="_blank" w:history="1">
        <w:r w:rsidRPr="00A11EAC">
          <w:rPr>
            <w:rStyle w:val="hyperlink"/>
            <w:color w:val="0000FF"/>
          </w:rPr>
          <w:t>Федеральным законом от 29 декабря 2006 года № 255-ФЗ</w:t>
        </w:r>
      </w:hyperlink>
      <w:r w:rsidRPr="00A11EAC">
        <w:rPr>
          <w:color w:val="000000"/>
        </w:rPr>
        <w:t> «Об обязательном социальном страховании на случай временной нетрудоспособности и в связи с материнством».</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Доплата к пособию по временной нетрудоспособности не выплачивается в случаях наличия в листке нетрудоспособности:</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отметки о нарушении главой муниципального образования без уважительных причин в период временной нетрудоспособности режима, предписанного лечащим врачом (в части несоблюдения предписанного режима, самовольного ухода из стационара или выезда на лечение в другой административный район без разрешения лечащего врача) и (или) о неявке лица без уважительных причин в назначенный срок на врачебный осмотр или на проведение медико-социальной экспертизы (в части несвоевременной явки на приём к врачу или несвоевременной явки в учреждение медико-социальной экспертизы) – со дня, когда было допущено нарушение;</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отметки о том, что заболевание или травма наступили вследствие алкогольного, наркотического, токсического опьянения или действий, связанных с таким опьянением – за весь период временной нетрудоспособности.</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Выплата доплаты производится за счёт средств местного бюджета в пределах установленного фонда оплаты труда.».</w:t>
      </w:r>
    </w:p>
    <w:p w:rsidR="00A11EAC" w:rsidRPr="00A11EAC" w:rsidRDefault="00A11EAC" w:rsidP="00A11EAC">
      <w:pPr>
        <w:pStyle w:val="article"/>
        <w:spacing w:before="0" w:beforeAutospacing="0" w:after="0" w:afterAutospacing="0"/>
        <w:ind w:firstLine="454"/>
        <w:jc w:val="both"/>
        <w:rPr>
          <w:color w:val="000000"/>
        </w:rPr>
      </w:pPr>
      <w:r w:rsidRPr="00A11EAC">
        <w:rPr>
          <w:b/>
          <w:bCs/>
          <w:color w:val="000000"/>
        </w:rPr>
        <w:t>Статья 40. Исполнение обязанностей главы муниципального образования при его временном отсутствии.</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1. В случае временного отсутствия главы муниципального образования его обязанности как лица, возглавляющего администрацию муниципального образования, исполняет лицо, уполномоченное правовым актом главы муниципального образования, из числа муниципальных служащих.</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2. Лицо, указанное в части 1 настоящей статьи, не в праве исполнять обязанности, которые федеральными и окружным законами отнесены к исключительной компетенции главы муниципального образования, а также издавать нормативные правовые акты, принятие которых федеральными и окружными законами отнесено к исключительным полномочиям главы муниципального образования.</w:t>
      </w:r>
    </w:p>
    <w:p w:rsidR="00A11EAC" w:rsidRPr="00A11EAC" w:rsidRDefault="00A11EAC" w:rsidP="00A11EAC">
      <w:pPr>
        <w:pStyle w:val="text"/>
        <w:spacing w:before="0" w:beforeAutospacing="0" w:after="0" w:afterAutospacing="0"/>
        <w:ind w:firstLine="454"/>
        <w:jc w:val="both"/>
        <w:rPr>
          <w:color w:val="000000"/>
        </w:rPr>
      </w:pPr>
      <w:r w:rsidRPr="00A11EAC">
        <w:rPr>
          <w:b/>
          <w:bCs/>
          <w:color w:val="000000"/>
        </w:rPr>
        <w:t>Статья 41. </w:t>
      </w:r>
      <w:r w:rsidRPr="00A11EAC">
        <w:rPr>
          <w:color w:val="000000"/>
        </w:rPr>
        <w:t>Исключена решением от 08.02.2010 №</w:t>
      </w:r>
      <w:hyperlink r:id="rId123" w:tgtFrame="_blank" w:history="1">
        <w:r w:rsidRPr="00A11EAC">
          <w:rPr>
            <w:rStyle w:val="hyperlink"/>
            <w:color w:val="0000FF"/>
          </w:rPr>
          <w:t>1</w:t>
        </w:r>
      </w:hyperlink>
      <w:r w:rsidRPr="00A11EAC">
        <w:rPr>
          <w:color w:val="000000"/>
        </w:rPr>
        <w:t>.</w:t>
      </w:r>
    </w:p>
    <w:p w:rsidR="00A11EAC" w:rsidRPr="00A11EAC" w:rsidRDefault="00A11EAC" w:rsidP="00A11EAC">
      <w:pPr>
        <w:pStyle w:val="consnormal"/>
        <w:spacing w:before="0" w:beforeAutospacing="0" w:after="0" w:afterAutospacing="0"/>
        <w:ind w:firstLine="567"/>
        <w:jc w:val="both"/>
        <w:rPr>
          <w:color w:val="000000"/>
        </w:rPr>
      </w:pPr>
      <w:r w:rsidRPr="00A11EAC">
        <w:rPr>
          <w:b/>
          <w:bCs/>
          <w:color w:val="000000"/>
        </w:rPr>
        <w:t>Статья 42 Основания досрочного прекращения полномочий главы муниципального образования</w:t>
      </w:r>
    </w:p>
    <w:p w:rsidR="00A11EAC" w:rsidRPr="00A11EAC" w:rsidRDefault="00A11EAC" w:rsidP="00A11EAC">
      <w:pPr>
        <w:pStyle w:val="consnormal"/>
        <w:spacing w:before="0" w:beforeAutospacing="0" w:after="0" w:afterAutospacing="0"/>
        <w:ind w:firstLine="567"/>
        <w:jc w:val="both"/>
        <w:rPr>
          <w:color w:val="000000"/>
        </w:rPr>
      </w:pPr>
      <w:r w:rsidRPr="00A11EAC">
        <w:rPr>
          <w:color w:val="000000"/>
        </w:rPr>
        <w:t>1. Полномочия главы муниципального образования прекращаются досрочно в случае:</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1) смерти;</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2) отставки по собственному желанию;</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3) удаления в отставку в соответствии со статьей 74.1 Федерального закона от Федерального закона от 6 октября 2003 года № </w:t>
      </w:r>
      <w:hyperlink r:id="rId124" w:tgtFrame="_blank" w:history="1">
        <w:r w:rsidRPr="00A11EAC">
          <w:rPr>
            <w:rStyle w:val="hyperlink"/>
            <w:color w:val="0000FF"/>
          </w:rPr>
          <w:t>131-ФЗ</w:t>
        </w:r>
      </w:hyperlink>
      <w:r w:rsidRPr="00A11EAC">
        <w:rPr>
          <w:color w:val="000000"/>
        </w:rPr>
        <w:t> «Об общих принципах организации местного самоуправления в Российской Федерации»;</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4) отрешения от должности в соответствии со статьей 74 Федерального закона от 6 октября 2003 года № </w:t>
      </w:r>
      <w:hyperlink r:id="rId125" w:tgtFrame="_blank" w:history="1">
        <w:r w:rsidRPr="00A11EAC">
          <w:rPr>
            <w:rStyle w:val="hyperlink"/>
            <w:color w:val="0000FF"/>
          </w:rPr>
          <w:t>131-ФЗ</w:t>
        </w:r>
      </w:hyperlink>
      <w:r w:rsidRPr="00A11EAC">
        <w:rPr>
          <w:color w:val="000000"/>
        </w:rPr>
        <w:t> «Об общих принципах организации местного самоуправления в Российской Федерации»;</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5) признания судом недееспособным или ограниченно дееспособным;</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6) признания судом безвестно отсутствующим или объявления умершим;</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7) вступления в отношении его в законную силу обвинительного приговора суда;</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lastRenderedPageBreak/>
        <w:t>8) выезда за пределы Российской Федерации на постоянное место жительства;</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(подпункт 9 в редакции </w:t>
      </w:r>
      <w:hyperlink r:id="rId126" w:tgtFrame="_blank" w:history="1">
        <w:r w:rsidRPr="00A11EAC">
          <w:rPr>
            <w:rStyle w:val="hyperlink"/>
            <w:color w:val="0000FF"/>
          </w:rPr>
          <w:t>решения Совета депутатов муниципального образования «Пустозерский сельсовет» от 20.06.2022 № 2</w:t>
        </w:r>
      </w:hyperlink>
      <w:r w:rsidRPr="00A11EAC">
        <w:rPr>
          <w:color w:val="000000"/>
        </w:rPr>
        <w:t>)</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10) отзыва избирателями;</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12) преобразования муниципального образования, осуществляемого в соответствии с Федеральным законом, а также в случае упразднения муниципального образования;</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13) утраты поселением статуса муниципального образования в связи с его объединением с городским округом;</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2. Полномочия главы муниципального образования прекращаются досрочно в случае несоблюдения ограничений, установленных Федеральным законом от 6 октября 2003 года №</w:t>
      </w:r>
      <w:hyperlink r:id="rId127" w:tgtFrame="_blank" w:history="1">
        <w:r w:rsidRPr="00A11EAC">
          <w:rPr>
            <w:rStyle w:val="hyperlink"/>
            <w:color w:val="0000FF"/>
          </w:rPr>
          <w:t>131-ФЗ</w:t>
        </w:r>
      </w:hyperlink>
      <w:r w:rsidRPr="00A11EAC">
        <w:rPr>
          <w:color w:val="000000"/>
        </w:rPr>
        <w:t> «Об общих принципах организации местного самоуправления в Российской Федерации.</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2.1. 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25.12.2008 №</w:t>
      </w:r>
      <w:hyperlink r:id="rId128" w:tgtFrame="_blank" w:history="1">
        <w:r w:rsidRPr="00A11EAC">
          <w:rPr>
            <w:rStyle w:val="hyperlink"/>
            <w:color w:val="0000FF"/>
          </w:rPr>
          <w:t>273-ФЗ</w:t>
        </w:r>
      </w:hyperlink>
      <w:r w:rsidRPr="00A11EAC">
        <w:rPr>
          <w:color w:val="000000"/>
        </w:rPr>
        <w:t> «О противодействии коррупции», Федеральным законом от 03.12.2012 №</w:t>
      </w:r>
      <w:hyperlink r:id="rId129" w:tgtFrame="_blank" w:history="1">
        <w:r w:rsidRPr="00A11EAC">
          <w:rPr>
            <w:rStyle w:val="hyperlink"/>
            <w:color w:val="0000FF"/>
          </w:rPr>
          <w:t>230-ФЗ</w:t>
        </w:r>
      </w:hyperlink>
      <w:r w:rsidRPr="00A11EAC">
        <w:rPr>
          <w:color w:val="000000"/>
        </w:rPr>
        <w:t> «О контроле за соответствием расходов лиц, замещающих государственные должности, и иных лиц их доходам», Федеральным законом от 07.05.2013 №</w:t>
      </w:r>
      <w:hyperlink r:id="rId130" w:tgtFrame="_blank" w:history="1">
        <w:r w:rsidRPr="00A11EAC">
          <w:rPr>
            <w:rStyle w:val="hyperlink"/>
            <w:color w:val="0000FF"/>
          </w:rPr>
          <w:t>79-ФЗ</w:t>
        </w:r>
      </w:hyperlink>
      <w:r w:rsidRPr="00A11EAC">
        <w:rPr>
          <w:color w:val="000000"/>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11EAC" w:rsidRPr="00A11EAC" w:rsidRDefault="00A11EAC" w:rsidP="00A11EAC">
      <w:pPr>
        <w:pStyle w:val="consnormal"/>
        <w:spacing w:before="0" w:beforeAutospacing="0" w:after="0" w:afterAutospacing="0"/>
        <w:ind w:firstLine="567"/>
        <w:jc w:val="both"/>
        <w:rPr>
          <w:color w:val="000000"/>
        </w:rPr>
      </w:pPr>
      <w:r w:rsidRPr="00A11EAC">
        <w:rPr>
          <w:color w:val="000000"/>
        </w:rPr>
        <w:t>3.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по решению Совета депутатов  в пределах полномочий, установленных частью 4 статьи 36 Федерального закона от 06.10.2003 №</w:t>
      </w:r>
      <w:hyperlink r:id="rId131" w:tgtFrame="_blank" w:history="1">
        <w:r w:rsidRPr="00A11EAC">
          <w:rPr>
            <w:rStyle w:val="hyperlink"/>
            <w:color w:val="0000FF"/>
          </w:rPr>
          <w:t>131-ФЗ</w:t>
        </w:r>
      </w:hyperlink>
      <w:r w:rsidRPr="00A11EAC">
        <w:rPr>
          <w:color w:val="000000"/>
        </w:rPr>
        <w:t> «Об общих принципах организации местного самоуправления в Российской Федерации», статьей 38 настоящего </w:t>
      </w:r>
      <w:hyperlink r:id="rId132" w:tgtFrame="_blank" w:history="1">
        <w:r w:rsidRPr="00A11EAC">
          <w:rPr>
            <w:rStyle w:val="hyperlink"/>
            <w:color w:val="0000FF"/>
          </w:rPr>
          <w:t>Устава</w:t>
        </w:r>
      </w:hyperlink>
      <w:r w:rsidRPr="00A11EAC">
        <w:rPr>
          <w:color w:val="000000"/>
        </w:rPr>
        <w:t>.</w:t>
      </w:r>
    </w:p>
    <w:p w:rsidR="00A11EAC" w:rsidRPr="00A11EAC" w:rsidRDefault="00A11EAC" w:rsidP="00A11EAC">
      <w:pPr>
        <w:pStyle w:val="consnormal"/>
        <w:spacing w:before="0" w:beforeAutospacing="0" w:after="0" w:afterAutospacing="0"/>
        <w:ind w:firstLine="567"/>
        <w:jc w:val="both"/>
        <w:rPr>
          <w:color w:val="000000"/>
        </w:rPr>
      </w:pPr>
      <w:r w:rsidRPr="00A11EAC">
        <w:rPr>
          <w:color w:val="000000"/>
        </w:rPr>
        <w:t>4. В случае досрочного прекращения полномочий главы муниципального образования, выборы главы муниципального образования проводятся в сроки, установленные </w:t>
      </w:r>
      <w:hyperlink r:id="rId133" w:tgtFrame="_blank" w:history="1">
        <w:r w:rsidRPr="00A11EAC">
          <w:rPr>
            <w:rStyle w:val="hyperlink"/>
            <w:color w:val="0000FF"/>
          </w:rPr>
          <w:t>Федеральным</w:t>
        </w:r>
      </w:hyperlink>
      <w:r w:rsidRPr="00A11EAC">
        <w:rPr>
          <w:color w:val="000000"/>
        </w:rPr>
        <w:t> </w:t>
      </w:r>
      <w:hyperlink r:id="rId134" w:tgtFrame="_blank" w:history="1">
        <w:r w:rsidRPr="00A11EAC">
          <w:rPr>
            <w:rStyle w:val="hyperlink"/>
            <w:color w:val="0000FF"/>
          </w:rPr>
          <w:t>законом</w:t>
        </w:r>
      </w:hyperlink>
      <w:r w:rsidRPr="00A11EAC">
        <w:rPr>
          <w:color w:val="000000"/>
        </w:rPr>
        <w:t> </w:t>
      </w:r>
      <w:hyperlink r:id="rId135" w:tgtFrame="_blank" w:history="1">
        <w:r w:rsidRPr="00A11EAC">
          <w:rPr>
            <w:rStyle w:val="hyperlink"/>
            <w:color w:val="0000FF"/>
          </w:rPr>
          <w:t>от 12 июня 2002 года № 67-ФЗ</w:t>
        </w:r>
      </w:hyperlink>
      <w:r w:rsidRPr="00A11EAC">
        <w:rPr>
          <w:color w:val="000000"/>
        </w:rPr>
        <w:t> «Об основных гарантиях избирательных прав и права на участие в референдуме граждан Российской Федерации».</w:t>
      </w:r>
    </w:p>
    <w:p w:rsidR="00A11EAC" w:rsidRPr="00A11EAC" w:rsidRDefault="00A11EAC" w:rsidP="00A11EAC">
      <w:pPr>
        <w:pStyle w:val="consnormal"/>
        <w:spacing w:before="0" w:beforeAutospacing="0" w:after="0" w:afterAutospacing="0"/>
        <w:ind w:firstLine="567"/>
        <w:jc w:val="both"/>
        <w:rPr>
          <w:color w:val="000000"/>
        </w:rPr>
      </w:pPr>
      <w:r w:rsidRPr="00A11EAC">
        <w:rPr>
          <w:color w:val="000000"/>
        </w:rPr>
        <w:t>(пункт 4 в редакции </w:t>
      </w:r>
      <w:hyperlink r:id="rId136" w:tgtFrame="_blank" w:history="1">
        <w:r w:rsidRPr="00A11EAC">
          <w:rPr>
            <w:rStyle w:val="hyperlink"/>
            <w:color w:val="0000FF"/>
          </w:rPr>
          <w:t>решения Совета депутатов муниципального образования «Пустозерский сельсовет» от 26.11.2018 № 1</w:t>
        </w:r>
      </w:hyperlink>
      <w:r w:rsidRPr="00A11EAC">
        <w:rPr>
          <w:color w:val="000000"/>
        </w:rPr>
        <w:t>)</w:t>
      </w:r>
    </w:p>
    <w:p w:rsidR="00A11EAC" w:rsidRPr="00A11EAC" w:rsidRDefault="00A11EAC" w:rsidP="00A11EAC">
      <w:pPr>
        <w:pStyle w:val="consnormal"/>
        <w:spacing w:before="0" w:beforeAutospacing="0" w:after="0" w:afterAutospacing="0"/>
        <w:ind w:firstLine="567"/>
        <w:jc w:val="both"/>
        <w:rPr>
          <w:color w:val="000000"/>
        </w:rPr>
      </w:pPr>
      <w:r w:rsidRPr="00A11EAC">
        <w:rPr>
          <w:color w:val="000000"/>
        </w:rPr>
        <w:t xml:space="preserve">5. В случае, если глава муниципального образования, полномочия которого прекращены досрочно на основании правового акта Губернатора Ненецкого автономного округа об отрешении от должности главы муниципального образования либо на </w:t>
      </w:r>
      <w:r w:rsidRPr="00A11EAC">
        <w:rPr>
          <w:color w:val="000000"/>
        </w:rPr>
        <w:lastRenderedPageBreak/>
        <w:t>основании решения Совета депутатов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A11EAC" w:rsidRPr="00A11EAC" w:rsidRDefault="00A11EAC" w:rsidP="00A11EAC">
      <w:pPr>
        <w:pStyle w:val="article"/>
        <w:spacing w:before="0" w:beforeAutospacing="0" w:after="0" w:afterAutospacing="0"/>
        <w:ind w:firstLine="454"/>
        <w:jc w:val="both"/>
        <w:rPr>
          <w:color w:val="000000"/>
        </w:rPr>
      </w:pPr>
      <w:r w:rsidRPr="00A11EAC">
        <w:rPr>
          <w:b/>
          <w:bCs/>
          <w:color w:val="000000"/>
        </w:rPr>
        <w:t>Статья 43. Местная администрация.</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1. Местная администрация является исполнительно-распорядительным органом муниципального образования, наделяется настоящим уставом полномочиями по решению вопросов местного значения.</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2. Официальное наименование местной администрации - Администрация муниципального образования «Пустозерский сельсовет» Ненецкого автономного округа (далее - Администрация муниципального образования).</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Сокращенное наименование - Администрация МО «Пустозерский сельсовет» НАО.</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3. Администрация муниципального образования обладает правами юридического лица.</w:t>
      </w:r>
    </w:p>
    <w:p w:rsidR="00A11EAC" w:rsidRPr="00A11EAC" w:rsidRDefault="00A11EAC" w:rsidP="00A11EAC">
      <w:pPr>
        <w:pStyle w:val="article"/>
        <w:spacing w:before="0" w:beforeAutospacing="0" w:after="0" w:afterAutospacing="0"/>
        <w:ind w:firstLine="454"/>
        <w:jc w:val="both"/>
        <w:rPr>
          <w:color w:val="000000"/>
        </w:rPr>
      </w:pPr>
      <w:r w:rsidRPr="00A11EAC">
        <w:rPr>
          <w:b/>
          <w:bCs/>
          <w:color w:val="000000"/>
        </w:rPr>
        <w:t>Статья 44. Структура местной администрации.</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1. Структура администрации муниципального образования утверждается Советом депутатов муниципального образования по представлению главы муниципального образования.</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2. Все структурные подразделения и органы администрации находятся в подчинении главы муниципального образования, их руководители подотчетны ему и ответственны перед ним.</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3.Функции и полномочия должностных лиц, специалистов местной администрации, организация и порядок их деятельности, определяются должностными инструкциями, утвержденными главой муниципального образования и (или) письменным трудовым договором между работником и местной администрацией.</w:t>
      </w:r>
    </w:p>
    <w:p w:rsidR="00A11EAC" w:rsidRPr="00A11EAC" w:rsidRDefault="00A11EAC" w:rsidP="00A11EAC">
      <w:pPr>
        <w:pStyle w:val="article"/>
        <w:spacing w:before="0" w:beforeAutospacing="0" w:after="0" w:afterAutospacing="0"/>
        <w:ind w:firstLine="454"/>
        <w:jc w:val="both"/>
        <w:rPr>
          <w:color w:val="000000"/>
        </w:rPr>
      </w:pPr>
      <w:r w:rsidRPr="00A11EAC">
        <w:rPr>
          <w:b/>
          <w:bCs/>
          <w:color w:val="000000"/>
        </w:rPr>
        <w:t>Статья 45. Полномочия Администрации муниципального образования.</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Администрация муниципального образования осуществляет следующие полномочия:</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обеспечивает исполнительно-распорядительные функции по эффективному решению вопросов местного значения в интересах населения муниципального образования;</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разрабатывает проекты планов социально-экономического развития муниципального образования;</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разрабатывает местный бюджет и обеспечивает его исполнение;</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обеспечивает проведение в муниципальном образовании единой финансовой и налоговой политики, ежегодно представляет на утверждение Совета депутатов местный бюджет и отчет о его исполнении;</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владеет, пользуется, распоряжается, муниципальной собственностью в соответствии с </w:t>
      </w:r>
      <w:hyperlink r:id="rId137" w:history="1">
        <w:r w:rsidRPr="00A11EAC">
          <w:rPr>
            <w:rStyle w:val="hyperlink"/>
            <w:color w:val="0000FF"/>
          </w:rPr>
          <w:t>Конституцией</w:t>
        </w:r>
      </w:hyperlink>
      <w:r w:rsidRPr="00A11EAC">
        <w:rPr>
          <w:color w:val="000000"/>
        </w:rPr>
        <w:t> Российской Федерации, федеральными и окружными законами, правовыми актами муниципального образования;</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организует разработку и осуществление генерального плана, проектов планировки и застройки, планов землеустройства на территории поселения в соответствии с законодательством;</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выступает заказчиком и выдает разрешения на строительство объектов социальной и производственной инфраструктуры на территории поселения;</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осуществляет земельный контроль за использованием земель поселения;</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осуществляет контроль за работой муниципальных предприятий обслуживающих население муниципального образования.</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разрешает в установленном порядке жилищные вопросы в соответствии федеральным и окружным законодательством;</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выдает справки и другие документы в соответствии законодательством;</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осуществляет иные исполнительно-распорядительные полномочия по обеспечению жизнедеятельности населения муниципального образования.</w:t>
      </w:r>
    </w:p>
    <w:p w:rsidR="00A11EAC" w:rsidRPr="00A11EAC" w:rsidRDefault="00A11EAC" w:rsidP="00A11EAC">
      <w:pPr>
        <w:pStyle w:val="a3"/>
        <w:spacing w:before="0" w:beforeAutospacing="0" w:after="0" w:afterAutospacing="0"/>
        <w:ind w:firstLine="709"/>
        <w:jc w:val="both"/>
        <w:rPr>
          <w:color w:val="000000"/>
        </w:rPr>
      </w:pPr>
      <w:r w:rsidRPr="00A11EAC">
        <w:rPr>
          <w:b/>
          <w:bCs/>
          <w:color w:val="000000"/>
        </w:rPr>
        <w:t>Статья 46. Контрольно-счетная палата</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lastRenderedPageBreak/>
        <w:t>1. Контрольно-счетная палата является постоянно действующим органом внешнего муниципального финансового контроля и образуется Советом депутатов.</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2. Контрольно-счетная палата подотчетна Совету депутатов и обладает организационной и функциональной независимостью и осуществляет свою деятельность самостоятельно.</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3. Деятельность контрольно-счетной палаты не может быть приостановлена, в том числе в связи с досрочным прекращением полномочий Совета депутатов.</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4. Полное наименование Контрольно-счетной палаты - Контрольно-счетная палата муниципального образования «Пустозерский сельсовет» Ненецкого автономного округа.</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Сокращенное наименование Контрольно-счетной палаты - Контрольно-счетная палата МО «Пустозерский сельсовет» НАО.</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5. Контрольно-счетная палата не обладает правами юридического лица.</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6. Контрольно-счетная палата имеет печать и бланки со своим наименованием и с изображением герба муниципального образования.</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7. Контрольно-счетная палата образуется в составе председателя и аудитора Контрольно-счетной палаты.</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8. Порядок рассмотрения и назначения кандидатур на должности председателя, аудитора Контрольно-счетной палаты устанавливается Решением Совета депутатов.</w:t>
      </w:r>
    </w:p>
    <w:p w:rsidR="00A11EAC" w:rsidRPr="00A11EAC" w:rsidRDefault="00A11EAC" w:rsidP="00A11EAC">
      <w:pPr>
        <w:pStyle w:val="article"/>
        <w:spacing w:before="0" w:beforeAutospacing="0" w:after="0" w:afterAutospacing="0"/>
        <w:ind w:firstLine="454"/>
        <w:jc w:val="both"/>
        <w:rPr>
          <w:color w:val="000000"/>
        </w:rPr>
      </w:pPr>
      <w:r w:rsidRPr="00A11EAC">
        <w:rPr>
          <w:color w:val="000000"/>
        </w:rPr>
        <w:t>9. Организация деятельности и основных полномочий Контрольно-счетной палаты регулируется Решением Совета депутатов в соответствии с федеральным законодательством и настоящим уставом</w:t>
      </w:r>
    </w:p>
    <w:p w:rsidR="00A11EAC" w:rsidRPr="00A11EAC" w:rsidRDefault="00A11EAC" w:rsidP="00A11EAC">
      <w:pPr>
        <w:pStyle w:val="a3"/>
        <w:spacing w:before="0" w:beforeAutospacing="0" w:after="0" w:afterAutospacing="0"/>
        <w:ind w:firstLine="454"/>
        <w:jc w:val="both"/>
        <w:rPr>
          <w:color w:val="000000"/>
        </w:rPr>
      </w:pPr>
      <w:r w:rsidRPr="00A11EAC">
        <w:rPr>
          <w:b/>
          <w:bCs/>
          <w:color w:val="000000"/>
        </w:rPr>
        <w:t>47.1 Подготовка и проведение муниципальных выборов и местных референдумов</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(статья 47.1 введена </w:t>
      </w:r>
      <w:hyperlink r:id="rId138" w:tgtFrame="_blank" w:history="1">
        <w:r w:rsidRPr="00A11EAC">
          <w:rPr>
            <w:rStyle w:val="hyperlink"/>
            <w:color w:val="0000FF"/>
          </w:rPr>
          <w:t>решением Совета депутатов муниципального образования «Пустозерский сельсовет» от 07.07.2023 № 1</w:t>
        </w:r>
      </w:hyperlink>
      <w:r w:rsidRPr="00A11EAC">
        <w:rPr>
          <w:color w:val="000000"/>
        </w:rPr>
        <w:t>)</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1. Полномочия по подготовке и проведению муниципальных выборов и местных референдумов, голосований по иным вопросам на территории Сельского поселения «Пустозерский сельсовет» Заполярного района Ненецкого автономного округа возлагаются в соответствии с постановлением Избирательной комиссии Ненецкого автономного округа на участковую избирательную комиссию избирательного участка, образованного в селе Оксино Заполярного района Ненецкого автономного округа.</w:t>
      </w:r>
    </w:p>
    <w:p w:rsidR="00A11EAC" w:rsidRPr="00A11EAC" w:rsidRDefault="00A11EAC" w:rsidP="00A11EAC">
      <w:pPr>
        <w:pStyle w:val="chapter"/>
        <w:spacing w:before="0" w:beforeAutospacing="0" w:after="0" w:afterAutospacing="0"/>
        <w:ind w:firstLine="454"/>
        <w:jc w:val="both"/>
        <w:rPr>
          <w:color w:val="000000"/>
        </w:rPr>
      </w:pPr>
      <w:r w:rsidRPr="00A11EAC">
        <w:rPr>
          <w:b/>
          <w:bCs/>
          <w:color w:val="000000"/>
        </w:rPr>
        <w:t>Глава 6. Муниципальная служба</w:t>
      </w:r>
    </w:p>
    <w:p w:rsidR="00A11EAC" w:rsidRPr="00A11EAC" w:rsidRDefault="00A11EAC" w:rsidP="00A11EAC">
      <w:pPr>
        <w:pStyle w:val="article"/>
        <w:spacing w:before="0" w:beforeAutospacing="0" w:after="0" w:afterAutospacing="0"/>
        <w:ind w:firstLine="454"/>
        <w:jc w:val="both"/>
        <w:rPr>
          <w:color w:val="000000"/>
        </w:rPr>
      </w:pPr>
      <w:r w:rsidRPr="00A11EAC">
        <w:rPr>
          <w:b/>
          <w:bCs/>
          <w:color w:val="000000"/>
        </w:rPr>
        <w:t>Статья 48. Муниципальная служба.</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3. Представителем нанимателя (работодателем) может быть глава муниципального образования, руководитель органа местного самоуправления или иное лицо, уполномоченное исполнять обязанности представителя нанимателя (работодателя).</w:t>
      </w:r>
    </w:p>
    <w:p w:rsidR="00A11EAC" w:rsidRPr="00A11EAC" w:rsidRDefault="00A11EAC" w:rsidP="00A11EAC">
      <w:pPr>
        <w:pStyle w:val="article"/>
        <w:spacing w:before="0" w:beforeAutospacing="0" w:after="0" w:afterAutospacing="0"/>
        <w:ind w:firstLine="454"/>
        <w:jc w:val="both"/>
        <w:rPr>
          <w:color w:val="000000"/>
        </w:rPr>
      </w:pPr>
      <w:r w:rsidRPr="00A11EAC">
        <w:rPr>
          <w:b/>
          <w:bCs/>
          <w:color w:val="000000"/>
        </w:rPr>
        <w:t>Статья 48.1. Правовые основы муниципальной службы.</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Правовые основы муниципальной службы составляют </w:t>
      </w:r>
      <w:hyperlink r:id="rId139" w:tgtFrame="_blank" w:history="1">
        <w:r w:rsidRPr="00A11EAC">
          <w:rPr>
            <w:rStyle w:val="hyperlink"/>
            <w:color w:val="0000FF"/>
          </w:rPr>
          <w:t>Конституция</w:t>
        </w:r>
      </w:hyperlink>
      <w:r w:rsidRPr="00A11EAC">
        <w:rPr>
          <w:color w:val="000000"/>
        </w:rPr>
        <w:t> Российской Федерации, федеральные законы, иные нормативные правовые акты Российской Федерации, Устав Ненецкого автономного округа законы и иные нормативные правовые акты Ненецкого автономного округа, настоящий Устав и иные муниципальные правовые акты.</w:t>
      </w:r>
    </w:p>
    <w:p w:rsidR="00A11EAC" w:rsidRPr="00A11EAC" w:rsidRDefault="00A11EAC" w:rsidP="00A11EAC">
      <w:pPr>
        <w:pStyle w:val="article"/>
        <w:spacing w:before="0" w:beforeAutospacing="0" w:after="0" w:afterAutospacing="0"/>
        <w:ind w:firstLine="454"/>
        <w:jc w:val="both"/>
        <w:rPr>
          <w:color w:val="000000"/>
        </w:rPr>
      </w:pPr>
      <w:r w:rsidRPr="00A11EAC">
        <w:rPr>
          <w:b/>
          <w:bCs/>
          <w:color w:val="000000"/>
        </w:rPr>
        <w:t>Статья 49. Должности муниципальной службы.</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 xml:space="preserve">1. Должность муниципальной службы - должность в органе местного самоуправления, которая образуется в соответствии с настоящим Уставом, с </w:t>
      </w:r>
      <w:r w:rsidRPr="00A11EAC">
        <w:rPr>
          <w:color w:val="000000"/>
        </w:rPr>
        <w:lastRenderedPageBreak/>
        <w:t>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2. Должности муниципальной службы устанавливаются муниципальными правовыми актами в соответствии с реестром должностей муниципальной службы в Ненецком автономном округе, утверждаемым законом Ненецкого автономного округа.</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Ненецком автономном округе.</w:t>
      </w:r>
    </w:p>
    <w:p w:rsidR="00A11EAC" w:rsidRPr="00A11EAC" w:rsidRDefault="00A11EAC" w:rsidP="00A11EAC">
      <w:pPr>
        <w:pStyle w:val="article"/>
        <w:spacing w:before="0" w:beforeAutospacing="0" w:after="0" w:afterAutospacing="0"/>
        <w:ind w:firstLine="454"/>
        <w:jc w:val="both"/>
        <w:rPr>
          <w:color w:val="000000"/>
        </w:rPr>
      </w:pPr>
      <w:r w:rsidRPr="00A11EAC">
        <w:rPr>
          <w:b/>
          <w:bCs/>
          <w:color w:val="000000"/>
        </w:rPr>
        <w:t>Статья 49.1. Основные квалификационные требования для замещения должностей муниципальной службы.</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11EAC" w:rsidRPr="00A11EAC" w:rsidRDefault="00A11EAC" w:rsidP="00A11EAC">
      <w:pPr>
        <w:pStyle w:val="article"/>
        <w:spacing w:before="0" w:beforeAutospacing="0" w:after="0" w:afterAutospacing="0"/>
        <w:ind w:firstLine="454"/>
        <w:jc w:val="both"/>
        <w:rPr>
          <w:color w:val="000000"/>
        </w:rPr>
      </w:pPr>
      <w:r w:rsidRPr="00A11EAC">
        <w:rPr>
          <w:color w:val="000000"/>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Ненецкого автономного округа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A11EAC" w:rsidRPr="00A11EAC" w:rsidRDefault="00A11EAC" w:rsidP="00A11EAC">
      <w:pPr>
        <w:pStyle w:val="article"/>
        <w:spacing w:before="0" w:beforeAutospacing="0" w:after="0" w:afterAutospacing="0"/>
        <w:ind w:firstLine="454"/>
        <w:jc w:val="both"/>
        <w:rPr>
          <w:color w:val="000000"/>
        </w:rPr>
      </w:pPr>
      <w:r w:rsidRPr="00A11EAC">
        <w:rPr>
          <w:b/>
          <w:bCs/>
          <w:color w:val="000000"/>
        </w:rPr>
        <w:t>Статья 50. Муниципальный служащий.</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Ненецкого автономного округа, обязанности по должности муниципальной службы за денежное содержание, выплачиваемое за счет средств местного бюджета.</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A11EAC" w:rsidRPr="00A11EAC" w:rsidRDefault="00A11EAC" w:rsidP="00A11EAC">
      <w:pPr>
        <w:pStyle w:val="article"/>
        <w:spacing w:before="0" w:beforeAutospacing="0" w:after="0" w:afterAutospacing="0"/>
        <w:ind w:firstLine="454"/>
        <w:jc w:val="both"/>
        <w:rPr>
          <w:color w:val="000000"/>
        </w:rPr>
      </w:pPr>
      <w:r w:rsidRPr="00A11EAC">
        <w:rPr>
          <w:b/>
          <w:bCs/>
          <w:color w:val="000000"/>
        </w:rPr>
        <w:t>Статья 50.1. Основные права муниципального служащего</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1. Муниципальный служащий имеет право на:</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2) обеспечение организационно-технических условий, необходимых для исполнения должностных обязанностей;</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3) оплату труда и другие выплаты в соответствии с </w:t>
      </w:r>
      <w:hyperlink r:id="rId140" w:history="1">
        <w:r w:rsidRPr="00A11EAC">
          <w:rPr>
            <w:rStyle w:val="hyperlink"/>
            <w:color w:val="0000FF"/>
          </w:rPr>
          <w:t>трудовым законодательством</w:t>
        </w:r>
      </w:hyperlink>
      <w:r w:rsidRPr="00A11EAC">
        <w:rPr>
          <w:color w:val="000000"/>
        </w:rPr>
        <w:t>, законодательством о муниципальной службе и трудовым договором (контрактом);</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lastRenderedPageBreak/>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6) участие по своей инициативе в конкурсе на замещение вакантной должности муниципальной службы;</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8) защиту своих персональных данных;</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12) пенсионное обеспечение в соответствии с законодательством Российской Федерации.</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законодательством.</w:t>
      </w:r>
    </w:p>
    <w:p w:rsidR="00A11EAC" w:rsidRPr="00A11EAC" w:rsidRDefault="00A11EAC" w:rsidP="00A11EAC">
      <w:pPr>
        <w:pStyle w:val="article"/>
        <w:spacing w:before="0" w:beforeAutospacing="0" w:after="0" w:afterAutospacing="0"/>
        <w:ind w:firstLine="454"/>
        <w:jc w:val="both"/>
        <w:rPr>
          <w:color w:val="000000"/>
        </w:rPr>
      </w:pPr>
      <w:r w:rsidRPr="00A11EAC">
        <w:rPr>
          <w:b/>
          <w:bCs/>
          <w:color w:val="000000"/>
        </w:rPr>
        <w:t>Статья 50.2. Основные обязанности муниципального служащего.</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1. Муниципальный служащий обязан:</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1) соблюдать </w:t>
      </w:r>
      <w:hyperlink r:id="rId141" w:history="1">
        <w:r w:rsidRPr="00A11EAC">
          <w:rPr>
            <w:rStyle w:val="hyperlink"/>
            <w:color w:val="0000FF"/>
          </w:rPr>
          <w:t>Конституцию</w:t>
        </w:r>
      </w:hyperlink>
      <w:r w:rsidRPr="00A11EAC">
        <w:rPr>
          <w:color w:val="000000"/>
        </w:rPr>
        <w:t> Российской Федерации, федеральные конституционные законы, федеральные законы, иные нормативные правовые акты Российской Федерации, Устав Ненецкого автономного округа, законы и иные нормативные правовые акты Ненецкого автономного округа, настоящий Устав и иные муниципальные правовые акты и обеспечивать их исполнение;</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2) исполнять должностные обязанности в соответствии с должностной инструкцией;</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3) соблюдать при исполнении должностных обязанностей права и законные интересы граждан и организаций;</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5) поддерживать уровень квалификации, необходимый для надлежащего исполнения должностных обязанностей;</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7) беречь государственное и муниципальное имущество, в том числе предоставленное ему для исполнения должностных обязанностей;</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 xml:space="preserve">9) сообщать представителю нанимателя (работодателю) о выходе из гражданства Российской Федерации в день выхода из гражданства Российской Федерации или о </w:t>
      </w:r>
      <w:r w:rsidRPr="00A11EAC">
        <w:rPr>
          <w:color w:val="000000"/>
        </w:rPr>
        <w:lastRenderedPageBreak/>
        <w:t>приобретении гражданства иностранного государства в день приобретения гражданства иностранного государства;</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10) соблюдать ограничения, выполнять обязательства, не нарушать запреты, которые установлены федеральным законодательством;</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11)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Ненецкого автономного округа,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A11EAC" w:rsidRPr="00A11EAC" w:rsidRDefault="00A11EAC" w:rsidP="00A11EAC">
      <w:pPr>
        <w:pStyle w:val="a3"/>
        <w:spacing w:before="0" w:beforeAutospacing="0" w:after="0" w:afterAutospacing="0"/>
        <w:ind w:firstLine="709"/>
        <w:jc w:val="both"/>
        <w:rPr>
          <w:color w:val="000000"/>
        </w:rPr>
      </w:pPr>
      <w:r w:rsidRPr="00A11EAC">
        <w:rPr>
          <w:b/>
          <w:bCs/>
          <w:color w:val="000000"/>
        </w:rPr>
        <w:t>Статья 50.3. Ограничения, связанные с муниципальной службой</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1. Гражданин не может быть принят на муниципальную службу, а муниципальный служащий не может находиться на муниципальной службе в случае:</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1) признания его недееспособным или ограниченно дееспособным решением суда, вступившим в законную силу;</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w:t>
      </w:r>
      <w:r w:rsidRPr="00A11EAC">
        <w:rPr>
          <w:color w:val="000000"/>
        </w:rPr>
        <w:lastRenderedPageBreak/>
        <w:t>гражданство иностранного государства, имеет право находиться на муниципальной службе;</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8) представления подложных документов или заведомо ложных сведений при поступлении на муниципальную службу;</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9) непредставления предусмотренных Федеральным законом от 25 декабря 2008 года №</w:t>
      </w:r>
      <w:hyperlink r:id="rId142" w:tgtFrame="_blank" w:history="1">
        <w:r w:rsidRPr="00A11EAC">
          <w:rPr>
            <w:rStyle w:val="hyperlink"/>
            <w:color w:val="0000FF"/>
          </w:rPr>
          <w:t>273-ФЗ</w:t>
        </w:r>
      </w:hyperlink>
      <w:r w:rsidRPr="00A11EAC">
        <w:rPr>
          <w:color w:val="000000"/>
        </w:rPr>
        <w:t>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9.1) непредставления сведений, предусмотренных статьей 15.1 Федерального закона от 02.03.2007 №</w:t>
      </w:r>
      <w:hyperlink r:id="rId143" w:tgtFrame="_blank" w:history="1">
        <w:r w:rsidRPr="00A11EAC">
          <w:rPr>
            <w:rStyle w:val="hyperlink"/>
            <w:color w:val="0000FF"/>
          </w:rPr>
          <w:t>25-ФЗ</w:t>
        </w:r>
      </w:hyperlink>
      <w:r w:rsidRPr="00A11EAC">
        <w:rPr>
          <w:color w:val="000000"/>
        </w:rPr>
        <w:t> «О муниципальной службе в Российской Федерации»;</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11) приобретения им статуса иностранного агента.</w:t>
      </w:r>
    </w:p>
    <w:p w:rsidR="00A11EAC" w:rsidRPr="00A11EAC" w:rsidRDefault="00A11EAC" w:rsidP="00A11EAC">
      <w:pPr>
        <w:pStyle w:val="text"/>
        <w:spacing w:before="0" w:beforeAutospacing="0" w:after="0" w:afterAutospacing="0"/>
        <w:ind w:firstLine="709"/>
        <w:jc w:val="both"/>
        <w:rPr>
          <w:color w:val="000000"/>
        </w:rPr>
      </w:pPr>
      <w:r w:rsidRPr="00A11EAC">
        <w:rPr>
          <w:color w:val="000000"/>
        </w:rPr>
        <w:t>(подпункт 11 введен </w:t>
      </w:r>
      <w:hyperlink r:id="rId144" w:tgtFrame="_blank" w:history="1">
        <w:r w:rsidRPr="00A11EAC">
          <w:rPr>
            <w:rStyle w:val="hyperlink"/>
            <w:color w:val="0000FF"/>
          </w:rPr>
          <w:t>решением Совета депутатов муниципального образования «Пустозерский сельсовет» от 07.07.2023 № 1</w:t>
        </w:r>
      </w:hyperlink>
      <w:r w:rsidRPr="00A11EAC">
        <w:rPr>
          <w:color w:val="000000"/>
        </w:rPr>
        <w:t>)</w:t>
      </w:r>
    </w:p>
    <w:p w:rsidR="00A11EAC" w:rsidRPr="00A11EAC" w:rsidRDefault="00A11EAC" w:rsidP="00A11EAC">
      <w:pPr>
        <w:pStyle w:val="article"/>
        <w:spacing w:before="0" w:beforeAutospacing="0" w:after="0" w:afterAutospacing="0"/>
        <w:ind w:firstLine="709"/>
        <w:jc w:val="both"/>
        <w:rPr>
          <w:color w:val="000000"/>
        </w:rPr>
      </w:pPr>
      <w:r w:rsidRPr="00A11EAC">
        <w:rPr>
          <w:color w:val="000000"/>
        </w:rPr>
        <w:t>2.</w:t>
      </w:r>
      <w:r w:rsidRPr="00A11EAC">
        <w:rPr>
          <w:color w:val="FF0000"/>
        </w:rPr>
        <w:t> </w:t>
      </w:r>
      <w:r w:rsidRPr="00A11EAC">
        <w:rPr>
          <w:color w:val="000000"/>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A11EAC" w:rsidRPr="00A11EAC" w:rsidRDefault="00A11EAC" w:rsidP="00A11EAC">
      <w:pPr>
        <w:pStyle w:val="article"/>
        <w:spacing w:before="0" w:beforeAutospacing="0" w:after="0" w:afterAutospacing="0"/>
        <w:ind w:firstLine="709"/>
        <w:jc w:val="both"/>
        <w:rPr>
          <w:color w:val="000000"/>
        </w:rPr>
      </w:pPr>
      <w:r w:rsidRPr="00A11EAC">
        <w:rPr>
          <w:b/>
          <w:bCs/>
          <w:color w:val="000000"/>
        </w:rPr>
        <w:t>Статья 50.4. Запреты, связанные с муниципальной службой.</w:t>
      </w:r>
    </w:p>
    <w:p w:rsidR="00A11EAC" w:rsidRPr="00A11EAC" w:rsidRDefault="00A11EAC" w:rsidP="00A11EAC">
      <w:pPr>
        <w:pStyle w:val="text"/>
        <w:spacing w:before="0" w:beforeAutospacing="0" w:after="0" w:afterAutospacing="0"/>
        <w:ind w:firstLine="709"/>
        <w:jc w:val="both"/>
        <w:rPr>
          <w:color w:val="000000"/>
        </w:rPr>
      </w:pPr>
      <w:r w:rsidRPr="00A11EAC">
        <w:rPr>
          <w:color w:val="000000"/>
        </w:rPr>
        <w:t>1. В связи с прохождением муниципальной службы муниципальному служащему запрещается:</w:t>
      </w:r>
    </w:p>
    <w:p w:rsidR="00A11EAC" w:rsidRPr="00A11EAC" w:rsidRDefault="00A11EAC" w:rsidP="00A11EAC">
      <w:pPr>
        <w:pStyle w:val="text"/>
        <w:spacing w:before="0" w:beforeAutospacing="0" w:after="0" w:afterAutospacing="0"/>
        <w:ind w:firstLine="709"/>
        <w:jc w:val="both"/>
        <w:rPr>
          <w:color w:val="000000"/>
        </w:rPr>
      </w:pPr>
      <w:r w:rsidRPr="00A11EAC">
        <w:rPr>
          <w:color w:val="000000"/>
        </w:rPr>
        <w:t>1) исключен решением от 07.04.2015 №</w:t>
      </w:r>
      <w:hyperlink r:id="rId145" w:tgtFrame="_blank" w:history="1">
        <w:r w:rsidRPr="00A11EAC">
          <w:rPr>
            <w:rStyle w:val="hyperlink"/>
            <w:color w:val="0000FF"/>
          </w:rPr>
          <w:t>6</w:t>
        </w:r>
      </w:hyperlink>
      <w:r w:rsidRPr="00A11EAC">
        <w:rPr>
          <w:color w:val="000000"/>
        </w:rPr>
        <w:t>;</w:t>
      </w:r>
    </w:p>
    <w:p w:rsidR="00A11EAC" w:rsidRPr="00A11EAC" w:rsidRDefault="00A11EAC" w:rsidP="00A11EAC">
      <w:pPr>
        <w:pStyle w:val="text"/>
        <w:spacing w:before="0" w:beforeAutospacing="0" w:after="0" w:afterAutospacing="0"/>
        <w:ind w:firstLine="709"/>
        <w:jc w:val="both"/>
        <w:rPr>
          <w:color w:val="000000"/>
        </w:rPr>
      </w:pPr>
      <w:r w:rsidRPr="00A11EAC">
        <w:rPr>
          <w:color w:val="000000"/>
        </w:rPr>
        <w:t>2) замещать должность муниципальной службы в случае:</w:t>
      </w:r>
    </w:p>
    <w:p w:rsidR="00A11EAC" w:rsidRPr="00A11EAC" w:rsidRDefault="00A11EAC" w:rsidP="00A11EAC">
      <w:pPr>
        <w:pStyle w:val="text"/>
        <w:spacing w:before="0" w:beforeAutospacing="0" w:after="0" w:afterAutospacing="0"/>
        <w:ind w:firstLine="709"/>
        <w:jc w:val="both"/>
        <w:rPr>
          <w:color w:val="000000"/>
        </w:rPr>
      </w:pPr>
      <w:r w:rsidRPr="00A11EAC">
        <w:rPr>
          <w:color w:val="000000"/>
        </w:rPr>
        <w:t>а) избрания или назначения на государственную должность Российской Федерации либо на государственную должность Ненецкого автономного округа, а также в случае назначения на должность государственной службы;</w:t>
      </w:r>
    </w:p>
    <w:p w:rsidR="00A11EAC" w:rsidRPr="00A11EAC" w:rsidRDefault="00A11EAC" w:rsidP="00A11EAC">
      <w:pPr>
        <w:pStyle w:val="text"/>
        <w:spacing w:before="0" w:beforeAutospacing="0" w:after="0" w:afterAutospacing="0"/>
        <w:ind w:firstLine="709"/>
        <w:jc w:val="both"/>
        <w:rPr>
          <w:color w:val="000000"/>
        </w:rPr>
      </w:pPr>
      <w:r w:rsidRPr="00A11EAC">
        <w:rPr>
          <w:color w:val="000000"/>
        </w:rPr>
        <w:t>б) избрания или назначения на муниципальную должность;</w:t>
      </w:r>
    </w:p>
    <w:p w:rsidR="00A11EAC" w:rsidRPr="00A11EAC" w:rsidRDefault="00A11EAC" w:rsidP="00A11EAC">
      <w:pPr>
        <w:pStyle w:val="text"/>
        <w:spacing w:before="0" w:beforeAutospacing="0" w:after="0" w:afterAutospacing="0"/>
        <w:ind w:firstLine="709"/>
        <w:jc w:val="both"/>
        <w:rPr>
          <w:color w:val="000000"/>
        </w:rPr>
      </w:pPr>
      <w:r w:rsidRPr="00A11EAC">
        <w:rPr>
          <w:color w:val="000000"/>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4)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w:t>
      </w:r>
      <w:r w:rsidRPr="00A11EAC">
        <w:rPr>
          <w:color w:val="000000"/>
        </w:rPr>
        <w:lastRenderedPageBreak/>
        <w:t>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hyperlink r:id="rId146" w:tgtFrame="_blank" w:history="1">
        <w:r w:rsidRPr="00A11EAC">
          <w:rPr>
            <w:rStyle w:val="hyperlink"/>
            <w:color w:val="0000FF"/>
          </w:rPr>
          <w:t>Гражданским кодексом</w:t>
        </w:r>
      </w:hyperlink>
      <w:r w:rsidRPr="00A11EAC">
        <w:rPr>
          <w:color w:val="000000"/>
        </w:rPr>
        <w:t>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их руководителей, если это не входит в его должностные обязанности;</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11) использовать преимущества должностного положения для предвыборной агитации, а также для агитации по вопросам референдума;</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14) прекращать исполнение должностных обязанностей в целях урегулирования трудового спора;</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 xml:space="preserve">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w:t>
      </w:r>
      <w:r w:rsidRPr="00A11EAC">
        <w:rPr>
          <w:color w:val="000000"/>
        </w:rPr>
        <w:lastRenderedPageBreak/>
        <w:t>международным договором Российской Федерации или законодательством Российской Федерации.</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11EAC" w:rsidRPr="00A11EAC" w:rsidRDefault="00A11EAC" w:rsidP="00A11EAC">
      <w:pPr>
        <w:pStyle w:val="article"/>
        <w:spacing w:before="0" w:beforeAutospacing="0" w:after="0" w:afterAutospacing="0"/>
        <w:ind w:firstLine="454"/>
        <w:jc w:val="both"/>
        <w:rPr>
          <w:color w:val="000000"/>
        </w:rPr>
      </w:pPr>
      <w:r w:rsidRPr="00A11EAC">
        <w:rPr>
          <w:b/>
          <w:bCs/>
          <w:color w:val="000000"/>
        </w:rPr>
        <w:t>Статья 51. Поступление на муниципальную службу.</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законодательством для замещения должностей муниципальной службы, при отсутствии обстоятельств, указанных в статье 13 Федерального закона от 02.03.2007 №</w:t>
      </w:r>
      <w:hyperlink r:id="rId147" w:history="1">
        <w:r w:rsidRPr="00A11EAC">
          <w:rPr>
            <w:rStyle w:val="hyperlink"/>
            <w:color w:val="0000FF"/>
          </w:rPr>
          <w:t>25-ФЗ</w:t>
        </w:r>
      </w:hyperlink>
      <w:r w:rsidRPr="00A11EAC">
        <w:rPr>
          <w:color w:val="000000"/>
        </w:rPr>
        <w:t> «О муниципальной службе в Российской Федерации» в качестве ограничений, связанных с муниципальной службой.</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3. При поступлении на муниципальную службу гражданин представляет:</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1) заявление с просьбой о поступлении на муниципальную службу и замещении должности муниципальной службы;</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3) паспорт;</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4) трудовую книжку, за исключением случаев, когда трудовой договор (контракт) заключается впервые;</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5) документ об образовании;</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7) свидетельство о постановке физического лица на учет в налоговом органе по месту жительства на территории Российской Федерации;</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8) документы воинского учета - для граждан, пребывающих в запасе, и лиц, подлежащих призыву на военную службу;</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9) заключение медицинской организации об отсутствии заболевания, препятствующего поступлению на муниципальную службу;</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10.1) сведения, предусмотренные статьей 15.1 Федерального закона от 02.03.2007 №</w:t>
      </w:r>
      <w:hyperlink r:id="rId148" w:tgtFrame="_blank" w:history="1">
        <w:r w:rsidRPr="00A11EAC">
          <w:rPr>
            <w:rStyle w:val="hyperlink"/>
            <w:color w:val="0000FF"/>
          </w:rPr>
          <w:t>25-ФЗ</w:t>
        </w:r>
      </w:hyperlink>
      <w:r w:rsidRPr="00A11EAC">
        <w:rPr>
          <w:color w:val="000000"/>
        </w:rPr>
        <w:t> «О муниципальной службе в Российской Федерации»;</w:t>
      </w:r>
    </w:p>
    <w:p w:rsidR="00A11EAC" w:rsidRPr="00A11EAC" w:rsidRDefault="00A11EAC" w:rsidP="00A11EAC">
      <w:pPr>
        <w:pStyle w:val="text"/>
        <w:spacing w:before="0" w:beforeAutospacing="0" w:after="0" w:afterAutospacing="0"/>
        <w:ind w:firstLine="709"/>
        <w:jc w:val="both"/>
        <w:rPr>
          <w:color w:val="000000"/>
        </w:rPr>
      </w:pPr>
      <w:r w:rsidRPr="00A11EAC">
        <w:rPr>
          <w:color w:val="000000"/>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4. Сведения, представленные в соответствии с Федеральным законом от 02.03.2007 №</w:t>
      </w:r>
      <w:hyperlink r:id="rId149" w:history="1">
        <w:r w:rsidRPr="00A11EAC">
          <w:rPr>
            <w:rStyle w:val="hyperlink"/>
            <w:color w:val="0000FF"/>
          </w:rPr>
          <w:t>25-ФЗ</w:t>
        </w:r>
      </w:hyperlink>
      <w:r w:rsidRPr="00A11EAC">
        <w:rPr>
          <w:color w:val="000000"/>
        </w:rPr>
        <w:t>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 xml:space="preserve">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w:t>
      </w:r>
      <w:r w:rsidRPr="00A11EAC">
        <w:rPr>
          <w:color w:val="000000"/>
        </w:rPr>
        <w:lastRenderedPageBreak/>
        <w:t>службу, указанный гражданин информируется в письменной форме о причинах отказа в поступлении на муниципальную службу.</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 №</w:t>
      </w:r>
      <w:hyperlink r:id="rId150" w:history="1">
        <w:r w:rsidRPr="00A11EAC">
          <w:rPr>
            <w:rStyle w:val="hyperlink"/>
            <w:color w:val="0000FF"/>
          </w:rPr>
          <w:t>25-ФЗ</w:t>
        </w:r>
      </w:hyperlink>
      <w:r w:rsidRPr="00A11EAC">
        <w:rPr>
          <w:color w:val="000000"/>
        </w:rPr>
        <w:t> «О муниципальной службе в Российской Федерации».</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A11EAC" w:rsidRPr="00A11EAC" w:rsidRDefault="00A11EAC" w:rsidP="00A11EAC">
      <w:pPr>
        <w:pStyle w:val="article"/>
        <w:spacing w:before="0" w:beforeAutospacing="0" w:after="0" w:afterAutospacing="0"/>
        <w:ind w:firstLine="454"/>
        <w:jc w:val="both"/>
        <w:rPr>
          <w:color w:val="000000"/>
        </w:rPr>
      </w:pPr>
      <w:r w:rsidRPr="00A11EAC">
        <w:rPr>
          <w:b/>
          <w:bCs/>
          <w:color w:val="000000"/>
        </w:rPr>
        <w:t>Статья 51.1. Конкурс на замещение должности муниципальной службы.</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2. Порядок проведения конкурса на замещение должности муниципальной службы устанавливается решением Совета депутатов муниципального образования «Пустозерский сельсовет» Ненецкого автономного округа.</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A11EAC" w:rsidRPr="00A11EAC" w:rsidRDefault="00A11EAC" w:rsidP="00A11EAC">
      <w:pPr>
        <w:pStyle w:val="article"/>
        <w:spacing w:before="0" w:beforeAutospacing="0" w:after="0" w:afterAutospacing="0"/>
        <w:ind w:firstLine="454"/>
        <w:jc w:val="both"/>
        <w:rPr>
          <w:color w:val="000000"/>
        </w:rPr>
      </w:pPr>
      <w:r w:rsidRPr="00A11EAC">
        <w:rPr>
          <w:b/>
          <w:bCs/>
          <w:color w:val="000000"/>
        </w:rPr>
        <w:t>Статья 51.2. Аттестация муниципальных служащих.</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2. Аттестации не подлежат следующие муниципальные служащие:</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1) замещающие должности муниципальной службы менее одного года;</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2) достигшие возраста 60 лет;</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3) беременные женщины;</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5) замещающие должности муниципальной службы на основании срочного трудового договора (контракта).</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 xml:space="preserve">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w:t>
      </w:r>
      <w:r w:rsidRPr="00A11EAC">
        <w:rPr>
          <w:color w:val="000000"/>
        </w:rPr>
        <w:lastRenderedPageBreak/>
        <w:t>муниципальных служащих для получения дополнительного профессионального образования.</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6. Муниципальный служащий вправе обжаловать результаты аттестации в судебном порядке.</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Ненецкого автономного округа.</w:t>
      </w:r>
    </w:p>
    <w:p w:rsidR="00A11EAC" w:rsidRPr="00A11EAC" w:rsidRDefault="00A11EAC" w:rsidP="00A11EAC">
      <w:pPr>
        <w:pStyle w:val="article"/>
        <w:spacing w:before="0" w:beforeAutospacing="0" w:after="0" w:afterAutospacing="0"/>
        <w:ind w:firstLine="454"/>
        <w:jc w:val="both"/>
        <w:rPr>
          <w:color w:val="000000"/>
        </w:rPr>
      </w:pPr>
      <w:r w:rsidRPr="00A11EAC">
        <w:rPr>
          <w:b/>
          <w:bCs/>
          <w:color w:val="000000"/>
        </w:rPr>
        <w:t>Статья 52. Рабочее (служебное) время, отпуск муниципального служащего.</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1. Рабочее (служебное) время муниципальных служащих регулируется в соответствии с трудовым законодательством.</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2.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3.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4. Ежегодный основной оплачиваемый отпуск предоставляется муниципальному служащему продолжительностью 30 календарных дней.</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5.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Ненецкого автономного округа.</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6. Порядок и условия предоставления муниципальному служащему ежегодного дополнительного оплачиваемого отпуска за выслугу лет определяются законом Ненецкого автономного округа.</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7.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8. Муниципальному служащему предоставляется отпуск без сохранения денежного содержания в случаях, предусмотренных федеральными законами.</w:t>
      </w:r>
    </w:p>
    <w:p w:rsidR="00A11EAC" w:rsidRPr="00A11EAC" w:rsidRDefault="00A11EAC" w:rsidP="00A11EAC">
      <w:pPr>
        <w:pStyle w:val="article"/>
        <w:spacing w:before="0" w:beforeAutospacing="0" w:after="0" w:afterAutospacing="0"/>
        <w:ind w:firstLine="454"/>
        <w:jc w:val="both"/>
        <w:rPr>
          <w:color w:val="000000"/>
        </w:rPr>
      </w:pPr>
      <w:r w:rsidRPr="00A11EAC">
        <w:rPr>
          <w:b/>
          <w:bCs/>
          <w:color w:val="000000"/>
        </w:rPr>
        <w:t>Статья 53. Общие принципы оплаты труда муниципального служащего, финансирование муниципальной службы.</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Ненецкого автономного округа.</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решениями Совета депутатов.</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3. Исключен решением от 14.07.2009 №</w:t>
      </w:r>
      <w:hyperlink r:id="rId151" w:history="1">
        <w:r w:rsidRPr="00A11EAC">
          <w:rPr>
            <w:rStyle w:val="hyperlink"/>
            <w:color w:val="0000FF"/>
          </w:rPr>
          <w:t>1</w:t>
        </w:r>
      </w:hyperlink>
      <w:r w:rsidRPr="00A11EAC">
        <w:rPr>
          <w:color w:val="000000"/>
        </w:rPr>
        <w:t>.</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4. Финансирование муниципальной службы осуществляется за счет средств местного бюджета.</w:t>
      </w:r>
    </w:p>
    <w:p w:rsidR="00A11EAC" w:rsidRPr="00A11EAC" w:rsidRDefault="00A11EAC" w:rsidP="00A11EAC">
      <w:pPr>
        <w:pStyle w:val="a3"/>
        <w:spacing w:before="0" w:beforeAutospacing="0" w:after="0" w:afterAutospacing="0"/>
        <w:ind w:firstLine="454"/>
        <w:jc w:val="both"/>
        <w:rPr>
          <w:color w:val="000000"/>
        </w:rPr>
      </w:pPr>
      <w:r w:rsidRPr="00A11EAC">
        <w:rPr>
          <w:b/>
          <w:bCs/>
          <w:color w:val="000000"/>
        </w:rPr>
        <w:lastRenderedPageBreak/>
        <w:t>Статья 53.1. Гарантии, предоставляемые муниципальному служащему</w:t>
      </w:r>
    </w:p>
    <w:p w:rsidR="00A11EAC" w:rsidRPr="00A11EAC" w:rsidRDefault="00A11EAC" w:rsidP="00A11EAC">
      <w:pPr>
        <w:numPr>
          <w:ilvl w:val="0"/>
          <w:numId w:val="10"/>
        </w:numPr>
        <w:spacing w:after="0" w:line="240" w:lineRule="auto"/>
        <w:ind w:left="0" w:firstLine="567"/>
        <w:jc w:val="both"/>
        <w:rPr>
          <w:rFonts w:ascii="Times New Roman" w:hAnsi="Times New Roman" w:cs="Times New Roman"/>
          <w:color w:val="000000"/>
          <w:sz w:val="24"/>
          <w:szCs w:val="24"/>
        </w:rPr>
      </w:pPr>
      <w:r w:rsidRPr="00A11EAC">
        <w:rPr>
          <w:rFonts w:ascii="Times New Roman" w:hAnsi="Times New Roman" w:cs="Times New Roman"/>
          <w:color w:val="000000"/>
          <w:sz w:val="24"/>
          <w:szCs w:val="24"/>
        </w:rPr>
        <w:t>                   Гарантии муниципальному служащему предоставляются в порядке и размерах, установленных федеральным и окружным законом, настоящим Уставом.</w:t>
      </w:r>
    </w:p>
    <w:p w:rsidR="00A11EAC" w:rsidRPr="00A11EAC" w:rsidRDefault="00A11EAC" w:rsidP="00A11EAC">
      <w:pPr>
        <w:numPr>
          <w:ilvl w:val="0"/>
          <w:numId w:val="10"/>
        </w:numPr>
        <w:spacing w:after="0" w:line="240" w:lineRule="auto"/>
        <w:ind w:left="0" w:firstLine="567"/>
        <w:jc w:val="both"/>
        <w:rPr>
          <w:rFonts w:ascii="Times New Roman" w:hAnsi="Times New Roman" w:cs="Times New Roman"/>
          <w:color w:val="000000"/>
          <w:sz w:val="24"/>
          <w:szCs w:val="24"/>
        </w:rPr>
      </w:pPr>
      <w:r w:rsidRPr="00A11EAC">
        <w:rPr>
          <w:rFonts w:ascii="Times New Roman" w:hAnsi="Times New Roman" w:cs="Times New Roman"/>
          <w:color w:val="000000"/>
          <w:sz w:val="24"/>
          <w:szCs w:val="24"/>
        </w:rPr>
        <w:t>                   Муниципальному служащему дополнительно гарантируются:</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1) ежегодные дополнительные оплачиваемые отпуска в порядке и на условиях, определенных Законом Ненецкого автономного округа  от 24.10.2007 №</w:t>
      </w:r>
      <w:hyperlink r:id="rId152" w:tgtFrame="_blank" w:history="1">
        <w:r w:rsidRPr="00A11EAC">
          <w:rPr>
            <w:rStyle w:val="hyperlink"/>
            <w:color w:val="0000FF"/>
          </w:rPr>
          <w:t>140-ОЗ</w:t>
        </w:r>
      </w:hyperlink>
      <w:r w:rsidRPr="00A11EAC">
        <w:rPr>
          <w:color w:val="000000"/>
        </w:rPr>
        <w:t> "О муниципальной службе в Ненецком автономном округе";</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2) исключен решением от 15.10.2015 №</w:t>
      </w:r>
      <w:hyperlink r:id="rId153" w:tgtFrame="_blank" w:history="1">
        <w:r w:rsidRPr="00A11EAC">
          <w:rPr>
            <w:rStyle w:val="hyperlink"/>
            <w:color w:val="0000FF"/>
          </w:rPr>
          <w:t>1</w:t>
        </w:r>
      </w:hyperlink>
      <w:r w:rsidRPr="00A11EAC">
        <w:rPr>
          <w:color w:val="000000"/>
        </w:rPr>
        <w:t>;</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3) доплата к пособию по временной нетрудоспособности на период временной нетрудоспособности муниципального служащего, а также к пособию по беременности и родам на период нахождения муниципального служащего в отпуске по беременности и родам.</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Доплата к пособию по временной нетрудоспособности, к пособию по беременности и родам выплачивается за весь период временной нетрудоспособности, отпуска по беременности и родам в размере разницы между денежным содержанием муниципального служащего с учётом районного коэффициента и процентной надбавки за работу в районах Крайнего Севера и приравненных к ним местностях и размером пособия, установленного Федеральным </w:t>
      </w:r>
      <w:hyperlink r:id="rId154" w:history="1">
        <w:r w:rsidRPr="00A11EAC">
          <w:rPr>
            <w:rStyle w:val="hyperlink"/>
            <w:color w:val="000000"/>
          </w:rPr>
          <w:t>законом</w:t>
        </w:r>
      </w:hyperlink>
      <w:r w:rsidRPr="00A11EAC">
        <w:rPr>
          <w:color w:val="000000"/>
        </w:rPr>
        <w:t> от 29 декабря 2006 года № 255-ФЗ «Об обязательном социальном страховании на случай временной нетрудоспособности и в связи с материнством.</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Доплата к пособию по временной нетрудоспособности не выплачивается в случаях наличия в листке нетрудоспособности:</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отметки о нарушении лицом без уважительных причин в период временной нетрудоспособности режима, предписанного лечащим врачом (в части несоблюдения предписанного режима, самовольного ухода из стационара или выезда на лечение в другой административный район без разрешения лечащего врача) и (или) о неявке лица без уважительных причин в назначенный срок на врачебный осмотр или на проведение медико-социальной экспертизы (в части несвоевременной явки на приём к врачу или несвоевременной явки в учреждение медико-социальной экспертизы) – со дня, когда было допущено нарушение;</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отметки о том, что заболевание или травма наступили вследствие алкогольного, наркотического, токсического опьянения или действий, связанных с таким опьянением – за весь период временной нетрудоспособности.</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Доплата к пособию по временной нетрудоспособности, к пособию по беременности и родам выплачивается представителем нанимателя за счет средств местного бюджета в пределах установленного фонда оплаты труда муниципальных служащих.</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3.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Ненецкого автономного округа.</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4. В случае смерти муниципального служащего члены его семьи имеют право на получение материальной помощи за счет средств местного бюджета в размере </w:t>
      </w:r>
      <w:r w:rsidRPr="00A11EAC">
        <w:rPr>
          <w:color w:val="FF0000"/>
        </w:rPr>
        <w:t>50</w:t>
      </w:r>
      <w:r w:rsidRPr="00A11EAC">
        <w:rPr>
          <w:color w:val="000000"/>
        </w:rPr>
        <w:t> тысяч рублей. Материальная помощь предоставляется на основании заявления члена (членов) семьи умершего муниципального служащего, к которому должны быть приложены документы (их копии), подтверждающие родство с умершим муниципальным служащим и факт его смерти.</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Семье муниципального служащего выплачивается единовременное пособие в размере 12 месячных денежных содержаний, исчисленное исходя из месячного денежного содержания умершего муниципального служащего за последний месяц службы (без учета премий за выполнение особо важных и сложных заданий, материальной помощи и единовременной выплаты при предоставлении ежегодного оплачиваемого отпуска).</w:t>
      </w:r>
    </w:p>
    <w:p w:rsidR="00A11EAC" w:rsidRPr="00A11EAC" w:rsidRDefault="00A11EAC" w:rsidP="00A11EAC">
      <w:pPr>
        <w:numPr>
          <w:ilvl w:val="0"/>
          <w:numId w:val="11"/>
        </w:numPr>
        <w:spacing w:after="0" w:line="240" w:lineRule="auto"/>
        <w:ind w:left="868" w:firstLine="0"/>
        <w:jc w:val="both"/>
        <w:rPr>
          <w:rFonts w:ascii="Times New Roman" w:hAnsi="Times New Roman" w:cs="Times New Roman"/>
          <w:color w:val="000000"/>
          <w:sz w:val="24"/>
          <w:szCs w:val="24"/>
        </w:rPr>
      </w:pPr>
      <w:r w:rsidRPr="00A11EAC">
        <w:rPr>
          <w:rFonts w:ascii="Times New Roman" w:hAnsi="Times New Roman" w:cs="Times New Roman"/>
          <w:color w:val="000000"/>
          <w:sz w:val="24"/>
          <w:szCs w:val="24"/>
        </w:rPr>
        <w:t>исключена решением от 27.04.2017 №</w:t>
      </w:r>
      <w:hyperlink r:id="rId155" w:tgtFrame="_blank" w:history="1">
        <w:r w:rsidRPr="00A11EAC">
          <w:rPr>
            <w:rStyle w:val="hyperlink"/>
            <w:rFonts w:ascii="Times New Roman" w:hAnsi="Times New Roman" w:cs="Times New Roman"/>
            <w:color w:val="0000FF"/>
            <w:sz w:val="24"/>
            <w:szCs w:val="24"/>
          </w:rPr>
          <w:t>3</w:t>
        </w:r>
      </w:hyperlink>
      <w:r w:rsidRPr="00A11EAC">
        <w:rPr>
          <w:rFonts w:ascii="Times New Roman" w:hAnsi="Times New Roman" w:cs="Times New Roman"/>
          <w:color w:val="000000"/>
          <w:sz w:val="24"/>
          <w:szCs w:val="24"/>
        </w:rPr>
        <w:t>.</w:t>
      </w:r>
    </w:p>
    <w:p w:rsidR="00A11EAC" w:rsidRPr="00A11EAC" w:rsidRDefault="00A11EAC" w:rsidP="00A11EAC">
      <w:pPr>
        <w:pStyle w:val="article"/>
        <w:spacing w:before="0" w:beforeAutospacing="0" w:after="0" w:afterAutospacing="0"/>
        <w:ind w:firstLine="454"/>
        <w:jc w:val="both"/>
        <w:rPr>
          <w:color w:val="000000"/>
        </w:rPr>
      </w:pPr>
      <w:r w:rsidRPr="00A11EAC">
        <w:rPr>
          <w:b/>
          <w:bCs/>
          <w:color w:val="000000"/>
        </w:rPr>
        <w:lastRenderedPageBreak/>
        <w:t>Статья 53.2. Пенсионное обеспечение муниципального служащего и членов его семьи.</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1. Лица, замещавшие должности муниципальной службы в органах местного самоуправления  муниципального образования, имеют право на пенсию за выслугу лет, устанавливаемую к страховой пенсии по старости (инвалидности), назначенной в соответствии с Федеральным законом от 28 декабря 2013 года №</w:t>
      </w:r>
      <w:hyperlink r:id="rId156" w:tgtFrame="_blank" w:history="1">
        <w:r w:rsidRPr="00A11EAC">
          <w:rPr>
            <w:rStyle w:val="hyperlink"/>
            <w:color w:val="0000FF"/>
          </w:rPr>
          <w:t>400-ФЗ</w:t>
        </w:r>
      </w:hyperlink>
      <w:r w:rsidRPr="00A11EAC">
        <w:rPr>
          <w:color w:val="000000"/>
        </w:rPr>
        <w:t> «О страховых пенсиях» либо досрочно оформленной пенсии в соответствии с законом Российской Федерации «О занятости населения в Российской Федерации», если увольнение с муниципальной службы имело место по одному из следующих оснований:</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1) ликвидация органа местного самоуправления, в котором муниципальный служащий замещал должность муниципальной службы, либо сокращение численности или штата муниципальных служащих;</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2) достижение предельного возраста, установленного для замещения должности муниципальной службы;</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3)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4) увольнение по собственному желанию в связи с выходом на страховую пенсию по старости (инвалидности);</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5) истечение срока трудового договора (контракта) муниципального служащего, замещающего должность по обеспечению полномочий лиц, замещающих выборные муниципальные должности.</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2. Муниципальный служащий имеет право на пенсию за выслугу лет, указанную в </w:t>
      </w:r>
      <w:hyperlink r:id="rId157" w:anchor="Par2" w:history="1">
        <w:r w:rsidRPr="00A11EAC">
          <w:rPr>
            <w:rStyle w:val="a4"/>
            <w:color w:val="000000"/>
          </w:rPr>
          <w:t>пункте 1</w:t>
        </w:r>
      </w:hyperlink>
      <w:r w:rsidRPr="00A11EAC">
        <w:rPr>
          <w:color w:val="000000"/>
        </w:rPr>
        <w:t> настоящей статьи,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w:t>
      </w:r>
      <w:hyperlink r:id="rId158" w:tgtFrame="_blank" w:history="1">
        <w:r w:rsidRPr="00A11EAC">
          <w:rPr>
            <w:rStyle w:val="hyperlink"/>
            <w:color w:val="0000FF"/>
          </w:rPr>
          <w:t>166-ФЗ</w:t>
        </w:r>
      </w:hyperlink>
      <w:r w:rsidRPr="00A11EAC">
        <w:rPr>
          <w:color w:val="000000"/>
        </w:rPr>
        <w:t> «О государственном пенсионном обеспечении в Российской Федерации».</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3. Пенсия за выслугу лет назначается при наличии стажа муниципальной службы в районах Крайнего Севера и приравненных к ним местностях в соответствии с Законом НАО от 25.10.2010 №</w:t>
      </w:r>
      <w:hyperlink r:id="rId159" w:tgtFrame="_blank" w:history="1">
        <w:r w:rsidRPr="00A11EAC">
          <w:rPr>
            <w:rStyle w:val="hyperlink"/>
            <w:color w:val="0000FF"/>
          </w:rPr>
          <w:t>73-ОЗ</w:t>
        </w:r>
      </w:hyperlink>
      <w:r w:rsidRPr="00A11EAC">
        <w:rPr>
          <w:color w:val="000000"/>
        </w:rPr>
        <w:t> «О пенсии за выслугу лет лицам, замещавшим должности муниципальной службы в Ненецком автономном округе».</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4. Размер пенсии за выслугу лет муниципальным служащим устанавливается Решением Совета депутатов.</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5. В случае смерти муниципального служащего, связанной с исполнением им обязанностей по муниципальной службе, члены семьи умершего имеют право на получение пенсии за выслугу лет к страховой пенсии по случаю потери кормильца, назначенной в соответствии с Федеральным законом «О страховых пенсиях».</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При этом общая сумма получаемой всеми членами семьи умершего пенсии за выслугу лет к страховой пенсии по случаю потери кормильца устанавливается в размере, не превышающем 25 процентов установленного статьей 3 Закона НАО от 25.10.2010 №</w:t>
      </w:r>
      <w:hyperlink r:id="rId160" w:tgtFrame="_blank" w:history="1">
        <w:r w:rsidRPr="00A11EAC">
          <w:rPr>
            <w:rStyle w:val="hyperlink"/>
            <w:color w:val="0000FF"/>
          </w:rPr>
          <w:t>73-ОЗ</w:t>
        </w:r>
      </w:hyperlink>
      <w:r w:rsidRPr="00A11EAC">
        <w:rPr>
          <w:color w:val="000000"/>
        </w:rPr>
        <w:t> «О пенсии за выслугу лет лицам, замещавшим должности муниципальной службы в Ненецком автономном округе» денежного содержания по должности, замещаемой ко дню смерти муниципального служащего.</w:t>
      </w:r>
    </w:p>
    <w:p w:rsidR="00A11EAC" w:rsidRPr="00A11EAC" w:rsidRDefault="00A11EAC" w:rsidP="00A11EAC">
      <w:pPr>
        <w:pStyle w:val="article"/>
        <w:spacing w:before="0" w:beforeAutospacing="0" w:after="0" w:afterAutospacing="0"/>
        <w:ind w:firstLine="454"/>
        <w:jc w:val="both"/>
        <w:rPr>
          <w:color w:val="000000"/>
        </w:rPr>
      </w:pPr>
      <w:r w:rsidRPr="00A11EAC">
        <w:rPr>
          <w:color w:val="000000"/>
        </w:rPr>
        <w:t>Пенсия за выслугу лет не устанавливается, если лицами, претендующими на получение пенсии за выслугу лет, в период замещения должностей муниципальной службы (государственных должностей, выборных должностей местного самоуправления, должностей государственной гражданской службы) были совершены преступления, установленные пунктом 2.1. статьи 1 Закона НАО от 25.10.2010 №</w:t>
      </w:r>
      <w:hyperlink r:id="rId161" w:tgtFrame="_blank" w:history="1">
        <w:r w:rsidRPr="00A11EAC">
          <w:rPr>
            <w:rStyle w:val="hyperlink"/>
            <w:color w:val="0000FF"/>
          </w:rPr>
          <w:t>73-ОЗ</w:t>
        </w:r>
      </w:hyperlink>
      <w:r w:rsidRPr="00A11EAC">
        <w:rPr>
          <w:color w:val="000000"/>
        </w:rPr>
        <w:t> «О пенсии за выслугу лет лицам, замещавшим должности муниципальной службы в Ненецком автономном округе» денежного содержания по должности, замещаемой ко дню смерти муниципального служащего.</w:t>
      </w:r>
    </w:p>
    <w:p w:rsidR="00A11EAC" w:rsidRPr="00A11EAC" w:rsidRDefault="00A11EAC" w:rsidP="00A11EAC">
      <w:pPr>
        <w:pStyle w:val="article"/>
        <w:spacing w:before="0" w:beforeAutospacing="0" w:after="0" w:afterAutospacing="0"/>
        <w:ind w:firstLine="709"/>
        <w:jc w:val="both"/>
        <w:rPr>
          <w:color w:val="000000"/>
        </w:rPr>
      </w:pPr>
      <w:r w:rsidRPr="00A11EAC">
        <w:rPr>
          <w:b/>
          <w:bCs/>
          <w:color w:val="000000"/>
        </w:rPr>
        <w:lastRenderedPageBreak/>
        <w:t>Статья 53.3. исключена решением от 27.04.2017 №</w:t>
      </w:r>
      <w:hyperlink r:id="rId162" w:tgtFrame="_blank" w:history="1">
        <w:r w:rsidRPr="00A11EAC">
          <w:rPr>
            <w:rStyle w:val="hyperlink"/>
            <w:b/>
            <w:bCs/>
            <w:color w:val="0000FF"/>
          </w:rPr>
          <w:t>3</w:t>
        </w:r>
      </w:hyperlink>
      <w:r w:rsidRPr="00A11EAC">
        <w:rPr>
          <w:b/>
          <w:bCs/>
          <w:color w:val="000000"/>
        </w:rPr>
        <w:t>.</w:t>
      </w:r>
    </w:p>
    <w:p w:rsidR="00A11EAC" w:rsidRPr="00A11EAC" w:rsidRDefault="00A11EAC" w:rsidP="00A11EAC">
      <w:pPr>
        <w:pStyle w:val="article"/>
        <w:spacing w:before="0" w:beforeAutospacing="0" w:after="0" w:afterAutospacing="0"/>
        <w:ind w:firstLine="454"/>
        <w:jc w:val="both"/>
        <w:rPr>
          <w:color w:val="000000"/>
        </w:rPr>
      </w:pPr>
      <w:r w:rsidRPr="00A11EAC">
        <w:rPr>
          <w:b/>
          <w:bCs/>
          <w:color w:val="000000"/>
        </w:rPr>
        <w:t>Статья 54. Поощрение муниципального служащего.</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Ненецкого автономного округа.</w:t>
      </w:r>
    </w:p>
    <w:p w:rsidR="00A11EAC" w:rsidRPr="00A11EAC" w:rsidRDefault="00A11EAC" w:rsidP="00A11EAC">
      <w:pPr>
        <w:pStyle w:val="article"/>
        <w:spacing w:before="0" w:beforeAutospacing="0" w:after="0" w:afterAutospacing="0"/>
        <w:ind w:firstLine="454"/>
        <w:jc w:val="both"/>
        <w:rPr>
          <w:color w:val="000000"/>
        </w:rPr>
      </w:pPr>
      <w:r w:rsidRPr="00A11EAC">
        <w:rPr>
          <w:b/>
          <w:bCs/>
          <w:color w:val="000000"/>
        </w:rPr>
        <w:t>Статья 54.1. Дисциплинарная ответственность муниципального служащего.</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1) замечание;</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2) выговор;</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3) увольнение с муниципальной службы по соответствующим основаниям.</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3. Порядок применения и снятия дисциплинарных взысканий определяется трудовым законодательством.</w:t>
      </w:r>
    </w:p>
    <w:p w:rsidR="00A11EAC" w:rsidRPr="00A11EAC" w:rsidRDefault="00A11EAC" w:rsidP="00A11EAC">
      <w:pPr>
        <w:pStyle w:val="chapter"/>
        <w:spacing w:before="0" w:beforeAutospacing="0" w:after="0" w:afterAutospacing="0"/>
        <w:ind w:firstLine="454"/>
        <w:jc w:val="both"/>
        <w:rPr>
          <w:color w:val="000000"/>
        </w:rPr>
      </w:pPr>
      <w:r w:rsidRPr="00A11EAC">
        <w:rPr>
          <w:b/>
          <w:bCs/>
          <w:color w:val="000000"/>
        </w:rPr>
        <w:t>Глава 7. Экономическая основа местного самоуправления в муниципальном образовании</w:t>
      </w:r>
    </w:p>
    <w:p w:rsidR="00A11EAC" w:rsidRPr="00A11EAC" w:rsidRDefault="00A11EAC" w:rsidP="00A11EAC">
      <w:pPr>
        <w:pStyle w:val="article"/>
        <w:spacing w:before="0" w:beforeAutospacing="0" w:after="0" w:afterAutospacing="0"/>
        <w:ind w:firstLine="454"/>
        <w:jc w:val="both"/>
        <w:rPr>
          <w:color w:val="000000"/>
        </w:rPr>
      </w:pPr>
      <w:r w:rsidRPr="00A11EAC">
        <w:rPr>
          <w:b/>
          <w:bCs/>
          <w:color w:val="000000"/>
        </w:rPr>
        <w:t>Статья 55. Экономическая основа местного самоуправления в муниципальном образовании.</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Экономическую основу местного самоуправления составляют находящееся в муниципальной собственности имущество, местные финансы, а также имущественные права муниципального образования.</w:t>
      </w:r>
    </w:p>
    <w:p w:rsidR="00A11EAC" w:rsidRPr="00A11EAC" w:rsidRDefault="00A11EAC" w:rsidP="00A11EAC">
      <w:pPr>
        <w:pStyle w:val="a3"/>
        <w:spacing w:before="0" w:beforeAutospacing="0" w:after="0" w:afterAutospacing="0"/>
        <w:ind w:firstLine="454"/>
        <w:jc w:val="both"/>
        <w:rPr>
          <w:color w:val="000000"/>
        </w:rPr>
      </w:pPr>
      <w:r w:rsidRPr="00A11EAC">
        <w:rPr>
          <w:b/>
          <w:bCs/>
          <w:color w:val="000000"/>
        </w:rPr>
        <w:t>Статья 56. Муниципальное имущество</w:t>
      </w:r>
    </w:p>
    <w:p w:rsidR="00A11EAC" w:rsidRPr="00A11EAC" w:rsidRDefault="00A11EAC" w:rsidP="00A11EAC">
      <w:pPr>
        <w:pStyle w:val="consnormal"/>
        <w:spacing w:before="0" w:beforeAutospacing="0" w:after="0" w:afterAutospacing="0"/>
        <w:ind w:firstLine="567"/>
        <w:jc w:val="both"/>
        <w:rPr>
          <w:color w:val="000000"/>
        </w:rPr>
      </w:pPr>
      <w:r w:rsidRPr="00A11EAC">
        <w:rPr>
          <w:color w:val="000000"/>
        </w:rPr>
        <w:t>1. В собственности муниципального образования могут находиться:</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1) имущество, предназначенное для решения установленных настоящим Уставом вопросов местного значения;</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Ненецкого автономного округа,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w:t>
      </w:r>
      <w:hyperlink r:id="rId163" w:tgtFrame="_blank" w:history="1">
        <w:r w:rsidRPr="00A11EAC">
          <w:rPr>
            <w:rStyle w:val="hyperlink"/>
            <w:color w:val="0000FF"/>
          </w:rPr>
          <w:t>131-ФЗ</w:t>
        </w:r>
      </w:hyperlink>
      <w:r w:rsidRPr="00A11EAC">
        <w:rPr>
          <w:color w:val="000000"/>
        </w:rPr>
        <w:t> «Об общих принципах организации местного самоуправления в Российской Федерации»;</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5) имущество, предназначенное для решения вопросов местного значения в соответствии с частями 3 и 4 статьи 14, частями 1 и 1.1 статьи 17 Федерального закона от 06.10.2003 №</w:t>
      </w:r>
      <w:hyperlink r:id="rId164" w:tgtFrame="_blank" w:history="1">
        <w:r w:rsidRPr="00A11EAC">
          <w:rPr>
            <w:rStyle w:val="hyperlink"/>
            <w:color w:val="0000FF"/>
          </w:rPr>
          <w:t>131-ФЗ</w:t>
        </w:r>
      </w:hyperlink>
      <w:r w:rsidRPr="00A11EAC">
        <w:rPr>
          <w:color w:val="000000"/>
        </w:rPr>
        <w:t> «Об общих принципах организации местного самоуправления в Российской Федерации».</w:t>
      </w:r>
    </w:p>
    <w:p w:rsidR="00A11EAC" w:rsidRPr="00A11EAC" w:rsidRDefault="00A11EAC" w:rsidP="00A11EAC">
      <w:pPr>
        <w:pStyle w:val="article"/>
        <w:spacing w:before="0" w:beforeAutospacing="0" w:after="0" w:afterAutospacing="0"/>
        <w:ind w:firstLine="454"/>
        <w:jc w:val="both"/>
        <w:rPr>
          <w:color w:val="000000"/>
        </w:rPr>
      </w:pPr>
      <w:r w:rsidRPr="00A11EAC">
        <w:rPr>
          <w:color w:val="000000"/>
        </w:rPr>
        <w:t>2. В случаях возникновения у муниципальных образований права собственности на имущество,  не соответствующее требованиям </w:t>
      </w:r>
      <w:hyperlink r:id="rId165" w:anchor="Par2" w:history="1">
        <w:r w:rsidRPr="00A11EAC">
          <w:rPr>
            <w:rStyle w:val="a4"/>
            <w:color w:val="000000"/>
          </w:rPr>
          <w:t>части 1</w:t>
        </w:r>
      </w:hyperlink>
      <w:r w:rsidRPr="00A11EAC">
        <w:rPr>
          <w:color w:val="000000"/>
        </w:rPr>
        <w:t xml:space="preserve"> настоящей статьи, указанное имущество подлежит перепрофилированию (изменению целевого назначения имущества) </w:t>
      </w:r>
      <w:r w:rsidRPr="00A11EAC">
        <w:rPr>
          <w:color w:val="000000"/>
        </w:rPr>
        <w:lastRenderedPageBreak/>
        <w:t>либо отчуждению. Порядок и сроки отчуждения такого имущества устанавливаются федеральным законом.</w:t>
      </w:r>
    </w:p>
    <w:p w:rsidR="00A11EAC" w:rsidRPr="00A11EAC" w:rsidRDefault="00A11EAC" w:rsidP="00A11EAC">
      <w:pPr>
        <w:pStyle w:val="article"/>
        <w:spacing w:before="0" w:beforeAutospacing="0" w:after="0" w:afterAutospacing="0"/>
        <w:ind w:firstLine="454"/>
        <w:jc w:val="both"/>
        <w:rPr>
          <w:color w:val="000000"/>
        </w:rPr>
      </w:pPr>
      <w:r w:rsidRPr="00A11EAC">
        <w:rPr>
          <w:b/>
          <w:bCs/>
          <w:color w:val="000000"/>
        </w:rPr>
        <w:t>Статья 57. Владение, пользование и распоряжение муниципальным имуществом</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66" w:tgtFrame="_blank" w:history="1">
        <w:r w:rsidRPr="00A11EAC">
          <w:rPr>
            <w:rStyle w:val="hyperlink"/>
            <w:color w:val="0000FF"/>
          </w:rPr>
          <w:t>Конституцией</w:t>
        </w:r>
      </w:hyperlink>
      <w:r w:rsidRPr="00A11EAC">
        <w:rPr>
          <w:color w:val="000000"/>
        </w:rPr>
        <w:t>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Ненецкого автономного округа и органам местного самоуправления иных муниципальных образований, отчуждать, совершать иные сделки в соответствии с федеральным законодательством.</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Доходы от использования и приватизации муниципального имущества поступают в местный бюджет.</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4. Администрация муниципального образования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11EAC" w:rsidRPr="00A11EAC" w:rsidRDefault="00A11EAC" w:rsidP="00A11EAC">
      <w:pPr>
        <w:pStyle w:val="a3"/>
        <w:spacing w:before="0" w:beforeAutospacing="0" w:after="0" w:afterAutospacing="0"/>
        <w:ind w:firstLine="709"/>
        <w:jc w:val="both"/>
        <w:rPr>
          <w:color w:val="000000"/>
        </w:rPr>
      </w:pPr>
      <w:r w:rsidRPr="00A11EAC">
        <w:rPr>
          <w:b/>
          <w:bCs/>
          <w:color w:val="000000"/>
        </w:rPr>
        <w:t>Статья 58. Право муниципального образования на создание предприятий, учреждений и хозяйственных обществ</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A11EAC" w:rsidRPr="00A11EAC" w:rsidRDefault="00A11EAC" w:rsidP="00A11EAC">
      <w:pPr>
        <w:pStyle w:val="a3"/>
        <w:spacing w:before="0" w:beforeAutospacing="0" w:after="0" w:afterAutospacing="0"/>
        <w:ind w:firstLine="709"/>
        <w:jc w:val="both"/>
        <w:rPr>
          <w:color w:val="000000"/>
        </w:rPr>
      </w:pPr>
      <w:r w:rsidRPr="00A11EAC">
        <w:rPr>
          <w:b/>
          <w:bCs/>
          <w:color w:val="000000"/>
        </w:rPr>
        <w:t>Статья 59. Отношения органов местного самоуправления с предприятиями, учреждениями и организациями, находящимися в муниципальной собственности</w:t>
      </w:r>
    </w:p>
    <w:p w:rsidR="00A11EAC" w:rsidRPr="00A11EAC" w:rsidRDefault="00A11EAC" w:rsidP="00A11EAC">
      <w:pPr>
        <w:numPr>
          <w:ilvl w:val="0"/>
          <w:numId w:val="12"/>
        </w:numPr>
        <w:spacing w:after="0" w:line="240" w:lineRule="auto"/>
        <w:ind w:left="0" w:firstLine="709"/>
        <w:jc w:val="both"/>
        <w:rPr>
          <w:rFonts w:ascii="Times New Roman" w:hAnsi="Times New Roman" w:cs="Times New Roman"/>
          <w:color w:val="000000"/>
          <w:sz w:val="24"/>
          <w:szCs w:val="24"/>
        </w:rPr>
      </w:pPr>
      <w:r w:rsidRPr="00A11EAC">
        <w:rPr>
          <w:rFonts w:ascii="Times New Roman" w:hAnsi="Times New Roman" w:cs="Times New Roman"/>
          <w:color w:val="000000"/>
          <w:sz w:val="24"/>
          <w:szCs w:val="24"/>
        </w:rPr>
        <w:t>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A11EAC" w:rsidRPr="00A11EAC" w:rsidRDefault="00A11EAC" w:rsidP="00A11EAC">
      <w:pPr>
        <w:numPr>
          <w:ilvl w:val="0"/>
          <w:numId w:val="12"/>
        </w:numPr>
        <w:spacing w:after="0" w:line="240" w:lineRule="auto"/>
        <w:ind w:left="0" w:firstLine="709"/>
        <w:jc w:val="both"/>
        <w:rPr>
          <w:rFonts w:ascii="Times New Roman" w:hAnsi="Times New Roman" w:cs="Times New Roman"/>
          <w:color w:val="000000"/>
          <w:sz w:val="24"/>
          <w:szCs w:val="24"/>
        </w:rPr>
      </w:pPr>
      <w:r w:rsidRPr="00A11EAC">
        <w:rPr>
          <w:rFonts w:ascii="Times New Roman" w:hAnsi="Times New Roman" w:cs="Times New Roman"/>
          <w:color w:val="000000"/>
          <w:sz w:val="24"/>
          <w:szCs w:val="24"/>
        </w:rPr>
        <w:t>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A11EAC" w:rsidRPr="00A11EAC" w:rsidRDefault="00A11EAC" w:rsidP="00A11EAC">
      <w:pPr>
        <w:pStyle w:val="article"/>
        <w:spacing w:before="0" w:beforeAutospacing="0" w:after="0" w:afterAutospacing="0"/>
        <w:ind w:firstLine="454"/>
        <w:jc w:val="both"/>
        <w:rPr>
          <w:color w:val="000000"/>
        </w:rPr>
      </w:pPr>
      <w:r w:rsidRPr="00A11EAC">
        <w:rPr>
          <w:b/>
          <w:bCs/>
          <w:color w:val="000000"/>
        </w:rPr>
        <w:t>Статья 60. Отношения органов местного самоуправления с предприятиями, учреждениями и организациями, не находящимися в муниципальной собственности</w:t>
      </w:r>
    </w:p>
    <w:p w:rsidR="00A11EAC" w:rsidRPr="00A11EAC" w:rsidRDefault="00A11EAC" w:rsidP="00A11EAC">
      <w:pPr>
        <w:pStyle w:val="article"/>
        <w:spacing w:before="0" w:beforeAutospacing="0" w:after="0" w:afterAutospacing="0"/>
        <w:ind w:firstLine="454"/>
        <w:jc w:val="both"/>
        <w:rPr>
          <w:color w:val="000000"/>
        </w:rPr>
      </w:pPr>
      <w:r w:rsidRPr="00A11EAC">
        <w:rPr>
          <w:color w:val="000000"/>
        </w:rPr>
        <w:t>Органы местного самоуправления не вправе устанавливать ограничения хозяйственной деятельности предприятий, учреждений и организаций, за исключением случаев, предусмотренных федеральными законами.</w:t>
      </w:r>
    </w:p>
    <w:p w:rsidR="00A11EAC" w:rsidRPr="00A11EAC" w:rsidRDefault="00A11EAC" w:rsidP="00A11EAC">
      <w:pPr>
        <w:pStyle w:val="bodytextindent3"/>
        <w:spacing w:before="0" w:beforeAutospacing="0" w:after="0" w:afterAutospacing="0"/>
        <w:ind w:firstLine="454"/>
        <w:jc w:val="both"/>
        <w:rPr>
          <w:color w:val="000000"/>
        </w:rPr>
      </w:pPr>
      <w:r w:rsidRPr="00A11EAC">
        <w:rPr>
          <w:b/>
          <w:bCs/>
          <w:color w:val="000000"/>
        </w:rPr>
        <w:t>Статья 61. Закупки для обеспечения муниципальных нужд</w:t>
      </w:r>
    </w:p>
    <w:p w:rsidR="00A11EAC" w:rsidRPr="00A11EAC" w:rsidRDefault="00A11EAC" w:rsidP="00A11EAC">
      <w:pPr>
        <w:pStyle w:val="bodytextindent3"/>
        <w:spacing w:before="0" w:beforeAutospacing="0" w:after="0" w:afterAutospacing="0"/>
        <w:ind w:firstLine="454"/>
        <w:jc w:val="both"/>
        <w:rPr>
          <w:color w:val="000000"/>
        </w:rPr>
      </w:pPr>
      <w:r w:rsidRPr="00A11EAC">
        <w:rPr>
          <w:color w:val="000000"/>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11EAC" w:rsidRPr="00A11EAC" w:rsidRDefault="00A11EAC" w:rsidP="00A11EAC">
      <w:pPr>
        <w:pStyle w:val="chapter"/>
        <w:spacing w:before="0" w:beforeAutospacing="0" w:after="0" w:afterAutospacing="0"/>
        <w:ind w:firstLine="454"/>
        <w:jc w:val="both"/>
        <w:rPr>
          <w:color w:val="000000"/>
        </w:rPr>
      </w:pPr>
      <w:r w:rsidRPr="00A11EAC">
        <w:rPr>
          <w:color w:val="000000"/>
        </w:rPr>
        <w:lastRenderedPageBreak/>
        <w:t>2. Закупки товаров, работ, услуг для обеспечения муниципальных нужд осуществляются за счет средств местного бюджета.</w:t>
      </w:r>
    </w:p>
    <w:p w:rsidR="00A11EAC" w:rsidRPr="00A11EAC" w:rsidRDefault="00A11EAC" w:rsidP="00A11EAC">
      <w:pPr>
        <w:pStyle w:val="chapter"/>
        <w:spacing w:before="0" w:beforeAutospacing="0" w:after="0" w:afterAutospacing="0"/>
        <w:ind w:firstLine="454"/>
        <w:jc w:val="both"/>
        <w:rPr>
          <w:color w:val="000000"/>
        </w:rPr>
      </w:pPr>
      <w:r w:rsidRPr="00A11EAC">
        <w:rPr>
          <w:b/>
          <w:bCs/>
          <w:color w:val="000000"/>
        </w:rPr>
        <w:t>Глава 8. Финансовая основа местного самоуправления в муниципальном образовании</w:t>
      </w:r>
    </w:p>
    <w:p w:rsidR="00A11EAC" w:rsidRPr="00A11EAC" w:rsidRDefault="00A11EAC" w:rsidP="00A11EAC">
      <w:pPr>
        <w:pStyle w:val="article"/>
        <w:spacing w:before="0" w:beforeAutospacing="0" w:after="0" w:afterAutospacing="0"/>
        <w:ind w:firstLine="454"/>
        <w:jc w:val="both"/>
        <w:rPr>
          <w:color w:val="000000"/>
        </w:rPr>
      </w:pPr>
      <w:r w:rsidRPr="00A11EAC">
        <w:rPr>
          <w:b/>
          <w:bCs/>
          <w:color w:val="000000"/>
        </w:rPr>
        <w:t>Статья 62. </w:t>
      </w:r>
      <w:r w:rsidRPr="00A11EAC">
        <w:rPr>
          <w:color w:val="000000"/>
        </w:rPr>
        <w:t>Исключена решением от 07.04.2015 №</w:t>
      </w:r>
      <w:hyperlink r:id="rId167" w:tgtFrame="_blank" w:history="1">
        <w:r w:rsidRPr="00A11EAC">
          <w:rPr>
            <w:rStyle w:val="hyperlink"/>
            <w:color w:val="0000FF"/>
          </w:rPr>
          <w:t>6</w:t>
        </w:r>
      </w:hyperlink>
    </w:p>
    <w:p w:rsidR="00A11EAC" w:rsidRPr="00A11EAC" w:rsidRDefault="00A11EAC" w:rsidP="00A11EAC">
      <w:pPr>
        <w:pStyle w:val="a3"/>
        <w:spacing w:before="0" w:beforeAutospacing="0" w:after="0" w:afterAutospacing="0"/>
        <w:ind w:firstLine="709"/>
        <w:jc w:val="both"/>
        <w:rPr>
          <w:color w:val="000000"/>
        </w:rPr>
      </w:pPr>
      <w:r w:rsidRPr="00A11EAC">
        <w:rPr>
          <w:b/>
          <w:bCs/>
          <w:color w:val="000000"/>
        </w:rPr>
        <w:t>Статья 63. Бюджет муниципального образования «Пустозерский сельсовет»</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1. Проект местного бюджета вносится местной администрацией в Совет депутатов в срок не позднее 15 ноября года, предшествующего очередному финансовому году.</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2. Депутаты Совета депутатов вправе самостоятельно вносить в проект местного бюджета только поправки, направленные на перераспределение бюджетных средств между отдельными статьями расходов, за исключением случаев, когда необходимость осуществления определенных расходов местного бюджета вытекает из нормативных правовых актов Российской Федерации или нормативных правовых актов Архангельской области. Все другие поправки в проект местного бюджета могут быть внесены депутатами Совета депутатов только при наличии положительного заключения местной администрации. Депутаты Совета депутатов не вправе вносить в проект местного бюджета поправки, направленные на изменение общего объема доходов или расходов местного бюджета».</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3. Исполнение местного бюджета осуществляется администрацией муниципального образования в соответствии с Бюджетным кодексом Российской Федерации.</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Руководитель финансового органа администрации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4. Проект местного бюджета подлежит официальному опубликованию (обнародованию) в течение 10 дней со дня его внесения в Совет депутатов в порядке, установленном для официального опубликования (обнародования) решений Совета депутатов.</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Ежеквартальные сведения о ходе исполнения местного бюджета и о численности муниципальных служащих органов местного самоуправления муниципального образования, работников муниципальных учреждений муниципального образования с указанием фактических расходов на оплату их труда, годовой отчет об исполнении местного бюджета подлежат официальному опубликованию (обнародованию) в течение 30 дней со дня истечения очередного квартала в порядке, установленном для официального опубликования (обнародования) решений Совета депутатов. Состав и форма этих сведений определяется решением Совета депутатов.</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5. Право принятия решений об осуществлении муниципальных внутренних заимствований и выдаче муниципальных гарантий принадлежит местной администрации, действующей на основании решения Совета депутатов о местном бюджете на очередной финансовый год.</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Управление муниципальным долгом муниципального образования осуществляется местной администрацией.</w:t>
      </w:r>
    </w:p>
    <w:p w:rsidR="00A11EAC" w:rsidRPr="00A11EAC" w:rsidRDefault="00A11EAC" w:rsidP="00A11EAC">
      <w:pPr>
        <w:pStyle w:val="article"/>
        <w:spacing w:before="0" w:beforeAutospacing="0" w:after="0" w:afterAutospacing="0"/>
        <w:ind w:firstLine="454"/>
        <w:jc w:val="both"/>
        <w:rPr>
          <w:color w:val="000000"/>
        </w:rPr>
      </w:pPr>
      <w:r w:rsidRPr="00A11EAC">
        <w:rPr>
          <w:color w:val="000000"/>
        </w:rPr>
        <w:t>6. Отчет об исполнении местного бюджета представляется местной администрацией не позднее, чем 1 мая года, следующего за отчетным финансовым годом, и подлежит официальному опубликованию (обнародованию) в течение 30 дней со дня его утверждения (не утверждения) Советом депутатов в порядке, установленном для официального опубликования (обнародования) решений Совета депутатов</w:t>
      </w:r>
    </w:p>
    <w:p w:rsidR="00A11EAC" w:rsidRPr="00A11EAC" w:rsidRDefault="00A11EAC" w:rsidP="00A11EAC">
      <w:pPr>
        <w:pStyle w:val="a3"/>
        <w:spacing w:before="0" w:beforeAutospacing="0" w:after="0" w:afterAutospacing="0"/>
        <w:ind w:firstLine="454"/>
        <w:jc w:val="both"/>
        <w:rPr>
          <w:color w:val="000000"/>
        </w:rPr>
      </w:pPr>
      <w:r w:rsidRPr="00A11EAC">
        <w:rPr>
          <w:b/>
          <w:bCs/>
          <w:color w:val="000000"/>
        </w:rPr>
        <w:t>Статья 64. Финансовое и иное обеспечение реализации инициативных проектов</w:t>
      </w:r>
    </w:p>
    <w:p w:rsidR="00A11EAC" w:rsidRPr="00A11EAC" w:rsidRDefault="00A11EAC" w:rsidP="00A11EAC">
      <w:pPr>
        <w:pStyle w:val="article"/>
        <w:spacing w:before="0" w:beforeAutospacing="0" w:after="0" w:afterAutospacing="0"/>
        <w:ind w:firstLine="454"/>
        <w:jc w:val="both"/>
        <w:rPr>
          <w:color w:val="000000"/>
        </w:rPr>
      </w:pPr>
      <w:r w:rsidRPr="00A11EAC">
        <w:rPr>
          <w:color w:val="000000"/>
        </w:rPr>
        <w:t>Исключена решением от 07.04.2015 №</w:t>
      </w:r>
      <w:hyperlink r:id="rId168" w:tgtFrame="_blank" w:history="1">
        <w:r w:rsidRPr="00A11EAC">
          <w:rPr>
            <w:rStyle w:val="hyperlink"/>
            <w:color w:val="0000FF"/>
          </w:rPr>
          <w:t>6</w:t>
        </w:r>
      </w:hyperlink>
    </w:p>
    <w:p w:rsidR="00A11EAC" w:rsidRPr="00A11EAC" w:rsidRDefault="00A11EAC" w:rsidP="00A11EAC">
      <w:pPr>
        <w:pStyle w:val="a3"/>
        <w:spacing w:before="0" w:beforeAutospacing="0" w:after="0" w:afterAutospacing="0"/>
        <w:ind w:firstLine="454"/>
        <w:jc w:val="both"/>
        <w:rPr>
          <w:color w:val="000000"/>
        </w:rPr>
      </w:pPr>
      <w:r w:rsidRPr="00A11EAC">
        <w:rPr>
          <w:color w:val="000000"/>
        </w:rPr>
        <w:t>(статья 64 введена </w:t>
      </w:r>
      <w:hyperlink r:id="rId169" w:tgtFrame="_blank" w:history="1">
        <w:r w:rsidRPr="00A11EAC">
          <w:rPr>
            <w:rStyle w:val="hyperlink"/>
            <w:color w:val="0000FF"/>
          </w:rPr>
          <w:t>решением Совета депутатов муниципального образования «Пустозерский сельсовет» от 13.11.2020 № 3</w:t>
        </w:r>
      </w:hyperlink>
      <w:r w:rsidRPr="00A11EAC">
        <w:rPr>
          <w:color w:val="000000"/>
        </w:rPr>
        <w:t>) </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lastRenderedPageBreak/>
        <w:t>1. Источником финансового обеспечения реализации инициативных проектов, предусмотренных статьей 14.1.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Ненецкого автономного округа, предоставленных в целях финансового обеспечения соответствующих расходных обязательств муниципального образования.</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70" w:history="1">
        <w:r w:rsidRPr="00A11EAC">
          <w:rPr>
            <w:rStyle w:val="a4"/>
          </w:rPr>
          <w:t>кодексом</w:t>
        </w:r>
      </w:hyperlink>
      <w:r w:rsidRPr="00A11EAC">
        <w:rPr>
          <w:color w:val="000000"/>
        </w:rPr>
        <w:t> Российской Федерации в местный бюджет в целях реализации конкретных инициативных проектов.</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Совета депутатов.</w:t>
      </w:r>
    </w:p>
    <w:p w:rsidR="00A11EAC" w:rsidRPr="00A11EAC" w:rsidRDefault="00A11EAC" w:rsidP="00A11EAC">
      <w:pPr>
        <w:pStyle w:val="article"/>
        <w:spacing w:before="0" w:beforeAutospacing="0" w:after="0" w:afterAutospacing="0"/>
        <w:ind w:firstLine="454"/>
        <w:jc w:val="both"/>
        <w:rPr>
          <w:color w:val="000000"/>
        </w:rPr>
      </w:pPr>
      <w:r w:rsidRPr="00A11EAC">
        <w:rPr>
          <w:color w:val="000000"/>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A11EAC" w:rsidRPr="00A11EAC" w:rsidRDefault="00A11EAC" w:rsidP="00A11EAC">
      <w:pPr>
        <w:pStyle w:val="article"/>
        <w:spacing w:before="0" w:beforeAutospacing="0" w:after="0" w:afterAutospacing="0"/>
        <w:ind w:firstLine="454"/>
        <w:jc w:val="both"/>
        <w:rPr>
          <w:color w:val="000000"/>
        </w:rPr>
      </w:pPr>
      <w:r w:rsidRPr="00A11EAC">
        <w:rPr>
          <w:b/>
          <w:bCs/>
          <w:color w:val="000000"/>
        </w:rPr>
        <w:t>Статья 65. </w:t>
      </w:r>
      <w:r w:rsidRPr="00A11EAC">
        <w:rPr>
          <w:color w:val="000000"/>
        </w:rPr>
        <w:t>Исключена решением от 07.04.2015 №</w:t>
      </w:r>
      <w:hyperlink r:id="rId171" w:tgtFrame="_blank" w:history="1">
        <w:r w:rsidRPr="00A11EAC">
          <w:rPr>
            <w:rStyle w:val="hyperlink"/>
            <w:color w:val="0000FF"/>
          </w:rPr>
          <w:t>6</w:t>
        </w:r>
      </w:hyperlink>
    </w:p>
    <w:p w:rsidR="00A11EAC" w:rsidRPr="00A11EAC" w:rsidRDefault="00A11EAC" w:rsidP="00A11EAC">
      <w:pPr>
        <w:pStyle w:val="article"/>
        <w:spacing w:before="0" w:beforeAutospacing="0" w:after="0" w:afterAutospacing="0"/>
        <w:ind w:firstLine="454"/>
        <w:jc w:val="both"/>
        <w:rPr>
          <w:color w:val="000000"/>
        </w:rPr>
      </w:pPr>
      <w:r w:rsidRPr="00A11EAC">
        <w:rPr>
          <w:b/>
          <w:bCs/>
          <w:color w:val="000000"/>
        </w:rPr>
        <w:t>Статья 66. </w:t>
      </w:r>
      <w:r w:rsidRPr="00A11EAC">
        <w:rPr>
          <w:color w:val="000000"/>
        </w:rPr>
        <w:t>Исключена решением от 07.04.2015 №</w:t>
      </w:r>
      <w:hyperlink r:id="rId172" w:tgtFrame="_blank" w:history="1">
        <w:r w:rsidRPr="00A11EAC">
          <w:rPr>
            <w:rStyle w:val="hyperlink"/>
            <w:color w:val="0000FF"/>
          </w:rPr>
          <w:t>6</w:t>
        </w:r>
      </w:hyperlink>
    </w:p>
    <w:p w:rsidR="00A11EAC" w:rsidRPr="00A11EAC" w:rsidRDefault="00A11EAC" w:rsidP="00A11EAC">
      <w:pPr>
        <w:pStyle w:val="article"/>
        <w:spacing w:before="0" w:beforeAutospacing="0" w:after="0" w:afterAutospacing="0"/>
        <w:ind w:firstLine="454"/>
        <w:jc w:val="both"/>
        <w:rPr>
          <w:color w:val="000000"/>
        </w:rPr>
      </w:pPr>
      <w:r w:rsidRPr="00A11EAC">
        <w:rPr>
          <w:b/>
          <w:bCs/>
          <w:color w:val="000000"/>
        </w:rPr>
        <w:t>Статья 67. </w:t>
      </w:r>
      <w:r w:rsidRPr="00A11EAC">
        <w:rPr>
          <w:color w:val="000000"/>
        </w:rPr>
        <w:t>Исключена решением от 07.04.2015 №</w:t>
      </w:r>
      <w:hyperlink r:id="rId173" w:tgtFrame="_blank" w:history="1">
        <w:r w:rsidRPr="00A11EAC">
          <w:rPr>
            <w:rStyle w:val="hyperlink"/>
            <w:color w:val="0000FF"/>
          </w:rPr>
          <w:t>6</w:t>
        </w:r>
      </w:hyperlink>
    </w:p>
    <w:p w:rsidR="00A11EAC" w:rsidRPr="00A11EAC" w:rsidRDefault="00A11EAC" w:rsidP="00A11EAC">
      <w:pPr>
        <w:pStyle w:val="article"/>
        <w:spacing w:before="0" w:beforeAutospacing="0" w:after="0" w:afterAutospacing="0"/>
        <w:ind w:firstLine="454"/>
        <w:jc w:val="both"/>
        <w:rPr>
          <w:color w:val="000000"/>
        </w:rPr>
      </w:pPr>
      <w:r w:rsidRPr="00A11EAC">
        <w:rPr>
          <w:b/>
          <w:bCs/>
          <w:color w:val="000000"/>
        </w:rPr>
        <w:t>Глава 9. Гарантии местного самоуправления</w:t>
      </w:r>
    </w:p>
    <w:p w:rsidR="00A11EAC" w:rsidRPr="00A11EAC" w:rsidRDefault="00A11EAC" w:rsidP="00A11EAC">
      <w:pPr>
        <w:pStyle w:val="article"/>
        <w:spacing w:before="0" w:beforeAutospacing="0" w:after="0" w:afterAutospacing="0"/>
        <w:ind w:firstLine="454"/>
        <w:jc w:val="both"/>
        <w:rPr>
          <w:color w:val="000000"/>
        </w:rPr>
      </w:pPr>
      <w:r w:rsidRPr="00A11EAC">
        <w:rPr>
          <w:b/>
          <w:bCs/>
          <w:color w:val="000000"/>
        </w:rPr>
        <w:t>Статья 68. Обязательность решений, принятых путем прямого волеизъявления граждан, решений Совета депутатов и главы муниципального образования.</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1. Решения, принятые путем прямого волеизъявления граждан, решения Совета депутатов и главы муниципального образования, принятые в пределах их полномочий, обязательны для исполнения всеми расположенными на территории муниципального образования предприятиями, учреждениями и организациями независимо от их организационно-правовых форм, а также органами местного самоуправления и гражданами.</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2. Решения Совета депутатов и главы муниципального образования могут быть отменены либо признаны недействительными по решению суда.</w:t>
      </w:r>
    </w:p>
    <w:p w:rsidR="00A11EAC" w:rsidRPr="00A11EAC" w:rsidRDefault="00A11EAC" w:rsidP="00A11EAC">
      <w:pPr>
        <w:pStyle w:val="chapter"/>
        <w:spacing w:before="0" w:beforeAutospacing="0" w:after="0" w:afterAutospacing="0"/>
        <w:ind w:firstLine="454"/>
        <w:jc w:val="both"/>
        <w:rPr>
          <w:color w:val="000000"/>
        </w:rPr>
      </w:pPr>
      <w:r w:rsidRPr="00A11EAC">
        <w:rPr>
          <w:b/>
          <w:bCs/>
          <w:color w:val="000000"/>
        </w:rPr>
        <w:t>Глава 10. Межмуниципальное сотрудничество</w:t>
      </w:r>
    </w:p>
    <w:p w:rsidR="00A11EAC" w:rsidRPr="00A11EAC" w:rsidRDefault="00A11EAC" w:rsidP="00A11EAC">
      <w:pPr>
        <w:pStyle w:val="a3"/>
        <w:spacing w:before="0" w:beforeAutospacing="0" w:after="0" w:afterAutospacing="0"/>
        <w:ind w:firstLine="709"/>
        <w:jc w:val="both"/>
        <w:rPr>
          <w:color w:val="000000"/>
        </w:rPr>
      </w:pPr>
      <w:r w:rsidRPr="00A11EAC">
        <w:rPr>
          <w:b/>
          <w:bCs/>
          <w:color w:val="000000"/>
        </w:rPr>
        <w:t>Статья 69. Межмуниципальные организации</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(статья изложена в редакции </w:t>
      </w:r>
      <w:hyperlink r:id="rId174" w:tgtFrame="_blank" w:history="1">
        <w:r w:rsidRPr="00A11EAC">
          <w:rPr>
            <w:rStyle w:val="hyperlink"/>
            <w:color w:val="0000FF"/>
          </w:rPr>
          <w:t>решения Совета депутатов муниципального образования «Пустозерский сельсовет» от 27.06.2019 № 6</w:t>
        </w:r>
      </w:hyperlink>
      <w:r w:rsidRPr="00A11EAC">
        <w:rPr>
          <w:color w:val="000000"/>
        </w:rPr>
        <w:t>)</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1. Совет депутатов для совместного решения вопросов местного значения может принимать решение об учреждении межмуниципальных хозяйственных обществ в форме непубличных акционерных обществ и обществ с ограниченной ответственностью.</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2. Межмуниципальные хозяйственные общества осуществляют свою деятельность в соответствии с Гражданским </w:t>
      </w:r>
      <w:hyperlink r:id="rId175" w:history="1">
        <w:r w:rsidRPr="00A11EAC">
          <w:rPr>
            <w:rStyle w:val="a4"/>
            <w:color w:val="000000"/>
          </w:rPr>
          <w:t>кодексом</w:t>
        </w:r>
      </w:hyperlink>
      <w:r w:rsidRPr="00A11EAC">
        <w:rPr>
          <w:color w:val="000000"/>
        </w:rPr>
        <w:t> Российской Федерации, иными федеральными законами.</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Государственная регистрация межмуниципальных хозяйственных обществ осуществляется в соответствии с </w:t>
      </w:r>
      <w:hyperlink r:id="rId176" w:tgtFrame="_blank" w:history="1">
        <w:r w:rsidRPr="00A11EAC">
          <w:rPr>
            <w:rStyle w:val="a4"/>
          </w:rPr>
          <w:t>Федеральным законом от 8 августа 2001 года № 129-ФЗ</w:t>
        </w:r>
      </w:hyperlink>
      <w:r w:rsidRPr="00A11EAC">
        <w:rPr>
          <w:color w:val="000000"/>
        </w:rPr>
        <w:t> «О государственной регистрации юридических лиц».</w:t>
      </w:r>
    </w:p>
    <w:p w:rsidR="00A11EAC" w:rsidRPr="00A11EAC" w:rsidRDefault="00A11EAC" w:rsidP="00A11EAC">
      <w:pPr>
        <w:pStyle w:val="article"/>
        <w:spacing w:before="0" w:beforeAutospacing="0" w:after="0" w:afterAutospacing="0"/>
        <w:ind w:firstLine="454"/>
        <w:jc w:val="both"/>
        <w:rPr>
          <w:color w:val="000000"/>
        </w:rPr>
      </w:pPr>
      <w:r w:rsidRPr="00A11EAC">
        <w:rPr>
          <w:color w:val="000000"/>
        </w:rPr>
        <w:t>3. Органы местного самоуправления могут выступать соучредителями межмуниципального печатного средства массовой информации.</w:t>
      </w:r>
    </w:p>
    <w:p w:rsidR="00A11EAC" w:rsidRPr="00A11EAC" w:rsidRDefault="00A11EAC" w:rsidP="00A11EAC">
      <w:pPr>
        <w:pStyle w:val="article"/>
        <w:spacing w:before="0" w:beforeAutospacing="0" w:after="0" w:afterAutospacing="0"/>
        <w:ind w:firstLine="454"/>
        <w:jc w:val="both"/>
        <w:rPr>
          <w:color w:val="000000"/>
        </w:rPr>
      </w:pPr>
      <w:r w:rsidRPr="00A11EAC">
        <w:rPr>
          <w:b/>
          <w:bCs/>
          <w:color w:val="000000"/>
        </w:rPr>
        <w:lastRenderedPageBreak/>
        <w:t>Статья 70. Некоммерческие организации муниципальных образований.</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1. Совет депутатов муниципального образования может принимать решения о создании некоммерческих организаций в форме автономных некоммерческих организаций и фондов.</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2. Некоммерческие организации муниципальных образований осуществляют свою деятельность в соответствии с </w:t>
      </w:r>
      <w:hyperlink r:id="rId177" w:history="1">
        <w:r w:rsidRPr="00A11EAC">
          <w:rPr>
            <w:rStyle w:val="hyperlink"/>
            <w:color w:val="0000FF"/>
          </w:rPr>
          <w:t>Гражданским кодексом</w:t>
        </w:r>
      </w:hyperlink>
      <w:r w:rsidRPr="00A11EAC">
        <w:rPr>
          <w:color w:val="000000"/>
        </w:rPr>
        <w:t> Российской Федерации, федеральным законом о некоммерческих организациях, иными федеральными законами.</w:t>
      </w:r>
    </w:p>
    <w:p w:rsidR="00A11EAC" w:rsidRPr="00A11EAC" w:rsidRDefault="00A11EAC" w:rsidP="00A11EAC">
      <w:pPr>
        <w:pStyle w:val="chapter"/>
        <w:spacing w:before="0" w:beforeAutospacing="0" w:after="0" w:afterAutospacing="0"/>
        <w:ind w:firstLine="454"/>
        <w:jc w:val="both"/>
        <w:rPr>
          <w:color w:val="000000"/>
        </w:rPr>
      </w:pPr>
      <w:r w:rsidRPr="00A11EAC">
        <w:rPr>
          <w:b/>
          <w:bCs/>
          <w:color w:val="000000"/>
        </w:rPr>
        <w:t>Глава 11. Ответственность органов местного самоуправления и должностных лиц местного самоуправления</w:t>
      </w:r>
    </w:p>
    <w:p w:rsidR="00A11EAC" w:rsidRPr="00A11EAC" w:rsidRDefault="00A11EAC" w:rsidP="00A11EAC">
      <w:pPr>
        <w:pStyle w:val="article"/>
        <w:spacing w:before="0" w:beforeAutospacing="0" w:after="0" w:afterAutospacing="0"/>
        <w:ind w:firstLine="454"/>
        <w:jc w:val="both"/>
        <w:rPr>
          <w:color w:val="000000"/>
        </w:rPr>
      </w:pPr>
      <w:r w:rsidRPr="00A11EAC">
        <w:rPr>
          <w:b/>
          <w:bCs/>
          <w:color w:val="000000"/>
        </w:rPr>
        <w:t>Статья 71. Ответственность органов местного самоуправления и должностных лиц местного самоуправления.</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A11EAC" w:rsidRPr="00A11EAC" w:rsidRDefault="00A11EAC" w:rsidP="00A11EAC">
      <w:pPr>
        <w:pStyle w:val="article"/>
        <w:spacing w:before="0" w:beforeAutospacing="0" w:after="0" w:afterAutospacing="0"/>
        <w:ind w:firstLine="454"/>
        <w:jc w:val="both"/>
        <w:rPr>
          <w:color w:val="000000"/>
        </w:rPr>
      </w:pPr>
      <w:r w:rsidRPr="00A11EAC">
        <w:rPr>
          <w:b/>
          <w:bCs/>
          <w:color w:val="000000"/>
        </w:rPr>
        <w:t>Статья 72. Ответственность органов местного самоуправления, депутатов и должностных лиц местного самоуправления перед населением.</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1. Ответственность органов местного самоуправления и должностных лиц местного самоуправления перед населением наступает в результате утраты доверия населения.</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2. Глава муниципального образования и депутат Совета депутатов в результате утраты доверия населения могут быть отозваны населением в порядке, предусмотренном настоящим уставом в соответствии с федеральным и окружным законодательством.</w:t>
      </w:r>
    </w:p>
    <w:p w:rsidR="00A11EAC" w:rsidRPr="00A11EAC" w:rsidRDefault="00A11EAC" w:rsidP="00A11EAC">
      <w:pPr>
        <w:pStyle w:val="4"/>
        <w:spacing w:before="0" w:beforeAutospacing="0" w:after="0" w:afterAutospacing="0"/>
        <w:ind w:firstLine="454"/>
        <w:jc w:val="both"/>
        <w:rPr>
          <w:color w:val="000000"/>
        </w:rPr>
      </w:pPr>
      <w:r w:rsidRPr="00A11EAC">
        <w:rPr>
          <w:color w:val="000000"/>
        </w:rPr>
        <w:t>Статья 73. Ответственность Совета депутатов перед государством</w:t>
      </w:r>
    </w:p>
    <w:p w:rsidR="00A11EAC" w:rsidRPr="00A11EAC" w:rsidRDefault="00A11EAC" w:rsidP="00A11EAC">
      <w:pPr>
        <w:pStyle w:val="consnormal"/>
        <w:spacing w:before="0" w:beforeAutospacing="0" w:after="0" w:afterAutospacing="0"/>
        <w:ind w:firstLine="567"/>
        <w:jc w:val="both"/>
        <w:rPr>
          <w:color w:val="000000"/>
        </w:rPr>
      </w:pPr>
      <w:r w:rsidRPr="00A11EAC">
        <w:rPr>
          <w:color w:val="000000"/>
        </w:rPr>
        <w:t>1. В случае, если соответствующим судом установлено, что Советом депутатов принят нормативный правовой акт, противоречащий </w:t>
      </w:r>
      <w:hyperlink r:id="rId178" w:tgtFrame="_blank" w:history="1">
        <w:r w:rsidRPr="00A11EAC">
          <w:rPr>
            <w:rStyle w:val="hyperlink"/>
            <w:color w:val="0000FF"/>
          </w:rPr>
          <w:t>Конституции</w:t>
        </w:r>
      </w:hyperlink>
      <w:r w:rsidRPr="00A11EAC">
        <w:rPr>
          <w:color w:val="000000"/>
        </w:rPr>
        <w:t> Российской Федерации, федеральным конституционным законам, федеральным законам, </w:t>
      </w:r>
      <w:hyperlink r:id="rId179" w:tgtFrame="_blank" w:history="1">
        <w:r w:rsidRPr="00A11EAC">
          <w:rPr>
            <w:rStyle w:val="hyperlink"/>
            <w:color w:val="0000FF"/>
          </w:rPr>
          <w:t>Уставу</w:t>
        </w:r>
      </w:hyperlink>
      <w:r w:rsidRPr="00A11EAC">
        <w:rPr>
          <w:color w:val="000000"/>
        </w:rPr>
        <w:t> Ненецкого автономного округа, законам Ненецкого автономного округа,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Ненецкого автономного округа в течение одного месяца после вступления в силу решения суда, установившего факт неисполнения данного решения, вносит в Собрание депутатов Ненецкого автономного округа проект закона Ненецкого автономного округа о роспуске Совета депутатов.</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2. Полномочия Совета депутатов прекращаются со дня вступления в силу закона Ненецкого автономного округа о его роспуске.</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3. В случае, если соответствующим судом установлено, что избранный в правомочном составе Совет депутатов в течение трех месяцев подряд не проводил правомочного заседания, Губернатор Ненецкого автономного округа в течение трех месяцев со дня вступления в силу решения суда, установившего данный факт, вносит в Собрание депутатов Ненецкого автономного округа проект закона Ненецкого автономного округа о роспуске Совета депутатов.</w:t>
      </w:r>
    </w:p>
    <w:p w:rsidR="00A11EAC" w:rsidRPr="00A11EAC" w:rsidRDefault="00A11EAC" w:rsidP="00A11EAC">
      <w:pPr>
        <w:pStyle w:val="consnormal"/>
        <w:spacing w:before="0" w:beforeAutospacing="0" w:after="0" w:afterAutospacing="0"/>
        <w:ind w:firstLine="567"/>
        <w:jc w:val="both"/>
        <w:rPr>
          <w:color w:val="000000"/>
        </w:rPr>
      </w:pPr>
      <w:r w:rsidRPr="00A11EAC">
        <w:rPr>
          <w:color w:val="000000"/>
        </w:rPr>
        <w:t>4. В случае, если соответствующим судом установлено, что вновь избранный в правомочном составе Совет депутатов в течение трех месяцев подряд не проводил правомочного заседания, Губернатор Ненецкого автономного округа в течение трех месяцев со дня вступления в силу решения суда, установившего данный факт, вносит в Собрание депутатов Ненецкого автономного округа проект закона Ненецкого автономного округа о роспуске Совета депутатов.</w:t>
      </w:r>
    </w:p>
    <w:p w:rsidR="00A11EAC" w:rsidRPr="00A11EAC" w:rsidRDefault="00A11EAC" w:rsidP="00A11EAC">
      <w:pPr>
        <w:pStyle w:val="article"/>
        <w:spacing w:before="0" w:beforeAutospacing="0" w:after="0" w:afterAutospacing="0"/>
        <w:ind w:firstLine="454"/>
        <w:jc w:val="both"/>
        <w:rPr>
          <w:color w:val="000000"/>
        </w:rPr>
      </w:pPr>
      <w:r w:rsidRPr="00A11EAC">
        <w:rPr>
          <w:b/>
          <w:bCs/>
          <w:color w:val="000000"/>
        </w:rPr>
        <w:t>Статья 74. Ответственность главы муниципального образования перед государством.</w:t>
      </w:r>
    </w:p>
    <w:p w:rsidR="00A11EAC" w:rsidRPr="00A11EAC" w:rsidRDefault="00A11EAC" w:rsidP="00A11EAC">
      <w:pPr>
        <w:pStyle w:val="article"/>
        <w:spacing w:before="0" w:beforeAutospacing="0" w:after="0" w:afterAutospacing="0"/>
        <w:ind w:firstLine="454"/>
        <w:jc w:val="both"/>
        <w:rPr>
          <w:color w:val="000000"/>
        </w:rPr>
      </w:pPr>
      <w:r w:rsidRPr="00A11EAC">
        <w:rPr>
          <w:color w:val="000000"/>
        </w:rPr>
        <w:t>Губернатор Ненецкого автономного округа издает правовой акт об отрешении от должности главы муниципального образования  в случае:</w:t>
      </w:r>
    </w:p>
    <w:p w:rsidR="00A11EAC" w:rsidRPr="00A11EAC" w:rsidRDefault="00A11EAC" w:rsidP="00A11EAC">
      <w:pPr>
        <w:pStyle w:val="article"/>
        <w:spacing w:before="0" w:beforeAutospacing="0" w:after="0" w:afterAutospacing="0"/>
        <w:ind w:firstLine="454"/>
        <w:jc w:val="both"/>
        <w:rPr>
          <w:color w:val="000000"/>
        </w:rPr>
      </w:pPr>
      <w:r w:rsidRPr="00A11EAC">
        <w:rPr>
          <w:color w:val="000000"/>
        </w:rPr>
        <w:lastRenderedPageBreak/>
        <w:t>1) издания указанным должностным лицом местного самоуправления нормативного правового акта, противоречащего </w:t>
      </w:r>
      <w:hyperlink r:id="rId180" w:tgtFrame="_blank" w:history="1">
        <w:r w:rsidRPr="00A11EAC">
          <w:rPr>
            <w:rStyle w:val="hyperlink"/>
            <w:color w:val="0000FF"/>
          </w:rPr>
          <w:t>Конституции</w:t>
        </w:r>
      </w:hyperlink>
      <w:r w:rsidRPr="00A11EAC">
        <w:rPr>
          <w:color w:val="000000"/>
        </w:rPr>
        <w:t> Российской Федерации, федеральным конституционным законам, федеральным законам, </w:t>
      </w:r>
      <w:hyperlink r:id="rId181" w:tgtFrame="_blank" w:history="1">
        <w:r w:rsidRPr="00A11EAC">
          <w:rPr>
            <w:rStyle w:val="hyperlink"/>
            <w:color w:val="0000FF"/>
          </w:rPr>
          <w:t>Уставу</w:t>
        </w:r>
      </w:hyperlink>
      <w:r w:rsidRPr="00A11EAC">
        <w:rPr>
          <w:color w:val="000000"/>
        </w:rPr>
        <w:t> Ненецкого автономного округа, законам Ненецкого автономного округа,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A11EAC" w:rsidRPr="00A11EAC" w:rsidRDefault="00A11EAC" w:rsidP="00A11EAC">
      <w:pPr>
        <w:pStyle w:val="article"/>
        <w:spacing w:before="0" w:beforeAutospacing="0" w:after="0" w:afterAutospacing="0"/>
        <w:ind w:firstLine="454"/>
        <w:jc w:val="both"/>
        <w:rPr>
          <w:color w:val="000000"/>
        </w:rPr>
      </w:pPr>
      <w:r w:rsidRPr="00A11EAC">
        <w:rPr>
          <w:color w:val="000000"/>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A11EAC" w:rsidRPr="00A11EAC" w:rsidRDefault="00A11EAC" w:rsidP="00A11EAC">
      <w:pPr>
        <w:pStyle w:val="article"/>
        <w:spacing w:before="0" w:beforeAutospacing="0" w:after="0" w:afterAutospacing="0"/>
        <w:ind w:firstLine="454"/>
        <w:jc w:val="both"/>
        <w:rPr>
          <w:color w:val="000000"/>
        </w:rPr>
      </w:pPr>
      <w:r w:rsidRPr="00A11EAC">
        <w:rPr>
          <w:b/>
          <w:bCs/>
          <w:color w:val="000000"/>
        </w:rPr>
        <w:t>Статья 75. Ответственность органов местного самоуправления и должностных лиц местного самоуправления перед физическими и юридическими лицами.</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11EAC" w:rsidRPr="00A11EAC" w:rsidRDefault="00A11EAC" w:rsidP="00A11EAC">
      <w:pPr>
        <w:pStyle w:val="article"/>
        <w:spacing w:before="0" w:beforeAutospacing="0" w:after="0" w:afterAutospacing="0"/>
        <w:ind w:firstLine="454"/>
        <w:jc w:val="both"/>
        <w:rPr>
          <w:color w:val="000000"/>
        </w:rPr>
      </w:pPr>
      <w:r w:rsidRPr="00A11EAC">
        <w:rPr>
          <w:b/>
          <w:bCs/>
          <w:color w:val="000000"/>
        </w:rPr>
        <w:t>Статья 76. исключена решением от 07.09.2016 №</w:t>
      </w:r>
      <w:hyperlink r:id="rId182" w:tgtFrame="_blank" w:history="1">
        <w:r w:rsidRPr="00A11EAC">
          <w:rPr>
            <w:rStyle w:val="hyperlink"/>
            <w:b/>
            <w:bCs/>
            <w:color w:val="0000FF"/>
          </w:rPr>
          <w:t>2</w:t>
        </w:r>
      </w:hyperlink>
      <w:r w:rsidRPr="00A11EAC">
        <w:rPr>
          <w:b/>
          <w:bCs/>
          <w:color w:val="000000"/>
        </w:rPr>
        <w:t>.</w:t>
      </w:r>
    </w:p>
    <w:p w:rsidR="00A11EAC" w:rsidRPr="00A11EAC" w:rsidRDefault="00A11EAC" w:rsidP="00A11EAC">
      <w:pPr>
        <w:pStyle w:val="article"/>
        <w:spacing w:before="0" w:beforeAutospacing="0" w:after="0" w:afterAutospacing="0"/>
        <w:ind w:firstLine="454"/>
        <w:jc w:val="both"/>
        <w:rPr>
          <w:color w:val="000000"/>
        </w:rPr>
      </w:pPr>
      <w:r w:rsidRPr="00A11EAC">
        <w:rPr>
          <w:b/>
          <w:bCs/>
          <w:color w:val="000000"/>
        </w:rPr>
        <w:t>Статья 77. исключена решением от 07.09.2016 №</w:t>
      </w:r>
      <w:hyperlink r:id="rId183" w:tgtFrame="_blank" w:history="1">
        <w:r w:rsidRPr="00A11EAC">
          <w:rPr>
            <w:rStyle w:val="hyperlink"/>
            <w:b/>
            <w:bCs/>
            <w:color w:val="0000FF"/>
          </w:rPr>
          <w:t>2</w:t>
        </w:r>
      </w:hyperlink>
      <w:r w:rsidRPr="00A11EAC">
        <w:rPr>
          <w:b/>
          <w:bCs/>
          <w:color w:val="000000"/>
        </w:rPr>
        <w:t>.</w:t>
      </w:r>
    </w:p>
    <w:p w:rsidR="00A11EAC" w:rsidRPr="00A11EAC" w:rsidRDefault="00A11EAC" w:rsidP="00A11EAC">
      <w:pPr>
        <w:pStyle w:val="article"/>
        <w:spacing w:before="0" w:beforeAutospacing="0" w:after="0" w:afterAutospacing="0"/>
        <w:ind w:firstLine="454"/>
        <w:jc w:val="both"/>
        <w:rPr>
          <w:color w:val="000000"/>
        </w:rPr>
      </w:pPr>
      <w:r w:rsidRPr="00A11EAC">
        <w:rPr>
          <w:color w:val="000000"/>
        </w:rPr>
        <w:t>Глава 12. МУНИЦИПАЛЬНЫЕ ПРАВОВЫЕ АКТЫ</w:t>
      </w:r>
    </w:p>
    <w:p w:rsidR="00A11EAC" w:rsidRPr="00A11EAC" w:rsidRDefault="00A11EAC" w:rsidP="00A11EAC">
      <w:pPr>
        <w:pStyle w:val="4"/>
        <w:spacing w:before="0" w:beforeAutospacing="0" w:after="0" w:afterAutospacing="0"/>
        <w:ind w:firstLine="454"/>
        <w:jc w:val="both"/>
        <w:rPr>
          <w:color w:val="000000"/>
        </w:rPr>
      </w:pPr>
      <w:r w:rsidRPr="00A11EAC">
        <w:rPr>
          <w:color w:val="000000"/>
        </w:rPr>
        <w:t>Статья 78. Система муниципальных правовых актов</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1. В систему муниципальных правовых актов муниципального образования входят:</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1) Устав муниципального образования;</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2) решения, принятые на местном референдуме и оформленные в виде нормативных правовых актов;</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3) решения Совета депутатов;</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4) постановления и распоряжения главы муниципального образования;</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5) исключен решением от 28.05.2018 №</w:t>
      </w:r>
      <w:hyperlink r:id="rId184" w:tgtFrame="_blank" w:history="1">
        <w:r w:rsidRPr="00A11EAC">
          <w:rPr>
            <w:rStyle w:val="hyperlink"/>
            <w:color w:val="0000FF"/>
          </w:rPr>
          <w:t>2</w:t>
        </w:r>
      </w:hyperlink>
      <w:r w:rsidRPr="00A11EAC">
        <w:rPr>
          <w:color w:val="000000"/>
        </w:rPr>
        <w:t>;</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6) распоряжения и приказы иных органов местного самоуправления;</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7) постановления и распоряжения администрации муниципального образования.</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2. Настоящий Устав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Иные муниципальные правовые акты не должны противоречить настоящему Уставу и правовым актам, принятым на местном референдуме.</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3. Органы местного самоуправления и должностные лица местного самоуправления муниципального образования издают правовые акты в соответствии с </w:t>
      </w:r>
      <w:hyperlink r:id="rId185" w:tgtFrame="_blank" w:history="1">
        <w:r w:rsidRPr="00A11EAC">
          <w:rPr>
            <w:rStyle w:val="hyperlink"/>
            <w:color w:val="0000FF"/>
          </w:rPr>
          <w:t>Конституцией</w:t>
        </w:r>
      </w:hyperlink>
      <w:r w:rsidRPr="00A11EAC">
        <w:rPr>
          <w:color w:val="000000"/>
        </w:rPr>
        <w:t> Российской Федерации, федеральными конституционными законами, федеральными законами, законами Ненецкого автономного округа, настоящим Уставом.</w:t>
      </w:r>
    </w:p>
    <w:p w:rsidR="00A11EAC" w:rsidRPr="00A11EAC" w:rsidRDefault="00A11EAC" w:rsidP="00A11EAC">
      <w:pPr>
        <w:pStyle w:val="consnormal"/>
        <w:spacing w:before="0" w:beforeAutospacing="0" w:after="0" w:afterAutospacing="0"/>
        <w:ind w:firstLine="709"/>
        <w:jc w:val="both"/>
        <w:rPr>
          <w:color w:val="000000"/>
        </w:rPr>
      </w:pPr>
      <w:r w:rsidRPr="00A11EAC">
        <w:rPr>
          <w:b/>
          <w:bCs/>
          <w:color w:val="000000"/>
        </w:rPr>
        <w:t>Статья 79. Правовые акты Совета депутатов</w:t>
      </w:r>
    </w:p>
    <w:p w:rsidR="00A11EAC" w:rsidRPr="00A11EAC" w:rsidRDefault="00A11EAC" w:rsidP="00A11EAC">
      <w:pPr>
        <w:pStyle w:val="consnormal"/>
        <w:spacing w:before="0" w:beforeAutospacing="0" w:after="0" w:afterAutospacing="0"/>
        <w:ind w:firstLine="709"/>
        <w:jc w:val="both"/>
        <w:rPr>
          <w:color w:val="000000"/>
        </w:rPr>
      </w:pPr>
      <w:r w:rsidRPr="00A11EAC">
        <w:rPr>
          <w:color w:val="000000"/>
        </w:rPr>
        <w:t xml:space="preserve">1. Совет депутатов по вопросам, отнесенным к его компетенции федеральным законодательством, законами Ненецкого автономного округа,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w:t>
      </w:r>
      <w:r w:rsidRPr="00A11EAC">
        <w:rPr>
          <w:color w:val="000000"/>
        </w:rPr>
        <w:lastRenderedPageBreak/>
        <w:t>муниципального образования в отставку, а также решения ненормативного характера Совета депутатов по вопросам организации деятельности Совета депутатов.</w:t>
      </w:r>
    </w:p>
    <w:p w:rsidR="00A11EAC" w:rsidRPr="00A11EAC" w:rsidRDefault="00A11EAC" w:rsidP="00A11EAC">
      <w:pPr>
        <w:pStyle w:val="consnormal"/>
        <w:spacing w:before="0" w:beforeAutospacing="0" w:after="0" w:afterAutospacing="0"/>
        <w:ind w:firstLine="709"/>
        <w:jc w:val="both"/>
        <w:rPr>
          <w:color w:val="000000"/>
        </w:rPr>
      </w:pPr>
      <w:r w:rsidRPr="00A11EAC">
        <w:rPr>
          <w:color w:val="000000"/>
        </w:rPr>
        <w:t>2. Решения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муниципального образования или при наличии его заключения.</w:t>
      </w:r>
    </w:p>
    <w:p w:rsidR="00A11EAC" w:rsidRPr="00A11EAC" w:rsidRDefault="00A11EAC" w:rsidP="00A11EAC">
      <w:pPr>
        <w:pStyle w:val="consnormal"/>
        <w:spacing w:before="0" w:beforeAutospacing="0" w:after="0" w:afterAutospacing="0"/>
        <w:ind w:firstLine="709"/>
        <w:jc w:val="both"/>
        <w:rPr>
          <w:color w:val="000000"/>
        </w:rPr>
      </w:pPr>
      <w:r w:rsidRPr="00A11EAC">
        <w:rPr>
          <w:color w:val="000000"/>
        </w:rPr>
        <w:t>3. Решение Совета депутатов считается принятым, если за него проголосовало более половины депутатов от установленного числа депутатов Совета депутатов муниципального образования, если иное не предусмотрено настоящим уставом.</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4. Решение Совета депутатов направляется главе муниципального образования для подписания и обнародования в течение 10 дней.</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Глава муниципального образования имеет право отклонить решение Совета депутатов. В этом случае указанное решение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w:t>
      </w:r>
    </w:p>
    <w:p w:rsidR="00A11EAC" w:rsidRPr="00A11EAC" w:rsidRDefault="00A11EAC" w:rsidP="00A11EAC">
      <w:pPr>
        <w:pStyle w:val="4"/>
        <w:spacing w:before="0" w:beforeAutospacing="0" w:after="0" w:afterAutospacing="0"/>
        <w:ind w:firstLine="454"/>
        <w:jc w:val="both"/>
        <w:rPr>
          <w:color w:val="000000"/>
        </w:rPr>
      </w:pPr>
      <w:r w:rsidRPr="00A11EAC">
        <w:rPr>
          <w:b w:val="0"/>
          <w:bCs w:val="0"/>
          <w:color w:val="000000"/>
        </w:rPr>
        <w:t>Если глава муниципального образования отклонит решение Совета депутатов, оно вновь рассматривается Советом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оно подлежит подписанию главой муниципального образования в течение семи дней и обнародованию.</w:t>
      </w:r>
    </w:p>
    <w:p w:rsidR="00A11EAC" w:rsidRPr="00A11EAC" w:rsidRDefault="00A11EAC" w:rsidP="00A11EAC">
      <w:pPr>
        <w:pStyle w:val="4"/>
        <w:spacing w:before="0" w:beforeAutospacing="0" w:after="0" w:afterAutospacing="0"/>
        <w:ind w:firstLine="454"/>
        <w:jc w:val="both"/>
        <w:rPr>
          <w:color w:val="000000"/>
        </w:rPr>
      </w:pPr>
      <w:r w:rsidRPr="00A11EAC">
        <w:rPr>
          <w:color w:val="000000"/>
        </w:rPr>
        <w:t>Статья 80. Постановления и распоряжения главы муниципального образования, постановления и распоряжения местной администрации</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1. Глава муниципального образования в пределах своих полномочий, установленных федеральным законодательством, настоящим Уставом, издает постановления и распоряжения главы муниципального образования.</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2. исключена решением от 11.04.2011 №</w:t>
      </w:r>
      <w:hyperlink r:id="rId186" w:tgtFrame="_blank" w:history="1">
        <w:r w:rsidRPr="00A11EAC">
          <w:rPr>
            <w:rStyle w:val="hyperlink"/>
            <w:color w:val="0000FF"/>
          </w:rPr>
          <w:t>1</w:t>
        </w:r>
      </w:hyperlink>
      <w:r w:rsidRPr="00A11EAC">
        <w:rPr>
          <w:color w:val="000000"/>
        </w:rPr>
        <w:t>.</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3.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федеральными законами и законами Ненецкого автономного округа глава муниципального образования издает постановления местной администрации, а также распоряжения местной администрации по вопросам организации работы местной администрации.</w:t>
      </w:r>
    </w:p>
    <w:p w:rsidR="00A11EAC" w:rsidRPr="00A11EAC" w:rsidRDefault="00A11EAC" w:rsidP="00A11EAC">
      <w:pPr>
        <w:pStyle w:val="consnormal"/>
        <w:spacing w:before="0" w:beforeAutospacing="0" w:after="0" w:afterAutospacing="0"/>
        <w:ind w:firstLine="567"/>
        <w:jc w:val="both"/>
        <w:rPr>
          <w:color w:val="000000"/>
        </w:rPr>
      </w:pPr>
      <w:r w:rsidRPr="00A11EAC">
        <w:rPr>
          <w:color w:val="000000"/>
        </w:rPr>
        <w:t>4. Датой принятия правовых актов главы муниципального образования, местной администрации считается день их подписания главой муниципального образования.</w:t>
      </w:r>
    </w:p>
    <w:p w:rsidR="00A11EAC" w:rsidRPr="00A11EAC" w:rsidRDefault="00A11EAC" w:rsidP="00A11EAC">
      <w:pPr>
        <w:pStyle w:val="4"/>
        <w:spacing w:before="0" w:beforeAutospacing="0" w:after="0" w:afterAutospacing="0"/>
        <w:ind w:firstLine="454"/>
        <w:jc w:val="both"/>
        <w:rPr>
          <w:color w:val="000000"/>
        </w:rPr>
      </w:pPr>
      <w:r w:rsidRPr="00A11EAC">
        <w:rPr>
          <w:color w:val="000000"/>
        </w:rPr>
        <w:t>Статья 81. Порядок внесения изменений и дополнений в устав муниципального образования</w:t>
      </w:r>
    </w:p>
    <w:p w:rsidR="00A11EAC" w:rsidRPr="00A11EAC" w:rsidRDefault="00A11EAC" w:rsidP="00A11EAC">
      <w:pPr>
        <w:pStyle w:val="consnormal"/>
        <w:spacing w:before="0" w:beforeAutospacing="0" w:after="0" w:afterAutospacing="0"/>
        <w:ind w:firstLine="567"/>
        <w:jc w:val="both"/>
        <w:rPr>
          <w:color w:val="000000"/>
        </w:rPr>
      </w:pPr>
      <w:r w:rsidRPr="00A11EAC">
        <w:rPr>
          <w:color w:val="000000"/>
        </w:rPr>
        <w:t>1. Проект Решения Совета депутатов о внесении изменений и дополнений в Устав муниципального образования не позднее чем за 30 дней до дня рассмотрения вопроса о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Не требуется официальное опубликование (обнародование) порядка учета предложений по проекту решения Совета депутатов о внесении изменений и (или)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187" w:tgtFrame="_blank" w:history="1">
        <w:r w:rsidRPr="00A11EAC">
          <w:rPr>
            <w:rStyle w:val="hyperlink"/>
            <w:color w:val="0000FF"/>
          </w:rPr>
          <w:t>Конституции</w:t>
        </w:r>
      </w:hyperlink>
      <w:r w:rsidRPr="00A11EAC">
        <w:rPr>
          <w:color w:val="000000"/>
        </w:rPr>
        <w:t> Российской Федерации, федеральных законов, законов Ненецкого автономного округа в целях приведения Устава муниципального образования в соответствие с этими нормативными правовыми актами.</w:t>
      </w:r>
    </w:p>
    <w:p w:rsidR="00A11EAC" w:rsidRPr="00A11EAC" w:rsidRDefault="00A11EAC" w:rsidP="00A11EAC">
      <w:pPr>
        <w:pStyle w:val="consnormal"/>
        <w:spacing w:before="0" w:beforeAutospacing="0" w:after="0" w:afterAutospacing="0"/>
        <w:ind w:firstLine="567"/>
        <w:jc w:val="both"/>
        <w:rPr>
          <w:color w:val="000000"/>
        </w:rPr>
      </w:pPr>
      <w:r w:rsidRPr="00A11EAC">
        <w:rPr>
          <w:color w:val="000000"/>
        </w:rPr>
        <w:lastRenderedPageBreak/>
        <w:t>2. Решение о внесении изменений и дополнений в устав муниципального образования принимается большинством в две трети голосов от установленной численности депутатов Совета депутатов.</w:t>
      </w:r>
    </w:p>
    <w:p w:rsidR="00A11EAC" w:rsidRPr="00A11EAC" w:rsidRDefault="00A11EAC" w:rsidP="00A11EAC">
      <w:pPr>
        <w:pStyle w:val="consnormal"/>
        <w:spacing w:before="0" w:beforeAutospacing="0" w:after="0" w:afterAutospacing="0"/>
        <w:ind w:firstLine="567"/>
        <w:jc w:val="both"/>
        <w:rPr>
          <w:color w:val="000000"/>
        </w:rPr>
      </w:pPr>
      <w:r w:rsidRPr="00A11EAC">
        <w:rPr>
          <w:color w:val="000000"/>
        </w:rPr>
        <w:t>3. Решение Совета депутатов о внесении изменений и дополнений в устав муниципального образования подлежат государственной регистрации в порядке, установленном федеральным законом.</w:t>
      </w:r>
    </w:p>
    <w:p w:rsidR="00A11EAC" w:rsidRPr="00A11EAC" w:rsidRDefault="00A11EAC" w:rsidP="00A11EAC">
      <w:pPr>
        <w:pStyle w:val="consnormal"/>
        <w:spacing w:before="0" w:beforeAutospacing="0" w:after="0" w:afterAutospacing="0"/>
        <w:ind w:firstLine="567"/>
        <w:jc w:val="both"/>
        <w:rPr>
          <w:color w:val="000000"/>
        </w:rPr>
      </w:pPr>
      <w:r w:rsidRPr="00A11EAC">
        <w:rPr>
          <w:color w:val="000000"/>
        </w:rPr>
        <w:t>4. Решение Совета депутатов о внесении изменений и дополнений в устав муниципального образования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5. Решения Совета депутатов о внесении изменений и (или)  дополнений в Устав муниципального образования,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муниципального образования.</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Изменения и дополнения, внесенные в устав муниципального образования и предусматривающие создание контрольного органа муниципального образования, вступают в силу в порядке, предусмотренном частью четвертой настоящей статьи.</w:t>
      </w:r>
    </w:p>
    <w:p w:rsidR="00A11EAC" w:rsidRPr="00A11EAC" w:rsidRDefault="00A11EAC" w:rsidP="00A11EAC">
      <w:pPr>
        <w:pStyle w:val="nospacing"/>
        <w:spacing w:before="0" w:beforeAutospacing="0" w:after="0" w:afterAutospacing="0"/>
        <w:ind w:firstLine="567"/>
        <w:jc w:val="both"/>
        <w:rPr>
          <w:color w:val="000000"/>
        </w:rPr>
      </w:pPr>
      <w:r w:rsidRPr="00A11EAC">
        <w:rPr>
          <w:color w:val="000000"/>
        </w:rPr>
        <w:t>6.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11EAC" w:rsidRPr="00A11EAC" w:rsidRDefault="00A11EAC" w:rsidP="00A11EAC">
      <w:pPr>
        <w:pStyle w:val="a3"/>
        <w:spacing w:before="0" w:beforeAutospacing="0" w:after="0" w:afterAutospacing="0"/>
        <w:ind w:firstLine="709"/>
        <w:jc w:val="both"/>
        <w:rPr>
          <w:color w:val="000000"/>
        </w:rPr>
      </w:pPr>
      <w:r w:rsidRPr="00A11EAC">
        <w:rPr>
          <w:b/>
          <w:bCs/>
          <w:color w:val="000000"/>
        </w:rPr>
        <w:t>Статья 81.1. Содержание правил благоустройства территории муниципального образования</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1. Правила благоустройства территории муниципального образования утверждаются Советом депутатов.</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2. Правила благоустройства территории муниципального образования могут регулировать вопросы:</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1) содержания территорий общего пользования и порядка пользования такими территориями;</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2) внешнего вида фасадов и ограждающих конструкций зданий, строений, сооружений;</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3) проектирования, размещения, содержания и восстановления элементов благоустройства, в том числе после проведения земляных работ;</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4) организации освещения территории муниципального образования, включая архитектурную подсветку зданий, строений, сооружений;</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8) организации пешеходных коммуникаций, в том числе тротуаров, аллей, дорожек, тропинок;</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lastRenderedPageBreak/>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10) уборки территории муниципального образования, в том числе в зимний период;</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11) организации стоков ливневых вод;</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12) порядка проведения земляных работ;</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14) определения границ прилегающих территорий в соответствии с порядком, установленным законом Ненецкого автономного округа;</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15) праздничного оформления территории муниципального образования;</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16) порядка участия граждан и организаций в реализации мероприятий по благоустройству территории муниципального образования;</w:t>
      </w:r>
    </w:p>
    <w:p w:rsidR="00A11EAC" w:rsidRPr="00A11EAC" w:rsidRDefault="00A11EAC" w:rsidP="00A11EAC">
      <w:pPr>
        <w:pStyle w:val="a3"/>
        <w:spacing w:before="0" w:beforeAutospacing="0" w:after="0" w:afterAutospacing="0"/>
        <w:ind w:firstLine="709"/>
        <w:rPr>
          <w:color w:val="000000"/>
        </w:rPr>
      </w:pPr>
      <w:r w:rsidRPr="00A11EAC">
        <w:rPr>
          <w:color w:val="000000"/>
        </w:rPr>
        <w:t>17) исключен </w:t>
      </w:r>
      <w:hyperlink r:id="rId188" w:tgtFrame="_blank" w:history="1">
        <w:r w:rsidRPr="00A11EAC">
          <w:rPr>
            <w:rStyle w:val="hyperlink"/>
            <w:color w:val="0000FF"/>
          </w:rPr>
          <w:t>решением Совета депутатов муниципального образования «Пустозерский сельсовет» от 20.06.2022 № 2</w:t>
        </w:r>
      </w:hyperlink>
    </w:p>
    <w:p w:rsidR="00A11EAC" w:rsidRPr="00A11EAC" w:rsidRDefault="00A11EAC" w:rsidP="00A11EAC">
      <w:pPr>
        <w:pStyle w:val="a3"/>
        <w:spacing w:before="0" w:beforeAutospacing="0" w:after="0" w:afterAutospacing="0"/>
        <w:ind w:firstLine="709"/>
        <w:rPr>
          <w:color w:val="000000"/>
        </w:rPr>
      </w:pPr>
      <w:r w:rsidRPr="00A11EAC">
        <w:rPr>
          <w:b/>
          <w:bCs/>
          <w:color w:val="000000"/>
        </w:rPr>
        <w:t>Статья 81.2. Подготовка муниципальных правовых актов</w:t>
      </w:r>
    </w:p>
    <w:p w:rsidR="00A11EAC" w:rsidRPr="00A11EAC" w:rsidRDefault="00A11EAC" w:rsidP="00A11EAC">
      <w:pPr>
        <w:pStyle w:val="a3"/>
        <w:spacing w:before="0" w:beforeAutospacing="0" w:after="0" w:afterAutospacing="0"/>
        <w:ind w:firstLine="709"/>
        <w:jc w:val="both"/>
        <w:rPr>
          <w:color w:val="000000"/>
        </w:rPr>
      </w:pPr>
      <w:r w:rsidRPr="00A11EAC">
        <w:rPr>
          <w:color w:val="000000"/>
        </w:rPr>
        <w:t>1. Проекты муниципальных правовых актов могут вноситься депутатами Совета депутатов, главой муниципального образования, органами территориального общественного самоуправления, инициативными группами граждан, прокурором Ненецкого автономного округа.</w:t>
      </w:r>
    </w:p>
    <w:p w:rsidR="00A11EAC" w:rsidRPr="00A11EAC" w:rsidRDefault="00A11EAC" w:rsidP="00A11EAC">
      <w:pPr>
        <w:pStyle w:val="nospacing"/>
        <w:spacing w:before="0" w:beforeAutospacing="0" w:after="0" w:afterAutospacing="0"/>
        <w:ind w:firstLine="709"/>
        <w:jc w:val="both"/>
        <w:rPr>
          <w:color w:val="000000"/>
        </w:rPr>
      </w:pPr>
      <w:r w:rsidRPr="00A11EAC">
        <w:rPr>
          <w:color w:val="000000"/>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A11EAC" w:rsidRPr="00A11EAC" w:rsidRDefault="00A11EAC" w:rsidP="00A11EAC">
      <w:pPr>
        <w:pStyle w:val="4"/>
        <w:spacing w:before="0" w:beforeAutospacing="0" w:after="0" w:afterAutospacing="0"/>
        <w:ind w:firstLine="454"/>
        <w:jc w:val="both"/>
        <w:rPr>
          <w:color w:val="000000"/>
        </w:rPr>
      </w:pPr>
      <w:r w:rsidRPr="00A11EAC">
        <w:rPr>
          <w:color w:val="000000"/>
        </w:rPr>
        <w:t>Статья 82. Порядок официального опубликования (обнародования) и вступления в силу муниципальных правовых актов</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информационном бюллетене муниципального образования «Сельские новости» Ненецкого автономного округа, распространяемом в муниципальном образовании.</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(пункт 2 в редакции </w:t>
      </w:r>
      <w:hyperlink r:id="rId189" w:tgtFrame="_blank" w:history="1">
        <w:r w:rsidRPr="00A11EAC">
          <w:rPr>
            <w:rStyle w:val="hyperlink"/>
            <w:color w:val="0000FF"/>
          </w:rPr>
          <w:t>решения Совета депутатов муниципального образования «Пустозерский сельсовет» от 26.11.2018 № 1</w:t>
        </w:r>
      </w:hyperlink>
      <w:r w:rsidRPr="00A11EAC">
        <w:rPr>
          <w:color w:val="000000"/>
        </w:rPr>
        <w:t>)</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3. Формами обнародования муниципальных нормативных правовых актов являются размещение их полного текста в иных средствах массовой информации, в том числе электронных (через сеть "Интернет"), озвучивание их полного текста по радиоканалам, на публичных встречах с населением, на информационных стендах</w:t>
      </w:r>
      <w:r w:rsidRPr="00A11EAC">
        <w:rPr>
          <w:b/>
          <w:bCs/>
          <w:color w:val="000000"/>
        </w:rPr>
        <w:t> </w:t>
      </w:r>
      <w:r w:rsidRPr="00A11EAC">
        <w:rPr>
          <w:color w:val="000000"/>
        </w:rPr>
        <w:t>и другие способы (формы) обнародования муниципальных нормативных правовых актов с целью своевременного и полного ознакомления с ними максимального количества жителей муниципального образования.</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4. В соответствии с федеральным законодательством не подлежат официальному опубликованию муниципальные нормативные правовые акты в части, содержащей сведения, распространение которых ограничено.</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 xml:space="preserve">Муниципальные нормативные правовые акты либо их отдельные положения, не подлежащие опубликованию в соответствии с абзацем первым настоящей части, в </w:t>
      </w:r>
      <w:r w:rsidRPr="00A11EAC">
        <w:rPr>
          <w:color w:val="000000"/>
        </w:rPr>
        <w:lastRenderedPageBreak/>
        <w:t>обязательном порядке доводятся до сведения органов местного самоуправления, их должностных лиц, а также организаций, на которые распространяется действие этих правовых актов.</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5. Правовые акты ненормативного характера могут быть официально опубликованы по решению издавших их органов местного самоуправления муниципального образования и должностных лиц местного самоуправления муниципального образования.</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6. Муниципальные нормативные правовые акты направляются для официального опубликования главой муниципального образования.</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7. Муниципальные правовые акты (нормативные) вступают в силу после их официального опубликования (обнародования) либо издания (подписания), если иной срок не оговорен в самом правовом акте.</w:t>
      </w:r>
    </w:p>
    <w:p w:rsidR="00A11EAC" w:rsidRPr="00A11EAC" w:rsidRDefault="00A11EAC" w:rsidP="00A11EAC">
      <w:pPr>
        <w:pStyle w:val="a3"/>
        <w:spacing w:before="0" w:beforeAutospacing="0" w:after="0" w:afterAutospacing="0"/>
        <w:ind w:firstLine="454"/>
        <w:jc w:val="both"/>
        <w:rPr>
          <w:color w:val="000000"/>
        </w:rPr>
      </w:pPr>
      <w:r w:rsidRPr="00A11EAC">
        <w:rPr>
          <w:color w:val="000000"/>
        </w:rPr>
        <w:t>Решение Совета депутатов, предусматривающие установление, введение местных налогов, предоставление льгот по местным налогам, вступают в силу в соответствии с </w:t>
      </w:r>
      <w:hyperlink r:id="rId190" w:tgtFrame="_blank" w:history="1">
        <w:r w:rsidRPr="00A11EAC">
          <w:rPr>
            <w:rStyle w:val="hyperlink"/>
            <w:color w:val="0000FF"/>
          </w:rPr>
          <w:t>Налоговым кодексом</w:t>
        </w:r>
      </w:hyperlink>
      <w:r w:rsidRPr="00A11EAC">
        <w:rPr>
          <w:color w:val="000000"/>
        </w:rPr>
        <w:t> Российской Федерации.</w:t>
      </w:r>
    </w:p>
    <w:p w:rsidR="00A11EAC" w:rsidRPr="00A11EAC" w:rsidRDefault="00A11EAC" w:rsidP="00A11EAC">
      <w:pPr>
        <w:pStyle w:val="4"/>
        <w:spacing w:before="0" w:beforeAutospacing="0" w:after="0" w:afterAutospacing="0"/>
        <w:ind w:firstLine="454"/>
        <w:jc w:val="both"/>
        <w:rPr>
          <w:color w:val="000000"/>
        </w:rPr>
      </w:pPr>
      <w:r w:rsidRPr="00A11EAC">
        <w:rPr>
          <w:color w:val="000000"/>
        </w:rPr>
        <w:t>Статья 83. Отмена муниципальных правовых актов или приостановление их действия</w:t>
      </w:r>
    </w:p>
    <w:p w:rsidR="00A11EAC" w:rsidRPr="00A11EAC" w:rsidRDefault="00A11EAC" w:rsidP="00A11EAC">
      <w:pPr>
        <w:pStyle w:val="text"/>
        <w:spacing w:before="0" w:beforeAutospacing="0" w:after="0" w:afterAutospacing="0"/>
        <w:ind w:firstLine="454"/>
        <w:jc w:val="both"/>
        <w:rPr>
          <w:color w:val="000000"/>
        </w:rPr>
      </w:pPr>
      <w:r w:rsidRPr="00A11EAC">
        <w:rPr>
          <w:color w:val="000000"/>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Ненецкого автономного округа).</w:t>
      </w:r>
    </w:p>
    <w:p w:rsidR="00A11EAC" w:rsidRPr="00A11EAC" w:rsidRDefault="00A11EAC" w:rsidP="00A11EAC">
      <w:pPr>
        <w:pStyle w:val="article"/>
        <w:spacing w:before="0" w:beforeAutospacing="0" w:after="0" w:afterAutospacing="0"/>
        <w:ind w:firstLine="454"/>
        <w:jc w:val="both"/>
        <w:rPr>
          <w:color w:val="000000"/>
        </w:rPr>
      </w:pPr>
      <w:r w:rsidRPr="00A11EAC">
        <w:rPr>
          <w:b/>
          <w:bCs/>
          <w:color w:val="000000"/>
        </w:rPr>
        <w:t>Статья 84. </w:t>
      </w:r>
      <w:r w:rsidRPr="00A11EAC">
        <w:rPr>
          <w:color w:val="000000"/>
        </w:rPr>
        <w:t>Исключена решением от 07.04.2015 №</w:t>
      </w:r>
      <w:hyperlink r:id="rId191" w:tgtFrame="_blank" w:history="1">
        <w:r w:rsidRPr="00A11EAC">
          <w:rPr>
            <w:rStyle w:val="hyperlink"/>
            <w:color w:val="0000FF"/>
          </w:rPr>
          <w:t>6</w:t>
        </w:r>
      </w:hyperlink>
    </w:p>
    <w:p w:rsidR="00A11EAC" w:rsidRPr="00A11EAC" w:rsidRDefault="00A11EAC" w:rsidP="00A11EAC">
      <w:pPr>
        <w:pStyle w:val="a3"/>
        <w:spacing w:before="0" w:beforeAutospacing="0" w:after="0" w:afterAutospacing="0"/>
        <w:ind w:firstLine="709"/>
        <w:jc w:val="both"/>
        <w:rPr>
          <w:color w:val="000000"/>
        </w:rPr>
      </w:pPr>
      <w:r w:rsidRPr="00A11EAC">
        <w:rPr>
          <w:color w:val="000000"/>
        </w:rPr>
        <w:t>Глава 13. Исключена решением от 08.02.2010 №</w:t>
      </w:r>
      <w:hyperlink r:id="rId192" w:tgtFrame="_blank" w:history="1">
        <w:r w:rsidRPr="00A11EAC">
          <w:rPr>
            <w:rStyle w:val="hyperlink"/>
            <w:color w:val="0000FF"/>
          </w:rPr>
          <w:t>1</w:t>
        </w:r>
      </w:hyperlink>
      <w:r w:rsidRPr="00A11EAC">
        <w:rPr>
          <w:color w:val="000000"/>
        </w:rPr>
        <w:t>.</w:t>
      </w:r>
    </w:p>
    <w:p w:rsidR="00A11EAC" w:rsidRPr="00A11EAC" w:rsidRDefault="00A11EAC" w:rsidP="00A11EAC">
      <w:pPr>
        <w:pStyle w:val="text"/>
        <w:spacing w:before="0" w:beforeAutospacing="0" w:after="0" w:afterAutospacing="0"/>
        <w:ind w:firstLine="454"/>
        <w:jc w:val="right"/>
        <w:rPr>
          <w:color w:val="000000"/>
        </w:rPr>
      </w:pPr>
      <w:r w:rsidRPr="00A11EAC">
        <w:rPr>
          <w:color w:val="000000"/>
        </w:rPr>
        <w:t>Глава муниципального образования</w:t>
      </w:r>
    </w:p>
    <w:p w:rsidR="00A11EAC" w:rsidRPr="00A11EAC" w:rsidRDefault="00A11EAC" w:rsidP="00A11EAC">
      <w:pPr>
        <w:pStyle w:val="text"/>
        <w:spacing w:before="0" w:beforeAutospacing="0" w:after="0" w:afterAutospacing="0"/>
        <w:ind w:firstLine="454"/>
        <w:jc w:val="right"/>
        <w:rPr>
          <w:color w:val="000000"/>
        </w:rPr>
      </w:pPr>
      <w:r w:rsidRPr="00A11EAC">
        <w:rPr>
          <w:color w:val="000000"/>
        </w:rPr>
        <w:t>«Пустозерский сельсовет»</w:t>
      </w:r>
    </w:p>
    <w:p w:rsidR="00A11EAC" w:rsidRPr="00A11EAC" w:rsidRDefault="00A11EAC" w:rsidP="00A11EAC">
      <w:pPr>
        <w:pStyle w:val="text"/>
        <w:spacing w:before="0" w:beforeAutospacing="0" w:after="0" w:afterAutospacing="0"/>
        <w:ind w:firstLine="454"/>
        <w:jc w:val="right"/>
        <w:rPr>
          <w:color w:val="000000"/>
        </w:rPr>
      </w:pPr>
      <w:r w:rsidRPr="00A11EAC">
        <w:rPr>
          <w:color w:val="000000"/>
        </w:rPr>
        <w:t>Ненецкого автономного округа</w:t>
      </w:r>
    </w:p>
    <w:p w:rsidR="00A11EAC" w:rsidRPr="00A11EAC" w:rsidRDefault="00A11EAC" w:rsidP="00A11EAC">
      <w:pPr>
        <w:pStyle w:val="text"/>
        <w:spacing w:before="0" w:beforeAutospacing="0" w:after="0" w:afterAutospacing="0"/>
        <w:ind w:firstLine="454"/>
        <w:jc w:val="right"/>
        <w:rPr>
          <w:color w:val="000000"/>
        </w:rPr>
      </w:pPr>
      <w:r w:rsidRPr="00A11EAC">
        <w:rPr>
          <w:color w:val="000000"/>
        </w:rPr>
        <w:t>Л.В.Вокуева</w:t>
      </w:r>
    </w:p>
    <w:p w:rsidR="00600F1B" w:rsidRPr="00A11EAC" w:rsidRDefault="00600F1B" w:rsidP="00A11EAC"/>
    <w:sectPr w:rsidR="00600F1B" w:rsidRPr="00A11EAC" w:rsidSect="00053EC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1882" w:rsidRDefault="00B51882" w:rsidP="00A11EAC">
      <w:pPr>
        <w:spacing w:after="0" w:line="240" w:lineRule="auto"/>
      </w:pPr>
      <w:r>
        <w:separator/>
      </w:r>
    </w:p>
  </w:endnote>
  <w:endnote w:type="continuationSeparator" w:id="1">
    <w:p w:rsidR="00B51882" w:rsidRDefault="00B51882" w:rsidP="00A11E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1882" w:rsidRDefault="00B51882" w:rsidP="00A11EAC">
      <w:pPr>
        <w:spacing w:after="0" w:line="240" w:lineRule="auto"/>
      </w:pPr>
      <w:r>
        <w:separator/>
      </w:r>
    </w:p>
  </w:footnote>
  <w:footnote w:type="continuationSeparator" w:id="1">
    <w:p w:rsidR="00B51882" w:rsidRDefault="00B51882" w:rsidP="00A11E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D74A3"/>
    <w:multiLevelType w:val="multilevel"/>
    <w:tmpl w:val="A5A2E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EF5906"/>
    <w:multiLevelType w:val="multilevel"/>
    <w:tmpl w:val="19123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C75275"/>
    <w:multiLevelType w:val="multilevel"/>
    <w:tmpl w:val="3B4650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ED0D58"/>
    <w:multiLevelType w:val="multilevel"/>
    <w:tmpl w:val="48242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7653F8"/>
    <w:multiLevelType w:val="multilevel"/>
    <w:tmpl w:val="3AEA8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BD50D4F"/>
    <w:multiLevelType w:val="multilevel"/>
    <w:tmpl w:val="6616B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B0B727C"/>
    <w:multiLevelType w:val="multilevel"/>
    <w:tmpl w:val="BF20D6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EE77E34"/>
    <w:multiLevelType w:val="multilevel"/>
    <w:tmpl w:val="BE3EC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FE06B0D"/>
    <w:multiLevelType w:val="multilevel"/>
    <w:tmpl w:val="31F4C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6A87A43"/>
    <w:multiLevelType w:val="multilevel"/>
    <w:tmpl w:val="47609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D3A6CDC"/>
    <w:multiLevelType w:val="multilevel"/>
    <w:tmpl w:val="F2E00F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ECB74D1"/>
    <w:multiLevelType w:val="multilevel"/>
    <w:tmpl w:val="72C09D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2"/>
  </w:num>
  <w:num w:numId="4">
    <w:abstractNumId w:val="1"/>
  </w:num>
  <w:num w:numId="5">
    <w:abstractNumId w:val="11"/>
  </w:num>
  <w:num w:numId="6">
    <w:abstractNumId w:val="0"/>
  </w:num>
  <w:num w:numId="7">
    <w:abstractNumId w:val="8"/>
  </w:num>
  <w:num w:numId="8">
    <w:abstractNumId w:val="5"/>
  </w:num>
  <w:num w:numId="9">
    <w:abstractNumId w:val="10"/>
  </w:num>
  <w:num w:numId="10">
    <w:abstractNumId w:val="4"/>
  </w:num>
  <w:num w:numId="11">
    <w:abstractNumId w:val="6"/>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077CB"/>
    <w:rsid w:val="00053ECD"/>
    <w:rsid w:val="0022477E"/>
    <w:rsid w:val="00600F1B"/>
    <w:rsid w:val="008077CB"/>
    <w:rsid w:val="00A11EAC"/>
    <w:rsid w:val="00B51882"/>
    <w:rsid w:val="00E119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ECD"/>
  </w:style>
  <w:style w:type="paragraph" w:styleId="4">
    <w:name w:val="heading 4"/>
    <w:basedOn w:val="a"/>
    <w:link w:val="40"/>
    <w:uiPriority w:val="9"/>
    <w:qFormat/>
    <w:rsid w:val="008077C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8077CB"/>
    <w:rPr>
      <w:rFonts w:ascii="Times New Roman" w:eastAsia="Times New Roman" w:hAnsi="Times New Roman" w:cs="Times New Roman"/>
      <w:b/>
      <w:bCs/>
      <w:sz w:val="24"/>
      <w:szCs w:val="24"/>
    </w:rPr>
  </w:style>
  <w:style w:type="paragraph" w:customStyle="1" w:styleId="text">
    <w:name w:val="text"/>
    <w:basedOn w:val="a"/>
    <w:rsid w:val="008077CB"/>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8077C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077CB"/>
    <w:rPr>
      <w:color w:val="0000FF"/>
      <w:u w:val="single"/>
    </w:rPr>
  </w:style>
  <w:style w:type="character" w:styleId="a5">
    <w:name w:val="FollowedHyperlink"/>
    <w:basedOn w:val="a0"/>
    <w:uiPriority w:val="99"/>
    <w:semiHidden/>
    <w:unhideWhenUsed/>
    <w:rsid w:val="008077CB"/>
    <w:rPr>
      <w:color w:val="800080"/>
      <w:u w:val="single"/>
    </w:rPr>
  </w:style>
  <w:style w:type="character" w:customStyle="1" w:styleId="hyperlink">
    <w:name w:val="hyperlink"/>
    <w:basedOn w:val="a0"/>
    <w:rsid w:val="008077CB"/>
  </w:style>
  <w:style w:type="paragraph" w:customStyle="1" w:styleId="chapter">
    <w:name w:val="chapter"/>
    <w:basedOn w:val="a"/>
    <w:rsid w:val="008077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
    <w:name w:val="article"/>
    <w:basedOn w:val="a"/>
    <w:rsid w:val="008077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a"/>
    <w:rsid w:val="008077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
    <w:rsid w:val="008077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
    <w:name w:val="consnonformat"/>
    <w:basedOn w:val="a"/>
    <w:rsid w:val="008077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8077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indent3">
    <w:name w:val="bodytextindent3"/>
    <w:basedOn w:val="a"/>
    <w:rsid w:val="008077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spacing">
    <w:name w:val="nospacing"/>
    <w:basedOn w:val="a"/>
    <w:rsid w:val="008077CB"/>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A11EA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11EAC"/>
  </w:style>
  <w:style w:type="paragraph" w:styleId="a8">
    <w:name w:val="footer"/>
    <w:basedOn w:val="a"/>
    <w:link w:val="a9"/>
    <w:uiPriority w:val="99"/>
    <w:semiHidden/>
    <w:unhideWhenUsed/>
    <w:rsid w:val="00A11EA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11EAC"/>
  </w:style>
  <w:style w:type="table" w:styleId="aa">
    <w:name w:val="Table Grid"/>
    <w:basedOn w:val="a1"/>
    <w:uiPriority w:val="59"/>
    <w:rsid w:val="00E119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1187926">
      <w:bodyDiv w:val="1"/>
      <w:marLeft w:val="0"/>
      <w:marRight w:val="0"/>
      <w:marTop w:val="0"/>
      <w:marBottom w:val="0"/>
      <w:divBdr>
        <w:top w:val="none" w:sz="0" w:space="0" w:color="auto"/>
        <w:left w:val="none" w:sz="0" w:space="0" w:color="auto"/>
        <w:bottom w:val="none" w:sz="0" w:space="0" w:color="auto"/>
        <w:right w:val="none" w:sz="0" w:space="0" w:color="auto"/>
      </w:divBdr>
    </w:div>
    <w:div w:id="548225919">
      <w:bodyDiv w:val="1"/>
      <w:marLeft w:val="0"/>
      <w:marRight w:val="0"/>
      <w:marTop w:val="0"/>
      <w:marBottom w:val="0"/>
      <w:divBdr>
        <w:top w:val="none" w:sz="0" w:space="0" w:color="auto"/>
        <w:left w:val="none" w:sz="0" w:space="0" w:color="auto"/>
        <w:bottom w:val="none" w:sz="0" w:space="0" w:color="auto"/>
        <w:right w:val="none" w:sz="0" w:space="0" w:color="auto"/>
      </w:divBdr>
    </w:div>
    <w:div w:id="658273141">
      <w:bodyDiv w:val="1"/>
      <w:marLeft w:val="0"/>
      <w:marRight w:val="0"/>
      <w:marTop w:val="0"/>
      <w:marBottom w:val="0"/>
      <w:divBdr>
        <w:top w:val="none" w:sz="0" w:space="0" w:color="auto"/>
        <w:left w:val="none" w:sz="0" w:space="0" w:color="auto"/>
        <w:bottom w:val="none" w:sz="0" w:space="0" w:color="auto"/>
        <w:right w:val="none" w:sz="0" w:space="0" w:color="auto"/>
      </w:divBdr>
    </w:div>
    <w:div w:id="781152391">
      <w:bodyDiv w:val="1"/>
      <w:marLeft w:val="0"/>
      <w:marRight w:val="0"/>
      <w:marTop w:val="0"/>
      <w:marBottom w:val="0"/>
      <w:divBdr>
        <w:top w:val="none" w:sz="0" w:space="0" w:color="auto"/>
        <w:left w:val="none" w:sz="0" w:space="0" w:color="auto"/>
        <w:bottom w:val="none" w:sz="0" w:space="0" w:color="auto"/>
        <w:right w:val="none" w:sz="0" w:space="0" w:color="auto"/>
      </w:divBdr>
    </w:div>
    <w:div w:id="1125544722">
      <w:bodyDiv w:val="1"/>
      <w:marLeft w:val="0"/>
      <w:marRight w:val="0"/>
      <w:marTop w:val="0"/>
      <w:marBottom w:val="0"/>
      <w:divBdr>
        <w:top w:val="none" w:sz="0" w:space="0" w:color="auto"/>
        <w:left w:val="none" w:sz="0" w:space="0" w:color="auto"/>
        <w:bottom w:val="none" w:sz="0" w:space="0" w:color="auto"/>
        <w:right w:val="none" w:sz="0" w:space="0" w:color="auto"/>
      </w:divBdr>
    </w:div>
    <w:div w:id="1134254685">
      <w:bodyDiv w:val="1"/>
      <w:marLeft w:val="0"/>
      <w:marRight w:val="0"/>
      <w:marTop w:val="0"/>
      <w:marBottom w:val="0"/>
      <w:divBdr>
        <w:top w:val="none" w:sz="0" w:space="0" w:color="auto"/>
        <w:left w:val="none" w:sz="0" w:space="0" w:color="auto"/>
        <w:bottom w:val="none" w:sz="0" w:space="0" w:color="auto"/>
        <w:right w:val="none" w:sz="0" w:space="0" w:color="auto"/>
      </w:divBdr>
    </w:div>
    <w:div w:id="1238129895">
      <w:bodyDiv w:val="1"/>
      <w:marLeft w:val="0"/>
      <w:marRight w:val="0"/>
      <w:marTop w:val="0"/>
      <w:marBottom w:val="0"/>
      <w:divBdr>
        <w:top w:val="none" w:sz="0" w:space="0" w:color="auto"/>
        <w:left w:val="none" w:sz="0" w:space="0" w:color="auto"/>
        <w:bottom w:val="none" w:sz="0" w:space="0" w:color="auto"/>
        <w:right w:val="none" w:sz="0" w:space="0" w:color="auto"/>
      </w:divBdr>
    </w:div>
    <w:div w:id="1309751489">
      <w:bodyDiv w:val="1"/>
      <w:marLeft w:val="0"/>
      <w:marRight w:val="0"/>
      <w:marTop w:val="0"/>
      <w:marBottom w:val="0"/>
      <w:divBdr>
        <w:top w:val="none" w:sz="0" w:space="0" w:color="auto"/>
        <w:left w:val="none" w:sz="0" w:space="0" w:color="auto"/>
        <w:bottom w:val="none" w:sz="0" w:space="0" w:color="auto"/>
        <w:right w:val="none" w:sz="0" w:space="0" w:color="auto"/>
      </w:divBdr>
    </w:div>
    <w:div w:id="1346056161">
      <w:bodyDiv w:val="1"/>
      <w:marLeft w:val="0"/>
      <w:marRight w:val="0"/>
      <w:marTop w:val="0"/>
      <w:marBottom w:val="0"/>
      <w:divBdr>
        <w:top w:val="none" w:sz="0" w:space="0" w:color="auto"/>
        <w:left w:val="none" w:sz="0" w:space="0" w:color="auto"/>
        <w:bottom w:val="none" w:sz="0" w:space="0" w:color="auto"/>
        <w:right w:val="none" w:sz="0" w:space="0" w:color="auto"/>
      </w:divBdr>
    </w:div>
    <w:div w:id="1762872650">
      <w:bodyDiv w:val="1"/>
      <w:marLeft w:val="0"/>
      <w:marRight w:val="0"/>
      <w:marTop w:val="0"/>
      <w:marBottom w:val="0"/>
      <w:divBdr>
        <w:top w:val="none" w:sz="0" w:space="0" w:color="auto"/>
        <w:left w:val="none" w:sz="0" w:space="0" w:color="auto"/>
        <w:bottom w:val="none" w:sz="0" w:space="0" w:color="auto"/>
        <w:right w:val="none" w:sz="0" w:space="0" w:color="auto"/>
      </w:divBdr>
    </w:div>
    <w:div w:id="2003704359">
      <w:bodyDiv w:val="1"/>
      <w:marLeft w:val="0"/>
      <w:marRight w:val="0"/>
      <w:marTop w:val="0"/>
      <w:marBottom w:val="0"/>
      <w:divBdr>
        <w:top w:val="none" w:sz="0" w:space="0" w:color="auto"/>
        <w:left w:val="none" w:sz="0" w:space="0" w:color="auto"/>
        <w:bottom w:val="none" w:sz="0" w:space="0" w:color="auto"/>
        <w:right w:val="none" w:sz="0" w:space="0" w:color="auto"/>
      </w:divBdr>
    </w:div>
    <w:div w:id="203183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DD3B7F78-3BC1-454F-9E24-18757385DC4C" TargetMode="External"/><Relationship Id="rId21" Type="http://schemas.openxmlformats.org/officeDocument/2006/relationships/hyperlink" Target="https://pravo-search.minjust.ru/bigs/showDocument.html?id=524A32BF-1979-422A-8868-269F68ADF965" TargetMode="External"/><Relationship Id="rId42" Type="http://schemas.openxmlformats.org/officeDocument/2006/relationships/hyperlink" Target="http://zakon.scli.ru/" TargetMode="External"/><Relationship Id="rId47" Type="http://schemas.openxmlformats.org/officeDocument/2006/relationships/hyperlink" Target="https://pravo-search.minjust.ru/bigs/showDocument.html?id=7EF140B0-4A33-4AA0-B088-31CF75B0B513" TargetMode="External"/><Relationship Id="rId63" Type="http://schemas.openxmlformats.org/officeDocument/2006/relationships/hyperlink" Target="https://pravo-search.minjust.ru/bigs/showDocument.html?id=0D0A4665-3354-4DE0-8597-F55AFCBC381D" TargetMode="External"/><Relationship Id="rId68" Type="http://schemas.openxmlformats.org/officeDocument/2006/relationships/hyperlink" Target="https://pravo-search.minjust.ru/bigs/showDocument.html?id=073999A2-C24A-4E87-A676-0CA8A35B96A8" TargetMode="External"/><Relationship Id="rId84" Type="http://schemas.openxmlformats.org/officeDocument/2006/relationships/hyperlink" Target="https://pravo-search.minjust.ru/bigs/showDocument.html?id=1334608D-6FD1-4F8B-BE11-CD6173EF26DB" TargetMode="External"/><Relationship Id="rId89" Type="http://schemas.openxmlformats.org/officeDocument/2006/relationships/hyperlink" Target="file:///C:\Users\Makarova_YuV\AppData\Local\Temp\14747\zakon.scli.ru" TargetMode="External"/><Relationship Id="rId112" Type="http://schemas.openxmlformats.org/officeDocument/2006/relationships/hyperlink" Target="https://pravo-search.minjust.ru/bigs/showDocument.html?id=23BFA9AF-B847-4F54-8403-F2E327C4305A" TargetMode="External"/><Relationship Id="rId133" Type="http://schemas.openxmlformats.org/officeDocument/2006/relationships/hyperlink" Target="https://pravo-search.minjust.ru/bigs/showDocument.html?id=6785A26F-52A6-439E-A2E4-93801511E564" TargetMode="External"/><Relationship Id="rId138" Type="http://schemas.openxmlformats.org/officeDocument/2006/relationships/hyperlink" Target="https://pravo-search.minjust.ru/bigs/showDocument.html?id=7EF140B0-4A33-4AA0-B088-31CF75B0B513" TargetMode="External"/><Relationship Id="rId154" Type="http://schemas.openxmlformats.org/officeDocument/2006/relationships/hyperlink" Target="file:///C:\Users\Makarova_YuV\AppData\Local\Temp\14747\zakon.scli.ru" TargetMode="External"/><Relationship Id="rId159" Type="http://schemas.openxmlformats.org/officeDocument/2006/relationships/hyperlink" Target="https://pravo-search.minjust.ru/bigs/showDocument.html?id=21E13ECC-6740-43F0-9123-B4477F552FD6" TargetMode="External"/><Relationship Id="rId175" Type="http://schemas.openxmlformats.org/officeDocument/2006/relationships/hyperlink" Target="file:///C:\Users\Makarova_YuV\AppData\Local\Temp\14747\zakon.scli.ru" TargetMode="External"/><Relationship Id="rId170" Type="http://schemas.openxmlformats.org/officeDocument/2006/relationships/hyperlink" Target="file:///C:\Users\Makarova_YuV\AppData\Local\Temp\14747\zakon.scli.ru" TargetMode="External"/><Relationship Id="rId191" Type="http://schemas.openxmlformats.org/officeDocument/2006/relationships/hyperlink" Target="https://pravo-search.minjust.ru/bigs/showDocument.html?id=AE95DD4D-C104-48C7-A551-6DFE458D623A" TargetMode="External"/><Relationship Id="rId16" Type="http://schemas.openxmlformats.org/officeDocument/2006/relationships/hyperlink" Target="https://pravo-search.minjust.ru/bigs/showDocument.html?id=41AE58E7-835C-4C04-A378-7020D7E29481" TargetMode="External"/><Relationship Id="rId107" Type="http://schemas.openxmlformats.org/officeDocument/2006/relationships/hyperlink" Target="https://pravo-search.minjust.ru/bigs/showDocument.html?id=FB976AF9-2708-4AF6-A0AF-90D0E6513B11" TargetMode="External"/><Relationship Id="rId11" Type="http://schemas.openxmlformats.org/officeDocument/2006/relationships/hyperlink" Target="http://zakon.scli.ru/" TargetMode="External"/><Relationship Id="rId32" Type="http://schemas.openxmlformats.org/officeDocument/2006/relationships/hyperlink" Target="https://pravo-search.minjust.ru/bigs/showDocument.html?id=BF8DEE01-7DD0-4B26-B832-954F6054B1A0" TargetMode="External"/><Relationship Id="rId37" Type="http://schemas.openxmlformats.org/officeDocument/2006/relationships/hyperlink" Target="https://pravo-search.minjust.ru/bigs/showDocument.html?id=FB976AF9-2708-4AF6-A0AF-90D0E6513B11" TargetMode="External"/><Relationship Id="rId53" Type="http://schemas.openxmlformats.org/officeDocument/2006/relationships/hyperlink" Target="https://pravo-search.minjust.ru/bigs/showDocument.html?id=8528B58E-8D07-40FB-B19A-EBD4A95F13EB" TargetMode="External"/><Relationship Id="rId58" Type="http://schemas.openxmlformats.org/officeDocument/2006/relationships/hyperlink" Target="https://pravo-search.minjust.ru/bigs/showDocument.html?id=7EF140B0-4A33-4AA0-B088-31CF75B0B513" TargetMode="External"/><Relationship Id="rId74" Type="http://schemas.openxmlformats.org/officeDocument/2006/relationships/hyperlink" Target="https://pravo-search.minjust.ru/bigs/showDocument.html?id=1334608D-6FD1-4F8B-BE11-CD6173EF26DB" TargetMode="External"/><Relationship Id="rId79" Type="http://schemas.openxmlformats.org/officeDocument/2006/relationships/hyperlink" Target="https://pravo-search.minjust.ru/bigs/showDocument.html?id=38D2A0E7-2238-45A5-8412-D6981741D1AE" TargetMode="External"/><Relationship Id="rId102" Type="http://schemas.openxmlformats.org/officeDocument/2006/relationships/hyperlink" Target="https://pravo-search.minjust.ru/bigs/showDocument.html?id=EB042C48-DE0E-4DBE-8305-4D48DDDB63A2" TargetMode="External"/><Relationship Id="rId123" Type="http://schemas.openxmlformats.org/officeDocument/2006/relationships/hyperlink" Target="https://pravo-search.minjust.ru/bigs/showDocument.html?id=E47FF2CC-EC50-448D-8CDA-FB5204CE9757" TargetMode="External"/><Relationship Id="rId128" Type="http://schemas.openxmlformats.org/officeDocument/2006/relationships/hyperlink" Target="https://pravo-search.minjust.ru/bigs/showDocument.html?id=9AA48369-618A-4BB4-B4B8-AE15F2B7EBF6" TargetMode="External"/><Relationship Id="rId144" Type="http://schemas.openxmlformats.org/officeDocument/2006/relationships/hyperlink" Target="https://pravo-search.minjust.ru/bigs/showDocument.html?id=7EF140B0-4A33-4AA0-B088-31CF75B0B513" TargetMode="External"/><Relationship Id="rId149" Type="http://schemas.openxmlformats.org/officeDocument/2006/relationships/hyperlink" Target="http://zakon.scli.ru/" TargetMode="External"/><Relationship Id="rId5" Type="http://schemas.openxmlformats.org/officeDocument/2006/relationships/footnotes" Target="footnotes.xml"/><Relationship Id="rId90" Type="http://schemas.openxmlformats.org/officeDocument/2006/relationships/hyperlink" Target="http://zakon.scli.ru/" TargetMode="External"/><Relationship Id="rId95" Type="http://schemas.openxmlformats.org/officeDocument/2006/relationships/hyperlink" Target="https://pravo-search.minjust.ru/bigs/showDocument.html?id=1334608D-6FD1-4F8B-BE11-CD6173EF26DB" TargetMode="External"/><Relationship Id="rId160" Type="http://schemas.openxmlformats.org/officeDocument/2006/relationships/hyperlink" Target="https://pravo-search.minjust.ru/bigs/showDocument.html?id=21E13ECC-6740-43F0-9123-B4477F552FD6" TargetMode="External"/><Relationship Id="rId165" Type="http://schemas.openxmlformats.org/officeDocument/2006/relationships/hyperlink" Target="https://pravo-search.minjust.ru/bigs/portal.html" TargetMode="External"/><Relationship Id="rId181" Type="http://schemas.openxmlformats.org/officeDocument/2006/relationships/hyperlink" Target="https://pravo-search.minjust.ru/bigs/showDocument.html?id=214F0325-E8D3-4B8A-9CCD-7B308B3660CB" TargetMode="External"/><Relationship Id="rId186" Type="http://schemas.openxmlformats.org/officeDocument/2006/relationships/hyperlink" Target="https://pravo-search.minjust.ru/bigs/showDocument.html?id=ADED592A-B2CC-450A-B32F-575210321863" TargetMode="External"/><Relationship Id="rId22" Type="http://schemas.openxmlformats.org/officeDocument/2006/relationships/hyperlink" Target="https://pravo-search.minjust.ru/bigs/showDocument.html?id=85B6F0E9-8927-4E6E-9943-1DC950DF7434" TargetMode="External"/><Relationship Id="rId27" Type="http://schemas.openxmlformats.org/officeDocument/2006/relationships/hyperlink" Target="https://pravo-search.minjust.ru/bigs/showDocument.html?id=C12CF319-A19A-408C-82FE-B44C4245D71A" TargetMode="External"/><Relationship Id="rId43" Type="http://schemas.openxmlformats.org/officeDocument/2006/relationships/hyperlink" Target="https://pravo-search.minjust.ru/bigs/showDocument.html?id=FB976AF9-2708-4AF6-A0AF-90D0E6513B11" TargetMode="External"/><Relationship Id="rId48" Type="http://schemas.openxmlformats.org/officeDocument/2006/relationships/hyperlink" Target="https://pravo-search.minjust.ru/bigs/showDocument.html?id=38D2A0E7-2238-45A5-8412-D6981741D1AE" TargetMode="External"/><Relationship Id="rId64" Type="http://schemas.openxmlformats.org/officeDocument/2006/relationships/hyperlink" Target="file:///C:\Users\Makarova_YuV\AppData\Local\Temp\14747\zakon.scli.ru" TargetMode="External"/><Relationship Id="rId69" Type="http://schemas.openxmlformats.org/officeDocument/2006/relationships/hyperlink" Target="file:///C:\Users\Makarova_YuV\AppData\Local\Temp\14747\zakon.scli.ru" TargetMode="External"/><Relationship Id="rId113" Type="http://schemas.openxmlformats.org/officeDocument/2006/relationships/hyperlink" Target="https://pravo-search.minjust.ru/bigs/showDocument.html?id=23BFA9AF-B847-4F54-8403-F2E327C4305A" TargetMode="External"/><Relationship Id="rId118" Type="http://schemas.openxmlformats.org/officeDocument/2006/relationships/hyperlink" Target="https://pravo-search.minjust.ru/bigs/showDocument.html?id=38D2A0E7-2238-45A5-8412-D6981741D1AE" TargetMode="External"/><Relationship Id="rId134" Type="http://schemas.openxmlformats.org/officeDocument/2006/relationships/hyperlink" Target="https://pravo-search.minjust.ru/bigs/showDocument.html?id=6785A26F-52A6-439E-A2E4-93801511E564" TargetMode="External"/><Relationship Id="rId139" Type="http://schemas.openxmlformats.org/officeDocument/2006/relationships/hyperlink" Target="https://pravo-search.minjust.ru/bigs/showDocument.html?id=15D4560C-D530-4955-BF7E-F734337AE80B" TargetMode="External"/><Relationship Id="rId80" Type="http://schemas.openxmlformats.org/officeDocument/2006/relationships/hyperlink" Target="https://pravo-search.minjust.ru/bigs/showDocument.html?id=38D2A0E7-2238-45A5-8412-D6981741D1AE" TargetMode="External"/><Relationship Id="rId85" Type="http://schemas.openxmlformats.org/officeDocument/2006/relationships/hyperlink" Target="https://pravo-search.minjust.ru/bigs/showDocument.html?id=5AB92F29-9374-46EF-B5CB-FE80A82C6390" TargetMode="External"/><Relationship Id="rId150" Type="http://schemas.openxmlformats.org/officeDocument/2006/relationships/hyperlink" Target="http://zakon.scli.ru/" TargetMode="External"/><Relationship Id="rId155" Type="http://schemas.openxmlformats.org/officeDocument/2006/relationships/hyperlink" Target="https://pravo-search.minjust.ru/bigs/showDocument.html?id=815AEA2F-9883-4B73-91E7-5ADD23AAAEA2" TargetMode="External"/><Relationship Id="rId171" Type="http://schemas.openxmlformats.org/officeDocument/2006/relationships/hyperlink" Target="https://pravo-search.minjust.ru/bigs/showDocument.html?id=AE95DD4D-C104-48C7-A551-6DFE458D623A" TargetMode="External"/><Relationship Id="rId176" Type="http://schemas.openxmlformats.org/officeDocument/2006/relationships/hyperlink" Target="https://pravo-search.minjust.ru/bigs/showDocument.html?id=7781A9E6-B12D-4220-B08E-BA037E7838A7" TargetMode="External"/><Relationship Id="rId192" Type="http://schemas.openxmlformats.org/officeDocument/2006/relationships/hyperlink" Target="https://pravo-search.minjust.ru/bigs/showDocument.html?id=E47FF2CC-EC50-448D-8CDA-FB5204CE9757" TargetMode="External"/><Relationship Id="rId12" Type="http://schemas.openxmlformats.org/officeDocument/2006/relationships/hyperlink" Target="http://zakon.scli.ru/" TargetMode="External"/><Relationship Id="rId17" Type="http://schemas.openxmlformats.org/officeDocument/2006/relationships/hyperlink" Target="https://pravo-search.minjust.ru/bigs/showDocument.html?id=5377B5C7-5B24-4D81-B7AF-493B14EF5B98" TargetMode="External"/><Relationship Id="rId33" Type="http://schemas.openxmlformats.org/officeDocument/2006/relationships/hyperlink" Target="https://pravo-search.minjust.ru/bigs/showDocument.html?id=073999A2-C24A-4E87-A676-0CA8A35B96A8" TargetMode="External"/><Relationship Id="rId38" Type="http://schemas.openxmlformats.org/officeDocument/2006/relationships/hyperlink" Target="https://pravo-search.minjust.ru/bigs/showDocument.html?id=15D4560C-D530-4955-BF7E-F734337AE80B" TargetMode="External"/><Relationship Id="rId59" Type="http://schemas.openxmlformats.org/officeDocument/2006/relationships/hyperlink" Target="https://pravo-search.minjust.ru/bigs/showDocument.html?id=1334608D-6FD1-4F8B-BE11-CD6173EF26DB" TargetMode="External"/><Relationship Id="rId103" Type="http://schemas.openxmlformats.org/officeDocument/2006/relationships/hyperlink" Target="https://pravo-search.minjust.ru/bigs/showDocument.html?id=96E20C02-1B12-465A-B64C-24AA92270007" TargetMode="External"/><Relationship Id="rId108" Type="http://schemas.openxmlformats.org/officeDocument/2006/relationships/hyperlink" Target="https://pravo-search.minjust.ru/bigs/showDocument.html?id=9AA48369-618A-4BB4-B4B8-AE15F2B7EBF6" TargetMode="External"/><Relationship Id="rId124" Type="http://schemas.openxmlformats.org/officeDocument/2006/relationships/hyperlink" Target="https://pravo-search.minjust.ru/bigs/showDocument.html?id=96E20C02-1B12-465A-B64C-24AA92270007" TargetMode="External"/><Relationship Id="rId129" Type="http://schemas.openxmlformats.org/officeDocument/2006/relationships/hyperlink" Target="https://pravo-search.minjust.ru/bigs/showDocument.html?id=23BFA9AF-B847-4F54-8403-F2E327C4305A" TargetMode="External"/><Relationship Id="rId54" Type="http://schemas.openxmlformats.org/officeDocument/2006/relationships/hyperlink" Target="https://pravo-search.minjust.ru/bigs/portal.html" TargetMode="External"/><Relationship Id="rId70" Type="http://schemas.openxmlformats.org/officeDocument/2006/relationships/hyperlink" Target="https://pravo-search.minjust.ru/bigs/showDocument.html?id=073999A2-C24A-4E87-A676-0CA8A35B96A8" TargetMode="External"/><Relationship Id="rId75" Type="http://schemas.openxmlformats.org/officeDocument/2006/relationships/hyperlink" Target="https://pravo-search.minjust.ru/bigs/showDocument.html?id=1334608D-6FD1-4F8B-BE11-CD6173EF26DB" TargetMode="External"/><Relationship Id="rId91" Type="http://schemas.openxmlformats.org/officeDocument/2006/relationships/hyperlink" Target="https://pravo-search.minjust.ru/bigs/showDocument.html?id=7EF140B0-4A33-4AA0-B088-31CF75B0B513" TargetMode="External"/><Relationship Id="rId96" Type="http://schemas.openxmlformats.org/officeDocument/2006/relationships/hyperlink" Target="https://pravo-search.minjust.ru/bigs/showDocument.html?id=9AA48369-618A-4BB4-B4B8-AE15F2B7EBF6" TargetMode="External"/><Relationship Id="rId140" Type="http://schemas.openxmlformats.org/officeDocument/2006/relationships/hyperlink" Target="http://zakon.scli.ru/" TargetMode="External"/><Relationship Id="rId145" Type="http://schemas.openxmlformats.org/officeDocument/2006/relationships/hyperlink" Target="https://pravo-search.minjust.ru/bigs/showDocument.html?id=AE95DD4D-C104-48C7-A551-6DFE458D623A" TargetMode="External"/><Relationship Id="rId161" Type="http://schemas.openxmlformats.org/officeDocument/2006/relationships/hyperlink" Target="https://pravo-search.minjust.ru/bigs/showDocument.html?id=21E13ECC-6740-43F0-9123-B4477F552FD6" TargetMode="External"/><Relationship Id="rId166" Type="http://schemas.openxmlformats.org/officeDocument/2006/relationships/hyperlink" Target="https://pravo-search.minjust.ru/bigs/showDocument.html?id=15D4560C-D530-4955-BF7E-F734337AE80B" TargetMode="External"/><Relationship Id="rId182" Type="http://schemas.openxmlformats.org/officeDocument/2006/relationships/hyperlink" Target="https://pravo-search.minjust.ru/bigs/showDocument.html?id=9DE8259D-AB65-42F8-AFBA-8762DB48DBC8" TargetMode="External"/><Relationship Id="rId187" Type="http://schemas.openxmlformats.org/officeDocument/2006/relationships/hyperlink" Target="https://pravo-search.minjust.ru/bigs/showDocument.html?id=15D4560C-D530-4955-BF7E-F734337AE80B"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pravo-search.minjust.ru/bigs/showDocument.html?id=9DE8259D-AB65-42F8-AFBA-8762DB48DBC8" TargetMode="External"/><Relationship Id="rId28" Type="http://schemas.openxmlformats.org/officeDocument/2006/relationships/hyperlink" Target="https://pravo-search.minjust.ru/bigs/showDocument.html?id=38D2A0E7-2238-45A5-8412-D6981741D1AE" TargetMode="External"/><Relationship Id="rId49" Type="http://schemas.openxmlformats.org/officeDocument/2006/relationships/hyperlink" Target="https://pravo-search.minjust.ru/bigs/showDocument.html?id=073999A2-C24A-4E87-A676-0CA8A35B96A8" TargetMode="External"/><Relationship Id="rId114" Type="http://schemas.openxmlformats.org/officeDocument/2006/relationships/hyperlink" Target="https://pravo-search.minjust.ru/bigs/showDocument.html?id=EB042C48-DE0E-4DBE-8305-4D48DDDB63A2" TargetMode="External"/><Relationship Id="rId119" Type="http://schemas.openxmlformats.org/officeDocument/2006/relationships/hyperlink" Target="https://pravo-search.minjust.ru/bigs/showDocument.html?id=38D2A0E7-2238-45A5-8412-D6981741D1AE" TargetMode="External"/><Relationship Id="rId44" Type="http://schemas.openxmlformats.org/officeDocument/2006/relationships/hyperlink" Target="https://pravo-search.minjust.ru/bigs/showDocument.html?id=FB976AF9-2708-4AF6-A0AF-90D0E6513B11" TargetMode="External"/><Relationship Id="rId60" Type="http://schemas.openxmlformats.org/officeDocument/2006/relationships/hyperlink" Target="https://pravo-search.minjust.ru/bigs/showDocument.html?id=1334608D-6FD1-4F8B-BE11-CD6173EF26DB" TargetMode="External"/><Relationship Id="rId65" Type="http://schemas.openxmlformats.org/officeDocument/2006/relationships/hyperlink" Target="https://pravo-search.minjust.ru/bigs/showDocument.html?id=96E20C02-1B12-465A-B64C-24AA92270007" TargetMode="External"/><Relationship Id="rId81" Type="http://schemas.openxmlformats.org/officeDocument/2006/relationships/hyperlink" Target="https://pravo-search.minjust.ru/bigs/showDocument.html?id=7EF140B0-4A33-4AA0-B088-31CF75B0B513" TargetMode="External"/><Relationship Id="rId86" Type="http://schemas.openxmlformats.org/officeDocument/2006/relationships/hyperlink" Target="https://pravo-search.minjust.ru/bigs/showDocument.html?id=FB976AF9-2708-4AF6-A0AF-90D0E6513B11" TargetMode="External"/><Relationship Id="rId130" Type="http://schemas.openxmlformats.org/officeDocument/2006/relationships/hyperlink" Target="https://pravo-search.minjust.ru/bigs/showDocument.html?id=EB042C48-DE0E-4DBE-8305-4D48DDDB63A2" TargetMode="External"/><Relationship Id="rId135" Type="http://schemas.openxmlformats.org/officeDocument/2006/relationships/hyperlink" Target="https://pravo-search.minjust.ru/bigs/showDocument.html?id=6785A26F-52A6-439E-A2E4-93801511E564" TargetMode="External"/><Relationship Id="rId151" Type="http://schemas.openxmlformats.org/officeDocument/2006/relationships/hyperlink" Target="http://zakon.scli.ru/" TargetMode="External"/><Relationship Id="rId156" Type="http://schemas.openxmlformats.org/officeDocument/2006/relationships/hyperlink" Target="https://pravo-search.minjust.ru/bigs/showDocument.html?id=60E08DD3-A113-4C2C-BF2A-D7CDCD7938DE" TargetMode="External"/><Relationship Id="rId177" Type="http://schemas.openxmlformats.org/officeDocument/2006/relationships/hyperlink" Target="http://zakon.scli.ru/" TargetMode="External"/><Relationship Id="rId172" Type="http://schemas.openxmlformats.org/officeDocument/2006/relationships/hyperlink" Target="https://pravo-search.minjust.ru/bigs/showDocument.html?id=AE95DD4D-C104-48C7-A551-6DFE458D623A" TargetMode="External"/><Relationship Id="rId193" Type="http://schemas.openxmlformats.org/officeDocument/2006/relationships/fontTable" Target="fontTable.xml"/><Relationship Id="rId13" Type="http://schemas.openxmlformats.org/officeDocument/2006/relationships/hyperlink" Target="https://pravo-search.minjust.ru/bigs/showDocument.html?id=E47FF2CC-EC50-448D-8CDA-FB5204CE9757" TargetMode="External"/><Relationship Id="rId18" Type="http://schemas.openxmlformats.org/officeDocument/2006/relationships/hyperlink" Target="https://pravo-search.minjust.ru/bigs/showDocument.html?id=AB641B3A-0FC8-4081-9617-843E5F4CA012" TargetMode="External"/><Relationship Id="rId39" Type="http://schemas.openxmlformats.org/officeDocument/2006/relationships/hyperlink" Target="https://pravo-search.minjust.ru/bigs/showDocument.html?id=214F0325-E8D3-4B8A-9CCD-7B308B3660CB" TargetMode="External"/><Relationship Id="rId109" Type="http://schemas.openxmlformats.org/officeDocument/2006/relationships/hyperlink" Target="https://pravo-search.minjust.ru/bigs/showDocument.html?id=9AA48369-618A-4BB4-B4B8-AE15F2B7EBF6" TargetMode="External"/><Relationship Id="rId34" Type="http://schemas.openxmlformats.org/officeDocument/2006/relationships/hyperlink" Target="https://pravo-search.minjust.ru/bigs/showDocument.html?id=7EF140B0-4A33-4AA0-B088-31CF75B0B513" TargetMode="External"/><Relationship Id="rId50" Type="http://schemas.openxmlformats.org/officeDocument/2006/relationships/hyperlink" Target="https://pravo-search.minjust.ru/bigs/showDocument.html?id=96E20C02-1B12-465A-B64C-24AA92270007" TargetMode="External"/><Relationship Id="rId55" Type="http://schemas.openxmlformats.org/officeDocument/2006/relationships/hyperlink" Target="https://pravo-search.minjust.ru/bigs/showDocument.html?id=96E20C02-1B12-465A-B64C-24AA92270007" TargetMode="External"/><Relationship Id="rId76" Type="http://schemas.openxmlformats.org/officeDocument/2006/relationships/hyperlink" Target="https://pravo-search.minjust.ru/bigs/showDocument.html?id=1334608D-6FD1-4F8B-BE11-CD6173EF26DB" TargetMode="External"/><Relationship Id="rId97" Type="http://schemas.openxmlformats.org/officeDocument/2006/relationships/hyperlink" Target="http://zakon.scli.ru/" TargetMode="External"/><Relationship Id="rId104" Type="http://schemas.openxmlformats.org/officeDocument/2006/relationships/hyperlink" Target="https://pravo-search.minjust.ru/bigs/showDocument.html?id=7EF140B0-4A33-4AA0-B088-31CF75B0B513" TargetMode="External"/><Relationship Id="rId120" Type="http://schemas.openxmlformats.org/officeDocument/2006/relationships/hyperlink" Target="https://pravo-search.minjust.ru/bigs/showDocument.html?id=8528B58E-8D07-40FB-B19A-EBD4A95F13EB" TargetMode="External"/><Relationship Id="rId125" Type="http://schemas.openxmlformats.org/officeDocument/2006/relationships/hyperlink" Target="https://pravo-search.minjust.ru/bigs/showDocument.html?id=96E20C02-1B12-465A-B64C-24AA92270007" TargetMode="External"/><Relationship Id="rId141" Type="http://schemas.openxmlformats.org/officeDocument/2006/relationships/hyperlink" Target="http://zakon.scli.ru/" TargetMode="External"/><Relationship Id="rId146" Type="http://schemas.openxmlformats.org/officeDocument/2006/relationships/hyperlink" Target="https://pravo-search.minjust.ru/bigs/showDocument.html?id=EA4730E2-0388-4AEE-BD89-0CBC2C54574B" TargetMode="External"/><Relationship Id="rId167" Type="http://schemas.openxmlformats.org/officeDocument/2006/relationships/hyperlink" Target="https://pravo-search.minjust.ru/bigs/showDocument.html?id=AE95DD4D-C104-48C7-A551-6DFE458D623A" TargetMode="External"/><Relationship Id="rId188" Type="http://schemas.openxmlformats.org/officeDocument/2006/relationships/hyperlink" Target="https://pravo-search.minjust.ru/bigs/showDocument.html?id=073999A2-C24A-4E87-A676-0CA8A35B96A8" TargetMode="External"/><Relationship Id="rId7" Type="http://schemas.openxmlformats.org/officeDocument/2006/relationships/hyperlink" Target="https://pravo-search.minjust.ru/bigs/showDocument.html?id=FB976AF9-2708-4AF6-A0AF-90D0E6513B11" TargetMode="External"/><Relationship Id="rId71" Type="http://schemas.openxmlformats.org/officeDocument/2006/relationships/hyperlink" Target="https://pravo-search.minjust.ru/bigs/showDocument.html?id=1334608D-6FD1-4F8B-BE11-CD6173EF26DB" TargetMode="External"/><Relationship Id="rId92" Type="http://schemas.openxmlformats.org/officeDocument/2006/relationships/hyperlink" Target="https://pravo-search.minjust.ru/bigs/showDocument.html?id=667E2E2B-5C4B-4955-BF3B-CA06F48B173F" TargetMode="External"/><Relationship Id="rId162" Type="http://schemas.openxmlformats.org/officeDocument/2006/relationships/hyperlink" Target="https://pravo-search.minjust.ru/bigs/showDocument.html?id=815AEA2F-9883-4B73-91E7-5ADD23AAAEA2" TargetMode="External"/><Relationship Id="rId183" Type="http://schemas.openxmlformats.org/officeDocument/2006/relationships/hyperlink" Target="https://pravo-search.minjust.ru/bigs/showDocument.html?id=9DE8259D-AB65-42F8-AFBA-8762DB48DBC8" TargetMode="External"/><Relationship Id="rId2" Type="http://schemas.openxmlformats.org/officeDocument/2006/relationships/styles" Target="styles.xml"/><Relationship Id="rId29" Type="http://schemas.openxmlformats.org/officeDocument/2006/relationships/hyperlink" Target="https://pravo-search.minjust.ru/bigs/showDocument.html?id=8528B58E-8D07-40FB-B19A-EBD4A95F13EB" TargetMode="External"/><Relationship Id="rId24" Type="http://schemas.openxmlformats.org/officeDocument/2006/relationships/hyperlink" Target="https://pravo-search.minjust.ru/bigs/showDocument.html?id=815AEA2F-9883-4B73-91E7-5ADD23AAAEA2" TargetMode="External"/><Relationship Id="rId40" Type="http://schemas.openxmlformats.org/officeDocument/2006/relationships/hyperlink" Target="https://pravo-search.minjust.ru/bigs/showDocument.html?id=15D4560C-D530-4955-BF7E-F734337AE80B" TargetMode="External"/><Relationship Id="rId45" Type="http://schemas.openxmlformats.org/officeDocument/2006/relationships/hyperlink" Target="https://pravo-search.minjust.ru/bigs/showDocument.html?id=073999A2-C24A-4E87-A676-0CA8A35B96A8" TargetMode="External"/><Relationship Id="rId66" Type="http://schemas.openxmlformats.org/officeDocument/2006/relationships/hyperlink" Target="https://pravo-search.minjust.ru/bigs/showDocument.html?id=BEDB8D87-FB71-47D6-A08B-7000CAA8861A" TargetMode="External"/><Relationship Id="rId87" Type="http://schemas.openxmlformats.org/officeDocument/2006/relationships/hyperlink" Target="https://pravo-search.minjust.ru/bigs/showDocument.html?id=FB976AF9-2708-4AF6-A0AF-90D0E6513B11" TargetMode="External"/><Relationship Id="rId110" Type="http://schemas.openxmlformats.org/officeDocument/2006/relationships/hyperlink" Target="https://pravo-search.minjust.ru/bigs/showDocument.html?id=9AA48369-618A-4BB4-B4B8-AE15F2B7EBF6" TargetMode="External"/><Relationship Id="rId115" Type="http://schemas.openxmlformats.org/officeDocument/2006/relationships/hyperlink" Target="https://pravo-search.minjust.ru/bigs/showDocument.html?id=EB042C48-DE0E-4DBE-8305-4D48DDDB63A2" TargetMode="External"/><Relationship Id="rId131" Type="http://schemas.openxmlformats.org/officeDocument/2006/relationships/hyperlink" Target="https://pravo-search.minjust.ru/bigs/showDocument.html?id=96E20C02-1B12-465A-B64C-24AA92270007" TargetMode="External"/><Relationship Id="rId136" Type="http://schemas.openxmlformats.org/officeDocument/2006/relationships/hyperlink" Target="https://pravo-search.minjust.ru/bigs/showDocument.html?id=38D2A0E7-2238-45A5-8412-D6981741D1AE" TargetMode="External"/><Relationship Id="rId157" Type="http://schemas.openxmlformats.org/officeDocument/2006/relationships/hyperlink" Target="https://pravo-search.minjust.ru/bigs/portal.html" TargetMode="External"/><Relationship Id="rId178" Type="http://schemas.openxmlformats.org/officeDocument/2006/relationships/hyperlink" Target="https://pravo-search.minjust.ru/bigs/showDocument.html?id=15D4560C-D530-4955-BF7E-F734337AE80B" TargetMode="External"/><Relationship Id="rId61" Type="http://schemas.openxmlformats.org/officeDocument/2006/relationships/hyperlink" Target="https://pravo-search.minjust.ru/bigs/showDocument.html?id=1334608D-6FD1-4F8B-BE11-CD6173EF26DB" TargetMode="External"/><Relationship Id="rId82" Type="http://schemas.openxmlformats.org/officeDocument/2006/relationships/hyperlink" Target="https://pravo-search.minjust.ru/bigs/showDocument.html?id=96E20C02-1B12-465A-B64C-24AA92270007" TargetMode="External"/><Relationship Id="rId152" Type="http://schemas.openxmlformats.org/officeDocument/2006/relationships/hyperlink" Target="https://pravo-search.minjust.ru/bigs/showDocument.html?id=D7A51115-4986-4CFC-B35F-24DBAC5F0025" TargetMode="External"/><Relationship Id="rId173" Type="http://schemas.openxmlformats.org/officeDocument/2006/relationships/hyperlink" Target="https://pravo-search.minjust.ru/bigs/showDocument.html?id=AE95DD4D-C104-48C7-A551-6DFE458D623A" TargetMode="External"/><Relationship Id="rId194" Type="http://schemas.openxmlformats.org/officeDocument/2006/relationships/theme" Target="theme/theme1.xml"/><Relationship Id="rId19" Type="http://schemas.openxmlformats.org/officeDocument/2006/relationships/hyperlink" Target="https://pravo-search.minjust.ru/bigs/showDocument.html?id=42360228-B5C1-4AC9-ACA5-AB50634F8383" TargetMode="External"/><Relationship Id="rId14" Type="http://schemas.openxmlformats.org/officeDocument/2006/relationships/hyperlink" Target="https://pravo-search.minjust.ru/bigs/showDocument.html?id=2C185CF7-0213-4F02-AD6C-5F945151DC22" TargetMode="External"/><Relationship Id="rId30" Type="http://schemas.openxmlformats.org/officeDocument/2006/relationships/hyperlink" Target="https://pravo-search.minjust.ru/bigs/showDocument.html?id=1334608D-6FD1-4F8B-BE11-CD6173EF26DB" TargetMode="External"/><Relationship Id="rId35" Type="http://schemas.openxmlformats.org/officeDocument/2006/relationships/hyperlink" Target="https://pravo-search.minjust.ru/bigs/showDocument.html?id=15D4560C-D530-4955-BF7E-F734337AE80B" TargetMode="External"/><Relationship Id="rId56" Type="http://schemas.openxmlformats.org/officeDocument/2006/relationships/hyperlink" Target="http://zakon.scli.ru/" TargetMode="External"/><Relationship Id="rId77" Type="http://schemas.openxmlformats.org/officeDocument/2006/relationships/hyperlink" Target="http://zakon.scli.ru/" TargetMode="External"/><Relationship Id="rId100" Type="http://schemas.openxmlformats.org/officeDocument/2006/relationships/hyperlink" Target="https://pravo-search.minjust.ru/bigs/showDocument.html?id=9AA48369-618A-4BB4-B4B8-AE15F2B7EBF6" TargetMode="External"/><Relationship Id="rId105" Type="http://schemas.openxmlformats.org/officeDocument/2006/relationships/hyperlink" Target="https://pravo-search.minjust.ru/bigs/showDocument.html?id=96E20C02-1B12-465A-B64C-24AA92270007" TargetMode="External"/><Relationship Id="rId126" Type="http://schemas.openxmlformats.org/officeDocument/2006/relationships/hyperlink" Target="https://pravo-search.minjust.ru/bigs/showDocument.html?id=073999A2-C24A-4E87-A676-0CA8A35B96A8" TargetMode="External"/><Relationship Id="rId147" Type="http://schemas.openxmlformats.org/officeDocument/2006/relationships/hyperlink" Target="http://zakon.scli.ru/" TargetMode="External"/><Relationship Id="rId168" Type="http://schemas.openxmlformats.org/officeDocument/2006/relationships/hyperlink" Target="https://pravo-search.minjust.ru/bigs/showDocument.html?id=AE95DD4D-C104-48C7-A551-6DFE458D623A" TargetMode="External"/><Relationship Id="rId8" Type="http://schemas.openxmlformats.org/officeDocument/2006/relationships/hyperlink" Target="http://zakon.scli.ru/" TargetMode="External"/><Relationship Id="rId51" Type="http://schemas.openxmlformats.org/officeDocument/2006/relationships/hyperlink" Target="https://pravo-search.minjust.ru/bigs/showDocument.html?id=1334608D-6FD1-4F8B-BE11-CD6173EF26DB" TargetMode="External"/><Relationship Id="rId72" Type="http://schemas.openxmlformats.org/officeDocument/2006/relationships/hyperlink" Target="https://pravo-search.minjust.ru/bigs/showDocument.html?id=1334608D-6FD1-4F8B-BE11-CD6173EF26DB" TargetMode="External"/><Relationship Id="rId93" Type="http://schemas.openxmlformats.org/officeDocument/2006/relationships/hyperlink" Target="https://pravo-search.minjust.ru/bigs/showDocument.html?id=073999A2-C24A-4E87-A676-0CA8A35B96A8" TargetMode="External"/><Relationship Id="rId98" Type="http://schemas.openxmlformats.org/officeDocument/2006/relationships/hyperlink" Target="https://pravo-search.minjust.ru/bigs/showDocument.html?id=073999A2-C24A-4E87-A676-0CA8A35B96A8" TargetMode="External"/><Relationship Id="rId121" Type="http://schemas.openxmlformats.org/officeDocument/2006/relationships/hyperlink" Target="https://pravo-search.minjust.ru/bigs/showDocument.html?id=8528B58E-8D07-40FB-B19A-EBD4A95F13EB" TargetMode="External"/><Relationship Id="rId142" Type="http://schemas.openxmlformats.org/officeDocument/2006/relationships/hyperlink" Target="https://pravo-search.minjust.ru/bigs/showDocument.html?id=9AA48369-618A-4BB4-B4B8-AE15F2B7EBF6" TargetMode="External"/><Relationship Id="rId163" Type="http://schemas.openxmlformats.org/officeDocument/2006/relationships/hyperlink" Target="https://pravo-search.minjust.ru/bigs/showDocument.html?id=96E20C02-1B12-465A-B64C-24AA92270007" TargetMode="External"/><Relationship Id="rId184" Type="http://schemas.openxmlformats.org/officeDocument/2006/relationships/hyperlink" Target="https://pravo-search.minjust.ru/bigs/showDocument.html?id=44F2AE36-7B06-4483-B567-C95195058B1D" TargetMode="External"/><Relationship Id="rId189" Type="http://schemas.openxmlformats.org/officeDocument/2006/relationships/hyperlink" Target="https://pravo-search.minjust.ru/bigs/showDocument.html?id=38D2A0E7-2238-45A5-8412-D6981741D1AE" TargetMode="External"/><Relationship Id="rId3" Type="http://schemas.openxmlformats.org/officeDocument/2006/relationships/settings" Target="settings.xml"/><Relationship Id="rId25" Type="http://schemas.openxmlformats.org/officeDocument/2006/relationships/hyperlink" Target="https://pravo-search.minjust.ru/bigs/showDocument.html?id=667E2E2B-5C4B-4955-BF3B-CA06F48B173F" TargetMode="External"/><Relationship Id="rId46" Type="http://schemas.openxmlformats.org/officeDocument/2006/relationships/hyperlink" Target="https://pravo-search.minjust.ru/bigs/showDocument.html?id=8528B58E-8D07-40FB-B19A-EBD4A95F13EB" TargetMode="External"/><Relationship Id="rId67" Type="http://schemas.openxmlformats.org/officeDocument/2006/relationships/hyperlink" Target="https://pravo-search.minjust.ru/bigs/showDocument.html?id=8528B58E-8D07-40FB-B19A-EBD4A95F13EB" TargetMode="External"/><Relationship Id="rId116" Type="http://schemas.openxmlformats.org/officeDocument/2006/relationships/hyperlink" Target="https://pravo-search.minjust.ru/bigs/showDocument.html?id=EB042C48-DE0E-4DBE-8305-4D48DDDB63A2" TargetMode="External"/><Relationship Id="rId137" Type="http://schemas.openxmlformats.org/officeDocument/2006/relationships/hyperlink" Target="http://zakon.scli.ru/" TargetMode="External"/><Relationship Id="rId158" Type="http://schemas.openxmlformats.org/officeDocument/2006/relationships/hyperlink" Target="https://pravo-search.minjust.ru/bigs/showDocument.html?id=E262A5DE-C87F-42B7-A120-7DCF949D8830" TargetMode="External"/><Relationship Id="rId20" Type="http://schemas.openxmlformats.org/officeDocument/2006/relationships/hyperlink" Target="https://pravo-search.minjust.ru/bigs/showDocument.html?id=A0C92E7A-51F8-4DFC-AC09-EFC63CA93ADC" TargetMode="External"/><Relationship Id="rId41" Type="http://schemas.openxmlformats.org/officeDocument/2006/relationships/hyperlink" Target="https://pravo-search.minjust.ru/bigs/showDocument.html?id=214F0325-E8D3-4B8A-9CCD-7B308B3660CB" TargetMode="External"/><Relationship Id="rId62" Type="http://schemas.openxmlformats.org/officeDocument/2006/relationships/hyperlink" Target="https://pravo-search.minjust.ru/bigs/showDocument.html?id=15D4560C-D530-4955-BF7E-F734337AE80B" TargetMode="External"/><Relationship Id="rId83" Type="http://schemas.openxmlformats.org/officeDocument/2006/relationships/hyperlink" Target="https://pravo-search.minjust.ru/bigs/showDocument.html?id=96E20C02-1B12-465A-B64C-24AA92270007" TargetMode="External"/><Relationship Id="rId88" Type="http://schemas.openxmlformats.org/officeDocument/2006/relationships/hyperlink" Target="https://pravo-search.minjust.ru/bigs/showDocument.html?id=BF8DEE01-7DD0-4B26-B832-954F6054B1A0" TargetMode="External"/><Relationship Id="rId111" Type="http://schemas.openxmlformats.org/officeDocument/2006/relationships/hyperlink" Target="https://pravo-search.minjust.ru/bigs/showDocument.html?id=23BFA9AF-B847-4F54-8403-F2E327C4305A" TargetMode="External"/><Relationship Id="rId132" Type="http://schemas.openxmlformats.org/officeDocument/2006/relationships/hyperlink" Target="https://pravo-search.minjust.ru/bigs/showDocument.html?id=DCF1D168-F437-4AF6-B0E7-A6D419450167" TargetMode="External"/><Relationship Id="rId153" Type="http://schemas.openxmlformats.org/officeDocument/2006/relationships/hyperlink" Target="https://pravo-search.minjust.ru/bigs/showDocument.html?id=85B6F0E9-8927-4E6E-9943-1DC950DF7434" TargetMode="External"/><Relationship Id="rId174" Type="http://schemas.openxmlformats.org/officeDocument/2006/relationships/hyperlink" Target="https://pravo-search.minjust.ru/bigs/showDocument.html?id=8528B58E-8D07-40FB-B19A-EBD4A95F13EB" TargetMode="External"/><Relationship Id="rId179" Type="http://schemas.openxmlformats.org/officeDocument/2006/relationships/hyperlink" Target="https://pravo-search.minjust.ru/bigs/showDocument.html?id=214F0325-E8D3-4B8A-9CCD-7B308B3660CB" TargetMode="External"/><Relationship Id="rId190" Type="http://schemas.openxmlformats.org/officeDocument/2006/relationships/hyperlink" Target="https://pravo-search.minjust.ru/bigs/showDocument.html?id=F7DE1846-3C6A-47AB-B440-B8E4CEA90C68" TargetMode="External"/><Relationship Id="rId15" Type="http://schemas.openxmlformats.org/officeDocument/2006/relationships/hyperlink" Target="https://pravo-search.minjust.ru/bigs/showDocument.html?id=ADED592A-B2CC-450A-B32F-575210321863" TargetMode="External"/><Relationship Id="rId36" Type="http://schemas.openxmlformats.org/officeDocument/2006/relationships/hyperlink" Target="https://pravo-search.minjust.ru/bigs/showDocument.html?id=FB976AF9-2708-4AF6-A0AF-90D0E6513B11" TargetMode="External"/><Relationship Id="rId57" Type="http://schemas.openxmlformats.org/officeDocument/2006/relationships/hyperlink" Target="https://pravo-search.minjust.ru/bigs/showDocument.html?id=7EF140B0-4A33-4AA0-B088-31CF75B0B513" TargetMode="External"/><Relationship Id="rId106" Type="http://schemas.openxmlformats.org/officeDocument/2006/relationships/hyperlink" Target="https://pravo-search.minjust.ru/bigs/showDocument.html?id=FB976AF9-2708-4AF6-A0AF-90D0E6513B11" TargetMode="External"/><Relationship Id="rId127" Type="http://schemas.openxmlformats.org/officeDocument/2006/relationships/hyperlink" Target="https://pravo-search.minjust.ru/bigs/showDocument.html?id=96E20C02-1B12-465A-B64C-24AA92270007" TargetMode="External"/><Relationship Id="rId10" Type="http://schemas.openxmlformats.org/officeDocument/2006/relationships/hyperlink" Target="http://zakon.scli.ru/" TargetMode="External"/><Relationship Id="rId31" Type="http://schemas.openxmlformats.org/officeDocument/2006/relationships/hyperlink" Target="https://pravo-search.minjust.ru/bigs/showDocument.html?id=FB976AF9-2708-4AF6-A0AF-90D0E6513B11" TargetMode="External"/><Relationship Id="rId52" Type="http://schemas.openxmlformats.org/officeDocument/2006/relationships/hyperlink" Target="https://pravo-search.minjust.ru/bigs/showDocument.html?id=E999DCF9-926B-4FA1-9B51-8FD631C66B00" TargetMode="External"/><Relationship Id="rId73" Type="http://schemas.openxmlformats.org/officeDocument/2006/relationships/hyperlink" Target="https://pravo-search.minjust.ru/bigs/showDocument.html?id=1334608D-6FD1-4F8B-BE11-CD6173EF26DB" TargetMode="External"/><Relationship Id="rId78" Type="http://schemas.openxmlformats.org/officeDocument/2006/relationships/hyperlink" Target="http://zakon.scli.ru/" TargetMode="External"/><Relationship Id="rId94" Type="http://schemas.openxmlformats.org/officeDocument/2006/relationships/hyperlink" Target="https://pravo-search.minjust.ru/bigs/showDocument.html?id=E47FF2CC-EC50-448D-8CDA-FB5204CE9757" TargetMode="External"/><Relationship Id="rId99" Type="http://schemas.openxmlformats.org/officeDocument/2006/relationships/hyperlink" Target="https://pravo-search.minjust.ru/bigs/showDocument.html?id=96E20C02-1B12-465A-B64C-24AA92270007" TargetMode="External"/><Relationship Id="rId101" Type="http://schemas.openxmlformats.org/officeDocument/2006/relationships/hyperlink" Target="https://pravo-search.minjust.ru/bigs/showDocument.html?id=23BFA9AF-B847-4F54-8403-F2E327C4305A" TargetMode="External"/><Relationship Id="rId122" Type="http://schemas.openxmlformats.org/officeDocument/2006/relationships/hyperlink" Target="https://pravo-search.minjust.ru/bigs/showDocument.html?id=129924DD-BA63-420F-B83E-F54A6AB00ACA" TargetMode="External"/><Relationship Id="rId143" Type="http://schemas.openxmlformats.org/officeDocument/2006/relationships/hyperlink" Target="https://pravo-search.minjust.ru/bigs/showDocument.html?id=BBF89570-6239-4CFB-BDBA-5B454C14E321" TargetMode="External"/><Relationship Id="rId148" Type="http://schemas.openxmlformats.org/officeDocument/2006/relationships/hyperlink" Target="https://pravo-search.minjust.ru/bigs/showDocument.html?id=BBF89570-6239-4CFB-BDBA-5B454C14E321" TargetMode="External"/><Relationship Id="rId164" Type="http://schemas.openxmlformats.org/officeDocument/2006/relationships/hyperlink" Target="https://pravo-search.minjust.ru/bigs/showDocument.html?id=96E20C02-1B12-465A-B64C-24AA92270007" TargetMode="External"/><Relationship Id="rId169" Type="http://schemas.openxmlformats.org/officeDocument/2006/relationships/hyperlink" Target="https://pravo-search.minjust.ru/bigs/showDocument.html?id=1334608D-6FD1-4F8B-BE11-CD6173EF26DB" TargetMode="External"/><Relationship Id="rId185" Type="http://schemas.openxmlformats.org/officeDocument/2006/relationships/hyperlink" Target="https://pravo-search.minjust.ru/bigs/showDocument.html?id=15D4560C-D530-4955-BF7E-F734337AE80B" TargetMode="External"/><Relationship Id="rId4" Type="http://schemas.openxmlformats.org/officeDocument/2006/relationships/webSettings" Target="webSettings.xml"/><Relationship Id="rId9" Type="http://schemas.openxmlformats.org/officeDocument/2006/relationships/hyperlink" Target="http://zakon.scli.ru/" TargetMode="External"/><Relationship Id="rId180" Type="http://schemas.openxmlformats.org/officeDocument/2006/relationships/hyperlink" Target="https://pravo-search.minjust.ru/bigs/showDocument.html?id=15D4560C-D530-4955-BF7E-F734337AE80B" TargetMode="External"/><Relationship Id="rId26" Type="http://schemas.openxmlformats.org/officeDocument/2006/relationships/hyperlink" Target="https://pravo-search.minjust.ru/bigs/showDocument.html?id=44F2AE36-7B06-4483-B567-C95195058B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50</Pages>
  <Words>27922</Words>
  <Characters>159157</Characters>
  <Application>Microsoft Office Word</Application>
  <DocSecurity>0</DocSecurity>
  <Lines>1326</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186706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2023-07-25T12:38:00Z</dcterms:created>
  <dcterms:modified xsi:type="dcterms:W3CDTF">2023-07-25T12:55:00Z</dcterms:modified>
</cp:coreProperties>
</file>