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1" w:rsidRPr="00436AB9" w:rsidRDefault="006207E1" w:rsidP="006207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AB9">
        <w:rPr>
          <w:rFonts w:ascii="Times New Roman" w:hAnsi="Times New Roman" w:cs="Times New Roman"/>
          <w:b/>
          <w:sz w:val="40"/>
          <w:szCs w:val="40"/>
        </w:rPr>
        <w:t xml:space="preserve">Сведения   о  предоставленных организациям и индивидуальным  предпринимателям  льготах, отсрочках, рассрочках, о списании  задолженности  по  платежам  в  бюджеты  бюджетной  системы </w:t>
      </w:r>
    </w:p>
    <w:p w:rsidR="006207E1" w:rsidRPr="00436AB9" w:rsidRDefault="006207E1" w:rsidP="006207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AB9">
        <w:rPr>
          <w:rFonts w:ascii="Times New Roman" w:hAnsi="Times New Roman" w:cs="Times New Roman"/>
          <w:b/>
          <w:sz w:val="40"/>
          <w:szCs w:val="40"/>
        </w:rPr>
        <w:t xml:space="preserve"> Российской  Федерации.</w:t>
      </w:r>
    </w:p>
    <w:p w:rsidR="006207E1" w:rsidRPr="00436AB9" w:rsidRDefault="006207E1" w:rsidP="006207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07E1" w:rsidRDefault="006207E1" w:rsidP="006207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36AB9" w:rsidRPr="00436AB9" w:rsidRDefault="00436AB9" w:rsidP="006207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7500C" w:rsidRPr="00436AB9" w:rsidRDefault="006207E1" w:rsidP="006207E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6AB9">
        <w:rPr>
          <w:rFonts w:ascii="Times New Roman" w:hAnsi="Times New Roman" w:cs="Times New Roman"/>
          <w:sz w:val="40"/>
          <w:szCs w:val="40"/>
        </w:rPr>
        <w:t xml:space="preserve">    По состоянию на 01.04.2017 года  Администрация </w:t>
      </w:r>
      <w:r w:rsidR="00761AF1">
        <w:rPr>
          <w:rFonts w:ascii="Times New Roman" w:hAnsi="Times New Roman" w:cs="Times New Roman"/>
          <w:sz w:val="40"/>
          <w:szCs w:val="40"/>
        </w:rPr>
        <w:t xml:space="preserve"> и Совет депутатов </w:t>
      </w:r>
      <w:r w:rsidRPr="00436AB9">
        <w:rPr>
          <w:rFonts w:ascii="Times New Roman" w:hAnsi="Times New Roman" w:cs="Times New Roman"/>
          <w:sz w:val="40"/>
          <w:szCs w:val="40"/>
        </w:rPr>
        <w:t>муниципального образования «</w:t>
      </w:r>
      <w:proofErr w:type="spellStart"/>
      <w:r w:rsidRPr="00436AB9">
        <w:rPr>
          <w:rFonts w:ascii="Times New Roman" w:hAnsi="Times New Roman" w:cs="Times New Roman"/>
          <w:sz w:val="40"/>
          <w:szCs w:val="40"/>
        </w:rPr>
        <w:t>Пустозерский</w:t>
      </w:r>
      <w:proofErr w:type="spellEnd"/>
      <w:r w:rsidRPr="00436AB9">
        <w:rPr>
          <w:rFonts w:ascii="Times New Roman" w:hAnsi="Times New Roman" w:cs="Times New Roman"/>
          <w:sz w:val="40"/>
          <w:szCs w:val="40"/>
        </w:rPr>
        <w:t xml:space="preserve"> сельсовет» Ненецкого автономного округа  организациям и индивидуальным  предпринимателям  льгот, отсрочек, рассрочек, о списании  задолженности  по  платежам  в  бюджеты  бюджетной  системы  Российс</w:t>
      </w:r>
      <w:r w:rsidR="00761AF1">
        <w:rPr>
          <w:rFonts w:ascii="Times New Roman" w:hAnsi="Times New Roman" w:cs="Times New Roman"/>
          <w:sz w:val="40"/>
          <w:szCs w:val="40"/>
        </w:rPr>
        <w:t>кой  Федерации  не предоставляли</w:t>
      </w:r>
      <w:r w:rsidRPr="00436AB9">
        <w:rPr>
          <w:rFonts w:ascii="Times New Roman" w:hAnsi="Times New Roman" w:cs="Times New Roman"/>
          <w:sz w:val="40"/>
          <w:szCs w:val="40"/>
        </w:rPr>
        <w:t>.</w:t>
      </w:r>
    </w:p>
    <w:sectPr w:rsidR="00F7500C" w:rsidRPr="00436AB9" w:rsidSect="00F8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E1"/>
    <w:rsid w:val="00436AB9"/>
    <w:rsid w:val="006207E1"/>
    <w:rsid w:val="00761AF1"/>
    <w:rsid w:val="00F7500C"/>
    <w:rsid w:val="00F8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2017-05-02T15:12:00Z</dcterms:created>
  <dcterms:modified xsi:type="dcterms:W3CDTF">2017-05-02T15:20:00Z</dcterms:modified>
</cp:coreProperties>
</file>