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EFFF6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bookmarkStart w:id="0" w:name="_GoBack"/>
      <w:bookmarkEnd w:id="0"/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Понятие коррупции</w:t>
      </w:r>
    </w:p>
    <w:p w14:paraId="297E3292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Коррупция — это злоупотребление служебным положением и полномочиями, дача и </w:t>
      </w:r>
      <w:proofErr w:type="gram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получение взятки</w:t>
      </w:r>
      <w:proofErr w:type="gram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любое иное использование должностного положения вопреки законным интересам общества и государства. Основная цель коррупционера — получение выгоды в виде активов, денег, услуг и имущественных прав для себя или для третьих лиц, например, родственников и друзей. Такое определение следует из </w:t>
      </w:r>
      <w:hyperlink r:id="rId5" w:anchor="h113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п. 1 ст. 1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273-ФЗ.</w:t>
      </w:r>
    </w:p>
    <w:p w14:paraId="6966D956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Последствия и величина ущерба от коррупционных правонарушений зависит от того, какую должность занимает коррупционер, и какими служебными полномочиями он обладает.</w:t>
      </w:r>
    </w:p>
    <w:p w14:paraId="29ACB154" w14:textId="77777777" w:rsidR="0073362E" w:rsidRPr="0073362E" w:rsidRDefault="0073362E" w:rsidP="0073362E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73362E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3C62B942" wp14:editId="3269E7BA">
                <wp:extent cx="307340" cy="307340"/>
                <wp:effectExtent l="0" t="0" r="0" b="0"/>
                <wp:docPr id="4" name="AutoShape 1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91FD4" id="AutoShape 1" o:spid="_x0000_s1026" alt="https://s.kontur.ru/common-v2/icons-ui/black/lightbulb-on/lightbulb-on-64-regular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14:paraId="611BAB5F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Взятка за успешную сдачу экзаменов и выдачу водительских прав, может привести к повышению уровня аварийности на дорогах и росту числа пострадавших в ДТП.</w:t>
      </w:r>
    </w:p>
    <w:p w14:paraId="7D8A3CC4" w14:textId="77777777" w:rsidR="0073362E" w:rsidRPr="0073362E" w:rsidRDefault="0073362E" w:rsidP="0073362E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Другой пример — заключение государственных контрактов за «откат». Последствия тоже довольно понятны — нерациональное расходование бюджетных средств, выбор неэффективного исполнителя, увеличение сроков реализации государственных программ.</w:t>
      </w:r>
    </w:p>
    <w:p w14:paraId="3B4A2291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Коррупция затрудняет развитие бизнеса в государстве. Компании, работающие в рамках закона, не могут конкурировать с тандемом недобросовестных бизнесменов и чиновников-коррупционеров. Откаты и взятки снимают барьеры для одних компаний и, наоборот, создают их для других.</w:t>
      </w:r>
    </w:p>
    <w:p w14:paraId="261CD5CA" w14:textId="77777777" w:rsidR="0073362E" w:rsidRPr="0073362E" w:rsidRDefault="0073362E" w:rsidP="0073362E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73362E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23EBA0BD" wp14:editId="21824828">
                <wp:extent cx="307340" cy="307340"/>
                <wp:effectExtent l="0" t="0" r="0" b="0"/>
                <wp:docPr id="3" name="AutoShape 2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E66487" id="AutoShape 2" o:spid="_x0000_s1026" alt="https://s.kontur.ru/common-v2/icons-ui/black/lightbulb-on/lightbulb-on-64-regular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14:paraId="3B427A4E" w14:textId="77777777" w:rsidR="0073362E" w:rsidRPr="0073362E" w:rsidRDefault="0073362E" w:rsidP="0073362E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Например, чтобы возвести объект капитального строительства требуется получить разрешение на строительство у органа местного самоуправления. Если местная администрация коррумпирована, осуществить застройку сможет тот, кто готов дать взятку.</w:t>
      </w:r>
    </w:p>
    <w:p w14:paraId="005AC69A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Для государства коррупция тоже большая проблема. Во-первых, она снижает степень доверия граждан и бизнеса к власти. Во-вторых, страдает эффективность государственного управления. В-третьих, деньги, который получают взяточники, фактически выводятся из оборота — они «зависают» в виде налички или на счетах в иностранных банках.</w:t>
      </w:r>
    </w:p>
    <w:p w14:paraId="3581A144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lastRenderedPageBreak/>
        <w:t>Понятие противодействия коррупции</w:t>
      </w:r>
    </w:p>
    <w:p w14:paraId="491484B2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Противодействие коррупции — это комплексная деятельность государственных органов, которая включает в себя (п. 2 ст. 1 Федерального закона от 25.12.2008 № 273-ФЗ):</w:t>
      </w:r>
    </w:p>
    <w:p w14:paraId="33338478" w14:textId="77777777" w:rsidR="0073362E" w:rsidRPr="0073362E" w:rsidRDefault="0073362E" w:rsidP="0073362E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предупреждение коррупции, а также выявление ее причин;</w:t>
      </w:r>
    </w:p>
    <w:p w14:paraId="5A6DC755" w14:textId="77777777" w:rsidR="0073362E" w:rsidRPr="0073362E" w:rsidRDefault="0073362E" w:rsidP="0073362E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выявление, предупреждение, раскрытие и расследование уже свершившихся деяний;</w:t>
      </w:r>
    </w:p>
    <w:p w14:paraId="4084FC9E" w14:textId="77777777" w:rsidR="0073362E" w:rsidRPr="0073362E" w:rsidRDefault="0073362E" w:rsidP="0073362E">
      <w:pPr>
        <w:numPr>
          <w:ilvl w:val="0"/>
          <w:numId w:val="1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минимизацию и ликвидацию последствий коррупционных правонарушений.</w:t>
      </w:r>
    </w:p>
    <w:p w14:paraId="48DC1316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Выявление причин коррупции и ее предупреждение еще называют «профилактикой коррупции». Например, возложение на госслужащих обязанности по предоставлению сведений о доходах, расходах и имуществе, а также проверка претендента перед назначением его на должность — это один из ее инструментов. Даже воспитание в обществе нетерпимости к взяточничеству — это тоже профилактическое мероприятие.</w:t>
      </w:r>
    </w:p>
    <w:p w14:paraId="3DD51D17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Предупреждению коррупции и устранению ее причин государство уделяет особый приоритет. Причина в том, что, если пресечь коррупционные преступления до того, как они будут совершены, ущерб экономике нанесен не будет. </w:t>
      </w:r>
    </w:p>
    <w:p w14:paraId="33C9DCFD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Борьбой с коррупцией в РФ занимаются (ст. 5 Федерального закона от 25.12.2008 № 273-ФЗ):</w:t>
      </w:r>
    </w:p>
    <w:p w14:paraId="622FA362" w14:textId="77777777" w:rsidR="0073362E" w:rsidRPr="0073362E" w:rsidRDefault="0073362E" w:rsidP="0073362E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Президент РФ — определяет основные направления антикоррупционной политики и устанавливает компетенции федеральных органов исполнительной власти в этой сфере;</w:t>
      </w:r>
    </w:p>
    <w:p w14:paraId="589BDFC2" w14:textId="77777777" w:rsidR="0073362E" w:rsidRPr="0073362E" w:rsidRDefault="0073362E" w:rsidP="0073362E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Федеральное Собрание РФ — отвечает за разработку и принятие федеральных законов, направленных на борьбу с коррупций, и контроль за деятельностью органов исполнительной власти;</w:t>
      </w:r>
    </w:p>
    <w:p w14:paraId="6EE40AA9" w14:textId="77777777" w:rsidR="0073362E" w:rsidRPr="0073362E" w:rsidRDefault="0073362E" w:rsidP="0073362E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Правительство РФ — распределяет антикоррупционные функции между федеральными органами;</w:t>
      </w:r>
    </w:p>
    <w:p w14:paraId="3D79F8E5" w14:textId="77777777" w:rsidR="0073362E" w:rsidRPr="0073362E" w:rsidRDefault="0073362E" w:rsidP="0073362E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Генеральный прокурор РФ — координирует антикоррупционную деятельность органов внутренних дел, ФСБ, таможни и других правоохранительных органов;</w:t>
      </w:r>
    </w:p>
    <w:p w14:paraId="0B4E3AA4" w14:textId="77777777" w:rsidR="0073362E" w:rsidRPr="0073362E" w:rsidRDefault="0073362E" w:rsidP="0073362E">
      <w:pPr>
        <w:numPr>
          <w:ilvl w:val="0"/>
          <w:numId w:val="2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Счетная палата РФ — противодействует коррупции в пределах своих полномочий, установленных ФЗ </w:t>
      </w:r>
      <w:hyperlink r:id="rId6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от 05.04.2013 № 41-ФЗ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14:paraId="532C6A10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Также противодействием коррупции занимаются непосредственно федеральные органы, органы госвласти, а также органы местного самоуправления. Для этого создают специальные отделы или назначают </w:t>
      </w: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конкретных должностных лиц, ответственных за профилактику и выявление коррупционных преступлений. </w:t>
      </w:r>
    </w:p>
    <w:p w14:paraId="69EDC266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Кроме того, антикоррупционной деятельностью в России занимаются общественные организации и объединения, которые оказывают помощь и содействие гражданам, столкнувшимся с коррупционными действиями со стороны госслужащих.</w:t>
      </w:r>
    </w:p>
    <w:p w14:paraId="6147B40B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Противодействие коррупции на государственной службе</w:t>
      </w:r>
    </w:p>
    <w:p w14:paraId="16D306E8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Государственная и муниципальная службы сопряжены с коррупционными рисками. Большой объем полномочий и власти в руках чиновника может привести к тому, что вместо исполнения возложенных на него обязанностей, он начнет преследовать своей целью личную выгоду.</w:t>
      </w:r>
    </w:p>
    <w:p w14:paraId="38BC9DE4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Согласно экономике преступлений Гэри Беккера, склонность к коррупции определяется тремя факторами: отношением злоумышленника к риску, суммой полученного вознаграждения и вероятностью раскрытия преступления.</w:t>
      </w:r>
    </w:p>
    <w:p w14:paraId="370202BA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Для повышения вероятности выявления коррупции государство накладывает на своих служащих ряд требований, например, в виде обязательного:</w:t>
      </w:r>
    </w:p>
    <w:p w14:paraId="632F7DAC" w14:textId="77777777" w:rsidR="0073362E" w:rsidRPr="0073362E" w:rsidRDefault="0073362E" w:rsidP="0073362E">
      <w:pPr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раскрытия информации о доходах, расходах и имуществе непосредственно чиновника, а также членов его семьи (</w:t>
      </w:r>
      <w:hyperlink r:id="rId7" w:anchor="h120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ст. 8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 </w:t>
      </w:r>
      <w:hyperlink r:id="rId8" w:anchor="h224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8.1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273-ФЗ);</w:t>
      </w:r>
    </w:p>
    <w:p w14:paraId="2FF5231A" w14:textId="77777777" w:rsidR="0073362E" w:rsidRPr="0073362E" w:rsidRDefault="0073362E" w:rsidP="0073362E">
      <w:pPr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подтверждения законности полученных денег (</w:t>
      </w:r>
      <w:hyperlink r:id="rId9" w:anchor="h483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ст. 8.2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273-ФЗ);</w:t>
      </w:r>
    </w:p>
    <w:p w14:paraId="6A505A55" w14:textId="77777777" w:rsidR="0073362E" w:rsidRPr="0073362E" w:rsidRDefault="0073362E" w:rsidP="0073362E">
      <w:pPr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уведомления о склонении к совершению коррупционных действий (</w:t>
      </w:r>
      <w:hyperlink r:id="rId10" w:anchor="h121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ст. 9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273-ФЗ);</w:t>
      </w:r>
    </w:p>
    <w:p w14:paraId="27A6706F" w14:textId="77777777" w:rsidR="0073362E" w:rsidRPr="0073362E" w:rsidRDefault="0073362E" w:rsidP="0073362E">
      <w:pPr>
        <w:numPr>
          <w:ilvl w:val="0"/>
          <w:numId w:val="3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сообщения о конфликте интересов (</w:t>
      </w:r>
      <w:hyperlink r:id="rId11" w:anchor="h122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ст. 10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273-ФЗ).</w:t>
      </w:r>
    </w:p>
    <w:p w14:paraId="373407F9" w14:textId="77777777" w:rsidR="0073362E" w:rsidRPr="0073362E" w:rsidRDefault="0073362E" w:rsidP="0073362E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73362E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E16E3AD" wp14:editId="6F291FB6">
                <wp:extent cx="307340" cy="307340"/>
                <wp:effectExtent l="0" t="0" r="0" b="0"/>
                <wp:docPr id="2" name="AutoShape 3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C56E56" id="AutoShape 3" o:spid="_x0000_s1026" alt="https://s.kontur.ru/common-v2/icons-ui/black/lightbulb-on/lightbulb-on-64-regular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</w:p>
    <w:p w14:paraId="6222B764" w14:textId="77777777" w:rsidR="0073362E" w:rsidRPr="0073362E" w:rsidRDefault="0073362E" w:rsidP="0073362E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Кроме обязательств, государственная и муниципальная служба накладывает на своих служащих определенные запреты и ограничения. Например, они не могут заниматься предпринимательской и другой оплачиваемой деятельностью, быть представителями третьих лиц </w:t>
      </w: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в органах власти, получать подарки за выполнение своих обязанностей (</w:t>
      </w:r>
      <w:hyperlink r:id="rId12" w:anchor="h171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ст. 12.1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273-ФЗ). </w:t>
      </w:r>
    </w:p>
    <w:p w14:paraId="68E272A8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Система обязательств и ограничений на госслужбе отвечает не только за раскрытие коррупционных преступления, но и за их профилактику. Как минимум, знание того, что за все доходы и расходы придется отчитаться, в определенной степени уменьшает тягу к получению взяток и откатов.</w:t>
      </w:r>
    </w:p>
    <w:p w14:paraId="5255967C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Принципы противодействия коррупции</w:t>
      </w:r>
    </w:p>
    <w:p w14:paraId="387AEBC3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Борьба с коррупций в Российской Федерации строится на нескольких ключевых принципах, закрепленных в </w:t>
      </w:r>
      <w:hyperlink r:id="rId13" w:anchor="h115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ст. 3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273-ФЗ:</w:t>
      </w:r>
    </w:p>
    <w:p w14:paraId="5EB37413" w14:textId="77777777" w:rsidR="0073362E" w:rsidRPr="0073362E" w:rsidRDefault="0073362E" w:rsidP="0073362E">
      <w:pPr>
        <w:numPr>
          <w:ilvl w:val="0"/>
          <w:numId w:val="4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признание, обеспечение и защита прав и свобод человека и гражданина — связывает противодействие коррупции с Конституцией РФ, согласно которой человек, его права и свободы являются высшей ценностью;</w:t>
      </w:r>
    </w:p>
    <w:p w14:paraId="2578EDBF" w14:textId="77777777" w:rsidR="0073362E" w:rsidRPr="0073362E" w:rsidRDefault="0073362E" w:rsidP="0073362E">
      <w:pPr>
        <w:numPr>
          <w:ilvl w:val="0"/>
          <w:numId w:val="4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законность — четкая определенность и отсутствие двусмысленности в нормах права;</w:t>
      </w:r>
    </w:p>
    <w:p w14:paraId="2B4580FE" w14:textId="77777777" w:rsidR="0073362E" w:rsidRPr="0073362E" w:rsidRDefault="0073362E" w:rsidP="0073362E">
      <w:pPr>
        <w:numPr>
          <w:ilvl w:val="0"/>
          <w:numId w:val="4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публичность деятельности органов власти — сведения </w:t>
      </w:r>
      <w:proofErr w:type="gram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 дохода</w:t>
      </w:r>
      <w:proofErr w:type="gram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расходах госслужащих, а также о результатах их работы, должны раскрываться в СМИ;</w:t>
      </w:r>
    </w:p>
    <w:p w14:paraId="24726A7D" w14:textId="77777777" w:rsidR="0073362E" w:rsidRPr="0073362E" w:rsidRDefault="0073362E" w:rsidP="0073362E">
      <w:pPr>
        <w:numPr>
          <w:ilvl w:val="0"/>
          <w:numId w:val="4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неотвратимость наказания — ни одно преступление не должно остаться нераскрытым;</w:t>
      </w:r>
    </w:p>
    <w:p w14:paraId="546C0B8F" w14:textId="77777777" w:rsidR="0073362E" w:rsidRPr="0073362E" w:rsidRDefault="0073362E" w:rsidP="0073362E">
      <w:pPr>
        <w:numPr>
          <w:ilvl w:val="0"/>
          <w:numId w:val="4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комплексное использование всех антикоррупционных мер — вовлеченность в борьбу с коррупцией всех сфер и ветвей власти, а также гражданских институтов;</w:t>
      </w:r>
    </w:p>
    <w:p w14:paraId="50045819" w14:textId="77777777" w:rsidR="0073362E" w:rsidRPr="0073362E" w:rsidRDefault="0073362E" w:rsidP="0073362E">
      <w:pPr>
        <w:numPr>
          <w:ilvl w:val="0"/>
          <w:numId w:val="4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приоритетная профилактика коррупции — предупреждение преступлений до того, как они нанесут ущерб обществу и государству;</w:t>
      </w:r>
    </w:p>
    <w:p w14:paraId="51B4872E" w14:textId="77777777" w:rsidR="0073362E" w:rsidRPr="0073362E" w:rsidRDefault="0073362E" w:rsidP="0073362E">
      <w:pPr>
        <w:numPr>
          <w:ilvl w:val="0"/>
          <w:numId w:val="4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сотрудничество с институтами гражданского общества, международными организациями и физическими лицами, занятыми борьбой с коррупцией — обмен и взаимопомощь в вопросе противодействия и предупреждения взяточничества.</w:t>
      </w:r>
    </w:p>
    <w:p w14:paraId="15B2D039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Все перечисленные принципы реализуются в рамках государственной антикоррупционной политики, в основе которой лежит Национальный план по борьбе с коррупцией. Именно этот документ ставит цели и задачи перед всеми органами, вовлеченными в противодействие взяточничеству, а также определяет направления для развития и совершенствования механизмов по борьбе с коррупцией. Подробнее про этот документ мы рассказали в статье</w:t>
      </w:r>
      <w:hyperlink r:id="rId14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 «Национальный план противодействия коррупции: основные положения».</w:t>
        </w:r>
      </w:hyperlink>
    </w:p>
    <w:p w14:paraId="07EACC63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lastRenderedPageBreak/>
        <w:t>Меры противодействия коррупции</w:t>
      </w:r>
    </w:p>
    <w:p w14:paraId="55AFB5D9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Один из способов противодействия коррупции — это расследование правонарушений и привлечение к ответственности виновных лиц. </w:t>
      </w:r>
      <w:proofErr w:type="gram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Этим в частности</w:t>
      </w:r>
      <w:proofErr w:type="gram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занимаются органы внутренних дел, ФСБ и прокуратура. Однако ущерб, нанесенный противоправным деянием, компенсировать полностью обычно не получается. Более того, часть преступлений так или иначе остается нераскрытой.</w:t>
      </w:r>
    </w:p>
    <w:p w14:paraId="50E03566" w14:textId="77777777" w:rsidR="0073362E" w:rsidRPr="0073362E" w:rsidRDefault="0073362E" w:rsidP="0073362E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 w:rsidRPr="0073362E">
        <w:rPr>
          <w:rFonts w:ascii="Arial" w:eastAsia="Times New Roman" w:hAnsi="Arial" w:cs="Arial"/>
          <w:noProof/>
          <w:color w:val="222222"/>
          <w:sz w:val="23"/>
          <w:szCs w:val="23"/>
          <w:lang w:eastAsia="ru-RU"/>
        </w:rPr>
        <mc:AlternateContent>
          <mc:Choice Requires="wps">
            <w:drawing>
              <wp:inline distT="0" distB="0" distL="0" distR="0" wp14:anchorId="17B28E58" wp14:editId="380B77F2">
                <wp:extent cx="307340" cy="307340"/>
                <wp:effectExtent l="0" t="0" r="0" b="0"/>
                <wp:docPr id="1" name="AutoShape 4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82D0E6" id="AutoShape 4" o:spid="_x0000_s1026" alt="https://s.kontur.ru/common-v2/icons-ui/black/lightbulb-on/lightbulb-on-64-regular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14:paraId="446D75A7" w14:textId="77777777" w:rsidR="0073362E" w:rsidRPr="0073362E" w:rsidRDefault="0073362E" w:rsidP="0073362E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Ведущую роль в борьбе с коррупцией занимает ее профилактика. Это комплекс мероприятий, направленных на предотвращение правонарушений еще до того, как они нанесут ущерб государству, обществу и бизнесу. Цель профилактики — лишить преступника возможности совершать преступления. </w:t>
      </w:r>
    </w:p>
    <w:p w14:paraId="36475B37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качестве мер профилактики в </w:t>
      </w:r>
      <w:hyperlink r:id="rId15" w:anchor="h118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ст. 6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ФЗ от 25.12.2008 № 273-ФЗ закреплены следующие превентивные методы противодействия коррупции:</w:t>
      </w:r>
    </w:p>
    <w:p w14:paraId="6A8314C2" w14:textId="77777777" w:rsidR="0073362E" w:rsidRPr="0073362E" w:rsidRDefault="0073362E" w:rsidP="0073362E">
      <w:pPr>
        <w:numPr>
          <w:ilvl w:val="0"/>
          <w:numId w:val="5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формирование у граждан и организаций неприятия коррупционного поведения;</w:t>
      </w:r>
    </w:p>
    <w:p w14:paraId="41C05721" w14:textId="77777777" w:rsidR="0073362E" w:rsidRPr="0073362E" w:rsidRDefault="0073362E" w:rsidP="0073362E">
      <w:pPr>
        <w:numPr>
          <w:ilvl w:val="0"/>
          <w:numId w:val="5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проведение антикоррупционной экспертизы нормативно-правовых актов с целью недопущения лоббирования интересов конкретных лиц;</w:t>
      </w:r>
    </w:p>
    <w:p w14:paraId="0ADB621C" w14:textId="77777777" w:rsidR="0073362E" w:rsidRPr="0073362E" w:rsidRDefault="0073362E" w:rsidP="0073362E">
      <w:pPr>
        <w:numPr>
          <w:ilvl w:val="0"/>
          <w:numId w:val="5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предъявление к служащим определенных квалификационных требований;</w:t>
      </w:r>
    </w:p>
    <w:p w14:paraId="1D4F8CD6" w14:textId="77777777" w:rsidR="0073362E" w:rsidRPr="0073362E" w:rsidRDefault="0073362E" w:rsidP="0073362E">
      <w:pPr>
        <w:numPr>
          <w:ilvl w:val="0"/>
          <w:numId w:val="5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увольнение госслужащих за несообщение сведений о доходах, расходах и имуществе;</w:t>
      </w:r>
    </w:p>
    <w:p w14:paraId="0FDABE38" w14:textId="77777777" w:rsidR="0073362E" w:rsidRPr="0073362E" w:rsidRDefault="0073362E" w:rsidP="0073362E">
      <w:pPr>
        <w:numPr>
          <w:ilvl w:val="0"/>
          <w:numId w:val="5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повышение по службе за безупречную и результативную работу;</w:t>
      </w:r>
    </w:p>
    <w:p w14:paraId="55C020F7" w14:textId="77777777" w:rsidR="0073362E" w:rsidRPr="0073362E" w:rsidRDefault="0073362E" w:rsidP="0073362E">
      <w:pPr>
        <w:numPr>
          <w:ilvl w:val="0"/>
          <w:numId w:val="5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развитие институтов общественного и парламентского контроля;</w:t>
      </w:r>
    </w:p>
    <w:p w14:paraId="46BD8D87" w14:textId="77777777" w:rsidR="0073362E" w:rsidRPr="0073362E" w:rsidRDefault="0073362E" w:rsidP="0073362E">
      <w:pPr>
        <w:numPr>
          <w:ilvl w:val="0"/>
          <w:numId w:val="5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обобщение правоприменительной практики о признании недействительными ненормативных правовых актов и решений органов власти.</w:t>
      </w:r>
    </w:p>
    <w:p w14:paraId="70EB6029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Чтобы усилить меры по противодействию коррупции многие регионы автоматизируют проверки на выявление конфликта интересов: реализуют собственные проекты, внедряют ПО крупных разработчиков. Такой проект реализовали </w:t>
      </w:r>
      <w:hyperlink r:id="rId16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в Тульской области,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</w:t>
      </w:r>
      <w:hyperlink r:id="rId17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ЯНАО,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</w:t>
      </w:r>
      <w:hyperlink r:id="rId18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Екатеринбурге.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 Регионы автоматизировали проверки на выявление конфликта интересов с помощью </w:t>
      </w:r>
      <w:proofErr w:type="spell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Контур.Фокуса</w:t>
      </w:r>
      <w:proofErr w:type="spell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. Программа массово проверяет всех служащих и их родственников на связи с юрлицами и ИП, и показывает по какому признаку служащий или его родственник связан с организацией — является действующим </w:t>
      </w: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 xml:space="preserve">руководителем, учредителем или был им в прошлом. Умные алгоритмы решения позволяют сократить долгие проверки до минут. </w:t>
      </w:r>
      <w:proofErr w:type="spell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Контур.Фокус</w:t>
      </w:r>
      <w:proofErr w:type="spell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учитывает современные требования к информационной безопасности, исключая риски утечек информации. Решение можно интегрировать в 1С и другое ПО, или использовать веб-платформу. Умные алгоритмы решения  сократят долгие проверки до минут.</w:t>
      </w:r>
    </w:p>
    <w:p w14:paraId="10D50939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Нормативно-правовое регулирование противодействия коррупции</w:t>
      </w:r>
    </w:p>
    <w:p w14:paraId="57CF7ACA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Основные документы, регулирующие борьбу с коррупцией в РФ — это ФЗ </w:t>
      </w:r>
      <w:hyperlink r:id="rId19" w:anchor="h118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от 25.12.2008 № 273-ФЗ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«О противодействии коррупции» и Указ Президента РФ от 19.05.2008 № 815 «О мерах по противодействию коррупции».</w:t>
      </w:r>
    </w:p>
    <w:p w14:paraId="4DA6823B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Определяет план мероприятий по борьбе со взяточничеством Национальный план. Обычно его утверждают сразу на несколько лет. Например, Национальный план по борьбе с коррупцией в 2021 — 2024 гг. утвержден Указом Президента РФ </w:t>
      </w:r>
      <w:hyperlink r:id="rId20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от 16.08.2021 № 478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. Актуальная редакция </w:t>
      </w:r>
      <w:proofErr w:type="spell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нацплана</w:t>
      </w:r>
      <w:proofErr w:type="spell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содержит изменения, внесенные Указом Президента РФ </w:t>
      </w:r>
      <w:hyperlink r:id="rId21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от 26.06.2023 № 474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</w:t>
      </w:r>
    </w:p>
    <w:p w14:paraId="07DEEC07" w14:textId="77777777" w:rsidR="0073362E" w:rsidRPr="0073362E" w:rsidRDefault="0073362E" w:rsidP="0073362E">
      <w:pPr>
        <w:spacing w:after="30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Это далеко не все НПА, затрагивающие сферу противодействия взяточничеству. Еще можно выделить ФЗ </w:t>
      </w:r>
      <w:hyperlink r:id="rId22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от 27.07.2004 № 79-ФЗ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«О государственной гражданской службе в РФ», ФЗ </w:t>
      </w:r>
      <w:hyperlink r:id="rId23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от 02.03.2007 № 25-ФЗ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«О муниципальной службе в РФ», ФЗ </w:t>
      </w:r>
      <w:hyperlink r:id="rId24" w:tgtFrame="_blank" w:history="1">
        <w:r w:rsidRPr="0073362E">
          <w:rPr>
            <w:rFonts w:ascii="Arial" w:eastAsia="Times New Roman" w:hAnsi="Arial" w:cs="Arial"/>
            <w:color w:val="26AD50"/>
            <w:sz w:val="27"/>
            <w:szCs w:val="27"/>
            <w:u w:val="single"/>
            <w:lang w:eastAsia="ru-RU"/>
          </w:rPr>
          <w:t>от 17.06.2009 № 172-ФЗ</w:t>
        </w:r>
      </w:hyperlink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«Об антикоррупционной экспертизе НПА и проектов НПА», а также ГК РФ, УК РФ и КоАП РФ.</w:t>
      </w:r>
    </w:p>
    <w:p w14:paraId="0E116CD0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Мнение эксперта</w:t>
      </w:r>
    </w:p>
    <w:p w14:paraId="4D8817BE" w14:textId="77777777" w:rsidR="0073362E" w:rsidRPr="0073362E" w:rsidRDefault="0073362E" w:rsidP="0073362E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</w:t>
      </w:r>
    </w:p>
    <w:p w14:paraId="7903A5FE" w14:textId="77777777" w:rsidR="0073362E" w:rsidRPr="0073362E" w:rsidRDefault="0073362E" w:rsidP="0073362E">
      <w:pPr>
        <w:spacing w:after="0"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noProof/>
          <w:color w:val="222222"/>
          <w:sz w:val="27"/>
          <w:szCs w:val="27"/>
          <w:lang w:eastAsia="ru-RU"/>
        </w:rPr>
        <w:lastRenderedPageBreak/>
        <w:drawing>
          <wp:inline distT="0" distB="0" distL="0" distR="0" wp14:anchorId="2B055EAD" wp14:editId="080DCB92">
            <wp:extent cx="530225" cy="530225"/>
            <wp:effectExtent l="0" t="0" r="3175" b="3175"/>
            <wp:docPr id="5" name="Рисунок 5" descr="https://services.kontur.ru/Files/Modules/Author/335_m.jpg?t=1722608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ervices.kontur.ru/Files/Modules/Author/335_m.jpg?t=172260839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53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62E">
        <w:rPr>
          <w:rFonts w:ascii="Arial" w:eastAsia="Times New Roman" w:hAnsi="Arial" w:cs="Arial"/>
          <w:b/>
          <w:bCs/>
          <w:color w:val="222222"/>
          <w:sz w:val="27"/>
          <w:szCs w:val="27"/>
          <w:lang w:eastAsia="ru-RU"/>
        </w:rPr>
        <w:t>Антон Яковлев</w:t>
      </w: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br/>
        <w:t>Эксперт по экономической и информационной безопасности</w:t>
      </w:r>
    </w:p>
    <w:p w14:paraId="1C03F68A" w14:textId="77777777" w:rsidR="0073362E" w:rsidRPr="0073362E" w:rsidRDefault="0073362E" w:rsidP="0073362E">
      <w:pPr>
        <w:spacing w:line="240" w:lineRule="auto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Противодействие коррупции — это комплекс сложных мероприятий, которому в последнее время уделяется большое внимание на уровне государства. Важно понимать, что участвовать активно в этом может каждый гражданин и каждая компания. </w:t>
      </w:r>
      <w:proofErr w:type="spell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Контур.Фокус</w:t>
      </w:r>
      <w:proofErr w:type="spell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активно включается в этот процесс: создан инструмент автоматизации выявления риска конфликта интересов между служащими и представителями бизнеса. Решение уже используют несколько регионов — использование инструмента оказывает положительное влияние на процесс противодействия коррупции.</w:t>
      </w:r>
    </w:p>
    <w:p w14:paraId="5F15C9F2" w14:textId="77777777" w:rsidR="0073362E" w:rsidRPr="0073362E" w:rsidRDefault="0073362E" w:rsidP="0073362E">
      <w:pPr>
        <w:spacing w:before="960" w:after="480" w:line="240" w:lineRule="auto"/>
        <w:outlineLvl w:val="1"/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</w:pPr>
      <w:r w:rsidRPr="0073362E">
        <w:rPr>
          <w:rFonts w:ascii="Arial" w:eastAsia="Times New Roman" w:hAnsi="Arial" w:cs="Arial"/>
          <w:b/>
          <w:bCs/>
          <w:color w:val="222222"/>
          <w:sz w:val="60"/>
          <w:szCs w:val="60"/>
          <w:lang w:eastAsia="ru-RU"/>
        </w:rPr>
        <w:t>Итоги</w:t>
      </w:r>
    </w:p>
    <w:p w14:paraId="61F1437F" w14:textId="77777777" w:rsidR="0073362E" w:rsidRPr="0073362E" w:rsidRDefault="0073362E" w:rsidP="0073362E">
      <w:pPr>
        <w:numPr>
          <w:ilvl w:val="0"/>
          <w:numId w:val="6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Коррупция — это злоупотребление служебным положением и полномочиями, дача и </w:t>
      </w:r>
      <w:proofErr w:type="gramStart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получение взятки</w:t>
      </w:r>
      <w:proofErr w:type="gramEnd"/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 любое иное использование должностного положения вопреки законным интересам общества и государства.</w:t>
      </w:r>
    </w:p>
    <w:p w14:paraId="7FB73F44" w14:textId="77777777" w:rsidR="0073362E" w:rsidRPr="0073362E" w:rsidRDefault="0073362E" w:rsidP="0073362E">
      <w:pPr>
        <w:numPr>
          <w:ilvl w:val="0"/>
          <w:numId w:val="6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Основная цель коррупционера — получение выгоды в виде активов, денег, услуг и имущественных прав для себя или для третьих лиц, например, родственников и друзей.</w:t>
      </w:r>
    </w:p>
    <w:p w14:paraId="340315A1" w14:textId="77777777" w:rsidR="0073362E" w:rsidRPr="0073362E" w:rsidRDefault="0073362E" w:rsidP="0073362E">
      <w:pPr>
        <w:numPr>
          <w:ilvl w:val="0"/>
          <w:numId w:val="6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Для повышения вероятности выявления коррупции государство накладывает на своих служащих ряд требований. Чиновники обязаны отчитываться о своих доходах, расходах, подтверждать законность получения денег, уведомлять работодателя о склонении к коррупционным действиям, сообщать о конфликт интересов.</w:t>
      </w:r>
    </w:p>
    <w:p w14:paraId="75619A20" w14:textId="77777777" w:rsidR="0073362E" w:rsidRPr="0073362E" w:rsidRDefault="0073362E" w:rsidP="0073362E">
      <w:pPr>
        <w:numPr>
          <w:ilvl w:val="0"/>
          <w:numId w:val="6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73362E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Ведущую роль в борьбе с коррупцией занимает ее профилактика. Это комплекс мероприятий, направленных на предотвращение правонарушений еще до того, как они нанесут ущерб государству, обществу и бизнесу.</w:t>
      </w:r>
    </w:p>
    <w:p w14:paraId="201C2FB0" w14:textId="77777777" w:rsidR="00751DD2" w:rsidRDefault="00751DD2"/>
    <w:sectPr w:rsidR="00751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B617E"/>
    <w:multiLevelType w:val="multilevel"/>
    <w:tmpl w:val="E42E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BB4EE9"/>
    <w:multiLevelType w:val="multilevel"/>
    <w:tmpl w:val="EBA81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0A63EF"/>
    <w:multiLevelType w:val="multilevel"/>
    <w:tmpl w:val="0DA27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C3A79"/>
    <w:multiLevelType w:val="multilevel"/>
    <w:tmpl w:val="DF601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CE79B4"/>
    <w:multiLevelType w:val="multilevel"/>
    <w:tmpl w:val="5E961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C366ED"/>
    <w:multiLevelType w:val="multilevel"/>
    <w:tmpl w:val="BDF6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2F"/>
    <w:rsid w:val="005D5C2F"/>
    <w:rsid w:val="0073362E"/>
    <w:rsid w:val="007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66C6"/>
  <w15:chartTrackingRefBased/>
  <w15:docId w15:val="{F0E34520-A78D-4DED-905D-05E9978E2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7777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0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912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13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73415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51823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5498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3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8" Type="http://schemas.openxmlformats.org/officeDocument/2006/relationships/hyperlink" Target="https://focus.kontur.ru/site/news/45942-vyyavlenie_priznakov_konflikta_interesov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normativ.kontur.ru/document?moduleId=1&amp;documentId=473117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7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2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7" Type="http://schemas.openxmlformats.org/officeDocument/2006/relationships/hyperlink" Target="https://focus.kontur.ru/site/news/51534-kontur_i_kvarta_pomogli_apparatu_gubernatora_yanao" TargetMode="External"/><Relationship Id="rId25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focus.kontur.ru/site/news/52825-realizovali_risk_orientirovannyj_podxod" TargetMode="External"/><Relationship Id="rId20" Type="http://schemas.openxmlformats.org/officeDocument/2006/relationships/hyperlink" Target="https://normativ.kontur.ru/document?moduleId=1100&amp;documentId=22660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52407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1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24" Type="http://schemas.openxmlformats.org/officeDocument/2006/relationships/hyperlink" Target="https://normativ.kontur.ru/document?moduleId=1&amp;documentId=322592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5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5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23" Type="http://schemas.openxmlformats.org/officeDocument/2006/relationships/hyperlink" Target="https://normativ.kontur.ru/document?moduleId=1&amp;documentId=476811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0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9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76736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14" Type="http://schemas.openxmlformats.org/officeDocument/2006/relationships/hyperlink" Target="https://focus.kontur.ru/site/news/53769-nacionalnyj_plan_protivodejstvij_korrupcii" TargetMode="External"/><Relationship Id="rId22" Type="http://schemas.openxmlformats.org/officeDocument/2006/relationships/hyperlink" Target="https://normativ.kontur.ru/document?moduleId=1&amp;documentId=477544&amp;p=1210&amp;utm_source=yandex&amp;utm_medium=organic&amp;utm_referer=yandex.ru&amp;utm_startpage=focus.kontur.ru%2Fsite%2Fnews%2F53787-protivodeystvie_korrupcii&amp;utm_orderpage=focus.kontur.ru%2Fsite%2Fnews%2F53787-protivodeystvie_korrupci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2644</Words>
  <Characters>15076</Characters>
  <Application>Microsoft Office Word</Application>
  <DocSecurity>0</DocSecurity>
  <Lines>125</Lines>
  <Paragraphs>35</Paragraphs>
  <ScaleCrop>false</ScaleCrop>
  <Company/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2026-09-04T06:02:00Z</dcterms:created>
  <dcterms:modified xsi:type="dcterms:W3CDTF">2026-09-04T06:02:00Z</dcterms:modified>
</cp:coreProperties>
</file>