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0E7E" w:rsidRDefault="00B80E7E" w:rsidP="00B80E7E">
      <w:pPr>
        <w:pStyle w:val="a3"/>
        <w:rPr>
          <w:szCs w:val="28"/>
        </w:rPr>
      </w:pPr>
      <w:r>
        <w:rPr>
          <w:noProof/>
          <w:szCs w:val="28"/>
        </w:rPr>
        <w:t xml:space="preserve">                          </w:t>
      </w:r>
      <w:r>
        <w:rPr>
          <w:noProof/>
          <w:szCs w:val="28"/>
        </w:rPr>
        <w:drawing>
          <wp:inline distT="0" distB="0" distL="0" distR="0">
            <wp:extent cx="808355" cy="829101"/>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flipH="1">
                      <a:off x="0" y="0"/>
                      <a:ext cx="921979" cy="945641"/>
                    </a:xfrm>
                    <a:prstGeom prst="rect">
                      <a:avLst/>
                    </a:prstGeom>
                    <a:noFill/>
                    <a:ln>
                      <a:noFill/>
                    </a:ln>
                  </pic:spPr>
                </pic:pic>
              </a:graphicData>
            </a:graphic>
          </wp:inline>
        </w:drawing>
      </w:r>
    </w:p>
    <w:p w:rsidR="00B80E7E" w:rsidRPr="00B80E7E" w:rsidRDefault="00B80E7E" w:rsidP="00B80E7E">
      <w:pPr>
        <w:pStyle w:val="a3"/>
        <w:jc w:val="center"/>
        <w:rPr>
          <w:b/>
          <w:sz w:val="28"/>
          <w:szCs w:val="28"/>
        </w:rPr>
      </w:pPr>
      <w:r w:rsidRPr="00B80E7E">
        <w:rPr>
          <w:b/>
          <w:sz w:val="28"/>
          <w:szCs w:val="28"/>
        </w:rPr>
        <w:t>А  Д  М  И  Н  И  С  Т  Р  А  Ц  И  Я</w:t>
      </w:r>
    </w:p>
    <w:p w:rsidR="00B80E7E" w:rsidRPr="00B80E7E" w:rsidRDefault="00B80E7E" w:rsidP="00B80E7E">
      <w:pPr>
        <w:pStyle w:val="1"/>
        <w:jc w:val="center"/>
        <w:rPr>
          <w:b/>
          <w:color w:val="auto"/>
          <w:sz w:val="24"/>
          <w:szCs w:val="24"/>
        </w:rPr>
      </w:pPr>
      <w:r w:rsidRPr="00B80E7E">
        <w:rPr>
          <w:b/>
          <w:bCs/>
          <w:color w:val="auto"/>
          <w:sz w:val="24"/>
          <w:szCs w:val="24"/>
        </w:rPr>
        <w:t>СЕЛЬСКОГО ПОСЕЛЕНИЯ  «ПУСТОЗЕРСКИЙ  СЕЛЬСОВЕТ»</w:t>
      </w:r>
    </w:p>
    <w:p w:rsidR="00B80E7E" w:rsidRPr="00B80E7E" w:rsidRDefault="00B80E7E" w:rsidP="00B80E7E">
      <w:pPr>
        <w:pStyle w:val="3"/>
        <w:jc w:val="center"/>
        <w:rPr>
          <w:b/>
          <w:bCs/>
          <w:color w:val="auto"/>
        </w:rPr>
      </w:pPr>
      <w:r w:rsidRPr="00B80E7E">
        <w:rPr>
          <w:b/>
          <w:color w:val="auto"/>
        </w:rPr>
        <w:t>ЗАПОЛЯРНОГО РАЙОНА НЕНЕЦКОГО  АВТОНОМНОГО  ОКРУГА</w:t>
      </w:r>
    </w:p>
    <w:p w:rsidR="00B80E7E" w:rsidRPr="00B80E7E" w:rsidRDefault="00B80E7E" w:rsidP="00B80E7E">
      <w:pPr>
        <w:jc w:val="center"/>
        <w:rPr>
          <w:rFonts w:cstheme="minorBidi"/>
          <w:b/>
          <w:sz w:val="24"/>
          <w:szCs w:val="24"/>
        </w:rPr>
      </w:pPr>
    </w:p>
    <w:p w:rsidR="00B80E7E" w:rsidRPr="00B80E7E" w:rsidRDefault="00B80E7E" w:rsidP="00B80E7E">
      <w:pPr>
        <w:rPr>
          <w:b/>
          <w:sz w:val="24"/>
          <w:szCs w:val="24"/>
        </w:rPr>
      </w:pPr>
    </w:p>
    <w:p w:rsidR="00B80E7E" w:rsidRPr="00B80E7E" w:rsidRDefault="00B80E7E" w:rsidP="00B80E7E">
      <w:pPr>
        <w:pStyle w:val="2"/>
        <w:jc w:val="center"/>
        <w:rPr>
          <w:b/>
          <w:color w:val="auto"/>
          <w:sz w:val="24"/>
          <w:szCs w:val="24"/>
        </w:rPr>
      </w:pPr>
      <w:r w:rsidRPr="00B80E7E">
        <w:rPr>
          <w:b/>
          <w:color w:val="auto"/>
          <w:sz w:val="24"/>
          <w:szCs w:val="24"/>
        </w:rPr>
        <w:t>П О С Т А Н О В Л Е Н И Е</w:t>
      </w:r>
    </w:p>
    <w:p w:rsidR="00B80E7E" w:rsidRDefault="00B80E7E" w:rsidP="00B80E7E">
      <w:pPr>
        <w:jc w:val="center"/>
        <w:rPr>
          <w:rFonts w:cstheme="minorBidi"/>
        </w:rPr>
      </w:pPr>
    </w:p>
    <w:p w:rsidR="00B80E7E" w:rsidRDefault="00B80E7E" w:rsidP="00B80E7E">
      <w:pPr>
        <w:rPr>
          <w:sz w:val="28"/>
        </w:rPr>
      </w:pPr>
    </w:p>
    <w:p w:rsidR="00B80E7E" w:rsidRDefault="00B80E7E" w:rsidP="00B80E7E">
      <w:pPr>
        <w:rPr>
          <w:b/>
          <w:bCs/>
          <w:sz w:val="22"/>
          <w:u w:val="single"/>
        </w:rPr>
      </w:pPr>
      <w:r>
        <w:rPr>
          <w:u w:val="single"/>
        </w:rPr>
        <w:t xml:space="preserve">от     </w:t>
      </w:r>
      <w:r>
        <w:rPr>
          <w:b/>
          <w:bCs/>
          <w:u w:val="single"/>
        </w:rPr>
        <w:t>15.10. 2026     № 7</w:t>
      </w:r>
      <w:r>
        <w:rPr>
          <w:b/>
          <w:bCs/>
          <w:u w:val="single"/>
        </w:rPr>
        <w:t>8</w:t>
      </w:r>
    </w:p>
    <w:p w:rsidR="00B80E7E" w:rsidRDefault="00B80E7E" w:rsidP="00B80E7E">
      <w:r>
        <w:t xml:space="preserve">с. </w:t>
      </w:r>
      <w:proofErr w:type="spellStart"/>
      <w:r>
        <w:t>Оксино</w:t>
      </w:r>
      <w:proofErr w:type="spellEnd"/>
      <w:r>
        <w:t xml:space="preserve">   НАО</w:t>
      </w:r>
    </w:p>
    <w:p w:rsidR="00B15476" w:rsidRDefault="00B15476" w:rsidP="00B15476">
      <w:pPr>
        <w:spacing w:after="200" w:line="276" w:lineRule="auto"/>
        <w:jc w:val="right"/>
      </w:pPr>
    </w:p>
    <w:p w:rsidR="00B15476" w:rsidRDefault="00B15476">
      <w:pPr>
        <w:spacing w:after="300" w:line="276" w:lineRule="auto"/>
        <w:rPr>
          <w:b/>
          <w:bCs/>
          <w:sz w:val="24"/>
          <w:szCs w:val="24"/>
        </w:rPr>
      </w:pPr>
    </w:p>
    <w:p w:rsidR="002F071C" w:rsidRDefault="00384464" w:rsidP="00B07C2D">
      <w:pPr>
        <w:spacing w:after="300"/>
        <w:jc w:val="center"/>
      </w:pPr>
      <w:r>
        <w:rPr>
          <w:b/>
          <w:bCs/>
          <w:sz w:val="24"/>
          <w:szCs w:val="24"/>
        </w:rPr>
        <w:t>Об утверждении Положения</w:t>
      </w:r>
      <w:r w:rsidR="00B07C2D">
        <w:rPr>
          <w:b/>
          <w:bCs/>
          <w:sz w:val="24"/>
          <w:szCs w:val="24"/>
        </w:rPr>
        <w:t xml:space="preserve"> о предоставлении лицами, претендующими на замещение должностей руководителей муниципальных учреждений, руководителями муниципальных учреждений сведений о доходах, расходах, об имуществе и обязательствах имущественного </w:t>
      </w:r>
      <w:r w:rsidR="00DA616F">
        <w:rPr>
          <w:b/>
          <w:bCs/>
          <w:sz w:val="24"/>
          <w:szCs w:val="24"/>
        </w:rPr>
        <w:t>характера</w:t>
      </w:r>
    </w:p>
    <w:p w:rsidR="00B15476" w:rsidRDefault="00B15476" w:rsidP="00B15476">
      <w:pPr>
        <w:ind w:firstLine="705"/>
        <w:jc w:val="both"/>
        <w:rPr>
          <w:sz w:val="24"/>
          <w:szCs w:val="24"/>
        </w:rPr>
      </w:pPr>
    </w:p>
    <w:p w:rsidR="002F071C" w:rsidRDefault="00384464" w:rsidP="00B15476">
      <w:pPr>
        <w:ind w:firstLine="705"/>
        <w:jc w:val="both"/>
        <w:rPr>
          <w:sz w:val="24"/>
          <w:szCs w:val="24"/>
        </w:rPr>
      </w:pPr>
      <w:r>
        <w:rPr>
          <w:sz w:val="24"/>
          <w:szCs w:val="24"/>
        </w:rPr>
        <w:t xml:space="preserve">В соответствии </w:t>
      </w:r>
      <w:r w:rsidR="00B75EE2">
        <w:rPr>
          <w:sz w:val="24"/>
          <w:szCs w:val="24"/>
        </w:rPr>
        <w:t xml:space="preserve">со статьей 281.1 </w:t>
      </w:r>
      <w:r>
        <w:rPr>
          <w:sz w:val="24"/>
          <w:szCs w:val="24"/>
        </w:rPr>
        <w:t>Трудового кодекса Российской Федерации, стать</w:t>
      </w:r>
      <w:r w:rsidR="00B75EE2">
        <w:rPr>
          <w:sz w:val="24"/>
          <w:szCs w:val="24"/>
        </w:rPr>
        <w:t>ей</w:t>
      </w:r>
      <w:r>
        <w:rPr>
          <w:sz w:val="24"/>
          <w:szCs w:val="24"/>
        </w:rPr>
        <w:t xml:space="preserve"> 8 Федерального закона от 25 декабря 2008 года № 273-ФЗ «О противодействии коррупции», </w:t>
      </w:r>
      <w:r w:rsidR="00B75EE2" w:rsidRPr="00B75EE2">
        <w:rPr>
          <w:sz w:val="24"/>
          <w:szCs w:val="24"/>
        </w:rPr>
        <w:t>Федеральным законом от 03.12.2012 № 230-ФЗ «О контроле за соответствием расходов лиц, замещающих государственные должности, и иных лиц их доходам»</w:t>
      </w:r>
      <w:r w:rsidR="00B75EE2">
        <w:rPr>
          <w:sz w:val="24"/>
          <w:szCs w:val="24"/>
        </w:rPr>
        <w:t xml:space="preserve">, </w:t>
      </w:r>
      <w:r>
        <w:rPr>
          <w:sz w:val="24"/>
          <w:szCs w:val="24"/>
        </w:rPr>
        <w:t>Уставом Сельского поселения «</w:t>
      </w:r>
      <w:proofErr w:type="spellStart"/>
      <w:r w:rsidR="00B80E7E">
        <w:rPr>
          <w:sz w:val="24"/>
          <w:szCs w:val="24"/>
        </w:rPr>
        <w:t>Пустозерский</w:t>
      </w:r>
      <w:proofErr w:type="spellEnd"/>
      <w:r>
        <w:rPr>
          <w:sz w:val="24"/>
          <w:szCs w:val="24"/>
        </w:rPr>
        <w:t xml:space="preserve"> сельсовет» Заполярного района Ненецкого автономного округа, </w:t>
      </w:r>
      <w:r w:rsidR="00B80E7E">
        <w:rPr>
          <w:sz w:val="24"/>
          <w:szCs w:val="24"/>
        </w:rPr>
        <w:t>А</w:t>
      </w:r>
      <w:r>
        <w:rPr>
          <w:sz w:val="24"/>
          <w:szCs w:val="24"/>
        </w:rPr>
        <w:t>дминистрация Сельского поселения «</w:t>
      </w:r>
      <w:proofErr w:type="spellStart"/>
      <w:r w:rsidR="00B80E7E">
        <w:rPr>
          <w:sz w:val="24"/>
          <w:szCs w:val="24"/>
        </w:rPr>
        <w:t>Пустозерский</w:t>
      </w:r>
      <w:proofErr w:type="spellEnd"/>
      <w:r>
        <w:rPr>
          <w:sz w:val="24"/>
          <w:szCs w:val="24"/>
        </w:rPr>
        <w:t xml:space="preserve"> сельсовет» Заполярного района Ненецкого автономного округа ПОСТАНОВЛЯЕТ:</w:t>
      </w:r>
    </w:p>
    <w:p w:rsidR="00B15476" w:rsidRDefault="00B15476" w:rsidP="00B15476">
      <w:pPr>
        <w:ind w:firstLine="705"/>
        <w:jc w:val="both"/>
      </w:pPr>
    </w:p>
    <w:p w:rsidR="002F071C" w:rsidRDefault="00384464" w:rsidP="00B15476">
      <w:pPr>
        <w:ind w:firstLine="705"/>
        <w:jc w:val="both"/>
      </w:pPr>
      <w:r>
        <w:rPr>
          <w:sz w:val="24"/>
          <w:szCs w:val="24"/>
        </w:rPr>
        <w:t>1. Утвердить Положение о представлении гражданами, претендующими на замещение должностей руководителей муниципальных учреждений</w:t>
      </w:r>
      <w:r w:rsidR="00B75EE2">
        <w:rPr>
          <w:sz w:val="24"/>
          <w:szCs w:val="24"/>
        </w:rPr>
        <w:t>, руководителями муниципальных учреждений</w:t>
      </w:r>
      <w:r w:rsidR="00B15476">
        <w:rPr>
          <w:sz w:val="24"/>
          <w:szCs w:val="24"/>
        </w:rPr>
        <w:t xml:space="preserve"> </w:t>
      </w:r>
      <w:r>
        <w:rPr>
          <w:sz w:val="24"/>
          <w:szCs w:val="24"/>
        </w:rPr>
        <w:t>Сельского поселения «</w:t>
      </w:r>
      <w:proofErr w:type="spellStart"/>
      <w:r w:rsidR="00B80E7E">
        <w:rPr>
          <w:sz w:val="24"/>
          <w:szCs w:val="24"/>
        </w:rPr>
        <w:t>Пустозерский</w:t>
      </w:r>
      <w:proofErr w:type="spellEnd"/>
      <w:r>
        <w:rPr>
          <w:sz w:val="24"/>
          <w:szCs w:val="24"/>
        </w:rPr>
        <w:t xml:space="preserve"> сельсовет» Заполярного район</w:t>
      </w:r>
      <w:r w:rsidR="00B75EE2">
        <w:rPr>
          <w:sz w:val="24"/>
          <w:szCs w:val="24"/>
        </w:rPr>
        <w:t xml:space="preserve">а Ненецкого автономного округа </w:t>
      </w:r>
      <w:r>
        <w:rPr>
          <w:sz w:val="24"/>
          <w:szCs w:val="24"/>
        </w:rPr>
        <w:t xml:space="preserve">сведений о доходах, </w:t>
      </w:r>
      <w:r w:rsidR="00B75EE2">
        <w:rPr>
          <w:sz w:val="24"/>
          <w:szCs w:val="24"/>
        </w:rPr>
        <w:t xml:space="preserve">расходах, </w:t>
      </w:r>
      <w:r>
        <w:rPr>
          <w:sz w:val="24"/>
          <w:szCs w:val="24"/>
        </w:rPr>
        <w:t>об имуществе и обязательствах имущественного характера</w:t>
      </w:r>
      <w:r w:rsidR="00B15476">
        <w:rPr>
          <w:sz w:val="24"/>
          <w:szCs w:val="24"/>
        </w:rPr>
        <w:t xml:space="preserve"> согласно </w:t>
      </w:r>
      <w:r>
        <w:rPr>
          <w:sz w:val="24"/>
          <w:szCs w:val="24"/>
        </w:rPr>
        <w:t>Приложени</w:t>
      </w:r>
      <w:r w:rsidR="00B15476">
        <w:rPr>
          <w:sz w:val="24"/>
          <w:szCs w:val="24"/>
        </w:rPr>
        <w:t>ю</w:t>
      </w:r>
      <w:r w:rsidR="00B75EE2">
        <w:rPr>
          <w:sz w:val="24"/>
          <w:szCs w:val="24"/>
        </w:rPr>
        <w:t xml:space="preserve"> к настоящему постановлению</w:t>
      </w:r>
      <w:r>
        <w:rPr>
          <w:sz w:val="24"/>
          <w:szCs w:val="24"/>
        </w:rPr>
        <w:t>.</w:t>
      </w:r>
    </w:p>
    <w:p w:rsidR="00B15476" w:rsidRDefault="00B15476" w:rsidP="00B15476">
      <w:pPr>
        <w:ind w:firstLine="705"/>
        <w:jc w:val="both"/>
      </w:pPr>
      <w:r>
        <w:rPr>
          <w:sz w:val="24"/>
          <w:szCs w:val="24"/>
        </w:rPr>
        <w:t xml:space="preserve">2. Довести настоящее постановление до сведения руководителей муниципальных учреждений, в отношении которых </w:t>
      </w:r>
      <w:r w:rsidR="00B80E7E">
        <w:rPr>
          <w:sz w:val="24"/>
          <w:szCs w:val="24"/>
        </w:rPr>
        <w:t>А</w:t>
      </w:r>
      <w:r>
        <w:rPr>
          <w:sz w:val="24"/>
          <w:szCs w:val="24"/>
        </w:rPr>
        <w:t>дминистрация Сельского поселения «</w:t>
      </w:r>
      <w:proofErr w:type="spellStart"/>
      <w:r w:rsidR="00B80E7E">
        <w:rPr>
          <w:sz w:val="24"/>
          <w:szCs w:val="24"/>
        </w:rPr>
        <w:t>Пустозерский</w:t>
      </w:r>
      <w:proofErr w:type="spellEnd"/>
      <w:r>
        <w:rPr>
          <w:sz w:val="24"/>
          <w:szCs w:val="24"/>
        </w:rPr>
        <w:t xml:space="preserve"> сельсовет» Заполярного района Ненецкого автономного округа осуществляет функции и полномочия учредителя (собственника имущества).</w:t>
      </w:r>
    </w:p>
    <w:p w:rsidR="002F071C" w:rsidRDefault="00B15476" w:rsidP="00B15476">
      <w:pPr>
        <w:ind w:firstLine="705"/>
        <w:jc w:val="both"/>
      </w:pPr>
      <w:r>
        <w:rPr>
          <w:sz w:val="24"/>
          <w:szCs w:val="24"/>
        </w:rPr>
        <w:t>3</w:t>
      </w:r>
      <w:r w:rsidR="00384464">
        <w:rPr>
          <w:sz w:val="24"/>
          <w:szCs w:val="24"/>
        </w:rPr>
        <w:t>. Контроль за исполнением настоящего постановления оставляю за собой.</w:t>
      </w:r>
    </w:p>
    <w:p w:rsidR="002F071C" w:rsidRDefault="00B15476" w:rsidP="00B15476">
      <w:pPr>
        <w:ind w:firstLine="705"/>
        <w:jc w:val="both"/>
      </w:pPr>
      <w:r>
        <w:rPr>
          <w:sz w:val="24"/>
          <w:szCs w:val="24"/>
        </w:rPr>
        <w:t>4</w:t>
      </w:r>
      <w:r w:rsidR="00384464">
        <w:rPr>
          <w:sz w:val="24"/>
          <w:szCs w:val="24"/>
        </w:rPr>
        <w:t>. Настоящее постановление вступает в силу после его официального опубликования и подлежит размещению на официальном сайте Сельского поселения «</w:t>
      </w:r>
      <w:proofErr w:type="spellStart"/>
      <w:r w:rsidR="00B80E7E">
        <w:rPr>
          <w:sz w:val="24"/>
          <w:szCs w:val="24"/>
        </w:rPr>
        <w:t>Пустозерский</w:t>
      </w:r>
      <w:proofErr w:type="spellEnd"/>
      <w:r w:rsidR="00384464">
        <w:rPr>
          <w:sz w:val="24"/>
          <w:szCs w:val="24"/>
        </w:rPr>
        <w:t xml:space="preserve"> сельсовет» Заполярного района Ненецкого автономного округа.</w:t>
      </w:r>
    </w:p>
    <w:p w:rsidR="00B15476" w:rsidRDefault="00B15476" w:rsidP="00B15476">
      <w:pPr>
        <w:jc w:val="both"/>
        <w:rPr>
          <w:sz w:val="24"/>
          <w:szCs w:val="24"/>
        </w:rPr>
      </w:pPr>
    </w:p>
    <w:p w:rsidR="00B15476" w:rsidRDefault="00B15476" w:rsidP="00B15476">
      <w:pPr>
        <w:jc w:val="both"/>
        <w:rPr>
          <w:sz w:val="24"/>
          <w:szCs w:val="24"/>
        </w:rPr>
      </w:pPr>
    </w:p>
    <w:p w:rsidR="00B15476" w:rsidRDefault="00B15476" w:rsidP="00B15476">
      <w:pPr>
        <w:jc w:val="both"/>
        <w:rPr>
          <w:sz w:val="24"/>
          <w:szCs w:val="24"/>
        </w:rPr>
      </w:pPr>
    </w:p>
    <w:p w:rsidR="002F071C" w:rsidRDefault="00384464" w:rsidP="00B15476">
      <w:pPr>
        <w:jc w:val="both"/>
      </w:pPr>
      <w:r>
        <w:rPr>
          <w:sz w:val="24"/>
          <w:szCs w:val="24"/>
        </w:rPr>
        <w:t xml:space="preserve">Глава </w:t>
      </w:r>
      <w:r w:rsidR="00B80E7E">
        <w:rPr>
          <w:sz w:val="24"/>
          <w:szCs w:val="24"/>
        </w:rPr>
        <w:t>С</w:t>
      </w:r>
      <w:r>
        <w:rPr>
          <w:sz w:val="24"/>
          <w:szCs w:val="24"/>
        </w:rPr>
        <w:t>ельского поселения</w:t>
      </w:r>
    </w:p>
    <w:p w:rsidR="002F071C" w:rsidRDefault="00384464" w:rsidP="00B15476">
      <w:pPr>
        <w:jc w:val="both"/>
      </w:pPr>
      <w:r>
        <w:rPr>
          <w:sz w:val="24"/>
          <w:szCs w:val="24"/>
        </w:rPr>
        <w:t>«</w:t>
      </w:r>
      <w:proofErr w:type="spellStart"/>
      <w:r w:rsidR="00B80E7E">
        <w:rPr>
          <w:sz w:val="24"/>
          <w:szCs w:val="24"/>
        </w:rPr>
        <w:t>Пустозерский</w:t>
      </w:r>
      <w:proofErr w:type="spellEnd"/>
      <w:r>
        <w:rPr>
          <w:sz w:val="24"/>
          <w:szCs w:val="24"/>
        </w:rPr>
        <w:t xml:space="preserve"> сельсовет» ЗР НАО                                           </w:t>
      </w:r>
      <w:r w:rsidR="00B15476">
        <w:rPr>
          <w:sz w:val="24"/>
          <w:szCs w:val="24"/>
        </w:rPr>
        <w:t xml:space="preserve">                 </w:t>
      </w:r>
      <w:proofErr w:type="spellStart"/>
      <w:r w:rsidR="00B80E7E">
        <w:rPr>
          <w:sz w:val="24"/>
          <w:szCs w:val="24"/>
        </w:rPr>
        <w:t>С.М.Макарова</w:t>
      </w:r>
      <w:proofErr w:type="spellEnd"/>
    </w:p>
    <w:p w:rsidR="002F071C" w:rsidRDefault="00384464" w:rsidP="00B15476">
      <w:pPr>
        <w:jc w:val="both"/>
      </w:pPr>
      <w:r>
        <w:br w:type="page"/>
      </w:r>
    </w:p>
    <w:p w:rsidR="0090479F" w:rsidRDefault="0090479F" w:rsidP="00B15476">
      <w:pPr>
        <w:jc w:val="both"/>
      </w:pPr>
    </w:p>
    <w:p w:rsidR="0090479F" w:rsidRDefault="0090479F" w:rsidP="00B15476">
      <w:pPr>
        <w:jc w:val="both"/>
      </w:pPr>
    </w:p>
    <w:p w:rsidR="002F071C" w:rsidRPr="0090479F" w:rsidRDefault="00384464" w:rsidP="00B15476">
      <w:pPr>
        <w:jc w:val="right"/>
      </w:pPr>
      <w:r w:rsidRPr="0090479F">
        <w:t>Приложение</w:t>
      </w:r>
    </w:p>
    <w:p w:rsidR="002F071C" w:rsidRPr="0090479F" w:rsidRDefault="00384464" w:rsidP="00B15476">
      <w:pPr>
        <w:jc w:val="right"/>
      </w:pPr>
      <w:r w:rsidRPr="0090479F">
        <w:t>к постановлению администрации</w:t>
      </w:r>
    </w:p>
    <w:p w:rsidR="002F071C" w:rsidRPr="0090479F" w:rsidRDefault="00384464" w:rsidP="00B15476">
      <w:pPr>
        <w:jc w:val="right"/>
      </w:pPr>
      <w:r w:rsidRPr="0090479F">
        <w:t>Сельского поселения «</w:t>
      </w:r>
      <w:proofErr w:type="spellStart"/>
      <w:r w:rsidR="0090479F" w:rsidRPr="0090479F">
        <w:t>Пустозерский</w:t>
      </w:r>
      <w:proofErr w:type="spellEnd"/>
      <w:r w:rsidRPr="0090479F">
        <w:t xml:space="preserve"> сельсовет»</w:t>
      </w:r>
    </w:p>
    <w:p w:rsidR="002F071C" w:rsidRPr="0090479F" w:rsidRDefault="00384464" w:rsidP="00B15476">
      <w:pPr>
        <w:jc w:val="right"/>
      </w:pPr>
      <w:r w:rsidRPr="0090479F">
        <w:t>Заполярного района НАО</w:t>
      </w:r>
    </w:p>
    <w:p w:rsidR="002F071C" w:rsidRPr="0090479F" w:rsidRDefault="00384464" w:rsidP="00B15476">
      <w:pPr>
        <w:spacing w:after="300"/>
        <w:jc w:val="right"/>
      </w:pPr>
      <w:r w:rsidRPr="0090479F">
        <w:t xml:space="preserve">от </w:t>
      </w:r>
      <w:r w:rsidR="0090479F" w:rsidRPr="0090479F">
        <w:t>15.10.</w:t>
      </w:r>
      <w:r w:rsidRPr="0090479F">
        <w:t xml:space="preserve"> 2026  № </w:t>
      </w:r>
      <w:r w:rsidR="0090479F" w:rsidRPr="0090479F">
        <w:t>78</w:t>
      </w:r>
    </w:p>
    <w:p w:rsidR="00B15476" w:rsidRDefault="00B15476" w:rsidP="00B15476">
      <w:pPr>
        <w:spacing w:after="100"/>
        <w:jc w:val="center"/>
        <w:rPr>
          <w:b/>
          <w:bCs/>
          <w:sz w:val="24"/>
          <w:szCs w:val="24"/>
        </w:rPr>
      </w:pPr>
    </w:p>
    <w:p w:rsidR="002F071C" w:rsidRDefault="00384464" w:rsidP="00B15476">
      <w:pPr>
        <w:spacing w:after="100"/>
        <w:jc w:val="center"/>
        <w:rPr>
          <w:b/>
          <w:bCs/>
          <w:sz w:val="24"/>
          <w:szCs w:val="24"/>
        </w:rPr>
      </w:pPr>
      <w:r w:rsidRPr="00B07C2D">
        <w:rPr>
          <w:b/>
          <w:bCs/>
          <w:sz w:val="24"/>
          <w:szCs w:val="24"/>
        </w:rPr>
        <w:t>ПОЛОЖЕНИЕ</w:t>
      </w:r>
    </w:p>
    <w:p w:rsidR="00B2265B" w:rsidRDefault="00B2265B" w:rsidP="00B15476">
      <w:pPr>
        <w:spacing w:after="100"/>
        <w:jc w:val="center"/>
        <w:rPr>
          <w:b/>
          <w:bCs/>
          <w:sz w:val="24"/>
          <w:szCs w:val="24"/>
        </w:rPr>
      </w:pPr>
      <w:r>
        <w:rPr>
          <w:b/>
          <w:bCs/>
          <w:sz w:val="24"/>
          <w:szCs w:val="24"/>
        </w:rPr>
        <w:t>о предоставлении лицами, претендующими на замещение должностей руководителей муниципальных учреждений, руководителями муниципальных учреждений сведений о доходах, расходах, об имуществе и обязательствах имущественного</w:t>
      </w:r>
      <w:r w:rsidR="00DA616F">
        <w:rPr>
          <w:b/>
          <w:bCs/>
          <w:sz w:val="24"/>
          <w:szCs w:val="24"/>
        </w:rPr>
        <w:t xml:space="preserve"> характера</w:t>
      </w:r>
    </w:p>
    <w:p w:rsidR="00B2265B" w:rsidRPr="00B07C2D" w:rsidRDefault="00B2265B" w:rsidP="00B15476">
      <w:pPr>
        <w:spacing w:after="100"/>
        <w:jc w:val="center"/>
        <w:rPr>
          <w:b/>
          <w:sz w:val="24"/>
          <w:szCs w:val="24"/>
        </w:rPr>
      </w:pPr>
    </w:p>
    <w:p w:rsidR="002F071C" w:rsidRPr="00B15476" w:rsidRDefault="00384464" w:rsidP="00DA616F">
      <w:pPr>
        <w:ind w:firstLine="705"/>
        <w:jc w:val="both"/>
        <w:rPr>
          <w:sz w:val="24"/>
          <w:szCs w:val="24"/>
        </w:rPr>
      </w:pPr>
      <w:r w:rsidRPr="00B15476">
        <w:rPr>
          <w:sz w:val="24"/>
          <w:szCs w:val="24"/>
        </w:rPr>
        <w:t>1. Настоящим Положением определяется порядок представления гражданами, претендующими на замещение должностей руководителей муниципальных учреждений</w:t>
      </w:r>
      <w:r w:rsidR="00DA616F">
        <w:rPr>
          <w:sz w:val="24"/>
          <w:szCs w:val="24"/>
        </w:rPr>
        <w:t xml:space="preserve"> </w:t>
      </w:r>
      <w:r w:rsidRPr="00B15476">
        <w:rPr>
          <w:sz w:val="24"/>
          <w:szCs w:val="24"/>
        </w:rPr>
        <w:t>Сельского поселения «</w:t>
      </w:r>
      <w:proofErr w:type="spellStart"/>
      <w:r w:rsidR="00A07261">
        <w:rPr>
          <w:sz w:val="24"/>
          <w:szCs w:val="24"/>
        </w:rPr>
        <w:t>Пустозерский</w:t>
      </w:r>
      <w:proofErr w:type="spellEnd"/>
      <w:r w:rsidRPr="00B15476">
        <w:rPr>
          <w:sz w:val="24"/>
          <w:szCs w:val="24"/>
        </w:rPr>
        <w:t xml:space="preserve"> сельсовет» Заполярного района Ненецкого автономного округа (далее – муниципальные учреждения), а также лицами, замещающими указанные должности (далее – руководители</w:t>
      </w:r>
      <w:r w:rsidR="00B15476">
        <w:rPr>
          <w:sz w:val="24"/>
          <w:szCs w:val="24"/>
        </w:rPr>
        <w:t>)</w:t>
      </w:r>
      <w:r w:rsidRPr="00B15476">
        <w:rPr>
          <w:sz w:val="24"/>
          <w:szCs w:val="24"/>
        </w:rPr>
        <w:t xml:space="preserve">, сведений о своих доходах, </w:t>
      </w:r>
      <w:r w:rsidR="00DA616F">
        <w:rPr>
          <w:sz w:val="24"/>
          <w:szCs w:val="24"/>
        </w:rPr>
        <w:t xml:space="preserve">расходах, </w:t>
      </w:r>
      <w:r w:rsidRPr="00B15476">
        <w:rPr>
          <w:sz w:val="24"/>
          <w:szCs w:val="24"/>
        </w:rPr>
        <w:t xml:space="preserve">об имуществе и обязательствах имущественного характера, а также сведений о доходах, </w:t>
      </w:r>
      <w:r w:rsidR="00DA616F">
        <w:rPr>
          <w:sz w:val="24"/>
          <w:szCs w:val="24"/>
        </w:rPr>
        <w:t xml:space="preserve">расходах, </w:t>
      </w:r>
      <w:r w:rsidR="00B15476">
        <w:rPr>
          <w:sz w:val="24"/>
          <w:szCs w:val="24"/>
        </w:rPr>
        <w:t>о</w:t>
      </w:r>
      <w:r w:rsidRPr="00B15476">
        <w:rPr>
          <w:sz w:val="24"/>
          <w:szCs w:val="24"/>
        </w:rPr>
        <w:t>б имуществе и обязательствах имущественного характера своих супруги (супруга) и несовершеннолетних детей (далее – сведения о доходах).</w:t>
      </w:r>
    </w:p>
    <w:p w:rsidR="006944D0" w:rsidRPr="006944D0" w:rsidRDefault="006944D0" w:rsidP="006944D0">
      <w:pPr>
        <w:ind w:firstLine="709"/>
        <w:jc w:val="both"/>
        <w:textAlignment w:val="baseline"/>
        <w:rPr>
          <w:sz w:val="24"/>
          <w:szCs w:val="24"/>
        </w:rPr>
      </w:pPr>
      <w:r w:rsidRPr="006944D0">
        <w:rPr>
          <w:sz w:val="24"/>
          <w:szCs w:val="24"/>
        </w:rPr>
        <w:t>2. Лицо, поступающее на должность руководителя муниципального учреждения при поступлении на работу, и руководитель муниципального учреждения обязаны представлять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случаях, установленных данным Федеральным законом.</w:t>
      </w:r>
    </w:p>
    <w:p w:rsidR="006944D0" w:rsidRPr="006944D0" w:rsidRDefault="006944D0" w:rsidP="006944D0">
      <w:pPr>
        <w:ind w:firstLine="709"/>
        <w:jc w:val="both"/>
        <w:textAlignment w:val="baseline"/>
        <w:rPr>
          <w:sz w:val="24"/>
          <w:szCs w:val="24"/>
        </w:rPr>
      </w:pPr>
      <w:r w:rsidRPr="006944D0">
        <w:rPr>
          <w:sz w:val="24"/>
          <w:szCs w:val="24"/>
        </w:rPr>
        <w:t>3. Лицо, поступающее на должность руководителя муниципального учреждения, представляет представителю нанимателя (работодателю):</w:t>
      </w:r>
    </w:p>
    <w:p w:rsidR="006944D0" w:rsidRPr="006944D0" w:rsidRDefault="006944D0" w:rsidP="006944D0">
      <w:pPr>
        <w:ind w:firstLine="709"/>
        <w:jc w:val="both"/>
        <w:textAlignment w:val="baseline"/>
        <w:rPr>
          <w:sz w:val="24"/>
          <w:szCs w:val="24"/>
        </w:rPr>
      </w:pPr>
      <w:r w:rsidRPr="006944D0">
        <w:rPr>
          <w:sz w:val="24"/>
          <w:szCs w:val="24"/>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работу на должность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работу на должность руководителя (на отчетную дату);</w:t>
      </w:r>
    </w:p>
    <w:p w:rsidR="006944D0" w:rsidRPr="006944D0" w:rsidRDefault="006944D0" w:rsidP="006944D0">
      <w:pPr>
        <w:ind w:firstLine="709"/>
        <w:jc w:val="both"/>
        <w:textAlignment w:val="baseline"/>
        <w:rPr>
          <w:sz w:val="24"/>
          <w:szCs w:val="24"/>
        </w:rPr>
      </w:pPr>
      <w:r w:rsidRPr="006944D0">
        <w:rPr>
          <w:sz w:val="24"/>
          <w:szCs w:val="24"/>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лицом документов для поступления на работу на должность руководителя,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документов для поступления на работу на должность руководителя (на отчетную дату).</w:t>
      </w:r>
    </w:p>
    <w:p w:rsidR="006944D0" w:rsidRPr="006944D0" w:rsidRDefault="006944D0" w:rsidP="006944D0">
      <w:pPr>
        <w:ind w:firstLine="709"/>
        <w:jc w:val="both"/>
        <w:textAlignment w:val="baseline"/>
        <w:rPr>
          <w:sz w:val="24"/>
          <w:szCs w:val="24"/>
        </w:rPr>
      </w:pPr>
      <w:r w:rsidRPr="006944D0">
        <w:rPr>
          <w:sz w:val="24"/>
          <w:szCs w:val="24"/>
        </w:rPr>
        <w:t>4. Непредставление гражданином при поступлении на должность руководителя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является основанием для отказа в приеме указанного гражданина на должность руководителя муниципального учреждения.</w:t>
      </w:r>
    </w:p>
    <w:p w:rsidR="006944D0" w:rsidRPr="006944D0" w:rsidRDefault="006944D0" w:rsidP="006944D0">
      <w:pPr>
        <w:jc w:val="both"/>
        <w:textAlignment w:val="baseline"/>
        <w:rPr>
          <w:sz w:val="24"/>
          <w:szCs w:val="24"/>
        </w:rPr>
      </w:pPr>
      <w:r>
        <w:rPr>
          <w:sz w:val="24"/>
          <w:szCs w:val="24"/>
        </w:rPr>
        <w:lastRenderedPageBreak/>
        <w:tab/>
        <w:t>5</w:t>
      </w:r>
      <w:r w:rsidRPr="006944D0">
        <w:rPr>
          <w:sz w:val="24"/>
          <w:szCs w:val="24"/>
        </w:rPr>
        <w:t>.</w:t>
      </w:r>
      <w:r>
        <w:rPr>
          <w:sz w:val="24"/>
          <w:szCs w:val="24"/>
        </w:rPr>
        <w:t xml:space="preserve"> </w:t>
      </w:r>
      <w:r w:rsidRPr="006944D0">
        <w:rPr>
          <w:sz w:val="24"/>
          <w:szCs w:val="24"/>
        </w:rPr>
        <w:t>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руководитель муниципального учреждения обязан представлять представителю нанимателя (работодателю) в случае возникновения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6944D0" w:rsidRPr="006944D0" w:rsidRDefault="006944D0" w:rsidP="006944D0">
      <w:pPr>
        <w:jc w:val="both"/>
        <w:textAlignment w:val="baseline"/>
        <w:rPr>
          <w:sz w:val="24"/>
          <w:szCs w:val="24"/>
        </w:rPr>
      </w:pPr>
      <w:r>
        <w:rPr>
          <w:sz w:val="24"/>
          <w:szCs w:val="24"/>
        </w:rPr>
        <w:tab/>
      </w:r>
      <w:r w:rsidRPr="006944D0">
        <w:rPr>
          <w:sz w:val="24"/>
          <w:szCs w:val="24"/>
        </w:rPr>
        <w:t>6. Лицо, поступающее на должность руководителя муниципального учреждения, а также руководитель муниципального учреждения, функции учредителя в отношении которого осуществляет Администрация Сельского поселения «</w:t>
      </w:r>
      <w:proofErr w:type="spellStart"/>
      <w:r w:rsidR="00F14A2C">
        <w:rPr>
          <w:sz w:val="24"/>
          <w:szCs w:val="24"/>
        </w:rPr>
        <w:t>Пустозерский</w:t>
      </w:r>
      <w:proofErr w:type="spellEnd"/>
      <w:r w:rsidRPr="006944D0">
        <w:rPr>
          <w:sz w:val="24"/>
          <w:szCs w:val="24"/>
        </w:rPr>
        <w:t xml:space="preserve"> сельсовет» Заполярного района Ненецкого автономного округа, представляют сведения о доходах, об имуществе и обязательствах имущественного характера в кадровую службу Администрации Сельского поселения «</w:t>
      </w:r>
      <w:proofErr w:type="spellStart"/>
      <w:r w:rsidR="00F14A2C">
        <w:rPr>
          <w:sz w:val="24"/>
          <w:szCs w:val="24"/>
        </w:rPr>
        <w:t>Пустозерский</w:t>
      </w:r>
      <w:proofErr w:type="spellEnd"/>
      <w:r w:rsidRPr="006944D0">
        <w:rPr>
          <w:sz w:val="24"/>
          <w:szCs w:val="24"/>
        </w:rPr>
        <w:t xml:space="preserve"> сельсовет» Заполярного района Ненецкого автономного округа </w:t>
      </w:r>
    </w:p>
    <w:p w:rsidR="006944D0" w:rsidRPr="006944D0" w:rsidRDefault="006944D0" w:rsidP="006944D0">
      <w:pPr>
        <w:jc w:val="both"/>
        <w:textAlignment w:val="baseline"/>
        <w:rPr>
          <w:sz w:val="24"/>
          <w:szCs w:val="24"/>
        </w:rPr>
      </w:pPr>
      <w:r>
        <w:rPr>
          <w:sz w:val="24"/>
          <w:szCs w:val="24"/>
        </w:rPr>
        <w:tab/>
      </w:r>
      <w:r w:rsidRPr="006944D0">
        <w:rPr>
          <w:sz w:val="24"/>
          <w:szCs w:val="24"/>
        </w:rPr>
        <w:t>7. Лицо, поступающее на должность руководителя муниципального учреждения,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6944D0" w:rsidRPr="006944D0" w:rsidRDefault="006944D0" w:rsidP="006944D0">
      <w:pPr>
        <w:jc w:val="both"/>
        <w:textAlignment w:val="baseline"/>
        <w:rPr>
          <w:sz w:val="24"/>
          <w:szCs w:val="24"/>
        </w:rPr>
      </w:pPr>
      <w:r>
        <w:rPr>
          <w:sz w:val="24"/>
          <w:szCs w:val="24"/>
        </w:rPr>
        <w:tab/>
      </w:r>
      <w:r w:rsidRPr="006944D0">
        <w:rPr>
          <w:sz w:val="24"/>
          <w:szCs w:val="24"/>
        </w:rPr>
        <w:t>Руководитель муниципального учреждения может представить уточненные сведения в течение одного месяца после окончания срока представления сведений (30 апреля года, следующего за отчетным), а именно включительно в срок до 31 мая года, следующего за отчетным.</w:t>
      </w:r>
    </w:p>
    <w:p w:rsidR="006944D0" w:rsidRPr="006944D0" w:rsidRDefault="006944D0" w:rsidP="006944D0">
      <w:pPr>
        <w:jc w:val="both"/>
        <w:textAlignment w:val="baseline"/>
        <w:rPr>
          <w:sz w:val="24"/>
          <w:szCs w:val="24"/>
        </w:rPr>
      </w:pPr>
      <w:r>
        <w:rPr>
          <w:sz w:val="24"/>
          <w:szCs w:val="24"/>
        </w:rPr>
        <w:tab/>
      </w:r>
      <w:r w:rsidRPr="006944D0">
        <w:rPr>
          <w:sz w:val="24"/>
          <w:szCs w:val="24"/>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rsidR="006944D0" w:rsidRPr="006944D0" w:rsidRDefault="006944D0" w:rsidP="006944D0">
      <w:pPr>
        <w:jc w:val="both"/>
        <w:textAlignment w:val="baseline"/>
        <w:rPr>
          <w:sz w:val="24"/>
          <w:szCs w:val="24"/>
        </w:rPr>
      </w:pPr>
      <w:r>
        <w:rPr>
          <w:sz w:val="24"/>
          <w:szCs w:val="24"/>
        </w:rPr>
        <w:tab/>
      </w:r>
      <w:r w:rsidRPr="006944D0">
        <w:rPr>
          <w:sz w:val="24"/>
          <w:szCs w:val="24"/>
        </w:rPr>
        <w:t>8.</w:t>
      </w:r>
      <w:r>
        <w:rPr>
          <w:sz w:val="24"/>
          <w:szCs w:val="24"/>
        </w:rPr>
        <w:t xml:space="preserve"> </w:t>
      </w:r>
      <w:r w:rsidRPr="006944D0">
        <w:rPr>
          <w:sz w:val="24"/>
          <w:szCs w:val="24"/>
        </w:rPr>
        <w:t>Проверка достоверности и полноты сведений о доходах, об имуществе и обязательствах имущественного характера, представленных лицом, поступающим на должность руководителя муниципального учреждения, а также руководителем муниципального учреждения, функции учредителя, в отношении которого осуществляет Администрация Сельского поселения «</w:t>
      </w:r>
      <w:proofErr w:type="spellStart"/>
      <w:r w:rsidR="00F14A2C">
        <w:rPr>
          <w:sz w:val="24"/>
          <w:szCs w:val="24"/>
        </w:rPr>
        <w:t>Пустозерский</w:t>
      </w:r>
      <w:proofErr w:type="spellEnd"/>
      <w:r w:rsidRPr="006944D0">
        <w:rPr>
          <w:sz w:val="24"/>
          <w:szCs w:val="24"/>
        </w:rPr>
        <w:t xml:space="preserve"> сельсовет» Заполярного района Ненецкого автономного округа осуществляется в порядке, устанавливаемом Администрацией Сельского поселения «</w:t>
      </w:r>
      <w:r w:rsidR="00F14A2C">
        <w:rPr>
          <w:sz w:val="24"/>
          <w:szCs w:val="24"/>
        </w:rPr>
        <w:t>Пустозерский</w:t>
      </w:r>
      <w:bookmarkStart w:id="0" w:name="_GoBack"/>
      <w:bookmarkEnd w:id="0"/>
      <w:r w:rsidRPr="006944D0">
        <w:rPr>
          <w:sz w:val="24"/>
          <w:szCs w:val="24"/>
        </w:rPr>
        <w:t xml:space="preserve"> сельсовет» Заполярного района Ненецкого автономного округа.</w:t>
      </w:r>
    </w:p>
    <w:p w:rsidR="006944D0" w:rsidRPr="006944D0" w:rsidRDefault="006944D0" w:rsidP="006944D0">
      <w:pPr>
        <w:jc w:val="both"/>
        <w:textAlignment w:val="baseline"/>
        <w:rPr>
          <w:sz w:val="24"/>
          <w:szCs w:val="24"/>
        </w:rPr>
      </w:pPr>
      <w:r>
        <w:rPr>
          <w:sz w:val="24"/>
          <w:szCs w:val="24"/>
        </w:rPr>
        <w:tab/>
      </w:r>
      <w:r w:rsidRPr="006944D0">
        <w:rPr>
          <w:sz w:val="24"/>
          <w:szCs w:val="24"/>
        </w:rPr>
        <w:t>9.</w:t>
      </w:r>
      <w:r>
        <w:rPr>
          <w:sz w:val="24"/>
          <w:szCs w:val="24"/>
        </w:rPr>
        <w:t xml:space="preserve"> </w:t>
      </w:r>
      <w:r w:rsidRPr="006944D0">
        <w:rPr>
          <w:sz w:val="24"/>
          <w:szCs w:val="24"/>
        </w:rPr>
        <w:t>Сведения о доходах, об имуществе и обязательствах имущественного характера, представляемые лицом, поступающим на должность руководителя муниципального учреждения, руководителем муниципального учреждения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w:t>
      </w:r>
    </w:p>
    <w:p w:rsidR="00DA616F" w:rsidRPr="00DA616F" w:rsidRDefault="006944D0" w:rsidP="006944D0">
      <w:pPr>
        <w:jc w:val="both"/>
        <w:textAlignment w:val="baseline"/>
        <w:rPr>
          <w:sz w:val="24"/>
          <w:szCs w:val="24"/>
        </w:rPr>
      </w:pPr>
      <w:r>
        <w:rPr>
          <w:sz w:val="24"/>
          <w:szCs w:val="24"/>
        </w:rPr>
        <w:tab/>
      </w:r>
      <w:r w:rsidRPr="006944D0">
        <w:rPr>
          <w:sz w:val="24"/>
          <w:szCs w:val="24"/>
        </w:rPr>
        <w:t>10.</w:t>
      </w:r>
      <w:r>
        <w:rPr>
          <w:sz w:val="24"/>
          <w:szCs w:val="24"/>
        </w:rPr>
        <w:t xml:space="preserve"> </w:t>
      </w:r>
      <w:r w:rsidRPr="006944D0">
        <w:rPr>
          <w:sz w:val="24"/>
          <w:szCs w:val="24"/>
        </w:rPr>
        <w:t>Сведения о доходах, об имуществе и обязательствах имущественного характера</w:t>
      </w:r>
      <w:r w:rsidR="00DA616F" w:rsidRPr="00DA616F">
        <w:t xml:space="preserve"> </w:t>
      </w:r>
      <w:r w:rsidR="00DA616F" w:rsidRPr="00DA616F">
        <w:rPr>
          <w:sz w:val="24"/>
          <w:szCs w:val="24"/>
        </w:rPr>
        <w:t>представляются по форме справки, утвержденной Указом Президента Российской Федерации от 23 июня 2014 года № 460,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которое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6944D0" w:rsidRPr="006944D0" w:rsidRDefault="006944D0" w:rsidP="006944D0">
      <w:pPr>
        <w:jc w:val="both"/>
        <w:textAlignment w:val="baseline"/>
        <w:rPr>
          <w:sz w:val="24"/>
          <w:szCs w:val="24"/>
        </w:rPr>
      </w:pPr>
      <w:r>
        <w:rPr>
          <w:sz w:val="24"/>
          <w:szCs w:val="24"/>
        </w:rPr>
        <w:tab/>
      </w:r>
      <w:r w:rsidRPr="006944D0">
        <w:rPr>
          <w:sz w:val="24"/>
          <w:szCs w:val="24"/>
        </w:rPr>
        <w:t>11.</w:t>
      </w:r>
      <w:r>
        <w:rPr>
          <w:sz w:val="24"/>
          <w:szCs w:val="24"/>
        </w:rPr>
        <w:t xml:space="preserve"> </w:t>
      </w:r>
      <w:r w:rsidRPr="006944D0">
        <w:rPr>
          <w:sz w:val="24"/>
          <w:szCs w:val="24"/>
        </w:rPr>
        <w:t>Руководитель муниципального учреждения представляет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случаях и порядке, которые установлены данным Федеральным законом.»</w:t>
      </w:r>
    </w:p>
    <w:p w:rsidR="006944D0" w:rsidRPr="006944D0" w:rsidRDefault="006944D0" w:rsidP="006944D0">
      <w:pPr>
        <w:jc w:val="both"/>
        <w:textAlignment w:val="baseline"/>
        <w:rPr>
          <w:sz w:val="24"/>
          <w:szCs w:val="24"/>
        </w:rPr>
      </w:pPr>
      <w:r>
        <w:rPr>
          <w:sz w:val="24"/>
          <w:szCs w:val="24"/>
        </w:rPr>
        <w:tab/>
      </w:r>
      <w:r w:rsidRPr="006944D0">
        <w:rPr>
          <w:sz w:val="24"/>
          <w:szCs w:val="24"/>
        </w:rPr>
        <w:t>12.</w:t>
      </w:r>
      <w:r>
        <w:rPr>
          <w:sz w:val="24"/>
          <w:szCs w:val="24"/>
        </w:rPr>
        <w:t xml:space="preserve"> </w:t>
      </w:r>
      <w:r w:rsidRPr="006944D0">
        <w:rPr>
          <w:sz w:val="24"/>
          <w:szCs w:val="24"/>
        </w:rPr>
        <w:t xml:space="preserve">Руководитель муниципального учреждения обязан представлять 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w:t>
      </w:r>
      <w:r w:rsidRPr="006944D0">
        <w:rPr>
          <w:sz w:val="24"/>
          <w:szCs w:val="24"/>
        </w:rPr>
        <w:lastRenderedPageBreak/>
        <w:t>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p>
    <w:p w:rsidR="006944D0" w:rsidRPr="006944D0" w:rsidRDefault="006944D0" w:rsidP="006944D0">
      <w:pPr>
        <w:ind w:firstLine="360"/>
        <w:jc w:val="both"/>
        <w:textAlignment w:val="baseline"/>
        <w:rPr>
          <w:sz w:val="24"/>
          <w:szCs w:val="24"/>
        </w:rPr>
      </w:pPr>
      <w:r>
        <w:rPr>
          <w:sz w:val="24"/>
          <w:szCs w:val="24"/>
        </w:rPr>
        <w:tab/>
      </w:r>
      <w:r w:rsidRPr="006944D0">
        <w:rPr>
          <w:sz w:val="24"/>
          <w:szCs w:val="24"/>
        </w:rPr>
        <w:t>13. Руководитель муниципального учреждения обязан представлять сведения о своих расходах, а также сведения о расходах своих супруги (супруга) и несовершеннолетних детей не позднее 30 апреля года, следующего за отчетным периодом.</w:t>
      </w:r>
    </w:p>
    <w:p w:rsidR="00B2265B" w:rsidRPr="006944D0" w:rsidRDefault="00B2265B" w:rsidP="006944D0">
      <w:pPr>
        <w:ind w:firstLine="360"/>
        <w:jc w:val="both"/>
        <w:rPr>
          <w:sz w:val="24"/>
          <w:szCs w:val="24"/>
        </w:rPr>
      </w:pPr>
    </w:p>
    <w:p w:rsidR="00B2265B" w:rsidRPr="006944D0" w:rsidRDefault="00B2265B" w:rsidP="006944D0">
      <w:pPr>
        <w:ind w:firstLine="705"/>
        <w:jc w:val="both"/>
        <w:rPr>
          <w:sz w:val="24"/>
          <w:szCs w:val="24"/>
        </w:rPr>
      </w:pPr>
    </w:p>
    <w:p w:rsidR="00B2265B" w:rsidRPr="006944D0" w:rsidRDefault="00B2265B" w:rsidP="006944D0">
      <w:pPr>
        <w:ind w:firstLine="705"/>
        <w:jc w:val="both"/>
        <w:rPr>
          <w:sz w:val="24"/>
          <w:szCs w:val="24"/>
        </w:rPr>
      </w:pPr>
    </w:p>
    <w:p w:rsidR="00B2265B" w:rsidRPr="006944D0" w:rsidRDefault="00B2265B" w:rsidP="006944D0">
      <w:pPr>
        <w:ind w:firstLine="705"/>
        <w:jc w:val="both"/>
        <w:rPr>
          <w:sz w:val="24"/>
          <w:szCs w:val="24"/>
        </w:rPr>
      </w:pPr>
    </w:p>
    <w:p w:rsidR="00B2265B" w:rsidRPr="006944D0" w:rsidRDefault="00B2265B" w:rsidP="006944D0">
      <w:pPr>
        <w:ind w:firstLine="705"/>
        <w:jc w:val="both"/>
        <w:rPr>
          <w:sz w:val="24"/>
          <w:szCs w:val="24"/>
        </w:rPr>
      </w:pPr>
    </w:p>
    <w:p w:rsidR="00B2265B" w:rsidRPr="006944D0" w:rsidRDefault="00B2265B" w:rsidP="006944D0">
      <w:pPr>
        <w:ind w:firstLine="705"/>
        <w:jc w:val="both"/>
        <w:rPr>
          <w:sz w:val="24"/>
          <w:szCs w:val="24"/>
        </w:rPr>
      </w:pPr>
    </w:p>
    <w:p w:rsidR="00B2265B" w:rsidRPr="006944D0" w:rsidRDefault="00B2265B" w:rsidP="006944D0">
      <w:pPr>
        <w:ind w:firstLine="705"/>
        <w:jc w:val="both"/>
        <w:rPr>
          <w:sz w:val="24"/>
          <w:szCs w:val="24"/>
        </w:rPr>
      </w:pPr>
    </w:p>
    <w:p w:rsidR="00B2265B" w:rsidRPr="006944D0" w:rsidRDefault="00B2265B" w:rsidP="006944D0">
      <w:pPr>
        <w:ind w:firstLine="705"/>
        <w:jc w:val="both"/>
        <w:rPr>
          <w:sz w:val="24"/>
          <w:szCs w:val="24"/>
        </w:rPr>
      </w:pPr>
    </w:p>
    <w:p w:rsidR="00B2265B" w:rsidRPr="006944D0" w:rsidRDefault="00B2265B" w:rsidP="006944D0">
      <w:pPr>
        <w:ind w:firstLine="705"/>
        <w:jc w:val="both"/>
        <w:rPr>
          <w:sz w:val="24"/>
          <w:szCs w:val="24"/>
        </w:rPr>
      </w:pPr>
    </w:p>
    <w:p w:rsidR="00B2265B" w:rsidRPr="006944D0" w:rsidRDefault="00B2265B" w:rsidP="006944D0">
      <w:pPr>
        <w:ind w:firstLine="705"/>
        <w:jc w:val="both"/>
        <w:rPr>
          <w:sz w:val="24"/>
          <w:szCs w:val="24"/>
        </w:rPr>
      </w:pPr>
    </w:p>
    <w:p w:rsidR="00B2265B" w:rsidRPr="006944D0" w:rsidRDefault="00B2265B" w:rsidP="006944D0">
      <w:pPr>
        <w:ind w:firstLine="705"/>
        <w:jc w:val="both"/>
        <w:rPr>
          <w:sz w:val="24"/>
          <w:szCs w:val="24"/>
        </w:rPr>
      </w:pPr>
    </w:p>
    <w:p w:rsidR="00B2265B" w:rsidRPr="006944D0" w:rsidRDefault="00B2265B" w:rsidP="006944D0">
      <w:pPr>
        <w:ind w:firstLine="705"/>
        <w:jc w:val="both"/>
        <w:rPr>
          <w:sz w:val="24"/>
          <w:szCs w:val="24"/>
        </w:rPr>
      </w:pPr>
    </w:p>
    <w:p w:rsidR="00B2265B" w:rsidRPr="006944D0" w:rsidRDefault="00B2265B" w:rsidP="006944D0">
      <w:pPr>
        <w:ind w:firstLine="705"/>
        <w:jc w:val="both"/>
        <w:rPr>
          <w:sz w:val="24"/>
          <w:szCs w:val="24"/>
        </w:rPr>
      </w:pPr>
    </w:p>
    <w:p w:rsidR="00B2265B" w:rsidRPr="006944D0" w:rsidRDefault="00B2265B" w:rsidP="006944D0">
      <w:pPr>
        <w:ind w:firstLine="705"/>
        <w:jc w:val="both"/>
        <w:rPr>
          <w:sz w:val="24"/>
          <w:szCs w:val="24"/>
        </w:rPr>
      </w:pPr>
    </w:p>
    <w:p w:rsidR="00B2265B" w:rsidRPr="006944D0" w:rsidRDefault="00B2265B" w:rsidP="006944D0">
      <w:pPr>
        <w:ind w:firstLine="705"/>
        <w:jc w:val="both"/>
        <w:rPr>
          <w:sz w:val="24"/>
          <w:szCs w:val="24"/>
        </w:rPr>
      </w:pPr>
    </w:p>
    <w:p w:rsidR="00B2265B" w:rsidRPr="006944D0" w:rsidRDefault="00B2265B" w:rsidP="006944D0">
      <w:pPr>
        <w:ind w:firstLine="705"/>
        <w:jc w:val="both"/>
        <w:rPr>
          <w:sz w:val="24"/>
          <w:szCs w:val="24"/>
        </w:rPr>
      </w:pPr>
    </w:p>
    <w:p w:rsidR="00B2265B" w:rsidRPr="006944D0" w:rsidRDefault="00B2265B" w:rsidP="006944D0">
      <w:pPr>
        <w:ind w:firstLine="705"/>
        <w:jc w:val="both"/>
        <w:rPr>
          <w:sz w:val="24"/>
          <w:szCs w:val="24"/>
        </w:rPr>
      </w:pPr>
    </w:p>
    <w:p w:rsidR="00B2265B" w:rsidRPr="006944D0" w:rsidRDefault="00B2265B" w:rsidP="006944D0">
      <w:pPr>
        <w:ind w:firstLine="705"/>
        <w:jc w:val="both"/>
        <w:rPr>
          <w:sz w:val="24"/>
          <w:szCs w:val="24"/>
        </w:rPr>
      </w:pPr>
    </w:p>
    <w:p w:rsidR="00B2265B" w:rsidRPr="006944D0" w:rsidRDefault="00B2265B" w:rsidP="006944D0">
      <w:pPr>
        <w:ind w:firstLine="705"/>
        <w:jc w:val="both"/>
        <w:rPr>
          <w:sz w:val="24"/>
          <w:szCs w:val="24"/>
        </w:rPr>
      </w:pPr>
    </w:p>
    <w:p w:rsidR="00B2265B" w:rsidRPr="006944D0" w:rsidRDefault="00B2265B" w:rsidP="006944D0">
      <w:pPr>
        <w:ind w:firstLine="705"/>
        <w:jc w:val="both"/>
        <w:rPr>
          <w:sz w:val="24"/>
          <w:szCs w:val="24"/>
        </w:rPr>
      </w:pPr>
    </w:p>
    <w:p w:rsidR="00B2265B" w:rsidRPr="006944D0" w:rsidRDefault="00B2265B" w:rsidP="006944D0">
      <w:pPr>
        <w:ind w:firstLine="705"/>
        <w:jc w:val="both"/>
        <w:rPr>
          <w:sz w:val="24"/>
          <w:szCs w:val="24"/>
        </w:rPr>
      </w:pPr>
    </w:p>
    <w:p w:rsidR="00B2265B" w:rsidRPr="006944D0" w:rsidRDefault="00B2265B" w:rsidP="006944D0">
      <w:pPr>
        <w:ind w:firstLine="705"/>
        <w:jc w:val="both"/>
        <w:rPr>
          <w:sz w:val="24"/>
          <w:szCs w:val="24"/>
        </w:rPr>
      </w:pPr>
    </w:p>
    <w:p w:rsidR="00B2265B" w:rsidRPr="006944D0" w:rsidRDefault="00B2265B" w:rsidP="006944D0">
      <w:pPr>
        <w:ind w:firstLine="705"/>
        <w:jc w:val="both"/>
        <w:rPr>
          <w:sz w:val="24"/>
          <w:szCs w:val="24"/>
        </w:rPr>
      </w:pPr>
    </w:p>
    <w:p w:rsidR="00B2265B" w:rsidRPr="006944D0" w:rsidRDefault="00B2265B" w:rsidP="006944D0">
      <w:pPr>
        <w:ind w:firstLine="705"/>
        <w:jc w:val="both"/>
        <w:rPr>
          <w:sz w:val="24"/>
          <w:szCs w:val="24"/>
        </w:rPr>
      </w:pPr>
    </w:p>
    <w:p w:rsidR="00B2265B" w:rsidRPr="006944D0" w:rsidRDefault="00B2265B" w:rsidP="006944D0">
      <w:pPr>
        <w:ind w:firstLine="705"/>
        <w:jc w:val="both"/>
        <w:rPr>
          <w:sz w:val="24"/>
          <w:szCs w:val="24"/>
        </w:rPr>
      </w:pPr>
    </w:p>
    <w:p w:rsidR="00B2265B" w:rsidRPr="006944D0" w:rsidRDefault="00B2265B" w:rsidP="006944D0">
      <w:pPr>
        <w:ind w:firstLine="705"/>
        <w:jc w:val="both"/>
        <w:rPr>
          <w:sz w:val="24"/>
          <w:szCs w:val="24"/>
        </w:rPr>
      </w:pPr>
    </w:p>
    <w:p w:rsidR="00B2265B" w:rsidRPr="006944D0" w:rsidRDefault="00B2265B" w:rsidP="006944D0">
      <w:pPr>
        <w:ind w:firstLine="705"/>
        <w:jc w:val="both"/>
        <w:rPr>
          <w:sz w:val="24"/>
          <w:szCs w:val="24"/>
        </w:rPr>
      </w:pPr>
    </w:p>
    <w:p w:rsidR="00B2265B" w:rsidRDefault="00B2265B" w:rsidP="006944D0">
      <w:pPr>
        <w:spacing w:after="200"/>
        <w:ind w:firstLine="705"/>
        <w:jc w:val="both"/>
        <w:rPr>
          <w:sz w:val="24"/>
          <w:szCs w:val="24"/>
        </w:rPr>
      </w:pPr>
    </w:p>
    <w:p w:rsidR="00B2265B" w:rsidRDefault="00B2265B" w:rsidP="006944D0">
      <w:pPr>
        <w:spacing w:after="200"/>
        <w:ind w:firstLine="705"/>
        <w:jc w:val="both"/>
        <w:rPr>
          <w:sz w:val="24"/>
          <w:szCs w:val="24"/>
        </w:rPr>
      </w:pPr>
    </w:p>
    <w:p w:rsidR="00B2265B" w:rsidRDefault="00B2265B" w:rsidP="006944D0">
      <w:pPr>
        <w:spacing w:after="200"/>
        <w:ind w:firstLine="705"/>
        <w:jc w:val="both"/>
        <w:rPr>
          <w:sz w:val="24"/>
          <w:szCs w:val="24"/>
        </w:rPr>
      </w:pPr>
    </w:p>
    <w:sectPr w:rsidR="00B2265B" w:rsidSect="00B80E7E">
      <w:pgSz w:w="11906" w:h="16838"/>
      <w:pgMar w:top="426" w:right="850" w:bottom="1134"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263888"/>
    <w:multiLevelType w:val="multilevel"/>
    <w:tmpl w:val="FB10331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258043E"/>
    <w:multiLevelType w:val="multilevel"/>
    <w:tmpl w:val="D2FCA8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6B62A88"/>
    <w:multiLevelType w:val="multilevel"/>
    <w:tmpl w:val="B5588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C676105"/>
    <w:multiLevelType w:val="hybridMultilevel"/>
    <w:tmpl w:val="9D8A5868"/>
    <w:lvl w:ilvl="0" w:tplc="2A822AFC">
      <w:start w:val="1"/>
      <w:numFmt w:val="bullet"/>
      <w:lvlText w:val="●"/>
      <w:lvlJc w:val="left"/>
      <w:pPr>
        <w:ind w:left="720" w:hanging="360"/>
      </w:pPr>
    </w:lvl>
    <w:lvl w:ilvl="1" w:tplc="5D1EDD72">
      <w:start w:val="1"/>
      <w:numFmt w:val="bullet"/>
      <w:lvlText w:val="○"/>
      <w:lvlJc w:val="left"/>
      <w:pPr>
        <w:ind w:left="1440" w:hanging="360"/>
      </w:pPr>
    </w:lvl>
    <w:lvl w:ilvl="2" w:tplc="1EBEA022">
      <w:start w:val="1"/>
      <w:numFmt w:val="bullet"/>
      <w:lvlText w:val="■"/>
      <w:lvlJc w:val="left"/>
      <w:pPr>
        <w:ind w:left="2160" w:hanging="360"/>
      </w:pPr>
    </w:lvl>
    <w:lvl w:ilvl="3" w:tplc="E7AEB75E">
      <w:start w:val="1"/>
      <w:numFmt w:val="bullet"/>
      <w:lvlText w:val="●"/>
      <w:lvlJc w:val="left"/>
      <w:pPr>
        <w:ind w:left="2880" w:hanging="360"/>
      </w:pPr>
    </w:lvl>
    <w:lvl w:ilvl="4" w:tplc="025A7D12">
      <w:start w:val="1"/>
      <w:numFmt w:val="bullet"/>
      <w:lvlText w:val="○"/>
      <w:lvlJc w:val="left"/>
      <w:pPr>
        <w:ind w:left="3600" w:hanging="360"/>
      </w:pPr>
    </w:lvl>
    <w:lvl w:ilvl="5" w:tplc="A56CAB18">
      <w:start w:val="1"/>
      <w:numFmt w:val="bullet"/>
      <w:lvlText w:val="■"/>
      <w:lvlJc w:val="left"/>
      <w:pPr>
        <w:ind w:left="4320" w:hanging="360"/>
      </w:pPr>
    </w:lvl>
    <w:lvl w:ilvl="6" w:tplc="34F2A618">
      <w:start w:val="1"/>
      <w:numFmt w:val="bullet"/>
      <w:lvlText w:val="●"/>
      <w:lvlJc w:val="left"/>
      <w:pPr>
        <w:ind w:left="5040" w:hanging="360"/>
      </w:pPr>
    </w:lvl>
    <w:lvl w:ilvl="7" w:tplc="889A0AB0">
      <w:start w:val="1"/>
      <w:numFmt w:val="bullet"/>
      <w:lvlText w:val="●"/>
      <w:lvlJc w:val="left"/>
      <w:pPr>
        <w:ind w:left="5760" w:hanging="360"/>
      </w:pPr>
    </w:lvl>
    <w:lvl w:ilvl="8" w:tplc="57AE0B4C">
      <w:start w:val="1"/>
      <w:numFmt w:val="bullet"/>
      <w:lvlText w:val="●"/>
      <w:lvlJc w:val="left"/>
      <w:pPr>
        <w:ind w:left="6480" w:hanging="360"/>
      </w:pPr>
    </w:lvl>
  </w:abstractNum>
  <w:num w:numId="1">
    <w:abstractNumId w:val="3"/>
    <w:lvlOverride w:ilvl="0">
      <w:startOverride w:val="1"/>
    </w:lvlOverride>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71C"/>
    <w:rsid w:val="002F071C"/>
    <w:rsid w:val="00384464"/>
    <w:rsid w:val="006944D0"/>
    <w:rsid w:val="0090479F"/>
    <w:rsid w:val="00A07261"/>
    <w:rsid w:val="00B07C2D"/>
    <w:rsid w:val="00B15476"/>
    <w:rsid w:val="00B2265B"/>
    <w:rsid w:val="00B51034"/>
    <w:rsid w:val="00B75EE2"/>
    <w:rsid w:val="00B80E7E"/>
    <w:rsid w:val="00DA616F"/>
    <w:rsid w:val="00F14A2C"/>
    <w:rsid w:val="00F846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36BBE"/>
  <w15:docId w15:val="{FC5ACA61-4955-4EAA-BBF4-ECECDE0BD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sz w:val="24"/>
      <w:szCs w:val="24"/>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link w:val="a4"/>
    <w:qFormat/>
    <w:rPr>
      <w:sz w:val="56"/>
      <w:szCs w:val="56"/>
    </w:rPr>
  </w:style>
  <w:style w:type="paragraph" w:customStyle="1" w:styleId="10">
    <w:name w:val="Строгий1"/>
    <w:qFormat/>
    <w:rPr>
      <w:b/>
      <w:bCs/>
    </w:rPr>
  </w:style>
  <w:style w:type="paragraph" w:styleId="a5">
    <w:name w:val="List Paragraph"/>
    <w:qFormat/>
  </w:style>
  <w:style w:type="character" w:styleId="a6">
    <w:name w:val="Hyperlink"/>
    <w:uiPriority w:val="99"/>
    <w:unhideWhenUsed/>
    <w:rPr>
      <w:color w:val="0563C1"/>
      <w:u w:val="single"/>
    </w:rPr>
  </w:style>
  <w:style w:type="character" w:styleId="a7">
    <w:name w:val="footnote reference"/>
    <w:uiPriority w:val="99"/>
    <w:semiHidden/>
    <w:unhideWhenUsed/>
    <w:rPr>
      <w:vertAlign w:val="superscript"/>
    </w:rPr>
  </w:style>
  <w:style w:type="paragraph" w:styleId="a8">
    <w:name w:val="footnote text"/>
    <w:link w:val="a9"/>
    <w:uiPriority w:val="99"/>
    <w:semiHidden/>
    <w:unhideWhenUsed/>
  </w:style>
  <w:style w:type="character" w:customStyle="1" w:styleId="a9">
    <w:name w:val="Текст сноски Знак"/>
    <w:link w:val="a8"/>
    <w:uiPriority w:val="99"/>
    <w:semiHidden/>
    <w:unhideWhenUsed/>
    <w:rPr>
      <w:sz w:val="20"/>
      <w:szCs w:val="20"/>
    </w:rPr>
  </w:style>
  <w:style w:type="character" w:styleId="aa">
    <w:name w:val="endnote reference"/>
    <w:uiPriority w:val="99"/>
    <w:semiHidden/>
    <w:unhideWhenUsed/>
    <w:rPr>
      <w:vertAlign w:val="superscript"/>
    </w:rPr>
  </w:style>
  <w:style w:type="paragraph" w:styleId="ab">
    <w:name w:val="endnote text"/>
    <w:link w:val="ac"/>
    <w:uiPriority w:val="99"/>
    <w:semiHidden/>
    <w:unhideWhenUsed/>
  </w:style>
  <w:style w:type="character" w:customStyle="1" w:styleId="ac">
    <w:name w:val="Текст концевой сноски Знак"/>
    <w:link w:val="ab"/>
    <w:uiPriority w:val="99"/>
    <w:semiHidden/>
    <w:unhideWhenUsed/>
    <w:rPr>
      <w:sz w:val="20"/>
      <w:szCs w:val="20"/>
    </w:rPr>
  </w:style>
  <w:style w:type="character" w:styleId="ad">
    <w:name w:val="Strong"/>
    <w:basedOn w:val="a0"/>
    <w:uiPriority w:val="22"/>
    <w:qFormat/>
    <w:rsid w:val="00B07C2D"/>
    <w:rPr>
      <w:b/>
      <w:bCs/>
    </w:rPr>
  </w:style>
  <w:style w:type="character" w:customStyle="1" w:styleId="a4">
    <w:name w:val="Заголовок Знак"/>
    <w:basedOn w:val="a0"/>
    <w:link w:val="a3"/>
    <w:rsid w:val="00B80E7E"/>
    <w:rPr>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6109030">
      <w:bodyDiv w:val="1"/>
      <w:marLeft w:val="0"/>
      <w:marRight w:val="0"/>
      <w:marTop w:val="0"/>
      <w:marBottom w:val="0"/>
      <w:divBdr>
        <w:top w:val="none" w:sz="0" w:space="0" w:color="auto"/>
        <w:left w:val="none" w:sz="0" w:space="0" w:color="auto"/>
        <w:bottom w:val="none" w:sz="0" w:space="0" w:color="auto"/>
        <w:right w:val="none" w:sz="0" w:space="0" w:color="auto"/>
      </w:divBdr>
    </w:div>
    <w:div w:id="14128531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1504</Words>
  <Characters>8573</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6</cp:revision>
  <dcterms:created xsi:type="dcterms:W3CDTF">2026-10-15T11:39:00Z</dcterms:created>
  <dcterms:modified xsi:type="dcterms:W3CDTF">2026-10-20T06:10:00Z</dcterms:modified>
</cp:coreProperties>
</file>