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35" w:rsidRPr="00302435" w:rsidRDefault="00302435" w:rsidP="00302435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bookmarkStart w:id="0" w:name="_GoBack"/>
      <w:r w:rsidRPr="00302435">
        <w:rPr>
          <w:b/>
          <w:bCs/>
          <w:color w:val="333333"/>
          <w:sz w:val="28"/>
          <w:szCs w:val="28"/>
        </w:rPr>
        <w:t>Ответственность за незаконное предпринимательство</w:t>
      </w:r>
    </w:p>
    <w:bookmarkEnd w:id="0"/>
    <w:p w:rsidR="00976D7D" w:rsidRDefault="00976D7D" w:rsidP="00DD7932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302435" w:rsidRDefault="00302435" w:rsidP="003024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Предпринимательство – это деятельность, направленная на систематическое получение прибыли от пользования имуществом, продажи товаров, выполнения работ или оказания услуг, осуществляемая на свой риск лицами, зарегистрированными в налоговом органе в качестве предпринимателей.</w:t>
      </w:r>
    </w:p>
    <w:p w:rsidR="00302435" w:rsidRDefault="00302435" w:rsidP="003024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Незаконное предпринимательство влечет за собой уголовную ответственность (ст. 171 Уголовного кодекса РФ) и может выражаться в </w:t>
      </w:r>
      <w:proofErr w:type="gramStart"/>
      <w:r>
        <w:rPr>
          <w:color w:val="333333"/>
          <w:sz w:val="28"/>
          <w:szCs w:val="28"/>
        </w:rPr>
        <w:t>ведении</w:t>
      </w:r>
      <w:proofErr w:type="gramEnd"/>
      <w:r>
        <w:rPr>
          <w:color w:val="333333"/>
          <w:sz w:val="28"/>
          <w:szCs w:val="28"/>
        </w:rPr>
        <w:t xml:space="preserve"> деятельности без государственной регистрации, либо с нарушением ее правил, в отсутствии специального разрешения (лицензии, аккредитации), либо с нарушением условий лицензирования или аккредитации.</w:t>
      </w:r>
    </w:p>
    <w:p w:rsidR="00302435" w:rsidRDefault="00302435" w:rsidP="003024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Уголовная ответственности за подобные деяния наступает с 16 лет.</w:t>
      </w:r>
    </w:p>
    <w:p w:rsidR="00302435" w:rsidRDefault="00302435" w:rsidP="003024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Привлекаются за это индивидуальные предприниматели, руководители юридического лица или лица, фактически выполняющие обязанности руководителя организации.</w:t>
      </w:r>
    </w:p>
    <w:p w:rsidR="00302435" w:rsidRDefault="00302435" w:rsidP="003024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 xml:space="preserve">Условием привлечения к уголовной ответственности является причинение крупного ущерба гражданам, организациям или государству, либо извлечение дохода в крупном размере (свыше 2,25 </w:t>
      </w:r>
      <w:proofErr w:type="spellStart"/>
      <w:r>
        <w:rPr>
          <w:color w:val="333333"/>
          <w:sz w:val="28"/>
          <w:szCs w:val="28"/>
        </w:rPr>
        <w:t>млн</w:t>
      </w:r>
      <w:proofErr w:type="gramStart"/>
      <w:r>
        <w:rPr>
          <w:color w:val="333333"/>
          <w:sz w:val="28"/>
          <w:szCs w:val="28"/>
        </w:rPr>
        <w:t>.р</w:t>
      </w:r>
      <w:proofErr w:type="gramEnd"/>
      <w:r>
        <w:rPr>
          <w:color w:val="333333"/>
          <w:sz w:val="28"/>
          <w:szCs w:val="28"/>
        </w:rPr>
        <w:t>уб</w:t>
      </w:r>
      <w:proofErr w:type="spellEnd"/>
      <w:r>
        <w:rPr>
          <w:color w:val="333333"/>
          <w:sz w:val="28"/>
          <w:szCs w:val="28"/>
        </w:rPr>
        <w:t>.).</w:t>
      </w:r>
    </w:p>
    <w:p w:rsidR="00302435" w:rsidRDefault="00302435" w:rsidP="003024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33333"/>
          <w:sz w:val="28"/>
          <w:szCs w:val="28"/>
        </w:rPr>
        <w:t>Максимальное наказание за незаконную предпринимательскую деятельность - 5 лет лишения свободы.</w:t>
      </w:r>
    </w:p>
    <w:p w:rsidR="009C47D8" w:rsidRPr="002127AC" w:rsidRDefault="009C47D8" w:rsidP="00302435">
      <w:pPr>
        <w:ind w:firstLine="709"/>
        <w:jc w:val="both"/>
        <w:rPr>
          <w:sz w:val="28"/>
          <w:szCs w:val="28"/>
        </w:rPr>
      </w:pPr>
    </w:p>
    <w:sectPr w:rsidR="009C47D8" w:rsidRPr="00212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B5E67"/>
    <w:rsid w:val="002127AC"/>
    <w:rsid w:val="00302435"/>
    <w:rsid w:val="00976D7D"/>
    <w:rsid w:val="009C47D8"/>
    <w:rsid w:val="009E6DA8"/>
    <w:rsid w:val="00A87251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2022-03-14T14:23:00Z</dcterms:created>
  <dcterms:modified xsi:type="dcterms:W3CDTF">2022-03-14T14:23:00Z</dcterms:modified>
</cp:coreProperties>
</file>