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F4" w:rsidRPr="00F76611" w:rsidRDefault="002107F4" w:rsidP="002107F4">
      <w:pPr>
        <w:pStyle w:val="a3"/>
        <w:jc w:val="center"/>
        <w:rPr>
          <w:sz w:val="20"/>
          <w:szCs w:val="20"/>
        </w:rPr>
      </w:pPr>
      <w:r w:rsidRPr="00F76611">
        <w:rPr>
          <w:sz w:val="20"/>
          <w:szCs w:val="20"/>
        </w:rPr>
        <w:t>Информационный  бюллетень</w:t>
      </w:r>
    </w:p>
    <w:p w:rsidR="002107F4" w:rsidRPr="00F76611" w:rsidRDefault="002107F4" w:rsidP="002107F4">
      <w:pPr>
        <w:pStyle w:val="a3"/>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2107F4" w:rsidRPr="00F76611" w:rsidRDefault="002107F4" w:rsidP="002107F4">
      <w:pPr>
        <w:pStyle w:val="a3"/>
        <w:jc w:val="center"/>
        <w:rPr>
          <w:sz w:val="20"/>
          <w:szCs w:val="20"/>
        </w:rPr>
      </w:pPr>
    </w:p>
    <w:p w:rsidR="002107F4" w:rsidRDefault="002107F4" w:rsidP="002107F4">
      <w:pPr>
        <w:jc w:val="center"/>
        <w:rPr>
          <w:sz w:val="32"/>
        </w:rPr>
      </w:pPr>
      <w:r>
        <w:rPr>
          <w:sz w:val="32"/>
        </w:rPr>
        <w:t>* * * * * * * * * * * * * * * * * * * * * * * * * * * * * * * * * * * * *</w:t>
      </w:r>
    </w:p>
    <w:p w:rsidR="002107F4" w:rsidRDefault="00483B5B" w:rsidP="002107F4">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57216">
            <v:textbox style="mso-next-textbox:#_x0000_s1026">
              <w:txbxContent>
                <w:p w:rsidR="00B25C02" w:rsidRPr="00B72526" w:rsidRDefault="00B25C02" w:rsidP="002107F4">
                  <w:pPr>
                    <w:pStyle w:val="a7"/>
                    <w:jc w:val="center"/>
                    <w:rPr>
                      <w:rFonts w:ascii="Times New Roman" w:hAnsi="Times New Roman"/>
                      <w:b/>
                      <w:sz w:val="28"/>
                      <w:szCs w:val="28"/>
                    </w:rPr>
                  </w:pPr>
                  <w:r>
                    <w:rPr>
                      <w:rFonts w:ascii="Times New Roman" w:hAnsi="Times New Roman"/>
                      <w:b/>
                      <w:sz w:val="28"/>
                      <w:szCs w:val="28"/>
                    </w:rPr>
                    <w:t>№  21</w:t>
                  </w:r>
                </w:p>
                <w:p w:rsidR="00B25C02" w:rsidRPr="00B72526" w:rsidRDefault="00B25C02" w:rsidP="002107F4">
                  <w:pPr>
                    <w:pStyle w:val="a7"/>
                    <w:jc w:val="center"/>
                    <w:rPr>
                      <w:rFonts w:ascii="Times New Roman" w:hAnsi="Times New Roman"/>
                      <w:b/>
                    </w:rPr>
                  </w:pPr>
                  <w:r>
                    <w:rPr>
                      <w:rFonts w:ascii="Times New Roman" w:hAnsi="Times New Roman"/>
                      <w:b/>
                    </w:rPr>
                    <w:t>30</w:t>
                  </w:r>
                </w:p>
                <w:p w:rsidR="00B25C02" w:rsidRPr="00B72526" w:rsidRDefault="00B25C02" w:rsidP="002107F4">
                  <w:pPr>
                    <w:pStyle w:val="a7"/>
                    <w:jc w:val="center"/>
                    <w:rPr>
                      <w:b/>
                      <w:sz w:val="28"/>
                      <w:szCs w:val="28"/>
                    </w:rPr>
                  </w:pPr>
                  <w:r>
                    <w:rPr>
                      <w:rFonts w:ascii="Times New Roman" w:hAnsi="Times New Roman"/>
                      <w:b/>
                    </w:rPr>
                    <w:t xml:space="preserve"> декабря</w:t>
                  </w:r>
                  <w:r>
                    <w:rPr>
                      <w:b/>
                    </w:rPr>
                    <w:t xml:space="preserve"> 2014</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2107F4" w:rsidRDefault="002107F4" w:rsidP="002107F4">
      <w:pPr>
        <w:jc w:val="center"/>
      </w:pPr>
    </w:p>
    <w:p w:rsidR="002107F4" w:rsidRDefault="002107F4" w:rsidP="002107F4">
      <w:pPr>
        <w:jc w:val="center"/>
      </w:pPr>
    </w:p>
    <w:p w:rsidR="002107F4" w:rsidRDefault="002107F4" w:rsidP="002107F4">
      <w:pPr>
        <w:pStyle w:val="a5"/>
        <w:jc w:val="left"/>
        <w:rPr>
          <w:sz w:val="16"/>
          <w:szCs w:val="16"/>
        </w:rPr>
      </w:pPr>
      <w:r w:rsidRPr="00DF257E">
        <w:rPr>
          <w:sz w:val="16"/>
          <w:szCs w:val="16"/>
        </w:rPr>
        <w:t xml:space="preserve">                    </w:t>
      </w:r>
    </w:p>
    <w:p w:rsidR="002107F4" w:rsidRDefault="002107F4" w:rsidP="002107F4">
      <w:pPr>
        <w:pStyle w:val="a5"/>
        <w:jc w:val="left"/>
        <w:rPr>
          <w:sz w:val="16"/>
          <w:szCs w:val="16"/>
        </w:rPr>
      </w:pPr>
      <w:r w:rsidRPr="00DF257E">
        <w:rPr>
          <w:sz w:val="16"/>
          <w:szCs w:val="16"/>
        </w:rPr>
        <w:t xml:space="preserve">           </w:t>
      </w:r>
    </w:p>
    <w:p w:rsidR="002107F4" w:rsidRDefault="002107F4" w:rsidP="00460426">
      <w:pPr>
        <w:pStyle w:val="a5"/>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107F4" w:rsidRPr="00CF5098" w:rsidTr="00B25C02">
        <w:trPr>
          <w:trHeight w:val="186"/>
        </w:trPr>
        <w:tc>
          <w:tcPr>
            <w:tcW w:w="2268" w:type="dxa"/>
          </w:tcPr>
          <w:p w:rsidR="002107F4" w:rsidRPr="00CF5098" w:rsidRDefault="002107F4" w:rsidP="00460426">
            <w:pPr>
              <w:pStyle w:val="a7"/>
              <w:rPr>
                <w:rFonts w:ascii="Times New Roman" w:hAnsi="Times New Roman"/>
                <w:b/>
              </w:rPr>
            </w:pPr>
            <w:r>
              <w:rPr>
                <w:rFonts w:ascii="Times New Roman" w:hAnsi="Times New Roman"/>
                <w:b/>
              </w:rPr>
              <w:t xml:space="preserve">    ОФИЦИАЛЬНО</w:t>
            </w:r>
          </w:p>
        </w:tc>
      </w:tr>
    </w:tbl>
    <w:p w:rsidR="00AD3AFD" w:rsidRDefault="00AD3AFD" w:rsidP="00460426">
      <w:pPr>
        <w:spacing w:line="240" w:lineRule="auto"/>
        <w:rPr>
          <w:rFonts w:ascii="Times New Roman" w:hAnsi="Times New Roman"/>
          <w:sz w:val="16"/>
          <w:szCs w:val="16"/>
        </w:rPr>
      </w:pPr>
    </w:p>
    <w:p w:rsidR="002107F4" w:rsidRPr="002107F4" w:rsidRDefault="002107F4" w:rsidP="00460426">
      <w:pPr>
        <w:spacing w:line="240" w:lineRule="auto"/>
        <w:ind w:right="98"/>
        <w:jc w:val="center"/>
        <w:rPr>
          <w:rFonts w:ascii="Times New Roman" w:hAnsi="Times New Roman"/>
          <w:b/>
          <w:sz w:val="14"/>
          <w:szCs w:val="14"/>
        </w:rPr>
      </w:pPr>
      <w:r w:rsidRPr="002107F4">
        <w:rPr>
          <w:rFonts w:ascii="Times New Roman" w:hAnsi="Times New Roman"/>
          <w:b/>
          <w:sz w:val="14"/>
          <w:szCs w:val="14"/>
        </w:rPr>
        <w:t>СОВЕТ  ДЕПУТАТОВ</w:t>
      </w:r>
      <w:r>
        <w:rPr>
          <w:rFonts w:ascii="Times New Roman" w:hAnsi="Times New Roman"/>
          <w:b/>
          <w:sz w:val="14"/>
          <w:szCs w:val="14"/>
        </w:rPr>
        <w:t xml:space="preserve">                                                                                                                                                                </w:t>
      </w:r>
      <w:r w:rsidR="00460426">
        <w:rPr>
          <w:rFonts w:ascii="Times New Roman" w:hAnsi="Times New Roman"/>
          <w:b/>
          <w:sz w:val="14"/>
          <w:szCs w:val="14"/>
        </w:rPr>
        <w:t xml:space="preserve">                                       </w:t>
      </w:r>
      <w:r>
        <w:rPr>
          <w:rFonts w:ascii="Times New Roman" w:hAnsi="Times New Roman"/>
          <w:b/>
          <w:sz w:val="14"/>
          <w:szCs w:val="14"/>
        </w:rPr>
        <w:t xml:space="preserve">                                                 </w:t>
      </w:r>
      <w:r w:rsidRPr="002107F4">
        <w:rPr>
          <w:rFonts w:ascii="Times New Roman" w:hAnsi="Times New Roman"/>
          <w:b/>
          <w:sz w:val="14"/>
          <w:szCs w:val="14"/>
        </w:rPr>
        <w:t>МУНИЦИПАЛЬНОЕ  ОБРАЗОВАНИЕ «ПУСТОЗЕРСКИЙ  СЕЛЬСОВЕТ»</w:t>
      </w:r>
      <w:r>
        <w:rPr>
          <w:rFonts w:ascii="Times New Roman" w:hAnsi="Times New Roman"/>
          <w:b/>
          <w:sz w:val="14"/>
          <w:szCs w:val="14"/>
        </w:rPr>
        <w:t xml:space="preserve">                                                                                  </w:t>
      </w:r>
      <w:r w:rsidR="00460426">
        <w:rPr>
          <w:rFonts w:ascii="Times New Roman" w:hAnsi="Times New Roman"/>
          <w:b/>
          <w:sz w:val="14"/>
          <w:szCs w:val="14"/>
        </w:rPr>
        <w:t xml:space="preserve">               </w:t>
      </w:r>
      <w:r>
        <w:rPr>
          <w:rFonts w:ascii="Times New Roman" w:hAnsi="Times New Roman"/>
          <w:b/>
          <w:sz w:val="14"/>
          <w:szCs w:val="14"/>
        </w:rPr>
        <w:t xml:space="preserve">                                         </w:t>
      </w:r>
      <w:r w:rsidRPr="002107F4">
        <w:rPr>
          <w:rFonts w:ascii="Times New Roman" w:hAnsi="Times New Roman"/>
          <w:b/>
          <w:sz w:val="14"/>
          <w:szCs w:val="14"/>
        </w:rPr>
        <w:t>НЕНЕЦКОГО  АВТОНОМНОГО  ОКРУГА</w:t>
      </w:r>
    </w:p>
    <w:p w:rsidR="002107F4" w:rsidRPr="002107F4" w:rsidRDefault="002107F4" w:rsidP="002107F4">
      <w:pPr>
        <w:spacing w:line="240" w:lineRule="auto"/>
        <w:ind w:right="98"/>
        <w:jc w:val="center"/>
        <w:rPr>
          <w:rFonts w:ascii="Times New Roman" w:hAnsi="Times New Roman"/>
          <w:sz w:val="14"/>
          <w:szCs w:val="14"/>
        </w:rPr>
      </w:pPr>
      <w:r w:rsidRPr="002107F4">
        <w:rPr>
          <w:rFonts w:ascii="Times New Roman" w:hAnsi="Times New Roman"/>
          <w:sz w:val="14"/>
          <w:szCs w:val="14"/>
        </w:rPr>
        <w:t>Тринадцатое  заседание  26 -ого  созыва</w:t>
      </w:r>
    </w:p>
    <w:p w:rsidR="002107F4" w:rsidRPr="002107F4" w:rsidRDefault="002107F4" w:rsidP="002107F4">
      <w:pPr>
        <w:spacing w:line="240" w:lineRule="auto"/>
        <w:ind w:right="98"/>
        <w:jc w:val="center"/>
        <w:rPr>
          <w:rFonts w:ascii="Times New Roman" w:hAnsi="Times New Roman"/>
          <w:b/>
          <w:sz w:val="14"/>
          <w:szCs w:val="14"/>
        </w:rPr>
      </w:pPr>
      <w:r w:rsidRPr="002107F4">
        <w:rPr>
          <w:rFonts w:ascii="Times New Roman" w:hAnsi="Times New Roman"/>
          <w:b/>
          <w:sz w:val="14"/>
          <w:szCs w:val="14"/>
        </w:rPr>
        <w:t>РЕШЕНИЕ</w:t>
      </w:r>
    </w:p>
    <w:p w:rsidR="002107F4" w:rsidRPr="002107F4" w:rsidRDefault="002107F4" w:rsidP="00460426">
      <w:pPr>
        <w:spacing w:line="240" w:lineRule="auto"/>
        <w:ind w:left="708" w:right="98"/>
        <w:jc w:val="center"/>
        <w:rPr>
          <w:rFonts w:ascii="Times New Roman" w:hAnsi="Times New Roman"/>
          <w:b/>
          <w:sz w:val="14"/>
          <w:szCs w:val="14"/>
        </w:rPr>
      </w:pPr>
      <w:r w:rsidRPr="002107F4">
        <w:rPr>
          <w:rFonts w:ascii="Times New Roman" w:hAnsi="Times New Roman"/>
          <w:b/>
          <w:sz w:val="14"/>
          <w:szCs w:val="14"/>
        </w:rPr>
        <w:t>от  29   декабря   2014  года   № 1</w:t>
      </w:r>
      <w:r w:rsidR="00460426">
        <w:rPr>
          <w:rFonts w:ascii="Times New Roman" w:hAnsi="Times New Roman"/>
          <w:b/>
          <w:sz w:val="14"/>
          <w:szCs w:val="14"/>
        </w:rPr>
        <w:t xml:space="preserve">                                                                                                                                                                                                                                                                </w:t>
      </w:r>
      <w:r w:rsidRPr="002107F4">
        <w:rPr>
          <w:rFonts w:ascii="Times New Roman" w:hAnsi="Times New Roman"/>
          <w:b/>
          <w:sz w:val="14"/>
          <w:szCs w:val="14"/>
        </w:rPr>
        <w:t xml:space="preserve">МО «ПУСТОЗЕРСКИЙ СЕЛЬСОВЕТ» НАО  ОТ 30.12.2013  № 2 </w:t>
      </w:r>
      <w:r>
        <w:rPr>
          <w:rFonts w:ascii="Times New Roman" w:hAnsi="Times New Roman"/>
          <w:b/>
          <w:sz w:val="14"/>
          <w:szCs w:val="14"/>
        </w:rPr>
        <w:t xml:space="preserve">                                                                                                                                                                          </w:t>
      </w:r>
      <w:r w:rsidRPr="002107F4">
        <w:rPr>
          <w:rFonts w:ascii="Times New Roman" w:hAnsi="Times New Roman"/>
          <w:b/>
          <w:sz w:val="14"/>
          <w:szCs w:val="14"/>
        </w:rPr>
        <w:t xml:space="preserve"> « О   МЕСТНОМ   БЮДЖЕТЕ   </w:t>
      </w:r>
      <w:r w:rsidRPr="002107F4">
        <w:rPr>
          <w:rFonts w:ascii="Times New Roman" w:hAnsi="Times New Roman"/>
          <w:b/>
          <w:bCs/>
          <w:sz w:val="14"/>
          <w:szCs w:val="14"/>
        </w:rPr>
        <w:t>НА   2014 ГОД»</w:t>
      </w:r>
    </w:p>
    <w:p w:rsidR="002107F4" w:rsidRPr="002107F4" w:rsidRDefault="002107F4" w:rsidP="002107F4">
      <w:pPr>
        <w:pStyle w:val="ConsTitle"/>
        <w:ind w:right="0" w:firstLine="708"/>
        <w:jc w:val="both"/>
        <w:rPr>
          <w:rFonts w:ascii="Times New Roman" w:hAnsi="Times New Roman"/>
          <w:b w:val="0"/>
          <w:szCs w:val="16"/>
        </w:rPr>
      </w:pPr>
      <w:r w:rsidRPr="002107F4">
        <w:rPr>
          <w:rFonts w:ascii="Times New Roman" w:hAnsi="Times New Roman"/>
          <w:b w:val="0"/>
          <w:szCs w:val="16"/>
        </w:rPr>
        <w:t>Руководствуясь Бюджетным кодексом Российской Федерации, Положением «О бюджетном  процессе в МО «Пустозерский  сельсовет» НАО, рассмотрев представленные  документы,  Совет депутатов МО «Пустозерский сельсовет» НАО РЕШИЛ:</w:t>
      </w:r>
    </w:p>
    <w:p w:rsidR="002107F4" w:rsidRPr="002107F4" w:rsidRDefault="002107F4" w:rsidP="002107F4">
      <w:pPr>
        <w:pStyle w:val="a7"/>
        <w:ind w:firstLine="708"/>
        <w:jc w:val="both"/>
        <w:rPr>
          <w:rFonts w:ascii="Times New Roman" w:hAnsi="Times New Roman"/>
          <w:sz w:val="16"/>
          <w:szCs w:val="16"/>
        </w:rPr>
      </w:pPr>
      <w:r w:rsidRPr="002107F4">
        <w:rPr>
          <w:rFonts w:ascii="Times New Roman" w:hAnsi="Times New Roman"/>
          <w:sz w:val="16"/>
          <w:szCs w:val="16"/>
        </w:rPr>
        <w:t xml:space="preserve">1. Внести в  решение Совета депутатов МО «Пустозерский сельсовет» НАО от  30.12.2013  года  № 2 «О  местном бюджете на  2014 год» (в ред.от 11.03.2014 №2,от 30.04.2014 №2, от 18.06.2014 №1,от 10.07.2014 №1, от 03.09.2014 №1, от 21.11.2014 №1)  следующие  изменения  и  дополнения:  </w:t>
      </w:r>
    </w:p>
    <w:p w:rsidR="002107F4" w:rsidRPr="002107F4" w:rsidRDefault="002107F4" w:rsidP="002107F4">
      <w:pPr>
        <w:pStyle w:val="a7"/>
        <w:ind w:firstLine="708"/>
        <w:jc w:val="both"/>
        <w:rPr>
          <w:rFonts w:ascii="Times New Roman" w:hAnsi="Times New Roman"/>
          <w:sz w:val="16"/>
          <w:szCs w:val="16"/>
        </w:rPr>
      </w:pPr>
      <w:r w:rsidRPr="002107F4">
        <w:rPr>
          <w:rFonts w:ascii="Times New Roman" w:hAnsi="Times New Roman"/>
          <w:sz w:val="16"/>
          <w:szCs w:val="16"/>
        </w:rPr>
        <w:t>1.1). Пункт 1 изложить в следующей редакции:</w:t>
      </w:r>
    </w:p>
    <w:p w:rsidR="002107F4" w:rsidRPr="002107F4" w:rsidRDefault="002107F4" w:rsidP="002107F4">
      <w:pPr>
        <w:pStyle w:val="a7"/>
        <w:ind w:firstLine="567"/>
        <w:jc w:val="both"/>
        <w:rPr>
          <w:rFonts w:ascii="Times New Roman" w:hAnsi="Times New Roman"/>
          <w:sz w:val="16"/>
          <w:szCs w:val="16"/>
        </w:rPr>
      </w:pPr>
      <w:r w:rsidRPr="002107F4">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2014 год:</w:t>
      </w:r>
    </w:p>
    <w:p w:rsidR="002107F4" w:rsidRPr="002107F4" w:rsidRDefault="002107F4" w:rsidP="002107F4">
      <w:pPr>
        <w:ind w:left="567"/>
        <w:jc w:val="both"/>
        <w:rPr>
          <w:rFonts w:ascii="Times New Roman" w:hAnsi="Times New Roman"/>
          <w:sz w:val="16"/>
          <w:szCs w:val="16"/>
        </w:rPr>
      </w:pPr>
      <w:r w:rsidRPr="002107F4">
        <w:rPr>
          <w:rFonts w:ascii="Times New Roman" w:hAnsi="Times New Roman"/>
          <w:sz w:val="16"/>
          <w:szCs w:val="16"/>
        </w:rPr>
        <w:t>1.1. общий объем  доходов местного бюджета в сумме 73 527,9 тыс. рублей;</w:t>
      </w:r>
      <w:r>
        <w:rPr>
          <w:rFonts w:ascii="Times New Roman" w:hAnsi="Times New Roman"/>
          <w:sz w:val="16"/>
          <w:szCs w:val="16"/>
        </w:rPr>
        <w:t xml:space="preserve">                                                                                                                  </w:t>
      </w:r>
      <w:r w:rsidRPr="002107F4">
        <w:rPr>
          <w:rFonts w:ascii="Times New Roman" w:hAnsi="Times New Roman"/>
          <w:sz w:val="16"/>
          <w:szCs w:val="16"/>
        </w:rPr>
        <w:t>1.2. общий объем расходов местного бюджета в сумме 73 745,1 тыс. рублей;</w:t>
      </w:r>
      <w:r>
        <w:rPr>
          <w:rFonts w:ascii="Times New Roman" w:hAnsi="Times New Roman"/>
          <w:sz w:val="16"/>
          <w:szCs w:val="16"/>
        </w:rPr>
        <w:t xml:space="preserve">                                                                                                              </w:t>
      </w:r>
      <w:r w:rsidRPr="002107F4">
        <w:rPr>
          <w:rFonts w:ascii="Times New Roman" w:hAnsi="Times New Roman"/>
          <w:sz w:val="16"/>
          <w:szCs w:val="16"/>
        </w:rPr>
        <w:t>1.3. дефицит  местного бюджета в сумме 217,2 тыс. руб. или 3,7 % утвержденного общего годового объема доходов местного бюджета без учета утвержденного объема безвозмездных поступлений».</w:t>
      </w:r>
    </w:p>
    <w:p w:rsidR="002107F4" w:rsidRPr="002107F4" w:rsidRDefault="002107F4" w:rsidP="002107F4">
      <w:pPr>
        <w:ind w:left="567"/>
        <w:jc w:val="both"/>
        <w:rPr>
          <w:rFonts w:ascii="Times New Roman" w:hAnsi="Times New Roman"/>
          <w:sz w:val="16"/>
          <w:szCs w:val="16"/>
        </w:rPr>
      </w:pPr>
      <w:r w:rsidRPr="002107F4">
        <w:rPr>
          <w:rFonts w:ascii="Times New Roman" w:hAnsi="Times New Roman"/>
          <w:sz w:val="16"/>
          <w:szCs w:val="16"/>
        </w:rPr>
        <w:t>1.2) Приложение 1(приложение 1) «Доходы бюджета по кодам классификации доходов бюджета» изложить в новой редакции (прилагается).</w:t>
      </w:r>
      <w:r>
        <w:rPr>
          <w:rFonts w:ascii="Times New Roman" w:hAnsi="Times New Roman"/>
          <w:sz w:val="16"/>
          <w:szCs w:val="16"/>
        </w:rPr>
        <w:t xml:space="preserve">                                                                                                                                                                                                                                    </w:t>
      </w:r>
      <w:r>
        <w:rPr>
          <w:rFonts w:ascii="Times New Roman" w:hAnsi="Times New Roman"/>
          <w:sz w:val="16"/>
          <w:szCs w:val="16"/>
        </w:rPr>
        <w:tab/>
      </w:r>
      <w:r w:rsidRPr="002107F4">
        <w:rPr>
          <w:rFonts w:ascii="Times New Roman" w:hAnsi="Times New Roman"/>
          <w:sz w:val="16"/>
          <w:szCs w:val="16"/>
        </w:rPr>
        <w:t xml:space="preserve">  1.3) Приложение 2 (приложение 3) «Распределение бюджетных ассигнований по разделам, подразделам, целевым статьям и группам видов расходов классификации расходов  бюджетов  в ведомственной структуре расходов местного бюджета  на 2014 год» изложить в новой редакции (прилагается).</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Pr>
          <w:rFonts w:ascii="Times New Roman" w:hAnsi="Times New Roman"/>
          <w:sz w:val="16"/>
          <w:szCs w:val="16"/>
        </w:rPr>
        <w:tab/>
      </w:r>
      <w:r w:rsidRPr="002107F4">
        <w:rPr>
          <w:rFonts w:ascii="Times New Roman" w:hAnsi="Times New Roman"/>
          <w:sz w:val="16"/>
          <w:szCs w:val="16"/>
        </w:rPr>
        <w:t xml:space="preserve"> 1.4) Приложение 3 (приложение 4) «Источники внутреннего финансирования дефицита местного бюджета на 2014 год» изложить в новой редакции (прилагается).</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2107F4">
        <w:rPr>
          <w:rFonts w:ascii="Times New Roman" w:hAnsi="Times New Roman"/>
          <w:sz w:val="16"/>
          <w:szCs w:val="16"/>
        </w:rPr>
        <w:t>1.5) Приложение 5«</w:t>
      </w:r>
      <w:r w:rsidRPr="002107F4">
        <w:rPr>
          <w:rFonts w:ascii="Times New Roman" w:hAnsi="Times New Roman"/>
          <w:bCs/>
          <w:sz w:val="16"/>
          <w:szCs w:val="16"/>
        </w:rPr>
        <w:t>Перечень главных администраторов источников внутреннего финансирования дефицита местного  бюджета на 2014 год».</w:t>
      </w:r>
      <w:r w:rsidRPr="002107F4">
        <w:rPr>
          <w:rFonts w:ascii="Times New Roman" w:hAnsi="Times New Roman"/>
          <w:b/>
          <w:bCs/>
          <w:sz w:val="16"/>
          <w:szCs w:val="16"/>
        </w:rPr>
        <w:t xml:space="preserve"> </w:t>
      </w:r>
    </w:p>
    <w:p w:rsidR="002107F4" w:rsidRPr="002107F4" w:rsidRDefault="002107F4" w:rsidP="002107F4">
      <w:pPr>
        <w:pStyle w:val="a7"/>
        <w:jc w:val="both"/>
        <w:rPr>
          <w:rFonts w:ascii="Times New Roman" w:hAnsi="Times New Roman"/>
          <w:sz w:val="16"/>
          <w:szCs w:val="16"/>
        </w:rPr>
      </w:pPr>
      <w:r w:rsidRPr="002107F4">
        <w:rPr>
          <w:rFonts w:ascii="Times New Roman" w:eastAsia="Times New Roman" w:hAnsi="Times New Roman"/>
          <w:sz w:val="16"/>
          <w:szCs w:val="16"/>
          <w:lang w:eastAsia="ru-RU"/>
        </w:rPr>
        <w:t xml:space="preserve">        </w:t>
      </w:r>
      <w:r w:rsidRPr="002107F4">
        <w:rPr>
          <w:rFonts w:ascii="Times New Roman" w:hAnsi="Times New Roman"/>
          <w:sz w:val="16"/>
          <w:szCs w:val="16"/>
        </w:rPr>
        <w:t>2. Настоящее Решение вступает в силу со дня его подписания и подлежит   официальному опубликованию (обнародованию).</w:t>
      </w:r>
    </w:p>
    <w:p w:rsidR="002107F4" w:rsidRPr="002107F4" w:rsidRDefault="002107F4" w:rsidP="002107F4">
      <w:pPr>
        <w:pStyle w:val="ConsPlusNormal"/>
        <w:widowControl/>
        <w:ind w:firstLine="0"/>
        <w:jc w:val="both"/>
        <w:rPr>
          <w:rFonts w:ascii="Times New Roman" w:hAnsi="Times New Roman" w:cs="Times New Roman"/>
          <w:sz w:val="16"/>
          <w:szCs w:val="16"/>
        </w:rPr>
      </w:pPr>
    </w:p>
    <w:p w:rsidR="002107F4" w:rsidRPr="002107F4" w:rsidRDefault="002107F4" w:rsidP="002107F4">
      <w:pPr>
        <w:pStyle w:val="ConsPlusNormal"/>
        <w:widowControl/>
        <w:ind w:firstLine="0"/>
        <w:jc w:val="both"/>
        <w:rPr>
          <w:rFonts w:ascii="Times New Roman" w:hAnsi="Times New Roman" w:cs="Times New Roman"/>
          <w:sz w:val="16"/>
          <w:szCs w:val="16"/>
        </w:rPr>
      </w:pPr>
    </w:p>
    <w:p w:rsidR="002107F4" w:rsidRPr="002107F4" w:rsidRDefault="002107F4" w:rsidP="002107F4">
      <w:pPr>
        <w:pStyle w:val="ConsPlusNormal"/>
        <w:widowControl/>
        <w:ind w:firstLine="0"/>
        <w:jc w:val="both"/>
        <w:rPr>
          <w:rFonts w:ascii="Times New Roman" w:hAnsi="Times New Roman" w:cs="Times New Roman"/>
          <w:sz w:val="16"/>
          <w:szCs w:val="16"/>
        </w:rPr>
      </w:pPr>
      <w:r w:rsidRPr="002107F4">
        <w:rPr>
          <w:rFonts w:ascii="Times New Roman" w:hAnsi="Times New Roman" w:cs="Times New Roman"/>
          <w:sz w:val="16"/>
          <w:szCs w:val="16"/>
        </w:rPr>
        <w:t>Глава муниципального образования</w:t>
      </w:r>
    </w:p>
    <w:p w:rsidR="002107F4" w:rsidRPr="002107F4" w:rsidRDefault="002107F4" w:rsidP="002107F4">
      <w:pPr>
        <w:pStyle w:val="ConsPlusNormal"/>
        <w:widowControl/>
        <w:ind w:firstLine="0"/>
        <w:jc w:val="both"/>
        <w:rPr>
          <w:rFonts w:ascii="Times New Roman" w:hAnsi="Times New Roman" w:cs="Times New Roman"/>
          <w:sz w:val="16"/>
          <w:szCs w:val="16"/>
        </w:rPr>
      </w:pPr>
      <w:r w:rsidRPr="002107F4">
        <w:rPr>
          <w:rFonts w:ascii="Times New Roman" w:hAnsi="Times New Roman" w:cs="Times New Roman"/>
          <w:sz w:val="16"/>
          <w:szCs w:val="16"/>
        </w:rPr>
        <w:t>«Пустозерский сельсовет»</w:t>
      </w:r>
    </w:p>
    <w:p w:rsidR="002107F4" w:rsidRPr="002107F4" w:rsidRDefault="002107F4" w:rsidP="002107F4">
      <w:pPr>
        <w:pStyle w:val="ConsPlusNormal"/>
        <w:widowControl/>
        <w:ind w:firstLine="0"/>
        <w:jc w:val="both"/>
        <w:rPr>
          <w:rFonts w:ascii="Times New Roman" w:hAnsi="Times New Roman" w:cs="Times New Roman"/>
          <w:sz w:val="16"/>
          <w:szCs w:val="16"/>
        </w:rPr>
      </w:pPr>
      <w:r w:rsidRPr="002107F4">
        <w:rPr>
          <w:rFonts w:ascii="Times New Roman" w:hAnsi="Times New Roman" w:cs="Times New Roman"/>
          <w:sz w:val="16"/>
          <w:szCs w:val="16"/>
        </w:rPr>
        <w:t>Ненецкого автономного округа                                                         С.А.Задорин</w:t>
      </w:r>
    </w:p>
    <w:p w:rsidR="002107F4" w:rsidRPr="002107F4" w:rsidRDefault="002107F4" w:rsidP="002107F4">
      <w:pPr>
        <w:pStyle w:val="ConsPlusNormal"/>
        <w:widowControl/>
        <w:ind w:firstLine="0"/>
        <w:jc w:val="both"/>
        <w:rPr>
          <w:rFonts w:ascii="Times New Roman" w:hAnsi="Times New Roman" w:cs="Times New Roman"/>
          <w:sz w:val="16"/>
          <w:szCs w:val="16"/>
        </w:rPr>
      </w:pPr>
      <w:r w:rsidRPr="002107F4">
        <w:rPr>
          <w:rFonts w:ascii="Times New Roman" w:hAnsi="Times New Roman" w:cs="Times New Roman"/>
          <w:sz w:val="16"/>
          <w:szCs w:val="16"/>
        </w:rPr>
        <w:t xml:space="preserve">                                            </w:t>
      </w:r>
    </w:p>
    <w:p w:rsidR="002107F4" w:rsidRPr="002107F4" w:rsidRDefault="002107F4" w:rsidP="00460426">
      <w:pPr>
        <w:spacing w:line="240" w:lineRule="auto"/>
        <w:ind w:left="7080"/>
        <w:rPr>
          <w:rStyle w:val="hl41"/>
          <w:rFonts w:ascii="Times New Roman" w:hAnsi="Times New Roman"/>
          <w:b w:val="0"/>
          <w:bCs w:val="0"/>
          <w:sz w:val="16"/>
          <w:szCs w:val="16"/>
        </w:rPr>
      </w:pPr>
      <w:r w:rsidRPr="002107F4">
        <w:rPr>
          <w:rFonts w:ascii="Times New Roman" w:hAnsi="Times New Roman"/>
          <w:sz w:val="16"/>
          <w:szCs w:val="16"/>
        </w:rPr>
        <w:t xml:space="preserve"> Приложение  1 </w:t>
      </w:r>
      <w:r>
        <w:rPr>
          <w:rFonts w:ascii="Times New Roman" w:hAnsi="Times New Roman"/>
          <w:sz w:val="16"/>
          <w:szCs w:val="16"/>
        </w:rPr>
        <w:t xml:space="preserve">                    </w:t>
      </w:r>
      <w:r w:rsidR="00460426">
        <w:rPr>
          <w:rFonts w:ascii="Times New Roman" w:hAnsi="Times New Roman"/>
          <w:sz w:val="16"/>
          <w:szCs w:val="16"/>
        </w:rPr>
        <w:t xml:space="preserve">              </w:t>
      </w:r>
      <w:r w:rsidRPr="002107F4">
        <w:rPr>
          <w:rFonts w:ascii="Times New Roman" w:hAnsi="Times New Roman"/>
          <w:sz w:val="16"/>
          <w:szCs w:val="16"/>
        </w:rPr>
        <w:t>(приложение1)</w:t>
      </w:r>
      <w:r>
        <w:rPr>
          <w:rFonts w:ascii="Times New Roman" w:hAnsi="Times New Roman"/>
          <w:sz w:val="16"/>
          <w:szCs w:val="16"/>
        </w:rPr>
        <w:t xml:space="preserve">     </w:t>
      </w:r>
      <w:r w:rsidR="00460426">
        <w:rPr>
          <w:rFonts w:ascii="Times New Roman" w:hAnsi="Times New Roman"/>
          <w:sz w:val="16"/>
          <w:szCs w:val="16"/>
        </w:rPr>
        <w:t xml:space="preserve"> </w:t>
      </w:r>
      <w:r>
        <w:rPr>
          <w:rFonts w:ascii="Times New Roman" w:hAnsi="Times New Roman"/>
          <w:sz w:val="16"/>
          <w:szCs w:val="16"/>
        </w:rPr>
        <w:t xml:space="preserve">                                                </w:t>
      </w:r>
      <w:r w:rsidRPr="002107F4">
        <w:rPr>
          <w:rFonts w:ascii="Times New Roman" w:hAnsi="Times New Roman"/>
          <w:sz w:val="16"/>
          <w:szCs w:val="16"/>
        </w:rPr>
        <w:t xml:space="preserve"> к решению  Совета  депутатов</w:t>
      </w:r>
      <w:r>
        <w:rPr>
          <w:rFonts w:ascii="Times New Roman" w:hAnsi="Times New Roman"/>
          <w:sz w:val="16"/>
          <w:szCs w:val="16"/>
        </w:rPr>
        <w:t xml:space="preserve">             </w:t>
      </w:r>
      <w:r w:rsidR="00460426">
        <w:rPr>
          <w:rFonts w:ascii="Times New Roman" w:hAnsi="Times New Roman"/>
          <w:sz w:val="16"/>
          <w:szCs w:val="16"/>
        </w:rPr>
        <w:t xml:space="preserve">             </w:t>
      </w:r>
      <w:r>
        <w:rPr>
          <w:rFonts w:ascii="Times New Roman" w:hAnsi="Times New Roman"/>
          <w:sz w:val="16"/>
          <w:szCs w:val="16"/>
        </w:rPr>
        <w:t xml:space="preserve">         </w:t>
      </w:r>
      <w:r w:rsidRPr="002107F4">
        <w:rPr>
          <w:rFonts w:ascii="Times New Roman" w:hAnsi="Times New Roman"/>
          <w:sz w:val="16"/>
          <w:szCs w:val="16"/>
        </w:rPr>
        <w:t xml:space="preserve"> МО «Пустозерский  сельсовет»</w:t>
      </w:r>
      <w:r w:rsidR="00460426">
        <w:rPr>
          <w:rFonts w:ascii="Times New Roman" w:hAnsi="Times New Roman"/>
          <w:sz w:val="16"/>
          <w:szCs w:val="16"/>
        </w:rPr>
        <w:t xml:space="preserve">                                    </w:t>
      </w:r>
      <w:r w:rsidRPr="002107F4">
        <w:rPr>
          <w:rFonts w:ascii="Times New Roman" w:hAnsi="Times New Roman"/>
          <w:sz w:val="16"/>
          <w:szCs w:val="16"/>
        </w:rPr>
        <w:t xml:space="preserve">от   </w:t>
      </w:r>
      <w:r w:rsidRPr="002107F4">
        <w:rPr>
          <w:rStyle w:val="hl41"/>
          <w:rFonts w:ascii="Times New Roman" w:hAnsi="Times New Roman"/>
          <w:b w:val="0"/>
          <w:bCs w:val="0"/>
          <w:sz w:val="16"/>
          <w:szCs w:val="16"/>
        </w:rPr>
        <w:t>29.12.2014 № 1</w:t>
      </w:r>
    </w:p>
    <w:p w:rsidR="002107F4" w:rsidRPr="002107F4" w:rsidRDefault="002107F4" w:rsidP="002107F4">
      <w:pPr>
        <w:pStyle w:val="a8"/>
        <w:spacing w:before="0" w:after="0"/>
        <w:jc w:val="center"/>
        <w:rPr>
          <w:rStyle w:val="hl41"/>
          <w:rFonts w:ascii="Times New Roman" w:hAnsi="Times New Roman"/>
          <w:sz w:val="16"/>
          <w:szCs w:val="16"/>
        </w:rPr>
      </w:pPr>
      <w:r w:rsidRPr="002107F4">
        <w:rPr>
          <w:rStyle w:val="hl41"/>
          <w:rFonts w:ascii="Times New Roman" w:hAnsi="Times New Roman"/>
          <w:sz w:val="16"/>
          <w:szCs w:val="16"/>
        </w:rPr>
        <w:t>Доходы   бюджета  по  кодам  классификации  доходов  бюджета</w:t>
      </w:r>
    </w:p>
    <w:p w:rsidR="002107F4" w:rsidRPr="002107F4" w:rsidRDefault="002107F4" w:rsidP="002107F4">
      <w:pPr>
        <w:pStyle w:val="a8"/>
        <w:spacing w:before="0" w:after="0"/>
        <w:jc w:val="center"/>
        <w:rPr>
          <w:rFonts w:ascii="Times New Roman" w:hAnsi="Times New Roman"/>
          <w:sz w:val="16"/>
          <w:szCs w:val="16"/>
        </w:rPr>
      </w:pPr>
      <w:r w:rsidRPr="002107F4">
        <w:rPr>
          <w:rFonts w:ascii="Times New Roman" w:hAnsi="Times New Roman"/>
          <w:sz w:val="16"/>
          <w:szCs w:val="16"/>
        </w:rPr>
        <w:t xml:space="preserve">                                                                                                                                                                                                      (тыс.рублей)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06"/>
        <w:gridCol w:w="50"/>
        <w:gridCol w:w="7037"/>
        <w:gridCol w:w="725"/>
        <w:gridCol w:w="360"/>
      </w:tblGrid>
      <w:tr w:rsidR="002107F4" w:rsidRPr="002107F4" w:rsidTr="00460426">
        <w:trPr>
          <w:jc w:val="center"/>
        </w:trPr>
        <w:tc>
          <w:tcPr>
            <w:tcW w:w="2506" w:type="dxa"/>
            <w:tcBorders>
              <w:top w:val="single" w:sz="4" w:space="0" w:color="auto"/>
              <w:left w:val="single" w:sz="4" w:space="0" w:color="auto"/>
              <w:bottom w:val="single" w:sz="4" w:space="0" w:color="auto"/>
              <w:right w:val="single" w:sz="4" w:space="0" w:color="auto"/>
            </w:tcBorders>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Код</w:t>
            </w:r>
          </w:p>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бюджетной классификации Российской Федерации</w:t>
            </w:r>
          </w:p>
        </w:tc>
        <w:tc>
          <w:tcPr>
            <w:tcW w:w="708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 xml:space="preserve">Наименование  </w:t>
            </w:r>
          </w:p>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статьи  доходов</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 xml:space="preserve">Сумма </w:t>
            </w:r>
          </w:p>
        </w:tc>
      </w:tr>
      <w:tr w:rsidR="002107F4" w:rsidRPr="002107F4" w:rsidTr="00460426">
        <w:trPr>
          <w:jc w:val="center"/>
        </w:trPr>
        <w:tc>
          <w:tcPr>
            <w:tcW w:w="2506" w:type="dxa"/>
            <w:tcBorders>
              <w:top w:val="single" w:sz="4" w:space="0" w:color="auto"/>
              <w:left w:val="single" w:sz="4" w:space="0" w:color="auto"/>
              <w:bottom w:val="nil"/>
              <w:right w:val="single" w:sz="4" w:space="0" w:color="auto"/>
            </w:tcBorders>
          </w:tcPr>
          <w:p w:rsidR="002107F4" w:rsidRPr="002107F4" w:rsidRDefault="002107F4" w:rsidP="00B25C02">
            <w:pPr>
              <w:pStyle w:val="a8"/>
              <w:spacing w:before="0" w:after="0"/>
              <w:ind w:right="155"/>
              <w:jc w:val="center"/>
              <w:rPr>
                <w:rFonts w:ascii="Times New Roman" w:hAnsi="Times New Roman"/>
                <w:sz w:val="16"/>
                <w:szCs w:val="16"/>
              </w:rPr>
            </w:pPr>
            <w:r w:rsidRPr="002107F4">
              <w:rPr>
                <w:rFonts w:ascii="Times New Roman" w:hAnsi="Times New Roman"/>
                <w:sz w:val="16"/>
                <w:szCs w:val="16"/>
              </w:rPr>
              <w:t>1</w:t>
            </w:r>
          </w:p>
        </w:tc>
        <w:tc>
          <w:tcPr>
            <w:tcW w:w="7087"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w:t>
            </w:r>
          </w:p>
        </w:tc>
        <w:tc>
          <w:tcPr>
            <w:tcW w:w="108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w:t>
            </w: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ind w:left="359" w:hanging="359"/>
              <w:rPr>
                <w:rFonts w:ascii="Times New Roman" w:hAnsi="Times New Roman"/>
                <w:b/>
                <w:sz w:val="16"/>
                <w:szCs w:val="16"/>
              </w:rPr>
            </w:pPr>
            <w:r w:rsidRPr="002107F4">
              <w:rPr>
                <w:rFonts w:ascii="Times New Roman" w:hAnsi="Times New Roman"/>
                <w:b/>
                <w:sz w:val="16"/>
                <w:szCs w:val="16"/>
              </w:rPr>
              <w:t xml:space="preserve">НАЛОГОВЫЕ   И   НЕНАЛОГОВЫЕ  ДОХОДЫ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5922,1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color w:val="FF0000"/>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Налоги на прибыль, доходы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2568,9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Налог на доходы физических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2568,9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i/>
                <w:sz w:val="16"/>
                <w:szCs w:val="16"/>
              </w:rPr>
            </w:pPr>
            <w:r w:rsidRPr="002107F4">
              <w:rPr>
                <w:rFonts w:ascii="Times New Roman" w:hAnsi="Times New Roman"/>
                <w:i/>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w:t>
            </w:r>
            <w:r w:rsidRPr="002107F4">
              <w:rPr>
                <w:rFonts w:ascii="Times New Roman" w:hAnsi="Times New Roman"/>
                <w:i/>
                <w:sz w:val="16"/>
                <w:szCs w:val="16"/>
              </w:rPr>
              <w:lastRenderedPageBreak/>
              <w:t>соответствии со статьями 227,227.1 и 228 Налогового Кодекса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cente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lastRenderedPageBreak/>
              <w:t>2568,9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lastRenderedPageBreak/>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Налоги на товары (работы, услуги), реализуемые на территории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176,2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b/>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Акцизы по подакцизным  товарам (продукции), производимым на территории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176,2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Доходы от уплаты акцизов на моторные масла для дизельных и (или) карбюраторных (инженерных)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110,5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Налоги на совокупный  доход</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1356,5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Единый сельскохозяйственный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1356,5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Единый сельскохозяйственный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1356,5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Налоги  на  имущество</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735,9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Налог на имущество  физических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i/>
                <w:sz w:val="16"/>
                <w:szCs w:val="16"/>
              </w:rPr>
            </w:pPr>
            <w:r w:rsidRPr="002107F4">
              <w:rPr>
                <w:rFonts w:ascii="Times New Roman" w:hAnsi="Times New Roman"/>
                <w:i/>
                <w:sz w:val="16"/>
                <w:szCs w:val="16"/>
              </w:rPr>
              <w:t>Налог на имущество  физических лиц, взимаемый по ставкам, применяемым к объектам налогообложения расположенным в границах поселения</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Земельный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729,5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182 1 06 06013 10 1000 110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i/>
                <w:sz w:val="16"/>
                <w:szCs w:val="16"/>
              </w:rPr>
            </w:pPr>
            <w:r w:rsidRPr="002107F4">
              <w:rPr>
                <w:rFonts w:ascii="Times New Roman" w:hAnsi="Times New Roman"/>
                <w:i/>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32,0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182 1 06 06023 10 1000 110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i/>
                <w:sz w:val="16"/>
                <w:szCs w:val="16"/>
              </w:rPr>
            </w:pPr>
            <w:r w:rsidRPr="002107F4">
              <w:rPr>
                <w:rFonts w:ascii="Times New Roman" w:hAnsi="Times New Roman"/>
                <w:i/>
                <w:sz w:val="16"/>
                <w:szCs w:val="16"/>
              </w:rPr>
              <w:t>Земельный налог взимаемый по ставкам, установленным в соответствии с подпунктом 2 пункта .1 статьи 394  НК  РФ и применяемым к объектам налогообложения расположенным в границах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697,5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b/>
                <w:sz w:val="16"/>
                <w:szCs w:val="16"/>
              </w:rPr>
            </w:pPr>
            <w:r w:rsidRPr="002107F4">
              <w:rPr>
                <w:rFonts w:ascii="Times New Roman" w:hAnsi="Times New Roman"/>
                <w:b/>
                <w:sz w:val="16"/>
                <w:szCs w:val="16"/>
              </w:rPr>
              <w:t>Государственная пошлина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15,8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15,8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i/>
                <w:sz w:val="16"/>
                <w:szCs w:val="16"/>
              </w:rPr>
            </w:pPr>
            <w:r w:rsidRPr="002107F4">
              <w:rPr>
                <w:rFonts w:ascii="Times New Roman" w:hAnsi="Times New Roman"/>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15,8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b/>
                <w:sz w:val="16"/>
                <w:szCs w:val="16"/>
              </w:rPr>
            </w:pPr>
            <w:r w:rsidRPr="002107F4">
              <w:rPr>
                <w:rFonts w:ascii="Times New Roman" w:hAnsi="Times New Roman"/>
                <w:b/>
                <w:sz w:val="16"/>
                <w:szCs w:val="16"/>
              </w:rPr>
              <w:t xml:space="preserve">Доходы от использования имущества, находящегося в государственной и муниципальной собственности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581,2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trHeight w:val="853"/>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000 1 11 05000 00 0000 120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a"/>
              <w:jc w:val="both"/>
              <w:rPr>
                <w:rFonts w:ascii="Times New Roman" w:hAnsi="Times New Roman" w:cs="Times New Roman"/>
                <w:sz w:val="16"/>
                <w:szCs w:val="16"/>
              </w:rPr>
            </w:pPr>
            <w:r w:rsidRPr="002107F4">
              <w:rPr>
                <w:rFonts w:ascii="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2107F4" w:rsidRPr="002107F4" w:rsidRDefault="002107F4" w:rsidP="00B25C02">
            <w:pPr>
              <w:pStyle w:val="a8"/>
              <w:spacing w:before="0" w:after="0"/>
              <w:jc w:val="both"/>
              <w:rPr>
                <w:rFonts w:ascii="Times New Roman" w:hAnsi="Times New Roman"/>
                <w:sz w:val="16"/>
                <w:szCs w:val="16"/>
              </w:rPr>
            </w:pP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551,0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000 1 11 05010 00 0000 120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551,0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034 1 11 05013 10 1000 120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551,0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630 1 11 05035 10 0000 120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30,2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b/>
                <w:sz w:val="16"/>
                <w:szCs w:val="16"/>
              </w:rPr>
            </w:pPr>
            <w:r w:rsidRPr="002107F4">
              <w:rPr>
                <w:rFonts w:ascii="Times New Roman" w:hAnsi="Times New Roman"/>
                <w:b/>
                <w:sz w:val="16"/>
                <w:szCs w:val="16"/>
              </w:rPr>
              <w:t>Доходы от оказания платных услуг (работ) и компенсации затрат  государства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487,6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000 1 13 01000 00 0000 130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от оказания платных  услуг (работ)</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187,1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000 1 13 01990 00 0000 130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Прочие доходы от оказания платных услуг (работ)</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187,1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630 1 13 01995 10 0000 130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Прочие доходы от оказания платных услуг (работ) получателями средств бюджетов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187,1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от компенсации затрат государства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300,5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Доходы, поступающие в порядке возмещения расходов, понесенных в связи с эксплуатацией  имущества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293,1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 xml:space="preserve">            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sz w:val="16"/>
                <w:szCs w:val="16"/>
              </w:rPr>
            </w:pPr>
            <w:r w:rsidRPr="002107F4">
              <w:rPr>
                <w:rFonts w:ascii="Times New Roman" w:hAnsi="Times New Roman"/>
                <w:sz w:val="16"/>
                <w:szCs w:val="16"/>
              </w:rPr>
              <w:t>Прочие доходы от компенсации затрат бюджетов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7,4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b/>
                <w:sz w:val="16"/>
                <w:szCs w:val="16"/>
              </w:rPr>
            </w:pPr>
            <w:r w:rsidRPr="002107F4">
              <w:rPr>
                <w:rFonts w:ascii="Times New Roman" w:hAnsi="Times New Roman"/>
                <w:b/>
                <w:sz w:val="16"/>
                <w:szCs w:val="16"/>
              </w:rPr>
              <w:t xml:space="preserve">БЕЗВОЗМЕЗДНЫЕ  ПОСТУПЛЕНИЯ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67 605,8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trHeight w:val="411"/>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jc w:val="both"/>
              <w:rPr>
                <w:rFonts w:ascii="Times New Roman" w:hAnsi="Times New Roman"/>
                <w:b/>
                <w:sz w:val="16"/>
                <w:szCs w:val="16"/>
              </w:rPr>
            </w:pPr>
            <w:r w:rsidRPr="002107F4">
              <w:rPr>
                <w:rFonts w:ascii="Times New Roman" w:hAnsi="Times New Roman"/>
                <w:b/>
                <w:sz w:val="16"/>
                <w:szCs w:val="16"/>
              </w:rPr>
              <w:t>БЕЗВОЗМЕЗДНЫЕ ПОСТУПЛЕНИЯ  ОТ ДРУГИХ БЮДЖЕТОВ БЮДЖЕТНОЙ  СИСТЕМЫ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460426" w:rsidP="00460426">
            <w:pPr>
              <w:pStyle w:val="a8"/>
              <w:spacing w:before="0" w:after="0"/>
              <w:rPr>
                <w:rFonts w:ascii="Times New Roman" w:hAnsi="Times New Roman"/>
                <w:b/>
                <w:sz w:val="16"/>
                <w:szCs w:val="16"/>
              </w:rPr>
            </w:pPr>
            <w:r>
              <w:rPr>
                <w:rFonts w:ascii="Times New Roman" w:hAnsi="Times New Roman"/>
                <w:b/>
                <w:sz w:val="16"/>
                <w:szCs w:val="16"/>
              </w:rPr>
              <w:t>67 588,0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660FA4" w:rsidRDefault="002107F4" w:rsidP="00660FA4">
            <w:pPr>
              <w:rPr>
                <w:rFonts w:ascii="Times New Roman" w:hAnsi="Times New Roman"/>
                <w:b/>
                <w:sz w:val="16"/>
                <w:szCs w:val="16"/>
              </w:rPr>
            </w:pPr>
            <w:r w:rsidRPr="002107F4">
              <w:rPr>
                <w:rFonts w:ascii="Times New Roman" w:hAnsi="Times New Roman"/>
                <w:b/>
                <w:sz w:val="16"/>
                <w:szCs w:val="16"/>
              </w:rPr>
              <w:t>ДОТАЦИИ        БЮДЖЕТАМ       СУБЪЕКТОВ      РФ</w:t>
            </w:r>
            <w:r w:rsidR="00660FA4">
              <w:rPr>
                <w:rFonts w:ascii="Times New Roman" w:hAnsi="Times New Roman"/>
                <w:b/>
                <w:sz w:val="16"/>
                <w:szCs w:val="16"/>
              </w:rPr>
              <w:t xml:space="preserve">  </w:t>
            </w:r>
            <w:r w:rsidRPr="002107F4">
              <w:rPr>
                <w:rFonts w:ascii="Times New Roman" w:hAnsi="Times New Roman"/>
                <w:b/>
                <w:sz w:val="16"/>
                <w:szCs w:val="16"/>
              </w:rPr>
              <w:t xml:space="preserve">И     МУНИЦИПАЛЬНЫХ    ОБРАЗОВАНИЙ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12888,9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jc w:val="both"/>
              <w:rPr>
                <w:rFonts w:ascii="Times New Roman" w:hAnsi="Times New Roman"/>
                <w:b/>
                <w:sz w:val="16"/>
                <w:szCs w:val="16"/>
              </w:rPr>
            </w:pPr>
            <w:r w:rsidRPr="002107F4">
              <w:rPr>
                <w:rFonts w:ascii="Times New Roman" w:hAnsi="Times New Roman"/>
                <w:b/>
                <w:sz w:val="16"/>
                <w:szCs w:val="16"/>
              </w:rPr>
              <w:t xml:space="preserve">Дотации   на   выравнивание   бюджетной обеспеченности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12888,9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Дотации на выравнивание бюджетной обеспеченности поселений  (округ)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9553,4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right"/>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Дотации  на выравнивание бюджетной обеспеченности поселений (район)</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3335,5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jc w:val="both"/>
              <w:rPr>
                <w:rFonts w:ascii="Times New Roman" w:hAnsi="Times New Roman"/>
                <w:b/>
                <w:sz w:val="16"/>
                <w:szCs w:val="16"/>
              </w:rPr>
            </w:pPr>
            <w:r w:rsidRPr="002107F4">
              <w:rPr>
                <w:rFonts w:ascii="Times New Roman" w:hAnsi="Times New Roman"/>
                <w:b/>
                <w:sz w:val="16"/>
                <w:szCs w:val="16"/>
              </w:rPr>
              <w:t>СУБСИДИИ БЮДЖЕТАМ БЮДЖЕТНОЙ СИСТЕМЫ  РФ  (межбюджетные субсидии)</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10182,5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Прочие  субсидии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10182,5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Прочие  субсидии  бюджетам  поселений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10182,5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trHeight w:val="584"/>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lastRenderedPageBreak/>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color w:val="FF0000"/>
                <w:sz w:val="16"/>
                <w:szCs w:val="16"/>
              </w:rPr>
              <w:t xml:space="preserve"> </w:t>
            </w:r>
            <w:r w:rsidRPr="002107F4">
              <w:rPr>
                <w:rFonts w:ascii="Times New Roman" w:hAnsi="Times New Roman"/>
                <w:sz w:val="16"/>
                <w:szCs w:val="16"/>
              </w:rPr>
              <w:t xml:space="preserve">Субсидии на социальную поддержку неработающих граждан  пожилого  возраста, проживающих в Ненецком автономном  округе, в виде предоставления  бесплатного                                                                                                                                                                                                                                                                                                                                                                                                                                                                                                                                                                                                                                                                                                                                                                                                                                                                                                                                                                                                                                                                                                                                                                                                                        посещения общественных бань , предусмотренные государственной программой  Ненецкого автономного округа «Социальная  поддержка  граждан в Ненецком автономном округе»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80,0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Субсидии, предусмотренные подпрограммой  «Обеспечение земельных участков  коммунальной и транспортной инфраструктурами в целях жилищного строительства» государственной  программы Ненецкого автономного округа «Обеспечение доступным и комфортным жильем  и коммунальными услугами граждан Ненецкого автономного округа»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3715,2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Субсидии, предусмотренные подпрограммой  «Сохранение и развитие культуры  Ненецкого автономного округа»  государственной программы  Ненецкого автономного округа  «Культура»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3515,3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trHeight w:val="1090"/>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Субсидии местным бюджетам  из окружного  бюджета  для  обеспечения софинансирования  мероприятий  на организацию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в части благоустройства территорий сельских поселений округа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660FA4">
            <w:pPr>
              <w:pStyle w:val="a8"/>
              <w:spacing w:before="0" w:after="0"/>
              <w:jc w:val="center"/>
              <w:rPr>
                <w:rFonts w:ascii="Times New Roman" w:hAnsi="Times New Roman"/>
                <w:sz w:val="16"/>
                <w:szCs w:val="16"/>
              </w:rPr>
            </w:pPr>
            <w:r w:rsidRPr="002107F4">
              <w:rPr>
                <w:rFonts w:ascii="Times New Roman" w:hAnsi="Times New Roman"/>
                <w:sz w:val="16"/>
                <w:szCs w:val="16"/>
              </w:rPr>
              <w:t>2616,0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trHeight w:val="786"/>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Субсидии, предусмотренные подпрограммой «Реализация  государственной  молодежной политики в Ненецком автономном округе  в 2014-2016 годах» государственной  программы Ненецкого автономного округа «Молодежь Ненецкого автономного округа»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256,0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660FA4">
            <w:pPr>
              <w:rPr>
                <w:rFonts w:ascii="Times New Roman" w:hAnsi="Times New Roman"/>
                <w:b/>
                <w:sz w:val="16"/>
                <w:szCs w:val="16"/>
              </w:rPr>
            </w:pPr>
            <w:r w:rsidRPr="002107F4">
              <w:rPr>
                <w:rFonts w:ascii="Times New Roman" w:hAnsi="Times New Roman"/>
                <w:b/>
                <w:sz w:val="16"/>
                <w:szCs w:val="16"/>
              </w:rPr>
              <w:t>СУБВЕНЦИИ      БЮДЖЕТАМ       СУБЪЕКТОВ      РФ</w:t>
            </w:r>
            <w:r w:rsidR="00660FA4">
              <w:rPr>
                <w:rFonts w:ascii="Times New Roman" w:hAnsi="Times New Roman"/>
                <w:b/>
                <w:sz w:val="16"/>
                <w:szCs w:val="16"/>
              </w:rPr>
              <w:t xml:space="preserve">  </w:t>
            </w:r>
            <w:r w:rsidRPr="002107F4">
              <w:rPr>
                <w:rFonts w:ascii="Times New Roman" w:hAnsi="Times New Roman"/>
                <w:b/>
                <w:sz w:val="16"/>
                <w:szCs w:val="16"/>
              </w:rPr>
              <w:t xml:space="preserve">И     МУНИЦИПАЛЬНЫХ    ОБРАЗОВАНИЙ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2729,0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7"/>
              <w:rPr>
                <w:rFonts w:ascii="Times New Roman" w:hAnsi="Times New Roman"/>
                <w:b/>
                <w:sz w:val="16"/>
                <w:szCs w:val="16"/>
              </w:rPr>
            </w:pPr>
            <w:r w:rsidRPr="002107F4">
              <w:rPr>
                <w:rFonts w:ascii="Times New Roman" w:hAnsi="Times New Roman"/>
                <w:b/>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149,8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7"/>
              <w:rPr>
                <w:rFonts w:ascii="Times New Roman" w:hAnsi="Times New Roman"/>
                <w:sz w:val="16"/>
                <w:szCs w:val="16"/>
              </w:rPr>
            </w:pPr>
            <w:r w:rsidRPr="002107F4">
              <w:rPr>
                <w:rFonts w:ascii="Times New Roman" w:hAnsi="Times New Roman"/>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149,8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rPr>
                <w:rFonts w:ascii="Times New Roman" w:hAnsi="Times New Roman"/>
                <w:b/>
                <w:sz w:val="16"/>
                <w:szCs w:val="16"/>
              </w:rPr>
            </w:pPr>
            <w:r w:rsidRPr="002107F4">
              <w:rPr>
                <w:rFonts w:ascii="Times New Roman" w:hAnsi="Times New Roman"/>
                <w:b/>
                <w:sz w:val="16"/>
                <w:szCs w:val="16"/>
              </w:rPr>
              <w:t xml:space="preserve">Субвенции местным  бюджетам   на выполнение передаваемых  полномочий субъектов РФ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2579,2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7"/>
              <w:rPr>
                <w:rFonts w:ascii="Times New Roman" w:hAnsi="Times New Roman"/>
                <w:sz w:val="16"/>
                <w:szCs w:val="16"/>
              </w:rPr>
            </w:pPr>
            <w:r w:rsidRPr="002107F4">
              <w:rPr>
                <w:rFonts w:ascii="Times New Roman" w:hAnsi="Times New Roman"/>
                <w:sz w:val="16"/>
                <w:szCs w:val="16"/>
              </w:rPr>
              <w:t xml:space="preserve">Субвенции  бюджетам  поселений  на выполнение передаваемых  полномочий субъектов РФ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2579,2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7"/>
              <w:rPr>
                <w:rFonts w:ascii="Times New Roman" w:hAnsi="Times New Roman"/>
                <w:b/>
                <w:sz w:val="16"/>
                <w:szCs w:val="16"/>
              </w:rPr>
            </w:pPr>
            <w:r w:rsidRPr="002107F4">
              <w:rPr>
                <w:rFonts w:ascii="Times New Roman" w:hAnsi="Times New Roman"/>
                <w:sz w:val="16"/>
                <w:szCs w:val="16"/>
              </w:rPr>
              <w:t xml:space="preserve">Субвенция  на осуществление  отдельных государственных полномочий   в сфере  административных  правонарушений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29,7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Субвенция на  осуществление полномочий  по предоставлению  мер социальной поддержки специалистам, работающим и проживающим  в сельских населенных пунктах НАО</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369,8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Субвенции  на социальную поддержку лицам, постоянно проживающим в сельских населенных пунктах Ненецкого автономного округа  и  являющимся пользователями  услуг местной телефонной  связи (квартирным телефоном), в виде ежемесячной компенсации абонентской платы за пользование квартирным телефоном (платы за предоставление местного телефонного соединения при абонентской системе оплаты за услуги связи)</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216,0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Субвенция бюджетам муниципальных образований Ненецкого автономного округа  на предоставление единовременной компенсационной выплаты гражданам, достигшим 70-летнего возраста, на капитальный ремонт находящегося в их собственности жилого помещения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224,4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Субвенция, предоставляемая  на  изготовление  и  установку   надгробных  памятников  с  целью увековечивания  памяти  участников  ВОВ  1941-1945 годов, умерших  до 12 июня 1990 года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1739,3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41 787,6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630 2 02 04070 00 0000 151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Межбюджетные трансферты, передаваемые бюджетам  на государственную поддержку (грант) комплексного развития региональных и муниципальных учреждений культуры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1000,0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630 2 02 04070 10 0000 151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Межбюджетные трансферты, передаваемые бюджетам поселений на государственную поддержку (грант) комплексного развития региональных и муниципальных учреждений культуры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1000,0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630 2 02 04999 00 0000 151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Прочие межбюджетные трансферты, передаваемые бюджетам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40 787,6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Прочие  межбюджетные  трансферты, передаваемые  бюджетам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40 787,6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Иные межбюджетные трансферты на поддержку мер по обеспечению сбалансированности  бюджетов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28 597,8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 xml:space="preserve">630 2 02 04999 10 0000 151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2012-2017годы»    в т.ч.</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93,7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Создание условий  для  предоставления  транспортных  услуг  населению (содержание причалов   в  поселениях)</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93,7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выполнение мероприятий, предусмотренных муниципальной программой «Социальное развитие поселений  на  территории МО «Муниципальный район «Заполярный район» на 2014-2015 годы»   в т.ч.</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 xml:space="preserve">        </w:t>
            </w:r>
            <w:r w:rsidRPr="002107F4">
              <w:rPr>
                <w:rFonts w:ascii="Times New Roman" w:hAnsi="Times New Roman"/>
                <w:b/>
                <w:sz w:val="16"/>
                <w:szCs w:val="16"/>
              </w:rPr>
              <w:t>9783,2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Возмещение недополученных  доходов, возникающих  при  оказании  сельскому  населению  услуг  общественных  бань</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9242,2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Возмещение  части  затрат  на организацию  благоустройства  и  озеленения  территорий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327,0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Организация  конкурса  на  звание  «Лучший  благоустроенный  сельский  населенный  пункт Заполярного района»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Благоустройство поселений (за счет грантов из окружного бюджета муниципальному району за достижение наилучших значений показателей комплексного социально-экономического развития муниципального района)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164,0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выполнение мероприятий, предусмотренных муниципальной программой  «Развитие физической культуры и спорта в  Заполярном районе  на 2014-2018 годы»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sz w:val="16"/>
                <w:szCs w:val="16"/>
              </w:rPr>
              <w:t xml:space="preserve">         </w:t>
            </w:r>
            <w:r w:rsidRPr="002107F4">
              <w:rPr>
                <w:rFonts w:ascii="Times New Roman" w:hAnsi="Times New Roman"/>
                <w:b/>
                <w:sz w:val="16"/>
                <w:szCs w:val="16"/>
              </w:rPr>
              <w:t>112,5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w:t>
            </w:r>
            <w:r w:rsidRPr="002107F4">
              <w:rPr>
                <w:rFonts w:ascii="Times New Roman" w:hAnsi="Times New Roman"/>
                <w:b/>
                <w:sz w:val="16"/>
                <w:szCs w:val="16"/>
              </w:rPr>
              <w:lastRenderedPageBreak/>
              <w:t>района «Заполярный район» на 2014-2020 годы» в т.ч.</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lastRenderedPageBreak/>
              <w:t>758,5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lastRenderedPageBreak/>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30,0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228,5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300,0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На разработку проектно-сметной документации на строительство пожарных водоемов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200,0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по развитию инженерной инфраструктуры в сфере обращения с отходами производства и потребления на территории МО «Муниципальный район «Заполярный район» на 2014 годы»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207,0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812,6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Иные межбюджетные трансферты на предоставление грантов бюджетам сельских поселений для поддержки творческих проектов сельских учреждений культуры Ненецкого автономного округа в рамках реализации подпрограммы «Сохранение и развитие культуры НАО» ГП НАО «Культура»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422,3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trHeight w:val="477"/>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000 2 18 00000 00 0000 151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a"/>
              <w:rPr>
                <w:rFonts w:ascii="Times New Roman" w:hAnsi="Times New Roman" w:cs="Times New Roman"/>
                <w:sz w:val="16"/>
                <w:szCs w:val="16"/>
              </w:rPr>
            </w:pPr>
            <w:r w:rsidRPr="002107F4">
              <w:rPr>
                <w:rFonts w:ascii="Times New Roman" w:hAnsi="Times New Roman" w:cs="Times New Roman"/>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p w:rsidR="002107F4" w:rsidRPr="002107F4" w:rsidRDefault="002107F4" w:rsidP="00B25C02">
            <w:pPr>
              <w:pStyle w:val="a8"/>
              <w:spacing w:before="0" w:after="0"/>
              <w:rPr>
                <w:rFonts w:ascii="Times New Roman" w:hAnsi="Times New Roman"/>
                <w:sz w:val="16"/>
                <w:szCs w:val="16"/>
              </w:rPr>
            </w:pP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630 2 18 05010 10 0000 151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b/>
                <w:sz w:val="16"/>
                <w:szCs w:val="16"/>
              </w:rPr>
              <w:t xml:space="preserve">          </w:t>
            </w:r>
            <w:r w:rsidRPr="002107F4">
              <w:rPr>
                <w:rFonts w:ascii="Times New Roman" w:hAnsi="Times New Roman"/>
                <w:sz w:val="16"/>
                <w:szCs w:val="16"/>
              </w:rPr>
              <w:t>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b/>
                <w:sz w:val="16"/>
                <w:szCs w:val="16"/>
              </w:rPr>
              <w:t>000 2 19 00000 00 0000 000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Возврат остатков субсидий, субвенций и иных межбюджетных трансфертов, имеющих целевое назначение, прошлых лет</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-0,04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r w:rsidRPr="002107F4">
              <w:rPr>
                <w:rFonts w:ascii="Times New Roman" w:hAnsi="Times New Roman"/>
                <w:sz w:val="16"/>
                <w:szCs w:val="16"/>
              </w:rPr>
              <w:t>630 2 19 05000 10 0000 151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Возврат остатков субсидий, субвенций и иных межбюджетных трансфертов, имеющих целевое назначение, прошлых лет из бюджетов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rPr>
                <w:rFonts w:ascii="Times New Roman" w:hAnsi="Times New Roman"/>
                <w:sz w:val="16"/>
                <w:szCs w:val="16"/>
              </w:rPr>
            </w:pPr>
            <w:r w:rsidRPr="002107F4">
              <w:rPr>
                <w:rFonts w:ascii="Times New Roman" w:hAnsi="Times New Roman"/>
                <w:sz w:val="16"/>
                <w:szCs w:val="16"/>
              </w:rPr>
              <w:t xml:space="preserve">         -0,04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sz w:val="16"/>
                <w:szCs w:val="16"/>
              </w:rPr>
            </w:pPr>
          </w:p>
        </w:tc>
      </w:tr>
      <w:tr w:rsidR="002107F4" w:rsidRPr="002107F4" w:rsidTr="00460426">
        <w:trPr>
          <w:jc w:val="center"/>
        </w:trPr>
        <w:tc>
          <w:tcPr>
            <w:tcW w:w="250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jc w:val="center"/>
              <w:rPr>
                <w:rFonts w:ascii="Times New Roman" w:hAnsi="Times New Roman"/>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107F4" w:rsidRPr="002107F4" w:rsidRDefault="002107F4" w:rsidP="00B25C02">
            <w:pPr>
              <w:pStyle w:val="a8"/>
              <w:spacing w:before="0" w:after="0"/>
              <w:rPr>
                <w:rFonts w:ascii="Times New Roman" w:hAnsi="Times New Roman"/>
                <w:b/>
                <w:sz w:val="16"/>
                <w:szCs w:val="16"/>
              </w:rPr>
            </w:pPr>
          </w:p>
        </w:tc>
        <w:tc>
          <w:tcPr>
            <w:tcW w:w="703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107F4" w:rsidRPr="002107F4" w:rsidRDefault="002107F4" w:rsidP="00B25C02">
            <w:pPr>
              <w:pStyle w:val="a8"/>
              <w:spacing w:before="0" w:after="0"/>
              <w:rPr>
                <w:rFonts w:ascii="Times New Roman" w:hAnsi="Times New Roman"/>
                <w:b/>
                <w:sz w:val="16"/>
                <w:szCs w:val="16"/>
              </w:rPr>
            </w:pPr>
            <w:r w:rsidRPr="002107F4">
              <w:rPr>
                <w:rFonts w:ascii="Times New Roman" w:hAnsi="Times New Roman"/>
                <w:b/>
                <w:sz w:val="16"/>
                <w:szCs w:val="16"/>
              </w:rPr>
              <w:t xml:space="preserve">         ИТОГО     ДОХОДОВ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r w:rsidRPr="002107F4">
              <w:rPr>
                <w:rFonts w:ascii="Times New Roman" w:hAnsi="Times New Roman"/>
                <w:b/>
                <w:sz w:val="16"/>
                <w:szCs w:val="16"/>
              </w:rPr>
              <w:t>73 527,9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107F4" w:rsidRPr="002107F4" w:rsidRDefault="002107F4" w:rsidP="00B25C02">
            <w:pPr>
              <w:pStyle w:val="a8"/>
              <w:spacing w:before="0" w:after="0"/>
              <w:jc w:val="center"/>
              <w:rPr>
                <w:rFonts w:ascii="Times New Roman" w:hAnsi="Times New Roman"/>
                <w:b/>
                <w:sz w:val="16"/>
                <w:szCs w:val="16"/>
              </w:rPr>
            </w:pPr>
          </w:p>
        </w:tc>
      </w:tr>
    </w:tbl>
    <w:p w:rsidR="002107F4" w:rsidRPr="002107F4" w:rsidRDefault="002107F4" w:rsidP="002107F4">
      <w:pPr>
        <w:rPr>
          <w:rFonts w:ascii="Times New Roman" w:hAnsi="Times New Roman"/>
          <w:sz w:val="16"/>
          <w:szCs w:val="16"/>
        </w:rPr>
      </w:pPr>
      <w:r w:rsidRPr="002107F4">
        <w:rPr>
          <w:rFonts w:ascii="Times New Roman" w:hAnsi="Times New Roman"/>
          <w:sz w:val="16"/>
          <w:szCs w:val="16"/>
        </w:rPr>
        <w:t xml:space="preserve">                                                                                                                                                                                                                                                              </w:t>
      </w:r>
    </w:p>
    <w:p w:rsidR="002107F4" w:rsidRPr="002107F4" w:rsidRDefault="002107F4" w:rsidP="00660FA4">
      <w:pPr>
        <w:jc w:val="right"/>
        <w:rPr>
          <w:rFonts w:ascii="Times New Roman" w:hAnsi="Times New Roman"/>
          <w:sz w:val="16"/>
          <w:szCs w:val="16"/>
        </w:rPr>
      </w:pPr>
      <w:r w:rsidRPr="002107F4">
        <w:rPr>
          <w:rFonts w:ascii="Times New Roman" w:hAnsi="Times New Roman"/>
          <w:sz w:val="16"/>
          <w:szCs w:val="16"/>
        </w:rPr>
        <w:t xml:space="preserve">                                                                                                                                       Приложение   2 (приложение 3) </w:t>
      </w:r>
      <w:r w:rsidR="00660FA4">
        <w:rPr>
          <w:rFonts w:ascii="Times New Roman" w:hAnsi="Times New Roman"/>
          <w:sz w:val="16"/>
          <w:szCs w:val="16"/>
        </w:rPr>
        <w:t xml:space="preserve">                                                             </w:t>
      </w:r>
      <w:r w:rsidRPr="002107F4">
        <w:rPr>
          <w:rFonts w:ascii="Times New Roman" w:hAnsi="Times New Roman"/>
          <w:sz w:val="16"/>
          <w:szCs w:val="16"/>
        </w:rPr>
        <w:t xml:space="preserve">   к  Решению Совета Депутатов                                                                                                                                                                                                         </w:t>
      </w:r>
      <w:r w:rsidR="00660FA4">
        <w:rPr>
          <w:rFonts w:ascii="Times New Roman" w:hAnsi="Times New Roman"/>
          <w:sz w:val="16"/>
          <w:szCs w:val="16"/>
        </w:rPr>
        <w:t xml:space="preserve">                     </w:t>
      </w:r>
      <w:r w:rsidRPr="002107F4">
        <w:rPr>
          <w:rFonts w:ascii="Times New Roman" w:hAnsi="Times New Roman"/>
          <w:sz w:val="16"/>
          <w:szCs w:val="16"/>
        </w:rPr>
        <w:t>МО «Пустозерский сельсовет»</w:t>
      </w:r>
      <w:r w:rsidR="00660FA4">
        <w:rPr>
          <w:rFonts w:ascii="Times New Roman" w:hAnsi="Times New Roman"/>
          <w:sz w:val="16"/>
          <w:szCs w:val="16"/>
        </w:rPr>
        <w:t xml:space="preserve">НАО                                                                                                                                                                                                 </w:t>
      </w:r>
      <w:r w:rsidRPr="002107F4">
        <w:rPr>
          <w:rFonts w:ascii="Times New Roman" w:hAnsi="Times New Roman"/>
          <w:sz w:val="16"/>
          <w:szCs w:val="16"/>
        </w:rPr>
        <w:t xml:space="preserve"> от   29.12.2014  № 1                                                                                                                             </w:t>
      </w:r>
      <w:r w:rsidR="00660FA4">
        <w:rPr>
          <w:rFonts w:ascii="Times New Roman" w:hAnsi="Times New Roman"/>
          <w:sz w:val="16"/>
          <w:szCs w:val="16"/>
        </w:rPr>
        <w:t xml:space="preserve">        </w:t>
      </w:r>
      <w:r w:rsidRPr="002107F4">
        <w:rPr>
          <w:rFonts w:ascii="Times New Roman" w:hAnsi="Times New Roman"/>
          <w:sz w:val="16"/>
          <w:szCs w:val="16"/>
        </w:rPr>
        <w:t xml:space="preserve">                            </w:t>
      </w:r>
    </w:p>
    <w:p w:rsidR="002107F4" w:rsidRPr="002107F4" w:rsidRDefault="002107F4" w:rsidP="00660FA4">
      <w:pPr>
        <w:jc w:val="center"/>
        <w:rPr>
          <w:rFonts w:ascii="Times New Roman" w:hAnsi="Times New Roman"/>
          <w:b/>
          <w:sz w:val="16"/>
          <w:szCs w:val="16"/>
        </w:rPr>
      </w:pPr>
      <w:r w:rsidRPr="002107F4">
        <w:rPr>
          <w:rFonts w:ascii="Times New Roman" w:hAnsi="Times New Roman"/>
          <w:b/>
          <w:sz w:val="16"/>
          <w:szCs w:val="16"/>
        </w:rPr>
        <w:t xml:space="preserve">Распределение </w:t>
      </w:r>
      <w:r w:rsidR="00660FA4">
        <w:rPr>
          <w:rFonts w:ascii="Times New Roman" w:hAnsi="Times New Roman"/>
          <w:b/>
          <w:sz w:val="16"/>
          <w:szCs w:val="16"/>
        </w:rPr>
        <w:t xml:space="preserve">                                                                                                                                                                                                                 </w:t>
      </w:r>
      <w:r w:rsidRPr="002107F4">
        <w:rPr>
          <w:rFonts w:ascii="Times New Roman" w:hAnsi="Times New Roman"/>
          <w:b/>
          <w:sz w:val="16"/>
          <w:szCs w:val="16"/>
        </w:rPr>
        <w:t>бюджетных ассигнований    по разделам, подразделам, целевым статьям  и группам видов расходов  классификации расходов бюджетов в ведомственной структуре расходов  местного бюджета на   2014 год</w:t>
      </w:r>
      <w:r w:rsidRPr="002107F4">
        <w:rPr>
          <w:rFonts w:ascii="Times New Roman" w:hAnsi="Times New Roman"/>
          <w:sz w:val="16"/>
          <w:szCs w:val="16"/>
        </w:rPr>
        <w:t xml:space="preserve">                                                                                                               </w:t>
      </w:r>
    </w:p>
    <w:p w:rsidR="002107F4" w:rsidRPr="002107F4" w:rsidRDefault="002107F4" w:rsidP="002107F4">
      <w:pPr>
        <w:jc w:val="center"/>
        <w:rPr>
          <w:rFonts w:ascii="Times New Roman" w:hAnsi="Times New Roman"/>
          <w:sz w:val="16"/>
          <w:szCs w:val="16"/>
        </w:rPr>
      </w:pPr>
      <w:r w:rsidRPr="002107F4">
        <w:rPr>
          <w:rFonts w:ascii="Times New Roman" w:hAnsi="Times New Roman"/>
          <w:sz w:val="16"/>
          <w:szCs w:val="16"/>
        </w:rPr>
        <w:t xml:space="preserve">                                                                                                                                                                                                             (тыс.руб.)                                                         </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850"/>
        <w:gridCol w:w="709"/>
        <w:gridCol w:w="567"/>
        <w:gridCol w:w="851"/>
        <w:gridCol w:w="708"/>
        <w:gridCol w:w="1037"/>
      </w:tblGrid>
      <w:tr w:rsidR="002107F4" w:rsidRPr="00270981" w:rsidTr="004973D6">
        <w:trPr>
          <w:gridAfter w:val="1"/>
          <w:wAfter w:w="1037" w:type="dxa"/>
          <w:cantSplit/>
          <w:trHeight w:val="425"/>
        </w:trPr>
        <w:tc>
          <w:tcPr>
            <w:tcW w:w="6062" w:type="dxa"/>
            <w:vMerge w:val="restart"/>
            <w:tcBorders>
              <w:top w:val="single" w:sz="4" w:space="0" w:color="auto"/>
              <w:left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                </w:t>
            </w:r>
          </w:p>
          <w:p w:rsidR="002107F4" w:rsidRPr="00270981" w:rsidRDefault="002107F4" w:rsidP="00B25C02">
            <w:pPr>
              <w:jc w:val="both"/>
              <w:rPr>
                <w:rFonts w:ascii="Times New Roman" w:hAnsi="Times New Roman"/>
                <w:sz w:val="14"/>
                <w:szCs w:val="14"/>
              </w:rPr>
            </w:pPr>
          </w:p>
          <w:p w:rsidR="002107F4" w:rsidRPr="00270981" w:rsidRDefault="002107F4" w:rsidP="00B25C02">
            <w:pPr>
              <w:jc w:val="both"/>
              <w:rPr>
                <w:rFonts w:ascii="Times New Roman" w:hAnsi="Times New Roman"/>
                <w:sz w:val="14"/>
                <w:szCs w:val="14"/>
              </w:rPr>
            </w:pPr>
          </w:p>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Наименование</w:t>
            </w:r>
          </w:p>
        </w:tc>
        <w:tc>
          <w:tcPr>
            <w:tcW w:w="850" w:type="dxa"/>
            <w:vMerge w:val="restart"/>
            <w:tcBorders>
              <w:top w:val="single" w:sz="4" w:space="0" w:color="auto"/>
              <w:left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Глава</w:t>
            </w: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jc w:val="center"/>
              <w:rPr>
                <w:rFonts w:ascii="Times New Roman" w:hAnsi="Times New Roman"/>
                <w:sz w:val="14"/>
                <w:szCs w:val="14"/>
              </w:rPr>
            </w:pPr>
          </w:p>
          <w:p w:rsidR="002107F4" w:rsidRPr="00270981" w:rsidRDefault="002107F4" w:rsidP="002107F4">
            <w:pPr>
              <w:numPr>
                <w:ilvl w:val="0"/>
                <w:numId w:val="4"/>
              </w:numPr>
              <w:spacing w:after="0" w:line="240" w:lineRule="auto"/>
              <w:ind w:right="113"/>
              <w:jc w:val="both"/>
              <w:rPr>
                <w:rFonts w:ascii="Times New Roman" w:hAnsi="Times New Roman"/>
                <w:sz w:val="14"/>
                <w:szCs w:val="14"/>
              </w:rPr>
            </w:pPr>
            <w:r w:rsidRPr="00270981">
              <w:rPr>
                <w:rFonts w:ascii="Times New Roman" w:hAnsi="Times New Roman"/>
                <w:sz w:val="14"/>
                <w:szCs w:val="14"/>
              </w:rPr>
              <w:t>Раздел</w:t>
            </w:r>
          </w:p>
          <w:p w:rsidR="002107F4" w:rsidRPr="00270981" w:rsidRDefault="002107F4" w:rsidP="00B25C02">
            <w:pPr>
              <w:ind w:left="113" w:right="113"/>
              <w:jc w:val="center"/>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rPr>
                <w:rFonts w:ascii="Times New Roman" w:hAnsi="Times New Roman"/>
                <w:sz w:val="14"/>
                <w:szCs w:val="14"/>
              </w:rPr>
            </w:pPr>
          </w:p>
          <w:p w:rsidR="002107F4" w:rsidRPr="00270981" w:rsidRDefault="002107F4" w:rsidP="00B25C02">
            <w:pPr>
              <w:ind w:left="113" w:right="113"/>
              <w:jc w:val="center"/>
              <w:rPr>
                <w:rFonts w:ascii="Times New Roman" w:hAnsi="Times New Roman"/>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Раздел</w:t>
            </w:r>
          </w:p>
        </w:tc>
        <w:tc>
          <w:tcPr>
            <w:tcW w:w="567" w:type="dxa"/>
            <w:vMerge w:val="restart"/>
            <w:tcBorders>
              <w:top w:val="single" w:sz="4" w:space="0" w:color="auto"/>
              <w:left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Подраздел</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Целевая</w:t>
            </w:r>
          </w:p>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статья</w:t>
            </w:r>
          </w:p>
        </w:tc>
        <w:tc>
          <w:tcPr>
            <w:tcW w:w="708" w:type="dxa"/>
            <w:vMerge w:val="restart"/>
            <w:tcBorders>
              <w:top w:val="single" w:sz="4" w:space="0" w:color="auto"/>
              <w:left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Группы  видов</w:t>
            </w:r>
          </w:p>
          <w:p w:rsidR="002107F4" w:rsidRPr="00270981" w:rsidRDefault="002107F4" w:rsidP="00B25C02">
            <w:pPr>
              <w:ind w:left="113" w:right="113"/>
              <w:jc w:val="center"/>
              <w:rPr>
                <w:rFonts w:ascii="Times New Roman" w:hAnsi="Times New Roman"/>
                <w:sz w:val="14"/>
                <w:szCs w:val="14"/>
              </w:rPr>
            </w:pPr>
            <w:r w:rsidRPr="00270981">
              <w:rPr>
                <w:rFonts w:ascii="Times New Roman" w:hAnsi="Times New Roman"/>
                <w:sz w:val="14"/>
                <w:szCs w:val="14"/>
              </w:rPr>
              <w:t>расходов</w:t>
            </w:r>
          </w:p>
        </w:tc>
      </w:tr>
      <w:tr w:rsidR="002107F4" w:rsidRPr="002107F4" w:rsidTr="004973D6">
        <w:trPr>
          <w:cantSplit/>
          <w:trHeight w:val="1363"/>
        </w:trPr>
        <w:tc>
          <w:tcPr>
            <w:tcW w:w="6062" w:type="dxa"/>
            <w:vMerge/>
            <w:tcBorders>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p>
        </w:tc>
        <w:tc>
          <w:tcPr>
            <w:tcW w:w="850" w:type="dxa"/>
            <w:vMerge/>
            <w:tcBorders>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p>
        </w:tc>
        <w:tc>
          <w:tcPr>
            <w:tcW w:w="709" w:type="dxa"/>
            <w:vMerge/>
            <w:tcBorders>
              <w:left w:val="single" w:sz="4" w:space="0" w:color="auto"/>
              <w:bottom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p>
        </w:tc>
        <w:tc>
          <w:tcPr>
            <w:tcW w:w="567" w:type="dxa"/>
            <w:vMerge/>
            <w:tcBorders>
              <w:left w:val="single" w:sz="4" w:space="0" w:color="auto"/>
              <w:bottom w:val="single" w:sz="4" w:space="0" w:color="auto"/>
              <w:right w:val="single" w:sz="4" w:space="0" w:color="auto"/>
            </w:tcBorders>
            <w:textDirection w:val="btLr"/>
          </w:tcPr>
          <w:p w:rsidR="002107F4" w:rsidRPr="00270981" w:rsidRDefault="002107F4" w:rsidP="00B25C02">
            <w:pPr>
              <w:ind w:left="113" w:right="113"/>
              <w:jc w:val="right"/>
              <w:rPr>
                <w:rFonts w:ascii="Times New Roman" w:hAnsi="Times New Roman"/>
                <w:sz w:val="14"/>
                <w:szCs w:val="14"/>
              </w:rPr>
            </w:pPr>
          </w:p>
        </w:tc>
        <w:tc>
          <w:tcPr>
            <w:tcW w:w="851" w:type="dxa"/>
            <w:vMerge/>
            <w:tcBorders>
              <w:left w:val="single" w:sz="4" w:space="0" w:color="auto"/>
              <w:bottom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p>
        </w:tc>
        <w:tc>
          <w:tcPr>
            <w:tcW w:w="708" w:type="dxa"/>
            <w:vMerge/>
            <w:tcBorders>
              <w:left w:val="single" w:sz="4" w:space="0" w:color="auto"/>
              <w:bottom w:val="single" w:sz="4" w:space="0" w:color="auto"/>
              <w:right w:val="single" w:sz="4" w:space="0" w:color="auto"/>
            </w:tcBorders>
            <w:textDirection w:val="btLr"/>
          </w:tcPr>
          <w:p w:rsidR="002107F4" w:rsidRPr="00270981" w:rsidRDefault="002107F4" w:rsidP="00B25C02">
            <w:pPr>
              <w:ind w:left="113" w:right="113"/>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p>
          <w:p w:rsidR="002107F4" w:rsidRPr="00270981" w:rsidRDefault="002107F4" w:rsidP="00270981">
            <w:pPr>
              <w:rPr>
                <w:rFonts w:ascii="Times New Roman" w:hAnsi="Times New Roman"/>
                <w:sz w:val="14"/>
                <w:szCs w:val="14"/>
              </w:rPr>
            </w:pPr>
            <w:r w:rsidRPr="00270981">
              <w:rPr>
                <w:rFonts w:ascii="Times New Roman" w:hAnsi="Times New Roman"/>
                <w:sz w:val="14"/>
                <w:szCs w:val="14"/>
              </w:rPr>
              <w:t xml:space="preserve">        СУММА</w:t>
            </w:r>
          </w:p>
        </w:tc>
      </w:tr>
      <w:tr w:rsidR="002107F4" w:rsidRPr="002107F4" w:rsidTr="004973D6">
        <w:trPr>
          <w:trHeight w:val="418"/>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b/>
                <w:sz w:val="14"/>
                <w:szCs w:val="14"/>
              </w:rPr>
            </w:pPr>
            <w:r w:rsidRPr="00270981">
              <w:rPr>
                <w:rFonts w:ascii="Times New Roman" w:hAnsi="Times New Roman"/>
                <w:b/>
                <w:sz w:val="14"/>
                <w:szCs w:val="14"/>
              </w:rPr>
              <w:t>ВСЕГО  РАСХОДОВ</w:t>
            </w:r>
            <w:r w:rsidR="00270981" w:rsidRPr="00270981">
              <w:rPr>
                <w:rFonts w:ascii="Times New Roman" w:hAnsi="Times New Roman"/>
                <w:b/>
                <w:sz w:val="14"/>
                <w:szCs w:val="14"/>
              </w:rPr>
              <w:t xml:space="preserve">                                                                                           </w:t>
            </w:r>
            <w:r w:rsidR="004973D6">
              <w:rPr>
                <w:rFonts w:ascii="Times New Roman" w:hAnsi="Times New Roman"/>
                <w:b/>
                <w:sz w:val="14"/>
                <w:szCs w:val="14"/>
              </w:rPr>
              <w:t xml:space="preserve">                                      </w:t>
            </w:r>
            <w:r w:rsidR="00270981" w:rsidRPr="00270981">
              <w:rPr>
                <w:rFonts w:ascii="Times New Roman" w:hAnsi="Times New Roman"/>
                <w:b/>
                <w:sz w:val="14"/>
                <w:szCs w:val="14"/>
              </w:rPr>
              <w:t xml:space="preserve">  </w:t>
            </w:r>
            <w:r w:rsidRPr="00270981">
              <w:rPr>
                <w:rFonts w:ascii="Times New Roman" w:hAnsi="Times New Roman"/>
                <w:sz w:val="14"/>
                <w:szCs w:val="14"/>
              </w:rPr>
              <w:t>в том числе:</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73 745,1</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ОБЩЕГОСУДАРСТВЕННЫЕ</w:t>
            </w:r>
            <w:r w:rsidR="00270981" w:rsidRPr="00270981">
              <w:rPr>
                <w:rFonts w:ascii="Times New Roman" w:hAnsi="Times New Roman"/>
                <w:b/>
                <w:sz w:val="14"/>
                <w:szCs w:val="14"/>
              </w:rPr>
              <w:t xml:space="preserve">  </w:t>
            </w:r>
            <w:r w:rsidRPr="00270981">
              <w:rPr>
                <w:rFonts w:ascii="Times New Roman" w:hAnsi="Times New Roman"/>
                <w:b/>
                <w:sz w:val="14"/>
                <w:szCs w:val="14"/>
              </w:rPr>
              <w:t>ВОПРОСЫ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18 167,9</w:t>
            </w:r>
          </w:p>
        </w:tc>
      </w:tr>
      <w:tr w:rsidR="002107F4" w:rsidRPr="002107F4" w:rsidTr="004973D6">
        <w:trPr>
          <w:trHeight w:val="36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Функционирование  высшего должностного лица субъекта РФ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2675,8</w:t>
            </w:r>
          </w:p>
        </w:tc>
      </w:tr>
      <w:tr w:rsidR="002107F4" w:rsidRPr="002107F4" w:rsidTr="004973D6">
        <w:trPr>
          <w:trHeight w:val="445"/>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0020000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2675,8</w:t>
            </w:r>
          </w:p>
        </w:tc>
      </w:tr>
      <w:tr w:rsidR="002107F4" w:rsidRPr="002107F4" w:rsidTr="004973D6">
        <w:trPr>
          <w:trHeight w:val="116"/>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2675,8</w:t>
            </w:r>
          </w:p>
        </w:tc>
      </w:tr>
      <w:tr w:rsidR="002107F4" w:rsidRPr="002107F4" w:rsidTr="004973D6">
        <w:trPr>
          <w:trHeight w:val="276"/>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2675,8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r w:rsidRPr="00270981">
              <w:rPr>
                <w:rFonts w:ascii="Times New Roman" w:hAnsi="Times New Roman"/>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b/>
                <w:sz w:val="14"/>
                <w:szCs w:val="14"/>
              </w:rPr>
            </w:pPr>
            <w:r w:rsidRPr="00270981">
              <w:rPr>
                <w:rFonts w:ascii="Times New Roman" w:hAnsi="Times New Roman"/>
                <w:b/>
                <w:sz w:val="14"/>
                <w:szCs w:val="14"/>
              </w:rPr>
              <w:t>113,0</w:t>
            </w:r>
          </w:p>
        </w:tc>
      </w:tr>
      <w:tr w:rsidR="002107F4" w:rsidRPr="002107F4" w:rsidTr="004973D6">
        <w:trPr>
          <w:trHeight w:val="535"/>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lastRenderedPageBreak/>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0020000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113,0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Центральный аппарат</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Депутаты представительного органа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0021200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49,0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0021200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49,0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13 205,8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 Руководство и управление в сфере установленных функций органов государственной власти субъектов РФ и органов местного самоуправления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13 205,8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Центральный аппарат</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13 205,8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i/>
                <w:sz w:val="14"/>
                <w:szCs w:val="14"/>
              </w:rPr>
            </w:pPr>
            <w:r w:rsidRPr="00270981">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10 862,8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2343,0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06</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424,2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06</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424,2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06</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424,2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06</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424,2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color w:val="000000"/>
                <w:sz w:val="14"/>
                <w:szCs w:val="1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1749,1</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FF0000"/>
                <w:sz w:val="14"/>
                <w:szCs w:val="14"/>
              </w:rPr>
            </w:pPr>
            <w:r w:rsidRPr="00270981">
              <w:rPr>
                <w:rFonts w:ascii="Times New Roman" w:hAnsi="Times New Roman"/>
                <w:sz w:val="14"/>
                <w:szCs w:val="14"/>
              </w:rPr>
              <w:t xml:space="preserve">Руководство и управление в сфере установленных функций органов государственной власти субъектов РФ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0020000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29,7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Осуществление органами местного самоуправления отдельных государственных полномочий субъектов РФ в сфере административных правонарушений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0028200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29,7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0028200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29,7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Реализация государственной политики в области  приватизации  и управления государственной собственностью</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0900000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color w:val="000000"/>
                <w:sz w:val="14"/>
                <w:szCs w:val="14"/>
              </w:rPr>
              <w:t>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0900200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48,0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0900200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Реализация  государственных функций, связанных с общегосударственным  управлением</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1671,4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Выполнение  других  обязательств   государства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1671,4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Исполнение  судебных   решений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0920324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1250,6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i/>
                <w:sz w:val="14"/>
                <w:szCs w:val="14"/>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0920324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1250,6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color w:val="000000"/>
                <w:sz w:val="14"/>
                <w:szCs w:val="14"/>
              </w:rPr>
              <w:t>Содержание зданий и сооружений на территории взлетно-посадочных полос и вертолетных площадок</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0920330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0920330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55,8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color w:val="000000"/>
                <w:sz w:val="14"/>
                <w:szCs w:val="14"/>
              </w:rPr>
              <w:t>Уплата членских взносов в ассоциацию «Совет муниципальных образований НАО»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0920331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365,0</w:t>
            </w:r>
          </w:p>
        </w:tc>
      </w:tr>
      <w:tr w:rsidR="002107F4" w:rsidRPr="002107F4" w:rsidTr="004973D6">
        <w:trPr>
          <w:trHeight w:val="228"/>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0920331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365,0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b/>
                <w:sz w:val="14"/>
                <w:szCs w:val="1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149,8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b/>
                <w:sz w:val="14"/>
                <w:szCs w:val="1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149,8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lastRenderedPageBreak/>
              <w:t>Организация и обеспечение бюджетного процесса и развития информационных  систем  управления финансами в Архангельской  области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2210000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149,8</w:t>
            </w:r>
          </w:p>
        </w:tc>
      </w:tr>
      <w:tr w:rsidR="002107F4" w:rsidRPr="002107F4" w:rsidTr="004973D6">
        <w:trPr>
          <w:cantSplit/>
          <w:trHeight w:val="30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2215118</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149,8</w:t>
            </w:r>
          </w:p>
        </w:tc>
      </w:tr>
      <w:tr w:rsidR="002107F4" w:rsidRPr="002107F4" w:rsidTr="004973D6">
        <w:trPr>
          <w:cantSplit/>
          <w:trHeight w:val="78"/>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02</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2215118</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149,8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1388,5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b/>
                <w:sz w:val="14"/>
                <w:szCs w:val="14"/>
              </w:rPr>
            </w:pPr>
            <w:r w:rsidRPr="00270981">
              <w:rPr>
                <w:rFonts w:ascii="Times New Roman" w:hAnsi="Times New Roman"/>
                <w:b/>
                <w:sz w:val="14"/>
                <w:szCs w:val="14"/>
              </w:rPr>
              <w:t>785,5</w:t>
            </w:r>
          </w:p>
        </w:tc>
      </w:tr>
      <w:tr w:rsidR="002107F4" w:rsidRPr="002107F4" w:rsidTr="004973D6">
        <w:trPr>
          <w:trHeight w:val="262"/>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Мероприятия по предупреждению и ликвидации последствий чрезвычайных ситуаций и стихийных бедствий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2180000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Предупреждение   и  ликвидация</w:t>
            </w:r>
            <w:r w:rsidR="00270981">
              <w:rPr>
                <w:rFonts w:ascii="Times New Roman" w:hAnsi="Times New Roman"/>
                <w:sz w:val="14"/>
                <w:szCs w:val="14"/>
              </w:rPr>
              <w:t xml:space="preserve">  </w:t>
            </w:r>
            <w:r w:rsidRPr="00270981">
              <w:rPr>
                <w:rFonts w:ascii="Times New Roman" w:hAnsi="Times New Roman"/>
                <w:sz w:val="14"/>
                <w:szCs w:val="14"/>
              </w:rPr>
              <w:t>последствий чрезвычайных ситуаций и стихийных бедствий природного и техногенного характера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2180100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270981">
            <w:pPr>
              <w:jc w:val="center"/>
              <w:rPr>
                <w:rFonts w:ascii="Times New Roman" w:hAnsi="Times New Roman"/>
                <w:sz w:val="14"/>
                <w:szCs w:val="14"/>
              </w:rPr>
            </w:pPr>
            <w:r w:rsidRPr="00270981">
              <w:rPr>
                <w:rFonts w:ascii="Times New Roman" w:hAnsi="Times New Roman"/>
                <w:sz w:val="14"/>
                <w:szCs w:val="14"/>
              </w:rPr>
              <w:t>27,0</w:t>
            </w:r>
          </w:p>
        </w:tc>
      </w:tr>
      <w:tr w:rsidR="002107F4" w:rsidRPr="002107F4" w:rsidTr="004973D6">
        <w:trPr>
          <w:trHeight w:val="7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2180100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758,5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b/>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rPr>
                <w:rFonts w:ascii="Times New Roman" w:hAnsi="Times New Roman"/>
                <w:b/>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758,5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09</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758,5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603,0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Воинские формирования (органы, подразделения)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2020000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603,0</w:t>
            </w:r>
          </w:p>
        </w:tc>
      </w:tr>
      <w:tr w:rsidR="002107F4" w:rsidRPr="002107F4" w:rsidTr="004973D6">
        <w:trPr>
          <w:trHeight w:val="297"/>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Функционирование органов в сфере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2026700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603,0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2026700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603,0</w:t>
            </w:r>
          </w:p>
        </w:tc>
      </w:tr>
      <w:tr w:rsidR="002107F4" w:rsidRPr="002107F4" w:rsidTr="004973D6">
        <w:trPr>
          <w:trHeight w:val="15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b/>
                <w:color w:val="000000"/>
                <w:sz w:val="14"/>
                <w:szCs w:val="1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93,7</w:t>
            </w:r>
          </w:p>
        </w:tc>
      </w:tr>
      <w:tr w:rsidR="002107F4" w:rsidRPr="002107F4" w:rsidTr="004973D6">
        <w:trPr>
          <w:trHeight w:val="96"/>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color w:val="000000"/>
                <w:sz w:val="14"/>
                <w:szCs w:val="14"/>
              </w:rPr>
            </w:pPr>
            <w:r w:rsidRPr="00270981">
              <w:rPr>
                <w:rFonts w:ascii="Times New Roman" w:hAnsi="Times New Roman"/>
                <w:b/>
                <w:color w:val="000000"/>
                <w:sz w:val="14"/>
                <w:szCs w:val="14"/>
              </w:rPr>
              <w:t>Транспорт</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color w:val="000000"/>
                <w:sz w:val="14"/>
                <w:szCs w:val="14"/>
              </w:rPr>
            </w:pPr>
            <w:r w:rsidRPr="00270981">
              <w:rPr>
                <w:rFonts w:ascii="Times New Roman" w:hAnsi="Times New Roman"/>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93,7</w:t>
            </w:r>
          </w:p>
        </w:tc>
      </w:tr>
      <w:tr w:rsidR="002107F4" w:rsidRPr="002107F4" w:rsidTr="004973D6">
        <w:trPr>
          <w:trHeight w:val="228"/>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93,7</w:t>
            </w:r>
          </w:p>
        </w:tc>
      </w:tr>
      <w:tr w:rsidR="002107F4" w:rsidRPr="002107F4" w:rsidTr="004973D6">
        <w:trPr>
          <w:trHeight w:val="51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7951100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93,7</w:t>
            </w:r>
          </w:p>
        </w:tc>
      </w:tr>
      <w:tr w:rsidR="002107F4" w:rsidRPr="002107F4" w:rsidTr="004973D6">
        <w:trPr>
          <w:trHeight w:val="14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04</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7951100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93,7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00</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22 536,6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b/>
                <w:sz w:val="14"/>
                <w:szCs w:val="14"/>
              </w:rPr>
            </w:pPr>
            <w:r w:rsidRPr="00270981">
              <w:rPr>
                <w:rFonts w:ascii="Times New Roman" w:hAnsi="Times New Roman"/>
                <w:b/>
                <w:sz w:val="14"/>
                <w:szCs w:val="14"/>
              </w:rPr>
              <w:t xml:space="preserve">           231,8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Поддержка жилищного хозяйства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3500000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214,0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color w:val="000000"/>
                <w:sz w:val="14"/>
                <w:szCs w:val="14"/>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3500300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214,0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3500300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214,0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sz w:val="14"/>
                <w:szCs w:val="1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17,8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5210600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17,8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17,8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11589,8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color w:val="000000"/>
                <w:sz w:val="14"/>
                <w:szCs w:val="14"/>
              </w:rPr>
              <w:t>Поддержка 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1328,0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color w:val="000000"/>
                <w:sz w:val="14"/>
                <w:szCs w:val="14"/>
              </w:rPr>
              <w:t>Мероприятия в области 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3510500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1328,0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Предоставление субсидий на возмещение убытков, связанных с оказанием банных услуг по тарифам, не обеспечивающим возмещение издержек</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3510501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1085,6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color w:val="000000"/>
                <w:sz w:val="14"/>
                <w:szCs w:val="14"/>
              </w:rPr>
              <w:lastRenderedPageBreak/>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3510501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1085,6</w:t>
            </w:r>
          </w:p>
        </w:tc>
      </w:tr>
      <w:tr w:rsidR="002107F4" w:rsidRPr="002107F4" w:rsidTr="00B25C02">
        <w:trPr>
          <w:trHeight w:val="357"/>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Другие  мероприятия  в  области  коммунального хозяйства (содержание колодца, обслуживание эл/линий)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3510502</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242,4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3510502</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39,2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3510502</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203,2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10261,8</w:t>
            </w:r>
          </w:p>
        </w:tc>
      </w:tr>
      <w:tr w:rsidR="002107F4" w:rsidRPr="002107F4" w:rsidTr="004973D6">
        <w:trPr>
          <w:trHeight w:val="526"/>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2014-2015 годы»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7950600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9242,2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9242,2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Муниципальная программа «Поддержка муниципальных образований по развитию инженерной инфраструктуры в сфере обращения с отходами производства и потребления на территории муниципального образования «Муниципальный район» «Заполярный район»  на  2014 год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7951000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7951000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207,0</w:t>
            </w:r>
          </w:p>
        </w:tc>
      </w:tr>
      <w:tr w:rsidR="002107F4" w:rsidRPr="002107F4" w:rsidTr="004973D6">
        <w:trPr>
          <w:trHeight w:val="421"/>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Муниципальная программа «Обеспечение населения муниципального образования «Муниципальный район «Заполярный район» чистой водой»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7951500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812,6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7951500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812,6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b/>
                <w:sz w:val="14"/>
                <w:szCs w:val="14"/>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6999,8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2806,4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Расходы  на организацию благоустройства территорий сельских поселений (из окружного бюджета)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5210124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2616,0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5210124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2616,0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Софинансирование расходных обязательств, возникающих при выполнении полномочий органов местного самоуправления по организации благоустройства территорий поселений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5210154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26,4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5210154</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26,4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Расходы  на благоустройство поселений (за счет грантов из окружного бюджета муниципальному району за достижение</w:t>
            </w:r>
            <w:r w:rsidRPr="00270981">
              <w:rPr>
                <w:rFonts w:ascii="Times New Roman" w:hAnsi="Times New Roman"/>
                <w:color w:val="FF0000"/>
                <w:sz w:val="14"/>
                <w:szCs w:val="14"/>
              </w:rPr>
              <w:t xml:space="preserve"> </w:t>
            </w:r>
            <w:r w:rsidRPr="00270981">
              <w:rPr>
                <w:rFonts w:ascii="Times New Roman" w:hAnsi="Times New Roman"/>
                <w:sz w:val="14"/>
                <w:szCs w:val="14"/>
              </w:rPr>
              <w:t>наилучших значений показателей комплексного социально-экономического развития муниципального района)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5210200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164,0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5210200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164,0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3816,4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Уличное освещение</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2966,2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2966,2</w:t>
            </w:r>
          </w:p>
        </w:tc>
      </w:tr>
      <w:tr w:rsidR="002107F4" w:rsidRPr="002107F4" w:rsidTr="004973D6">
        <w:trPr>
          <w:trHeight w:val="496"/>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Содержание автомобильных дорог и инженерных сооружений на них в границах городских округов и поселений в рамках благоустройства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6000200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176,2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6000200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176,2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Озеленение</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70,3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i/>
                <w:sz w:val="14"/>
                <w:szCs w:val="14"/>
              </w:rPr>
            </w:pPr>
            <w:r w:rsidRPr="00270981">
              <w:rPr>
                <w:rFonts w:ascii="Times New Roman" w:hAnsi="Times New Roman"/>
                <w:i/>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6000300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70,3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r>
      <w:tr w:rsidR="002107F4" w:rsidRPr="002107F4" w:rsidTr="004973D6">
        <w:trPr>
          <w:trHeight w:val="160"/>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6000400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Прочие мероприятия по благоустройству городских округов и поселений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6000500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D72058">
            <w:pPr>
              <w:jc w:val="center"/>
              <w:rPr>
                <w:rFonts w:ascii="Times New Roman" w:hAnsi="Times New Roman"/>
                <w:sz w:val="14"/>
                <w:szCs w:val="14"/>
              </w:rPr>
            </w:pPr>
            <w:r w:rsidRPr="00270981">
              <w:rPr>
                <w:rFonts w:ascii="Times New Roman" w:hAnsi="Times New Roman"/>
                <w:sz w:val="14"/>
                <w:szCs w:val="14"/>
              </w:rPr>
              <w:t>593,7</w:t>
            </w:r>
          </w:p>
        </w:tc>
      </w:tr>
      <w:tr w:rsidR="002107F4" w:rsidRPr="002107F4" w:rsidTr="004973D6">
        <w:trPr>
          <w:trHeight w:val="394"/>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6000500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171,1</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color w:val="000000"/>
                <w:sz w:val="14"/>
                <w:szCs w:val="14"/>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6000500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800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422,6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 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377,0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2014-2016 годы»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7950600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377,0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lastRenderedPageBreak/>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7950600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377,0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3715,2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Государственные программы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3715,2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Государственная программа  НАО «Обеспечение доступным и комфортным жильем  и коммунальными услугами граждан НАО»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5258000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3715,2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Подпрограмма «Обеспечение земельных участков коммунальной и транспортной инфраструктурами в целях жилищного строительства»   (из окружных средств)</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5258003</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3603,7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r w:rsidRPr="00270981">
              <w:rPr>
                <w:rFonts w:ascii="Times New Roman" w:hAnsi="Times New Roman"/>
                <w:sz w:val="14"/>
                <w:szCs w:val="14"/>
              </w:rPr>
              <w:t xml:space="preserve">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5258003</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3603,7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sz w:val="14"/>
                <w:szCs w:val="14"/>
              </w:rPr>
              <w:t>Подпрограмма «Обеспечение земельных участков коммунальной и транспортной инфраструктурами в целях жилищного строительства»    (из  районных  средств)</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5258013</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jc w:val="center"/>
              <w:rPr>
                <w:rFonts w:ascii="Times New Roman" w:hAnsi="Times New Roman"/>
                <w:sz w:val="14"/>
                <w:szCs w:val="14"/>
              </w:rPr>
            </w:pPr>
            <w:r w:rsidRPr="00270981">
              <w:rPr>
                <w:rFonts w:ascii="Times New Roman" w:hAnsi="Times New Roman"/>
                <w:sz w:val="14"/>
                <w:szCs w:val="14"/>
              </w:rPr>
              <w:t>111,5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05</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05</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4973D6" w:rsidP="00B25C02">
            <w:pPr>
              <w:rPr>
                <w:rFonts w:ascii="Times New Roman" w:hAnsi="Times New Roman"/>
                <w:sz w:val="14"/>
                <w:szCs w:val="14"/>
              </w:rPr>
            </w:pPr>
            <w:r>
              <w:rPr>
                <w:rFonts w:ascii="Times New Roman" w:hAnsi="Times New Roman"/>
                <w:sz w:val="14"/>
                <w:szCs w:val="14"/>
              </w:rPr>
              <w:t xml:space="preserve">    </w:t>
            </w:r>
            <w:r w:rsidR="002107F4" w:rsidRPr="00270981">
              <w:rPr>
                <w:rFonts w:ascii="Times New Roman" w:hAnsi="Times New Roman"/>
                <w:sz w:val="14"/>
                <w:szCs w:val="14"/>
              </w:rPr>
              <w:t>5258013</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rPr>
                <w:rFonts w:ascii="Times New Roman" w:hAnsi="Times New Roman"/>
                <w:sz w:val="14"/>
                <w:szCs w:val="14"/>
              </w:rPr>
            </w:pPr>
            <w:r w:rsidRPr="00270981">
              <w:rPr>
                <w:rFonts w:ascii="Times New Roman" w:hAnsi="Times New Roman"/>
                <w:sz w:val="14"/>
                <w:szCs w:val="14"/>
              </w:rPr>
              <w:t xml:space="preserve">     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4973D6">
            <w:pPr>
              <w:rPr>
                <w:rFonts w:ascii="Times New Roman" w:hAnsi="Times New Roman"/>
                <w:sz w:val="14"/>
                <w:szCs w:val="14"/>
              </w:rPr>
            </w:pPr>
            <w:r w:rsidRPr="00270981">
              <w:rPr>
                <w:rFonts w:ascii="Times New Roman" w:hAnsi="Times New Roman"/>
                <w:sz w:val="14"/>
                <w:szCs w:val="14"/>
              </w:rPr>
              <w:t xml:space="preserve">          111,5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ОБРАЗОВАНИЕ</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445,2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Молодежная политика и  оздоровление  детей</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445,2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4973D6"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Организационно-воспитательная</w:t>
            </w:r>
            <w:r w:rsidR="004973D6">
              <w:rPr>
                <w:rFonts w:ascii="Times New Roman" w:hAnsi="Times New Roman"/>
                <w:color w:val="000000"/>
                <w:sz w:val="14"/>
                <w:szCs w:val="14"/>
              </w:rPr>
              <w:t xml:space="preserve">  </w:t>
            </w:r>
            <w:r w:rsidRPr="00270981">
              <w:rPr>
                <w:rFonts w:ascii="Times New Roman" w:hAnsi="Times New Roman"/>
                <w:color w:val="000000"/>
                <w:sz w:val="14"/>
                <w:szCs w:val="14"/>
              </w:rPr>
              <w:t>работа с молодежью</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4310000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47,5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color w:val="000000"/>
                <w:sz w:val="14"/>
                <w:szCs w:val="14"/>
              </w:rPr>
              <w:t>Проведение мероприятий для детей и молодежи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4310100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47,5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4310100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47,5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Государственные программы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256,0</w:t>
            </w:r>
          </w:p>
        </w:tc>
      </w:tr>
      <w:tr w:rsidR="002107F4" w:rsidRPr="002107F4" w:rsidTr="00B25C02">
        <w:trPr>
          <w:trHeight w:val="325"/>
        </w:trPr>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Государственная программа Ненецкого автономного округа «Молодежь  Ненецкого автономного округа»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5259100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256,0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 xml:space="preserve">Подпрограмма «Реализация государственной молодежной политики  в НАО  в 2014-2016 годах»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5259101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230,4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5259101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230,4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sz w:val="14"/>
                <w:szCs w:val="14"/>
              </w:rPr>
              <w:t xml:space="preserve">Софинансирование муниципального района в рамках подпрограммы «Реализация государственной молодежной политики  в  НАО  в 2014-2016 годах»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5259111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25,6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5259111</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25,6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141,7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sz w:val="14"/>
                <w:szCs w:val="14"/>
              </w:rPr>
              <w:t>Молодежь МО «Пустозерский сельсовет» НАО (2012-2014гг)»</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7954000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141,7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7954000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141,7</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26 429,9</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b/>
                <w:sz w:val="14"/>
                <w:szCs w:val="14"/>
              </w:rPr>
            </w:pPr>
            <w:r w:rsidRPr="00270981">
              <w:rPr>
                <w:rFonts w:ascii="Times New Roman" w:hAnsi="Times New Roman"/>
                <w:b/>
                <w:sz w:val="14"/>
                <w:szCs w:val="14"/>
              </w:rPr>
              <w:t>Культура</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b/>
                <w:sz w:val="14"/>
                <w:szCs w:val="14"/>
              </w:rPr>
            </w:pPr>
            <w:r w:rsidRPr="00270981">
              <w:rPr>
                <w:rFonts w:ascii="Times New Roman" w:hAnsi="Times New Roman"/>
                <w:b/>
                <w:sz w:val="14"/>
                <w:szCs w:val="14"/>
              </w:rPr>
              <w:t>26 007,6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color w:val="000000"/>
                <w:sz w:val="14"/>
                <w:szCs w:val="14"/>
              </w:rPr>
              <w:t xml:space="preserve">Учреждения культуры и мероприятия в сфере  культуры и кинематографии </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17361,3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Государственная поддержка (грант) комплексного развития региональных  и муниципальных  учреждений культуры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4405190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4405190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sz w:val="14"/>
                <w:szCs w:val="14"/>
              </w:rPr>
            </w:pPr>
            <w:r w:rsidRPr="00270981">
              <w:rPr>
                <w:rFonts w:ascii="Times New Roman" w:hAnsi="Times New Roman"/>
                <w:color w:val="000000"/>
                <w:sz w:val="14"/>
                <w:szCs w:val="14"/>
              </w:rPr>
              <w:t>Обеспечение деятельности подведомственных учреждений (МКУ Дома культуры)</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4409900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16361,3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i/>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4409900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12500,4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4409900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200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3860,9</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 xml:space="preserve">  Библиотеки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4420000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5131,0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color w:val="000000"/>
                <w:sz w:val="14"/>
                <w:szCs w:val="14"/>
              </w:rPr>
            </w:pPr>
            <w:r w:rsidRPr="00270981">
              <w:rPr>
                <w:rFonts w:ascii="Times New Roman" w:hAnsi="Times New Roman"/>
                <w:color w:val="000000"/>
                <w:sz w:val="14"/>
                <w:szCs w:val="14"/>
              </w:rPr>
              <w:t>Обеспечение деятельности подведомственных учреждений (МКУ «Библиотечная система МО»)</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color w:val="000000"/>
                <w:sz w:val="14"/>
                <w:szCs w:val="14"/>
              </w:rPr>
            </w:pPr>
            <w:r w:rsidRPr="00270981">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4429900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5131,0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both"/>
              <w:rPr>
                <w:rFonts w:ascii="Times New Roman" w:hAnsi="Times New Roman"/>
                <w:i/>
                <w:sz w:val="14"/>
                <w:szCs w:val="14"/>
              </w:rPr>
            </w:pPr>
            <w:r w:rsidRPr="00270981">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i/>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08</w:t>
            </w:r>
          </w:p>
        </w:tc>
        <w:tc>
          <w:tcPr>
            <w:tcW w:w="56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4429900</w:t>
            </w:r>
          </w:p>
        </w:tc>
        <w:tc>
          <w:tcPr>
            <w:tcW w:w="708"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100</w:t>
            </w:r>
          </w:p>
        </w:tc>
        <w:tc>
          <w:tcPr>
            <w:tcW w:w="1037" w:type="dxa"/>
            <w:tcBorders>
              <w:top w:val="single" w:sz="4" w:space="0" w:color="auto"/>
              <w:left w:val="single" w:sz="4" w:space="0" w:color="auto"/>
              <w:bottom w:val="single" w:sz="4" w:space="0" w:color="auto"/>
              <w:right w:val="single" w:sz="4" w:space="0" w:color="auto"/>
            </w:tcBorders>
          </w:tcPr>
          <w:p w:rsidR="002107F4" w:rsidRPr="00270981" w:rsidRDefault="002107F4" w:rsidP="00B25C02">
            <w:pPr>
              <w:jc w:val="center"/>
              <w:rPr>
                <w:rFonts w:ascii="Times New Roman" w:hAnsi="Times New Roman"/>
                <w:sz w:val="14"/>
                <w:szCs w:val="14"/>
              </w:rPr>
            </w:pPr>
          </w:p>
          <w:p w:rsidR="002107F4" w:rsidRPr="00270981" w:rsidRDefault="002107F4" w:rsidP="00B25C02">
            <w:pPr>
              <w:jc w:val="center"/>
              <w:rPr>
                <w:rFonts w:ascii="Times New Roman" w:hAnsi="Times New Roman"/>
                <w:sz w:val="14"/>
                <w:szCs w:val="14"/>
              </w:rPr>
            </w:pPr>
            <w:r w:rsidRPr="00270981">
              <w:rPr>
                <w:rFonts w:ascii="Times New Roman" w:hAnsi="Times New Roman"/>
                <w:sz w:val="14"/>
                <w:szCs w:val="14"/>
              </w:rPr>
              <w:t>4368,0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sz w:val="16"/>
                <w:szCs w:val="16"/>
              </w:rPr>
            </w:pPr>
            <w:r w:rsidRPr="002107F4">
              <w:rPr>
                <w:rFonts w:ascii="Times New Roman" w:hAnsi="Times New Roman"/>
                <w:i/>
                <w:sz w:val="16"/>
                <w:szCs w:val="16"/>
              </w:rPr>
              <w:lastRenderedPageBreak/>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4429900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763,0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sz w:val="16"/>
                <w:szCs w:val="16"/>
              </w:rPr>
              <w:t>Государственные программы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3515,3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Государственная программа Ненецкого автономного округа «Культура»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3515,3</w:t>
            </w:r>
          </w:p>
        </w:tc>
      </w:tr>
      <w:tr w:rsidR="002107F4" w:rsidRPr="002107F4" w:rsidTr="00B25C02">
        <w:trPr>
          <w:trHeight w:val="394"/>
        </w:trPr>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Подпрограмма «Сохранение и развитие культуры  НАО» государственной программы  НАО   «Культура» (из окр.ср-в)</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3163,8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3163,8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color w:val="FF0000"/>
                <w:sz w:val="16"/>
                <w:szCs w:val="16"/>
              </w:rPr>
            </w:pPr>
            <w:r w:rsidRPr="002107F4">
              <w:rPr>
                <w:rFonts w:ascii="Times New Roman" w:hAnsi="Times New Roman"/>
                <w:color w:val="FF0000"/>
                <w:sz w:val="16"/>
                <w:szCs w:val="16"/>
              </w:rPr>
              <w:t xml:space="preserve"> </w:t>
            </w:r>
            <w:r w:rsidRPr="002107F4">
              <w:rPr>
                <w:rFonts w:ascii="Times New Roman" w:hAnsi="Times New Roman"/>
                <w:sz w:val="16"/>
                <w:szCs w:val="16"/>
              </w:rPr>
              <w:t>Подпрограмма «Сохранение и развитие культуры  НАО» государственной программы  НАО   «Культура» (из район..ср-в)</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5256513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351,5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5256513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351,5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b/>
                <w:sz w:val="16"/>
                <w:szCs w:val="16"/>
              </w:rPr>
              <w:t>Другие мероприятия в области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04</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422,3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sz w:val="16"/>
                <w:szCs w:val="16"/>
              </w:rPr>
              <w:t>Государственные программы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04</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422,3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Государственная программа Ненецкого автономного округа «Культура»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04</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422,3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Подпрограмма «Сохранение и развитие культуры  НАО» государственной программы  НАО   «Культура» грант для поддержки творческих проектов сельских учреждений культуры (из окр.ср-в)</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04</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422,3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08</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04</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5256503</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422,3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00</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4221,0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b/>
                <w:color w:val="000000"/>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1536,5</w:t>
            </w:r>
          </w:p>
        </w:tc>
      </w:tr>
      <w:tr w:rsidR="002107F4" w:rsidRPr="002107F4" w:rsidTr="004973D6">
        <w:trPr>
          <w:trHeight w:val="179"/>
        </w:trPr>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Доплаты к пенсиям, дополнительное 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4910000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1536,5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Доплаты к пенсиям  муниципальных служащих</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4910100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1536,5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4910100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1536,5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b/>
                <w:color w:val="000000"/>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color w:val="000000"/>
                <w:sz w:val="16"/>
                <w:szCs w:val="16"/>
              </w:rPr>
            </w:pPr>
            <w:r w:rsidRPr="002107F4">
              <w:rPr>
                <w:rFonts w:ascii="Times New Roman" w:hAnsi="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2684,5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i/>
                <w:color w:val="000000"/>
                <w:sz w:val="16"/>
                <w:szCs w:val="16"/>
              </w:rPr>
              <w:t xml:space="preserve">  </w:t>
            </w:r>
            <w:r w:rsidRPr="002107F4">
              <w:rPr>
                <w:rFonts w:ascii="Times New Roman" w:hAnsi="Times New Roman"/>
                <w:color w:val="000000"/>
                <w:sz w:val="16"/>
                <w:szCs w:val="16"/>
              </w:rPr>
              <w:t>Социальная   помощь</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2684,5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Закон НАО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НАО по предоставлению дополнительных мер социальной поддержки»</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p>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2333,5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Социальная поддержка специалистов, работающих и  проживающих в сельских населенных пунктах НАО</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5058606</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369,8</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sz w:val="16"/>
                <w:szCs w:val="16"/>
              </w:rPr>
            </w:pPr>
            <w:r w:rsidRPr="002107F4">
              <w:rPr>
                <w:rFonts w:ascii="Times New Roman" w:hAnsi="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5058606</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263,6</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5058606</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106,2</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Социальная поддержка на предоставление единовременной выплаты пенсионерам  на капитальный ремонт находящегося в их собственности жилого помещения</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5058617</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224,4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5058617</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224,4</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Социальная поддержка на изготовление и установку надгробных памятников с целью увековечивания памяти участников ВОВ 1941-1945 годов, умерших до 12 июня 1990 года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p>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5058620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1739,3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5058620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1739,3</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color w:val="000000"/>
                <w:sz w:val="16"/>
                <w:szCs w:val="16"/>
              </w:rPr>
              <w:t>Закон НАО от 20 декабря 2013 года № 121-оз «О мерах социальной поддержки отдельных категорий граждан, проживающих на территории НАО»</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5059500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216,0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color w:val="000000"/>
                <w:sz w:val="16"/>
                <w:szCs w:val="16"/>
              </w:rPr>
              <w:t>Социальная поддержка в виде ежемесячной компенсации абонентской платы за пользование квартирным телефоном лицам, постоянно проживающим в сельских  населенных пунктах  НАО</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i/>
                <w:color w:val="000000"/>
                <w:sz w:val="16"/>
                <w:szCs w:val="16"/>
              </w:rPr>
            </w:pPr>
          </w:p>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5059538</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216,0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color w:val="000000"/>
                <w:sz w:val="16"/>
                <w:szCs w:val="16"/>
              </w:rPr>
            </w:pPr>
            <w:r w:rsidRPr="002107F4">
              <w:rPr>
                <w:rFonts w:ascii="Times New Roman" w:hAnsi="Times New Roman"/>
                <w:i/>
                <w:sz w:val="16"/>
                <w:szCs w:val="16"/>
              </w:rPr>
              <w:lastRenderedPageBreak/>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5059538</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216,0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color w:val="000000"/>
                <w:sz w:val="16"/>
                <w:szCs w:val="16"/>
              </w:rPr>
              <w:t>Социальная поддержка неработающих граждан пожилого возраста в виде предоставления бесплатного посещения общественных бань в соответствии с постановлением Администрации НАО от 2 июня 2011 года № 99-п «О предоставлении и расходовании субсидий из окружного бюджета местным бюджетам на софинансирование расходных обязательств, возникающих при выполнении полномочий по вопросам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rPr>
                <w:rFonts w:ascii="Times New Roman" w:hAnsi="Times New Roman"/>
                <w:i/>
                <w:color w:val="000000"/>
                <w:sz w:val="16"/>
                <w:szCs w:val="16"/>
              </w:rPr>
            </w:pPr>
          </w:p>
          <w:p w:rsidR="002107F4" w:rsidRPr="002107F4" w:rsidRDefault="002107F4" w:rsidP="00B25C02">
            <w:pPr>
              <w:jc w:val="center"/>
              <w:rPr>
                <w:rFonts w:ascii="Times New Roman" w:hAnsi="Times New Roman"/>
                <w:i/>
                <w:color w:val="000000"/>
                <w:sz w:val="16"/>
                <w:szCs w:val="16"/>
              </w:rPr>
            </w:pPr>
          </w:p>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5059900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p w:rsidR="002107F4" w:rsidRPr="002107F4" w:rsidRDefault="002107F4" w:rsidP="00B25C02">
            <w:pPr>
              <w:rPr>
                <w:rFonts w:ascii="Times New Roman" w:hAnsi="Times New Roman"/>
                <w:sz w:val="16"/>
                <w:szCs w:val="16"/>
              </w:rPr>
            </w:pPr>
          </w:p>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80,0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color w:val="000000"/>
                <w:sz w:val="16"/>
                <w:szCs w:val="16"/>
              </w:rPr>
            </w:pPr>
            <w:r w:rsidRPr="002107F4">
              <w:rPr>
                <w:rFonts w:ascii="Times New Roman" w:hAnsi="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color w:val="000000"/>
                <w:sz w:val="16"/>
                <w:szCs w:val="16"/>
              </w:rPr>
            </w:pPr>
            <w:r w:rsidRPr="002107F4">
              <w:rPr>
                <w:rFonts w:ascii="Times New Roman" w:hAnsi="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5059900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800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80,0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Резервные фонды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0700500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55,0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03</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0700500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300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55,0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00</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312,5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b/>
                <w:sz w:val="16"/>
                <w:szCs w:val="16"/>
              </w:rPr>
            </w:pPr>
            <w:r w:rsidRPr="002107F4">
              <w:rPr>
                <w:rFonts w:ascii="Times New Roman" w:hAnsi="Times New Roman"/>
                <w:b/>
                <w:color w:val="000000"/>
                <w:sz w:val="16"/>
                <w:szCs w:val="16"/>
              </w:rPr>
              <w:t xml:space="preserve">Физическая культура </w:t>
            </w:r>
            <w:r w:rsidRPr="002107F4">
              <w:rPr>
                <w:rFonts w:ascii="Times New Roman" w:hAnsi="Times New Roman"/>
                <w:b/>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b/>
                <w:sz w:val="16"/>
                <w:szCs w:val="16"/>
              </w:rPr>
            </w:pPr>
            <w:r w:rsidRPr="002107F4">
              <w:rPr>
                <w:rFonts w:ascii="Times New Roman" w:hAnsi="Times New Roman"/>
                <w:b/>
                <w:sz w:val="16"/>
                <w:szCs w:val="16"/>
              </w:rPr>
              <w:t>312,5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sz w:val="16"/>
                <w:szCs w:val="16"/>
              </w:rPr>
            </w:pPr>
            <w:r w:rsidRPr="002107F4">
              <w:rPr>
                <w:rFonts w:ascii="Times New Roman" w:hAnsi="Times New Roman"/>
                <w:color w:val="000000"/>
                <w:sz w:val="16"/>
                <w:szCs w:val="16"/>
              </w:rPr>
              <w:t>Физкультурно-оздоровительная работа и спортивные мероприятия</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5120000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sz w:val="16"/>
                <w:szCs w:val="16"/>
              </w:rPr>
            </w:pPr>
            <w:r w:rsidRPr="002107F4">
              <w:rPr>
                <w:rFonts w:ascii="Times New Roman" w:hAnsi="Times New Roman"/>
                <w:color w:val="000000"/>
                <w:sz w:val="16"/>
                <w:szCs w:val="16"/>
              </w:rPr>
              <w:t>Мероприятия в области  спорта и физической культуры, туризма</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5129700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i/>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5129700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200,0</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Муниципальные программы</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7950000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112,5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both"/>
              <w:rPr>
                <w:rFonts w:ascii="Times New Roman" w:hAnsi="Times New Roman"/>
                <w:sz w:val="16"/>
                <w:szCs w:val="16"/>
              </w:rPr>
            </w:pPr>
            <w:r w:rsidRPr="002107F4">
              <w:rPr>
                <w:rFonts w:ascii="Times New Roman" w:hAnsi="Times New Roman"/>
                <w:sz w:val="16"/>
                <w:szCs w:val="16"/>
              </w:rPr>
              <w:t>Муниципальная программа  «Развитие физической культуры и спорта в Заполярном районе на 2014-2018годы»</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7950400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112,5</w:t>
            </w:r>
          </w:p>
        </w:tc>
      </w:tr>
      <w:tr w:rsidR="002107F4" w:rsidRPr="002107F4" w:rsidTr="004973D6">
        <w:tc>
          <w:tcPr>
            <w:tcW w:w="6062"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both"/>
              <w:rPr>
                <w:rFonts w:ascii="Times New Roman" w:hAnsi="Times New Roman"/>
                <w:i/>
                <w:sz w:val="16"/>
                <w:szCs w:val="16"/>
              </w:rPr>
            </w:pPr>
            <w:r w:rsidRPr="002107F4">
              <w:rPr>
                <w:rFonts w:ascii="Times New Roman" w:hAnsi="Times New Roman"/>
                <w:i/>
                <w:sz w:val="16"/>
                <w:szCs w:val="16"/>
              </w:rPr>
              <w:t>Закупка товаров, работ и услуг для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01</w:t>
            </w:r>
          </w:p>
        </w:tc>
        <w:tc>
          <w:tcPr>
            <w:tcW w:w="851"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7950400</w:t>
            </w:r>
          </w:p>
        </w:tc>
        <w:tc>
          <w:tcPr>
            <w:tcW w:w="708"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200</w:t>
            </w:r>
          </w:p>
        </w:tc>
        <w:tc>
          <w:tcPr>
            <w:tcW w:w="1037" w:type="dxa"/>
            <w:tcBorders>
              <w:top w:val="single" w:sz="4" w:space="0" w:color="auto"/>
              <w:left w:val="single" w:sz="4" w:space="0" w:color="auto"/>
              <w:bottom w:val="single" w:sz="4" w:space="0" w:color="auto"/>
              <w:right w:val="single" w:sz="4" w:space="0" w:color="auto"/>
            </w:tcBorders>
          </w:tcPr>
          <w:p w:rsidR="002107F4" w:rsidRPr="002107F4" w:rsidRDefault="002107F4" w:rsidP="00BD340D">
            <w:pPr>
              <w:spacing w:line="240" w:lineRule="auto"/>
              <w:jc w:val="center"/>
              <w:rPr>
                <w:rFonts w:ascii="Times New Roman" w:hAnsi="Times New Roman"/>
                <w:sz w:val="16"/>
                <w:szCs w:val="16"/>
              </w:rPr>
            </w:pPr>
            <w:r w:rsidRPr="002107F4">
              <w:rPr>
                <w:rFonts w:ascii="Times New Roman" w:hAnsi="Times New Roman"/>
                <w:sz w:val="16"/>
                <w:szCs w:val="16"/>
              </w:rPr>
              <w:t>112,5</w:t>
            </w:r>
          </w:p>
        </w:tc>
      </w:tr>
    </w:tbl>
    <w:p w:rsidR="002107F4" w:rsidRPr="002107F4" w:rsidRDefault="002107F4" w:rsidP="00BD340D">
      <w:pPr>
        <w:spacing w:line="240" w:lineRule="auto"/>
        <w:rPr>
          <w:rFonts w:ascii="Times New Roman" w:hAnsi="Times New Roman"/>
          <w:sz w:val="16"/>
          <w:szCs w:val="16"/>
        </w:rPr>
      </w:pPr>
    </w:p>
    <w:p w:rsidR="002107F4" w:rsidRPr="002107F4" w:rsidRDefault="00B25C02" w:rsidP="00BD340D">
      <w:pPr>
        <w:spacing w:line="240" w:lineRule="auto"/>
        <w:jc w:val="right"/>
        <w:rPr>
          <w:rFonts w:ascii="Times New Roman" w:hAnsi="Times New Roman"/>
          <w:sz w:val="16"/>
          <w:szCs w:val="16"/>
        </w:rPr>
      </w:pPr>
      <w:r>
        <w:rPr>
          <w:rFonts w:ascii="Times New Roman" w:hAnsi="Times New Roman"/>
          <w:sz w:val="16"/>
          <w:szCs w:val="16"/>
        </w:rPr>
        <w:t xml:space="preserve">     </w:t>
      </w:r>
      <w:r w:rsidR="002107F4" w:rsidRPr="002107F4">
        <w:rPr>
          <w:rFonts w:ascii="Times New Roman" w:hAnsi="Times New Roman"/>
          <w:sz w:val="16"/>
          <w:szCs w:val="16"/>
        </w:rPr>
        <w:t xml:space="preserve">                                                                                                                                                                        Приложение 3 (приложение 4)                                                                                                                                                                                                    к  решению Совета депутатов</w:t>
      </w:r>
      <w:r>
        <w:rPr>
          <w:rFonts w:ascii="Times New Roman" w:hAnsi="Times New Roman"/>
          <w:sz w:val="16"/>
          <w:szCs w:val="16"/>
        </w:rPr>
        <w:t xml:space="preserve">                                                                                                                                                                                                  </w:t>
      </w:r>
      <w:r w:rsidR="00BD340D">
        <w:rPr>
          <w:rFonts w:ascii="Times New Roman" w:hAnsi="Times New Roman"/>
          <w:sz w:val="16"/>
          <w:szCs w:val="16"/>
        </w:rPr>
        <w:t xml:space="preserve">      </w:t>
      </w:r>
      <w:r>
        <w:rPr>
          <w:rFonts w:ascii="Times New Roman" w:hAnsi="Times New Roman"/>
          <w:sz w:val="16"/>
          <w:szCs w:val="16"/>
        </w:rPr>
        <w:t xml:space="preserve">    </w:t>
      </w:r>
      <w:r w:rsidR="002107F4" w:rsidRPr="002107F4">
        <w:rPr>
          <w:rFonts w:ascii="Times New Roman" w:hAnsi="Times New Roman"/>
          <w:sz w:val="16"/>
          <w:szCs w:val="16"/>
        </w:rPr>
        <w:t>МО «Пустозерский сельсовет»</w:t>
      </w:r>
      <w:r>
        <w:rPr>
          <w:rFonts w:ascii="Times New Roman" w:hAnsi="Times New Roman"/>
          <w:sz w:val="16"/>
          <w:szCs w:val="16"/>
        </w:rPr>
        <w:t xml:space="preserve"> НАО                                                                                                                                                                            </w:t>
      </w:r>
      <w:r w:rsidR="00BD340D">
        <w:rPr>
          <w:rFonts w:ascii="Times New Roman" w:hAnsi="Times New Roman"/>
          <w:sz w:val="16"/>
          <w:szCs w:val="16"/>
        </w:rPr>
        <w:t xml:space="preserve">     </w:t>
      </w:r>
      <w:r>
        <w:rPr>
          <w:rFonts w:ascii="Times New Roman" w:hAnsi="Times New Roman"/>
          <w:sz w:val="16"/>
          <w:szCs w:val="16"/>
        </w:rPr>
        <w:t xml:space="preserve">              </w:t>
      </w:r>
      <w:r w:rsidR="002107F4" w:rsidRPr="002107F4">
        <w:rPr>
          <w:rFonts w:ascii="Times New Roman" w:hAnsi="Times New Roman"/>
          <w:sz w:val="16"/>
          <w:szCs w:val="16"/>
        </w:rPr>
        <w:t xml:space="preserve">    от 29.12.2014 года №</w:t>
      </w:r>
    </w:p>
    <w:p w:rsidR="002107F4" w:rsidRPr="00B25C02" w:rsidRDefault="002107F4" w:rsidP="00B25C02">
      <w:pPr>
        <w:spacing w:line="240" w:lineRule="auto"/>
        <w:jc w:val="center"/>
        <w:rPr>
          <w:rFonts w:ascii="Times New Roman" w:hAnsi="Times New Roman"/>
          <w:b/>
          <w:sz w:val="14"/>
          <w:szCs w:val="14"/>
        </w:rPr>
      </w:pPr>
      <w:r w:rsidRPr="00B25C02">
        <w:rPr>
          <w:rFonts w:ascii="Times New Roman" w:hAnsi="Times New Roman"/>
          <w:b/>
          <w:sz w:val="14"/>
          <w:szCs w:val="14"/>
        </w:rPr>
        <w:t>Источники внутреннего финансирования дефицита местного бюджета  на  2014  год</w:t>
      </w:r>
      <w:r w:rsidR="00BD340D">
        <w:rPr>
          <w:rFonts w:ascii="Times New Roman" w:hAnsi="Times New Roman"/>
          <w:sz w:val="14"/>
          <w:szCs w:val="14"/>
        </w:rPr>
        <w:t xml:space="preserve">            </w:t>
      </w:r>
      <w:r w:rsidRPr="00B25C02">
        <w:rPr>
          <w:rFonts w:ascii="Times New Roman" w:hAnsi="Times New Roman"/>
          <w:sz w:val="14"/>
          <w:szCs w:val="14"/>
        </w:rPr>
        <w:t xml:space="preserve">                                 </w:t>
      </w:r>
      <w:r w:rsidR="00B25C02" w:rsidRPr="00B25C02">
        <w:rPr>
          <w:rFonts w:ascii="Times New Roman" w:hAnsi="Times New Roman"/>
          <w:sz w:val="14"/>
          <w:szCs w:val="14"/>
        </w:rPr>
        <w:t xml:space="preserve">                  </w:t>
      </w:r>
    </w:p>
    <w:tbl>
      <w:tblPr>
        <w:tblW w:w="10275" w:type="dxa"/>
        <w:tblInd w:w="93" w:type="dxa"/>
        <w:tblLook w:val="0000"/>
      </w:tblPr>
      <w:tblGrid>
        <w:gridCol w:w="5235"/>
        <w:gridCol w:w="3427"/>
        <w:gridCol w:w="1613"/>
      </w:tblGrid>
      <w:tr w:rsidR="002107F4" w:rsidRPr="00B25C02" w:rsidTr="00BD340D">
        <w:trPr>
          <w:trHeight w:val="506"/>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rsidR="002107F4" w:rsidRPr="00B25C02" w:rsidRDefault="002107F4" w:rsidP="00B25C02">
            <w:pPr>
              <w:jc w:val="center"/>
              <w:rPr>
                <w:rFonts w:ascii="Times New Roman" w:hAnsi="Times New Roman"/>
                <w:color w:val="000000"/>
                <w:sz w:val="14"/>
                <w:szCs w:val="14"/>
              </w:rPr>
            </w:pPr>
            <w:r w:rsidRPr="00B25C02">
              <w:rPr>
                <w:rFonts w:ascii="Times New Roman" w:hAnsi="Times New Roman"/>
                <w:color w:val="000000"/>
                <w:sz w:val="14"/>
                <w:szCs w:val="14"/>
              </w:rPr>
              <w:t>Наименование</w:t>
            </w:r>
          </w:p>
        </w:tc>
        <w:tc>
          <w:tcPr>
            <w:tcW w:w="3427" w:type="dxa"/>
            <w:tcBorders>
              <w:top w:val="single" w:sz="4" w:space="0" w:color="auto"/>
              <w:left w:val="nil"/>
              <w:bottom w:val="single" w:sz="4" w:space="0" w:color="auto"/>
              <w:right w:val="single" w:sz="4" w:space="0" w:color="auto"/>
            </w:tcBorders>
            <w:shd w:val="clear" w:color="auto" w:fill="auto"/>
            <w:vAlign w:val="center"/>
          </w:tcPr>
          <w:p w:rsidR="002107F4" w:rsidRPr="00B25C02" w:rsidRDefault="002107F4" w:rsidP="00B25C02">
            <w:pPr>
              <w:jc w:val="center"/>
              <w:rPr>
                <w:rFonts w:ascii="Times New Roman" w:hAnsi="Times New Roman"/>
                <w:color w:val="000000"/>
                <w:sz w:val="14"/>
                <w:szCs w:val="14"/>
              </w:rPr>
            </w:pPr>
            <w:r w:rsidRPr="00B25C02">
              <w:rPr>
                <w:rFonts w:ascii="Times New Roman" w:hAnsi="Times New Roman"/>
                <w:color w:val="000000"/>
                <w:sz w:val="14"/>
                <w:szCs w:val="14"/>
              </w:rPr>
              <w:t>Код бюджетной классификации источников внутреннего  финансирования дефицитов бюджетов</w:t>
            </w:r>
          </w:p>
        </w:tc>
        <w:tc>
          <w:tcPr>
            <w:tcW w:w="1613" w:type="dxa"/>
            <w:tcBorders>
              <w:top w:val="single" w:sz="4" w:space="0" w:color="auto"/>
              <w:left w:val="nil"/>
              <w:bottom w:val="single" w:sz="4" w:space="0" w:color="auto"/>
              <w:right w:val="single" w:sz="4" w:space="0" w:color="auto"/>
            </w:tcBorders>
            <w:shd w:val="clear" w:color="auto" w:fill="auto"/>
            <w:vAlign w:val="center"/>
          </w:tcPr>
          <w:p w:rsidR="002107F4" w:rsidRPr="00B25C02" w:rsidRDefault="002107F4" w:rsidP="00B25C02">
            <w:pPr>
              <w:jc w:val="center"/>
              <w:rPr>
                <w:rFonts w:ascii="Times New Roman" w:hAnsi="Times New Roman"/>
                <w:color w:val="000000"/>
                <w:sz w:val="14"/>
                <w:szCs w:val="14"/>
              </w:rPr>
            </w:pPr>
            <w:r w:rsidRPr="00B25C02">
              <w:rPr>
                <w:rFonts w:ascii="Times New Roman" w:hAnsi="Times New Roman"/>
                <w:color w:val="000000"/>
                <w:sz w:val="14"/>
                <w:szCs w:val="14"/>
              </w:rPr>
              <w:t>Сумма</w:t>
            </w:r>
            <w:r w:rsidR="00B25C02" w:rsidRPr="00B25C02">
              <w:rPr>
                <w:rFonts w:ascii="Times New Roman" w:hAnsi="Times New Roman"/>
                <w:color w:val="000000"/>
                <w:sz w:val="14"/>
                <w:szCs w:val="14"/>
              </w:rPr>
              <w:t xml:space="preserve">                                      </w:t>
            </w:r>
            <w:r w:rsidRPr="00B25C02">
              <w:rPr>
                <w:rFonts w:ascii="Times New Roman" w:hAnsi="Times New Roman"/>
                <w:color w:val="000000"/>
                <w:sz w:val="14"/>
                <w:szCs w:val="14"/>
              </w:rPr>
              <w:t>тыс. руб.</w:t>
            </w:r>
          </w:p>
        </w:tc>
      </w:tr>
      <w:tr w:rsidR="002107F4" w:rsidRPr="00B25C02" w:rsidTr="00BD340D">
        <w:trPr>
          <w:trHeight w:val="319"/>
        </w:trPr>
        <w:tc>
          <w:tcPr>
            <w:tcW w:w="5235" w:type="dxa"/>
            <w:tcBorders>
              <w:top w:val="nil"/>
              <w:left w:val="single" w:sz="4" w:space="0" w:color="auto"/>
              <w:bottom w:val="single" w:sz="4" w:space="0" w:color="auto"/>
              <w:right w:val="single" w:sz="4" w:space="0" w:color="auto"/>
            </w:tcBorders>
            <w:shd w:val="clear" w:color="auto" w:fill="auto"/>
            <w:noWrap/>
            <w:vAlign w:val="bottom"/>
          </w:tcPr>
          <w:p w:rsidR="002107F4" w:rsidRPr="00B25C02" w:rsidRDefault="002107F4" w:rsidP="00B25C02">
            <w:pPr>
              <w:jc w:val="center"/>
              <w:rPr>
                <w:rFonts w:ascii="Times New Roman" w:hAnsi="Times New Roman"/>
                <w:color w:val="000000"/>
                <w:sz w:val="14"/>
                <w:szCs w:val="14"/>
              </w:rPr>
            </w:pPr>
            <w:r w:rsidRPr="00B25C02">
              <w:rPr>
                <w:rFonts w:ascii="Times New Roman" w:hAnsi="Times New Roman"/>
                <w:color w:val="000000"/>
                <w:sz w:val="14"/>
                <w:szCs w:val="14"/>
              </w:rPr>
              <w:t>1</w:t>
            </w:r>
          </w:p>
        </w:tc>
        <w:tc>
          <w:tcPr>
            <w:tcW w:w="3427" w:type="dxa"/>
            <w:tcBorders>
              <w:top w:val="nil"/>
              <w:left w:val="nil"/>
              <w:bottom w:val="single" w:sz="4" w:space="0" w:color="auto"/>
              <w:right w:val="single" w:sz="4" w:space="0" w:color="auto"/>
            </w:tcBorders>
            <w:shd w:val="clear" w:color="auto" w:fill="auto"/>
            <w:noWrap/>
            <w:vAlign w:val="bottom"/>
          </w:tcPr>
          <w:p w:rsidR="002107F4" w:rsidRPr="00B25C02" w:rsidRDefault="002107F4" w:rsidP="00B25C02">
            <w:pPr>
              <w:jc w:val="center"/>
              <w:rPr>
                <w:rFonts w:ascii="Times New Roman" w:hAnsi="Times New Roman"/>
                <w:color w:val="000000"/>
                <w:sz w:val="14"/>
                <w:szCs w:val="14"/>
              </w:rPr>
            </w:pPr>
            <w:r w:rsidRPr="00B25C02">
              <w:rPr>
                <w:rFonts w:ascii="Times New Roman" w:hAnsi="Times New Roman"/>
                <w:color w:val="000000"/>
                <w:sz w:val="14"/>
                <w:szCs w:val="14"/>
              </w:rPr>
              <w:t>2</w:t>
            </w:r>
          </w:p>
        </w:tc>
        <w:tc>
          <w:tcPr>
            <w:tcW w:w="1613" w:type="dxa"/>
            <w:tcBorders>
              <w:top w:val="nil"/>
              <w:left w:val="nil"/>
              <w:bottom w:val="single" w:sz="4" w:space="0" w:color="auto"/>
              <w:right w:val="single" w:sz="4" w:space="0" w:color="auto"/>
            </w:tcBorders>
            <w:shd w:val="clear" w:color="auto" w:fill="auto"/>
            <w:noWrap/>
            <w:vAlign w:val="bottom"/>
          </w:tcPr>
          <w:p w:rsidR="002107F4" w:rsidRPr="00B25C02" w:rsidRDefault="002107F4" w:rsidP="00BD340D">
            <w:pPr>
              <w:rPr>
                <w:rFonts w:ascii="Times New Roman" w:hAnsi="Times New Roman"/>
                <w:color w:val="000000"/>
                <w:sz w:val="14"/>
                <w:szCs w:val="14"/>
              </w:rPr>
            </w:pPr>
            <w:r w:rsidRPr="00B25C02">
              <w:rPr>
                <w:rFonts w:ascii="Times New Roman" w:hAnsi="Times New Roman"/>
                <w:color w:val="000000"/>
                <w:sz w:val="14"/>
                <w:szCs w:val="14"/>
              </w:rPr>
              <w:t> </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b/>
                <w:color w:val="000000"/>
                <w:sz w:val="14"/>
                <w:szCs w:val="14"/>
              </w:rPr>
            </w:pPr>
            <w:r w:rsidRPr="00B25C02">
              <w:rPr>
                <w:rFonts w:ascii="Times New Roman" w:hAnsi="Times New Roman"/>
                <w:b/>
                <w:color w:val="000000"/>
                <w:sz w:val="14"/>
                <w:szCs w:val="14"/>
              </w:rPr>
              <w:t>Источники внутреннего финансирования дефицита бюджетов</w:t>
            </w:r>
          </w:p>
        </w:tc>
        <w:tc>
          <w:tcPr>
            <w:tcW w:w="3427" w:type="dxa"/>
            <w:tcBorders>
              <w:top w:val="nil"/>
              <w:left w:val="nil"/>
              <w:bottom w:val="single" w:sz="4" w:space="0" w:color="auto"/>
              <w:right w:val="single" w:sz="4" w:space="0" w:color="auto"/>
            </w:tcBorders>
            <w:shd w:val="clear" w:color="auto" w:fill="auto"/>
            <w:noWrap/>
            <w:vAlign w:val="bottom"/>
          </w:tcPr>
          <w:p w:rsidR="002107F4" w:rsidRPr="00B25C02" w:rsidRDefault="002107F4" w:rsidP="00B25C02">
            <w:pPr>
              <w:rPr>
                <w:rFonts w:ascii="Times New Roman" w:hAnsi="Times New Roman"/>
                <w:b/>
                <w:color w:val="000000"/>
                <w:sz w:val="14"/>
                <w:szCs w:val="14"/>
              </w:rPr>
            </w:pPr>
            <w:r w:rsidRPr="00B25C02">
              <w:rPr>
                <w:rFonts w:ascii="Times New Roman" w:hAnsi="Times New Roman"/>
                <w:b/>
                <w:color w:val="000000"/>
                <w:sz w:val="14"/>
                <w:szCs w:val="14"/>
              </w:rPr>
              <w:t>630 01 00 00 00 00 0000 000</w:t>
            </w:r>
          </w:p>
        </w:tc>
        <w:tc>
          <w:tcPr>
            <w:tcW w:w="1613" w:type="dxa"/>
            <w:tcBorders>
              <w:top w:val="nil"/>
              <w:left w:val="nil"/>
              <w:bottom w:val="single" w:sz="4" w:space="0" w:color="auto"/>
              <w:right w:val="single" w:sz="4" w:space="0" w:color="auto"/>
            </w:tcBorders>
            <w:shd w:val="clear" w:color="auto" w:fill="auto"/>
            <w:noWrap/>
            <w:vAlign w:val="bottom"/>
          </w:tcPr>
          <w:p w:rsidR="002107F4" w:rsidRPr="00B25C02" w:rsidRDefault="002107F4" w:rsidP="00B25C02">
            <w:pPr>
              <w:jc w:val="center"/>
              <w:rPr>
                <w:rFonts w:ascii="Times New Roman" w:hAnsi="Times New Roman"/>
                <w:b/>
                <w:color w:val="000000"/>
                <w:sz w:val="14"/>
                <w:szCs w:val="14"/>
              </w:rPr>
            </w:pPr>
            <w:r w:rsidRPr="00B25C02">
              <w:rPr>
                <w:rFonts w:ascii="Times New Roman" w:hAnsi="Times New Roman"/>
                <w:b/>
                <w:color w:val="000000"/>
                <w:sz w:val="14"/>
                <w:szCs w:val="14"/>
              </w:rPr>
              <w:t xml:space="preserve">                            217,2</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b/>
                <w:bCs/>
                <w:sz w:val="14"/>
                <w:szCs w:val="14"/>
              </w:rPr>
            </w:pPr>
            <w:r w:rsidRPr="00B25C02">
              <w:rPr>
                <w:rFonts w:ascii="Times New Roman" w:hAnsi="Times New Roman"/>
                <w:b/>
                <w:bCs/>
                <w:sz w:val="14"/>
                <w:szCs w:val="14"/>
              </w:rPr>
              <w:t>Изменение остатков средств на  счетах по учету средств бюджета</w:t>
            </w:r>
          </w:p>
        </w:tc>
        <w:tc>
          <w:tcPr>
            <w:tcW w:w="3427" w:type="dxa"/>
            <w:tcBorders>
              <w:top w:val="nil"/>
              <w:left w:val="nil"/>
              <w:bottom w:val="single" w:sz="4" w:space="0" w:color="auto"/>
              <w:right w:val="single" w:sz="4" w:space="0" w:color="auto"/>
            </w:tcBorders>
            <w:shd w:val="clear" w:color="auto" w:fill="auto"/>
            <w:noWrap/>
            <w:vAlign w:val="bottom"/>
          </w:tcPr>
          <w:p w:rsidR="002107F4" w:rsidRPr="00B25C02" w:rsidRDefault="002107F4" w:rsidP="00B25C02">
            <w:pPr>
              <w:rPr>
                <w:rFonts w:ascii="Times New Roman" w:hAnsi="Times New Roman"/>
                <w:b/>
                <w:bCs/>
                <w:color w:val="000000"/>
                <w:sz w:val="14"/>
                <w:szCs w:val="14"/>
              </w:rPr>
            </w:pPr>
            <w:r w:rsidRPr="00B25C02">
              <w:rPr>
                <w:rFonts w:ascii="Times New Roman" w:hAnsi="Times New Roman"/>
                <w:b/>
                <w:bCs/>
                <w:color w:val="000000"/>
                <w:sz w:val="14"/>
                <w:szCs w:val="14"/>
              </w:rPr>
              <w:t>630 01 05 00 00 00 0000 000</w:t>
            </w:r>
          </w:p>
        </w:tc>
        <w:tc>
          <w:tcPr>
            <w:tcW w:w="1613" w:type="dxa"/>
            <w:tcBorders>
              <w:top w:val="nil"/>
              <w:left w:val="nil"/>
              <w:bottom w:val="single" w:sz="4" w:space="0" w:color="auto"/>
              <w:right w:val="single" w:sz="4" w:space="0" w:color="auto"/>
            </w:tcBorders>
            <w:shd w:val="clear" w:color="auto" w:fill="auto"/>
            <w:noWrap/>
            <w:vAlign w:val="bottom"/>
          </w:tcPr>
          <w:p w:rsidR="002107F4" w:rsidRPr="00B25C02" w:rsidRDefault="002107F4" w:rsidP="00B25C02">
            <w:pPr>
              <w:jc w:val="center"/>
              <w:rPr>
                <w:rFonts w:ascii="Times New Roman" w:hAnsi="Times New Roman"/>
                <w:b/>
                <w:bCs/>
                <w:color w:val="000000"/>
                <w:sz w:val="14"/>
                <w:szCs w:val="14"/>
              </w:rPr>
            </w:pPr>
            <w:r w:rsidRPr="00B25C02">
              <w:rPr>
                <w:rFonts w:ascii="Times New Roman" w:hAnsi="Times New Roman"/>
                <w:b/>
                <w:bCs/>
                <w:color w:val="000000"/>
                <w:sz w:val="14"/>
                <w:szCs w:val="14"/>
              </w:rPr>
              <w:t xml:space="preserve">                           217,2</w:t>
            </w:r>
          </w:p>
        </w:tc>
      </w:tr>
      <w:tr w:rsidR="002107F4" w:rsidRPr="00B25C02" w:rsidTr="00BD340D">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i/>
                <w:iCs/>
                <w:color w:val="000000"/>
                <w:sz w:val="14"/>
                <w:szCs w:val="14"/>
              </w:rPr>
            </w:pPr>
            <w:r w:rsidRPr="00B25C02">
              <w:rPr>
                <w:rFonts w:ascii="Times New Roman" w:hAnsi="Times New Roman"/>
                <w:i/>
                <w:iCs/>
                <w:color w:val="000000"/>
                <w:sz w:val="14"/>
                <w:szCs w:val="14"/>
              </w:rPr>
              <w:t>Увеличение  остатков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i/>
                <w:iCs/>
                <w:color w:val="000000"/>
                <w:sz w:val="14"/>
                <w:szCs w:val="14"/>
              </w:rPr>
            </w:pPr>
            <w:r w:rsidRPr="00B25C02">
              <w:rPr>
                <w:rFonts w:ascii="Times New Roman" w:hAnsi="Times New Roman"/>
                <w:i/>
                <w:iCs/>
                <w:color w:val="000000"/>
                <w:sz w:val="14"/>
                <w:szCs w:val="14"/>
              </w:rPr>
              <w:t>630 01 05 00 00 00 0000 500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i/>
                <w:iCs/>
                <w:color w:val="000000"/>
                <w:sz w:val="14"/>
                <w:szCs w:val="14"/>
              </w:rPr>
            </w:pPr>
            <w:r w:rsidRPr="00B25C02">
              <w:rPr>
                <w:rFonts w:ascii="Times New Roman" w:hAnsi="Times New Roman"/>
                <w:i/>
                <w:iCs/>
                <w:color w:val="000000"/>
                <w:sz w:val="14"/>
                <w:szCs w:val="14"/>
              </w:rPr>
              <w:t>-73527,9</w:t>
            </w:r>
          </w:p>
        </w:tc>
      </w:tr>
      <w:tr w:rsidR="002107F4" w:rsidRPr="00B25C02" w:rsidTr="00BD340D">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Увеличение  прочих остатков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630 01 05 02 00 00 0000 500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i/>
                <w:iCs/>
                <w:color w:val="000000"/>
                <w:sz w:val="14"/>
                <w:szCs w:val="14"/>
              </w:rPr>
            </w:pPr>
            <w:r w:rsidRPr="00B25C02">
              <w:rPr>
                <w:rFonts w:ascii="Times New Roman" w:hAnsi="Times New Roman"/>
                <w:i/>
                <w:iCs/>
                <w:color w:val="000000"/>
                <w:sz w:val="14"/>
                <w:szCs w:val="14"/>
              </w:rPr>
              <w:t>-73527,9</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Увеличение  прочих остатков денежных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630 01 05 02 01 00 0000 510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i/>
                <w:iCs/>
                <w:color w:val="000000"/>
                <w:sz w:val="14"/>
                <w:szCs w:val="14"/>
              </w:rPr>
            </w:pPr>
            <w:r w:rsidRPr="00B25C02">
              <w:rPr>
                <w:rFonts w:ascii="Times New Roman" w:hAnsi="Times New Roman"/>
                <w:i/>
                <w:iCs/>
                <w:color w:val="000000"/>
                <w:sz w:val="14"/>
                <w:szCs w:val="14"/>
              </w:rPr>
              <w:t>-73527,9</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Увеличение  прочих остатков денежных средств бюджетов  поселений</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630 01 05 02 01 10 0000 510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i/>
                <w:iCs/>
                <w:color w:val="000000"/>
                <w:sz w:val="14"/>
                <w:szCs w:val="14"/>
              </w:rPr>
            </w:pPr>
            <w:r w:rsidRPr="00B25C02">
              <w:rPr>
                <w:rFonts w:ascii="Times New Roman" w:hAnsi="Times New Roman"/>
                <w:i/>
                <w:iCs/>
                <w:color w:val="000000"/>
                <w:sz w:val="14"/>
                <w:szCs w:val="14"/>
              </w:rPr>
              <w:t>-73527,9</w:t>
            </w:r>
          </w:p>
        </w:tc>
      </w:tr>
      <w:tr w:rsidR="002107F4" w:rsidRPr="00B25C02" w:rsidTr="00BD340D">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i/>
                <w:iCs/>
                <w:color w:val="000000"/>
                <w:sz w:val="14"/>
                <w:szCs w:val="14"/>
              </w:rPr>
            </w:pPr>
            <w:r w:rsidRPr="00B25C02">
              <w:rPr>
                <w:rFonts w:ascii="Times New Roman" w:hAnsi="Times New Roman"/>
                <w:i/>
                <w:iCs/>
                <w:color w:val="000000"/>
                <w:sz w:val="14"/>
                <w:szCs w:val="14"/>
              </w:rPr>
              <w:t>Уменьшение  остатков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i/>
                <w:iCs/>
                <w:color w:val="000000"/>
                <w:sz w:val="14"/>
                <w:szCs w:val="14"/>
              </w:rPr>
            </w:pPr>
            <w:r w:rsidRPr="00B25C02">
              <w:rPr>
                <w:rFonts w:ascii="Times New Roman" w:hAnsi="Times New Roman"/>
                <w:i/>
                <w:iCs/>
                <w:color w:val="000000"/>
                <w:sz w:val="14"/>
                <w:szCs w:val="14"/>
              </w:rPr>
              <w:t>630 01 05 00 00 00 0000 600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i/>
                <w:iCs/>
                <w:color w:val="000000"/>
                <w:sz w:val="14"/>
                <w:szCs w:val="14"/>
              </w:rPr>
            </w:pPr>
            <w:r w:rsidRPr="00B25C02">
              <w:rPr>
                <w:rFonts w:ascii="Times New Roman" w:hAnsi="Times New Roman"/>
                <w:i/>
                <w:iCs/>
                <w:color w:val="000000"/>
                <w:sz w:val="14"/>
                <w:szCs w:val="14"/>
              </w:rPr>
              <w:t>73745,1</w:t>
            </w:r>
          </w:p>
        </w:tc>
      </w:tr>
      <w:tr w:rsidR="002107F4" w:rsidRPr="00B25C02" w:rsidTr="00BD340D">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Уменьшение  прочих остатков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630 01 05 02 00 00 0000 600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color w:val="000000"/>
                <w:sz w:val="14"/>
                <w:szCs w:val="14"/>
              </w:rPr>
            </w:pPr>
            <w:r w:rsidRPr="00B25C02">
              <w:rPr>
                <w:rFonts w:ascii="Times New Roman" w:hAnsi="Times New Roman"/>
                <w:color w:val="000000"/>
                <w:sz w:val="14"/>
                <w:szCs w:val="14"/>
              </w:rPr>
              <w:t>73745,1</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Уменьшение  прочих остатков денежных средств бюджетов</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630 01 05 02 01 00 0000 610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color w:val="000000"/>
                <w:sz w:val="14"/>
                <w:szCs w:val="14"/>
              </w:rPr>
            </w:pPr>
            <w:r w:rsidRPr="00B25C02">
              <w:rPr>
                <w:rFonts w:ascii="Times New Roman" w:hAnsi="Times New Roman"/>
                <w:color w:val="000000"/>
                <w:sz w:val="14"/>
                <w:szCs w:val="14"/>
              </w:rPr>
              <w:t>73745,1</w:t>
            </w:r>
          </w:p>
        </w:tc>
      </w:tr>
      <w:tr w:rsidR="002107F4" w:rsidRPr="00B25C02" w:rsidTr="00BD340D">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Уменьшение  прочих остатков денежных средств бюджетов  поселений</w:t>
            </w:r>
          </w:p>
        </w:tc>
        <w:tc>
          <w:tcPr>
            <w:tcW w:w="3427"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rPr>
                <w:rFonts w:ascii="Times New Roman" w:hAnsi="Times New Roman"/>
                <w:color w:val="000000"/>
                <w:sz w:val="14"/>
                <w:szCs w:val="14"/>
              </w:rPr>
            </w:pPr>
            <w:r w:rsidRPr="00B25C02">
              <w:rPr>
                <w:rFonts w:ascii="Times New Roman" w:hAnsi="Times New Roman"/>
                <w:color w:val="000000"/>
                <w:sz w:val="14"/>
                <w:szCs w:val="14"/>
              </w:rPr>
              <w:t>630 01 05 02 01 10 0000 610</w:t>
            </w:r>
          </w:p>
        </w:tc>
        <w:tc>
          <w:tcPr>
            <w:tcW w:w="1613" w:type="dxa"/>
            <w:tcBorders>
              <w:top w:val="nil"/>
              <w:left w:val="nil"/>
              <w:bottom w:val="single" w:sz="4" w:space="0" w:color="auto"/>
              <w:right w:val="single" w:sz="4" w:space="0" w:color="auto"/>
            </w:tcBorders>
            <w:shd w:val="clear" w:color="auto" w:fill="auto"/>
            <w:vAlign w:val="bottom"/>
          </w:tcPr>
          <w:p w:rsidR="002107F4" w:rsidRPr="00B25C02" w:rsidRDefault="002107F4" w:rsidP="00B25C02">
            <w:pPr>
              <w:jc w:val="right"/>
              <w:rPr>
                <w:rFonts w:ascii="Times New Roman" w:hAnsi="Times New Roman"/>
                <w:color w:val="000000"/>
                <w:sz w:val="14"/>
                <w:szCs w:val="14"/>
              </w:rPr>
            </w:pPr>
            <w:r w:rsidRPr="00B25C02">
              <w:rPr>
                <w:rFonts w:ascii="Times New Roman" w:hAnsi="Times New Roman"/>
                <w:color w:val="000000"/>
                <w:sz w:val="14"/>
                <w:szCs w:val="14"/>
              </w:rPr>
              <w:t>73745,1</w:t>
            </w:r>
          </w:p>
        </w:tc>
      </w:tr>
    </w:tbl>
    <w:p w:rsidR="002107F4" w:rsidRPr="002107F4" w:rsidRDefault="002107F4" w:rsidP="002107F4">
      <w:pPr>
        <w:rPr>
          <w:rFonts w:ascii="Times New Roman" w:hAnsi="Times New Roman"/>
          <w:sz w:val="16"/>
          <w:szCs w:val="16"/>
        </w:rPr>
      </w:pPr>
      <w:r w:rsidRPr="002107F4">
        <w:rPr>
          <w:rFonts w:ascii="Times New Roman" w:hAnsi="Times New Roman"/>
          <w:sz w:val="16"/>
          <w:szCs w:val="16"/>
        </w:rPr>
        <w:t xml:space="preserve">                                                                                       </w:t>
      </w:r>
    </w:p>
    <w:p w:rsidR="002107F4" w:rsidRDefault="00460426" w:rsidP="00460426">
      <w:pPr>
        <w:jc w:val="right"/>
        <w:rPr>
          <w:rFonts w:ascii="Times New Roman" w:hAnsi="Times New Roman"/>
          <w:sz w:val="16"/>
          <w:szCs w:val="16"/>
        </w:rPr>
      </w:pPr>
      <w:r>
        <w:rPr>
          <w:rFonts w:ascii="Times New Roman" w:hAnsi="Times New Roman"/>
          <w:sz w:val="16"/>
          <w:szCs w:val="16"/>
        </w:rPr>
        <w:t xml:space="preserve">             </w:t>
      </w:r>
      <w:r w:rsidR="002107F4" w:rsidRPr="002107F4">
        <w:rPr>
          <w:rFonts w:ascii="Times New Roman" w:hAnsi="Times New Roman"/>
          <w:sz w:val="16"/>
          <w:szCs w:val="16"/>
        </w:rPr>
        <w:t xml:space="preserve">                                                                                                                                                                              Приложение 5                                                                                                                                                                                                    к  решению Совета депутатов</w:t>
      </w:r>
      <w:r>
        <w:rPr>
          <w:rFonts w:ascii="Times New Roman" w:hAnsi="Times New Roman"/>
          <w:sz w:val="16"/>
          <w:szCs w:val="16"/>
        </w:rPr>
        <w:t xml:space="preserve">                                                                                                                                                                                                                  </w:t>
      </w:r>
      <w:r w:rsidR="002107F4" w:rsidRPr="002107F4">
        <w:rPr>
          <w:rFonts w:ascii="Times New Roman" w:hAnsi="Times New Roman"/>
          <w:sz w:val="16"/>
          <w:szCs w:val="16"/>
        </w:rPr>
        <w:lastRenderedPageBreak/>
        <w:t>МО «Пустозерский сельсовет»</w:t>
      </w:r>
      <w:r>
        <w:rPr>
          <w:rFonts w:ascii="Times New Roman" w:hAnsi="Times New Roman"/>
          <w:sz w:val="16"/>
          <w:szCs w:val="16"/>
        </w:rPr>
        <w:t xml:space="preserve">НАО                                                                                                                                                                                                         </w:t>
      </w:r>
      <w:r w:rsidR="002107F4" w:rsidRPr="002107F4">
        <w:rPr>
          <w:rFonts w:ascii="Times New Roman" w:hAnsi="Times New Roman"/>
          <w:sz w:val="16"/>
          <w:szCs w:val="16"/>
        </w:rPr>
        <w:t xml:space="preserve">  от 29.12.2014 года № 1</w:t>
      </w:r>
    </w:p>
    <w:p w:rsidR="00460426" w:rsidRPr="00460426" w:rsidRDefault="00460426" w:rsidP="00460426">
      <w:pPr>
        <w:jc w:val="center"/>
        <w:rPr>
          <w:rFonts w:ascii="Times New Roman" w:hAnsi="Times New Roman"/>
          <w:b/>
          <w:sz w:val="16"/>
          <w:szCs w:val="16"/>
        </w:rPr>
      </w:pPr>
      <w:r>
        <w:rPr>
          <w:rFonts w:ascii="Times New Roman" w:hAnsi="Times New Roman"/>
          <w:b/>
          <w:sz w:val="16"/>
          <w:szCs w:val="16"/>
        </w:rPr>
        <w:t>Перечень  главных  администраторов источников внутреннего финансирования дефицита местного бюджета на 2014 год</w:t>
      </w:r>
    </w:p>
    <w:tbl>
      <w:tblPr>
        <w:tblW w:w="9689" w:type="dxa"/>
        <w:tblLook w:val="0000"/>
      </w:tblPr>
      <w:tblGrid>
        <w:gridCol w:w="948"/>
        <w:gridCol w:w="2808"/>
        <w:gridCol w:w="5933"/>
      </w:tblGrid>
      <w:tr w:rsidR="002107F4" w:rsidRPr="002107F4" w:rsidTr="00460426">
        <w:trPr>
          <w:trHeight w:val="564"/>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 xml:space="preserve">Код главы </w:t>
            </w:r>
          </w:p>
        </w:tc>
        <w:tc>
          <w:tcPr>
            <w:tcW w:w="2808" w:type="dxa"/>
            <w:tcBorders>
              <w:top w:val="single" w:sz="4" w:space="0" w:color="auto"/>
              <w:left w:val="nil"/>
              <w:bottom w:val="single" w:sz="4" w:space="0" w:color="auto"/>
              <w:right w:val="single" w:sz="4" w:space="0" w:color="auto"/>
            </w:tcBorders>
            <w:shd w:val="clear" w:color="auto" w:fill="auto"/>
            <w:vAlign w:val="center"/>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Наименование</w:t>
            </w:r>
          </w:p>
        </w:tc>
      </w:tr>
      <w:tr w:rsidR="002107F4" w:rsidRPr="002107F4" w:rsidTr="00460426">
        <w:trPr>
          <w:trHeight w:val="585"/>
        </w:trPr>
        <w:tc>
          <w:tcPr>
            <w:tcW w:w="948" w:type="dxa"/>
            <w:tcBorders>
              <w:top w:val="nil"/>
              <w:left w:val="single" w:sz="4" w:space="0" w:color="auto"/>
              <w:bottom w:val="single" w:sz="4" w:space="0" w:color="auto"/>
              <w:right w:val="single" w:sz="4" w:space="0" w:color="auto"/>
            </w:tcBorders>
            <w:shd w:val="clear" w:color="auto" w:fill="auto"/>
            <w:noWrap/>
            <w:vAlign w:val="bottom"/>
          </w:tcPr>
          <w:p w:rsidR="002107F4" w:rsidRPr="002107F4" w:rsidRDefault="002107F4" w:rsidP="00B25C02">
            <w:pPr>
              <w:jc w:val="center"/>
              <w:rPr>
                <w:rFonts w:ascii="Times New Roman" w:hAnsi="Times New Roman"/>
                <w:b/>
                <w:bCs/>
                <w:sz w:val="16"/>
                <w:szCs w:val="16"/>
              </w:rPr>
            </w:pPr>
            <w:r w:rsidRPr="002107F4">
              <w:rPr>
                <w:rFonts w:ascii="Times New Roman" w:hAnsi="Times New Roman"/>
                <w:b/>
                <w:bCs/>
                <w:sz w:val="16"/>
                <w:szCs w:val="16"/>
              </w:rPr>
              <w:t>630</w:t>
            </w:r>
          </w:p>
        </w:tc>
        <w:tc>
          <w:tcPr>
            <w:tcW w:w="2808"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rPr>
                <w:rFonts w:ascii="Times New Roman" w:hAnsi="Times New Roman"/>
                <w:b/>
                <w:bCs/>
                <w:sz w:val="16"/>
                <w:szCs w:val="16"/>
              </w:rPr>
            </w:pPr>
            <w:r w:rsidRPr="002107F4">
              <w:rPr>
                <w:rFonts w:ascii="Times New Roman" w:hAnsi="Times New Roman"/>
                <w:b/>
                <w:bCs/>
                <w:sz w:val="16"/>
                <w:szCs w:val="16"/>
              </w:rPr>
              <w:t> </w:t>
            </w:r>
          </w:p>
        </w:tc>
        <w:tc>
          <w:tcPr>
            <w:tcW w:w="5933"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rPr>
                <w:rFonts w:ascii="Times New Roman" w:hAnsi="Times New Roman"/>
                <w:b/>
                <w:bCs/>
                <w:sz w:val="16"/>
                <w:szCs w:val="16"/>
              </w:rPr>
            </w:pPr>
            <w:r w:rsidRPr="002107F4">
              <w:rPr>
                <w:rFonts w:ascii="Times New Roman" w:hAnsi="Times New Roman"/>
                <w:b/>
                <w:bCs/>
                <w:sz w:val="16"/>
                <w:szCs w:val="16"/>
              </w:rPr>
              <w:t>Администрация муниципального образования «Пустозерский сельсовет» Ненецкого автономного округа</w:t>
            </w:r>
          </w:p>
        </w:tc>
      </w:tr>
      <w:tr w:rsidR="002107F4" w:rsidRPr="002107F4" w:rsidTr="00460426">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2808"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Увеличение прочих остатков денежных средств бюджетов   поселений</w:t>
            </w:r>
          </w:p>
        </w:tc>
      </w:tr>
      <w:tr w:rsidR="002107F4" w:rsidRPr="002107F4" w:rsidTr="00460426">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630</w:t>
            </w:r>
          </w:p>
        </w:tc>
        <w:tc>
          <w:tcPr>
            <w:tcW w:w="2808"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jc w:val="center"/>
              <w:rPr>
                <w:rFonts w:ascii="Times New Roman" w:hAnsi="Times New Roman"/>
                <w:sz w:val="16"/>
                <w:szCs w:val="16"/>
              </w:rPr>
            </w:pPr>
            <w:r w:rsidRPr="002107F4">
              <w:rPr>
                <w:rFonts w:ascii="Times New Roman" w:hAnsi="Times New Roman"/>
                <w:sz w:val="16"/>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2107F4" w:rsidRPr="002107F4" w:rsidRDefault="002107F4" w:rsidP="00B25C02">
            <w:pPr>
              <w:rPr>
                <w:rFonts w:ascii="Times New Roman" w:hAnsi="Times New Roman"/>
                <w:sz w:val="16"/>
                <w:szCs w:val="16"/>
              </w:rPr>
            </w:pPr>
            <w:r w:rsidRPr="002107F4">
              <w:rPr>
                <w:rFonts w:ascii="Times New Roman" w:hAnsi="Times New Roman"/>
                <w:sz w:val="16"/>
                <w:szCs w:val="16"/>
              </w:rPr>
              <w:t>Уменьшение прочих остатков денежных средств бюджетов   поселений</w:t>
            </w:r>
          </w:p>
        </w:tc>
      </w:tr>
    </w:tbl>
    <w:p w:rsidR="00460426" w:rsidRPr="00460426" w:rsidRDefault="002107F4" w:rsidP="00460426">
      <w:pPr>
        <w:rPr>
          <w:rFonts w:ascii="Times New Roman" w:hAnsi="Times New Roman"/>
          <w:sz w:val="16"/>
          <w:szCs w:val="16"/>
        </w:rPr>
      </w:pPr>
      <w:r w:rsidRPr="002107F4">
        <w:rPr>
          <w:rFonts w:ascii="Times New Roman" w:hAnsi="Times New Roman"/>
          <w:sz w:val="16"/>
          <w:szCs w:val="16"/>
        </w:rPr>
        <w:t xml:space="preserve">                                                                                                                                                              </w:t>
      </w:r>
      <w:r w:rsidR="00460426">
        <w:t xml:space="preserve">                                                                                                                              </w:t>
      </w:r>
    </w:p>
    <w:p w:rsidR="00460426" w:rsidRPr="00460426" w:rsidRDefault="00460426" w:rsidP="00252837">
      <w:pPr>
        <w:pStyle w:val="3"/>
        <w:rPr>
          <w:bCs w:val="0"/>
          <w:sz w:val="16"/>
          <w:szCs w:val="16"/>
        </w:rPr>
      </w:pPr>
      <w:r w:rsidRPr="00460426">
        <w:rPr>
          <w:bCs w:val="0"/>
          <w:sz w:val="16"/>
          <w:szCs w:val="16"/>
        </w:rPr>
        <w:t>СОВЕТ ДЕПУТАТОВ</w:t>
      </w:r>
    </w:p>
    <w:p w:rsidR="00460426" w:rsidRPr="00460426" w:rsidRDefault="00460426" w:rsidP="00252837">
      <w:pPr>
        <w:spacing w:line="240" w:lineRule="auto"/>
        <w:jc w:val="center"/>
        <w:rPr>
          <w:rFonts w:ascii="Times New Roman" w:hAnsi="Times New Roman"/>
          <w:b/>
          <w:sz w:val="16"/>
          <w:szCs w:val="16"/>
        </w:rPr>
      </w:pPr>
      <w:r w:rsidRPr="00460426">
        <w:rPr>
          <w:rFonts w:ascii="Times New Roman" w:hAnsi="Times New Roman"/>
          <w:b/>
          <w:sz w:val="16"/>
          <w:szCs w:val="16"/>
        </w:rPr>
        <w:t>МУНИЦИПАЛЬНОЕ ОБРАЗОВАНИЕ  «ПУСТОЗЕРСКИЙ СЕЛЬСОВЕТ»</w:t>
      </w:r>
      <w:r>
        <w:rPr>
          <w:rFonts w:ascii="Times New Roman" w:hAnsi="Times New Roman"/>
          <w:b/>
          <w:sz w:val="16"/>
          <w:szCs w:val="16"/>
        </w:rPr>
        <w:t xml:space="preserve">                                                                                                            </w:t>
      </w:r>
      <w:r w:rsidRPr="00460426">
        <w:rPr>
          <w:rFonts w:ascii="Times New Roman" w:hAnsi="Times New Roman"/>
          <w:b/>
          <w:sz w:val="16"/>
          <w:szCs w:val="16"/>
        </w:rPr>
        <w:t>НЕНЕЦКОГО АВТОНОМНОГО ОКРУГ</w:t>
      </w:r>
    </w:p>
    <w:p w:rsidR="00460426" w:rsidRPr="00460426" w:rsidRDefault="00460426" w:rsidP="00252837">
      <w:pPr>
        <w:pStyle w:val="ConsPlusTitle"/>
        <w:widowControl/>
        <w:jc w:val="center"/>
        <w:rPr>
          <w:sz w:val="16"/>
          <w:szCs w:val="16"/>
        </w:rPr>
      </w:pPr>
      <w:r w:rsidRPr="00460426">
        <w:rPr>
          <w:sz w:val="16"/>
          <w:szCs w:val="16"/>
        </w:rPr>
        <w:t>Тринадцатое  заседание  26-го созыва</w:t>
      </w:r>
    </w:p>
    <w:p w:rsidR="00460426" w:rsidRPr="00460426" w:rsidRDefault="00460426" w:rsidP="00252837">
      <w:pPr>
        <w:pStyle w:val="ConsPlusTitle"/>
        <w:widowControl/>
        <w:jc w:val="center"/>
        <w:rPr>
          <w:sz w:val="16"/>
          <w:szCs w:val="16"/>
        </w:rPr>
      </w:pPr>
      <w:r w:rsidRPr="00460426">
        <w:rPr>
          <w:sz w:val="16"/>
          <w:szCs w:val="16"/>
        </w:rPr>
        <w:t>РЕШЕНИЕ</w:t>
      </w:r>
    </w:p>
    <w:p w:rsidR="00460426" w:rsidRPr="00460426" w:rsidRDefault="00460426" w:rsidP="00252837">
      <w:pPr>
        <w:pStyle w:val="ConsPlusTitle"/>
        <w:widowControl/>
        <w:rPr>
          <w:sz w:val="16"/>
          <w:szCs w:val="16"/>
        </w:rPr>
      </w:pPr>
    </w:p>
    <w:p w:rsidR="00460426" w:rsidRPr="00460426" w:rsidRDefault="00460426" w:rsidP="00252837">
      <w:pPr>
        <w:pStyle w:val="ConsPlusTitle"/>
        <w:widowControl/>
        <w:jc w:val="center"/>
        <w:rPr>
          <w:sz w:val="16"/>
          <w:szCs w:val="16"/>
        </w:rPr>
      </w:pPr>
      <w:r w:rsidRPr="00460426">
        <w:rPr>
          <w:sz w:val="16"/>
          <w:szCs w:val="16"/>
        </w:rPr>
        <w:t>от 29 декабря 2014 года № 2</w:t>
      </w:r>
    </w:p>
    <w:p w:rsidR="00460426" w:rsidRPr="00460426" w:rsidRDefault="00460426" w:rsidP="00252837">
      <w:pPr>
        <w:pStyle w:val="ConsPlusTitle"/>
        <w:widowControl/>
        <w:rPr>
          <w:sz w:val="16"/>
          <w:szCs w:val="16"/>
        </w:rPr>
      </w:pPr>
    </w:p>
    <w:p w:rsidR="00252837" w:rsidRPr="00BD340D" w:rsidRDefault="00460426" w:rsidP="00BD340D">
      <w:pPr>
        <w:pStyle w:val="ConsPlusTitle"/>
        <w:widowControl/>
        <w:jc w:val="center"/>
        <w:rPr>
          <w:sz w:val="16"/>
          <w:szCs w:val="16"/>
        </w:rPr>
      </w:pPr>
      <w:r w:rsidRPr="00460426">
        <w:rPr>
          <w:sz w:val="16"/>
          <w:szCs w:val="16"/>
        </w:rPr>
        <w:t xml:space="preserve">О местном  бюджете  </w:t>
      </w:r>
      <w:r w:rsidRPr="00460426">
        <w:rPr>
          <w:b w:val="0"/>
          <w:sz w:val="16"/>
          <w:szCs w:val="16"/>
        </w:rPr>
        <w:t xml:space="preserve"> </w:t>
      </w:r>
      <w:r w:rsidRPr="00460426">
        <w:rPr>
          <w:sz w:val="16"/>
          <w:szCs w:val="16"/>
        </w:rPr>
        <w:t>на   2015  год</w:t>
      </w:r>
    </w:p>
    <w:p w:rsidR="00460426" w:rsidRPr="00460426" w:rsidRDefault="00460426" w:rsidP="00252837">
      <w:pPr>
        <w:spacing w:line="240" w:lineRule="auto"/>
        <w:ind w:firstLine="708"/>
        <w:jc w:val="both"/>
        <w:rPr>
          <w:rFonts w:ascii="Times New Roman" w:hAnsi="Times New Roman"/>
          <w:sz w:val="16"/>
          <w:szCs w:val="16"/>
        </w:rPr>
      </w:pPr>
      <w:r w:rsidRPr="00460426">
        <w:rPr>
          <w:rFonts w:ascii="Times New Roman" w:hAnsi="Times New Roman"/>
          <w:sz w:val="16"/>
          <w:szCs w:val="16"/>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Советом  депутатов МО   «Пустозерский сельсовет» НАО от 11.03.2014 № 3,  Совет депутатов МО «Пустозерский сельсовет» НАО РЕШИЛ:</w:t>
      </w:r>
    </w:p>
    <w:p w:rsidR="00460426" w:rsidRPr="00460426" w:rsidRDefault="00460426" w:rsidP="00460426">
      <w:pPr>
        <w:ind w:firstLine="567"/>
        <w:jc w:val="both"/>
        <w:rPr>
          <w:rFonts w:ascii="Times New Roman" w:hAnsi="Times New Roman"/>
          <w:sz w:val="16"/>
          <w:szCs w:val="16"/>
        </w:rPr>
      </w:pPr>
      <w:r w:rsidRPr="00460426">
        <w:rPr>
          <w:rFonts w:ascii="Times New Roman" w:hAnsi="Times New Roman"/>
          <w:sz w:val="16"/>
          <w:szCs w:val="16"/>
        </w:rPr>
        <w:t>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460426" w:rsidRPr="00460426" w:rsidRDefault="00460426" w:rsidP="00252837">
      <w:pPr>
        <w:jc w:val="both"/>
        <w:rPr>
          <w:rFonts w:ascii="Times New Roman" w:hAnsi="Times New Roman"/>
          <w:sz w:val="16"/>
          <w:szCs w:val="16"/>
        </w:rPr>
      </w:pPr>
      <w:r w:rsidRPr="00460426">
        <w:rPr>
          <w:rFonts w:ascii="Times New Roman" w:hAnsi="Times New Roman"/>
          <w:sz w:val="16"/>
          <w:szCs w:val="16"/>
        </w:rPr>
        <w:t xml:space="preserve">1.1.  прогнозируемый общий объем доходов местного бюджета в сумме 39 952,0 тыс. рублей  согласно приложению  </w:t>
      </w:r>
      <w:r w:rsidRPr="00460426">
        <w:rPr>
          <w:rFonts w:ascii="Times New Roman" w:hAnsi="Times New Roman"/>
          <w:b/>
          <w:sz w:val="16"/>
          <w:szCs w:val="16"/>
        </w:rPr>
        <w:t>1</w:t>
      </w:r>
      <w:r w:rsidRPr="00460426">
        <w:rPr>
          <w:rFonts w:ascii="Times New Roman" w:hAnsi="Times New Roman"/>
          <w:sz w:val="16"/>
          <w:szCs w:val="16"/>
        </w:rPr>
        <w:t xml:space="preserve"> к настоящему Решению;</w:t>
      </w:r>
      <w:r w:rsidR="00252837">
        <w:rPr>
          <w:rFonts w:ascii="Times New Roman" w:hAnsi="Times New Roman"/>
          <w:sz w:val="16"/>
          <w:szCs w:val="16"/>
        </w:rPr>
        <w:t xml:space="preserve">                                                                                                                                                                                                                                                      </w:t>
      </w:r>
      <w:r w:rsidRPr="00460426">
        <w:rPr>
          <w:rFonts w:ascii="Times New Roman" w:hAnsi="Times New Roman"/>
          <w:sz w:val="16"/>
          <w:szCs w:val="16"/>
        </w:rPr>
        <w:t>1.2.  общий объем расходов местного бюджета в сумме 39 952,0 тыс. рублей;</w:t>
      </w:r>
      <w:r w:rsidR="00252837">
        <w:rPr>
          <w:rFonts w:ascii="Times New Roman" w:hAnsi="Times New Roman"/>
          <w:sz w:val="16"/>
          <w:szCs w:val="16"/>
        </w:rPr>
        <w:t xml:space="preserve">                                                                                                                                     </w:t>
      </w:r>
      <w:r w:rsidRPr="00460426">
        <w:rPr>
          <w:rFonts w:ascii="Times New Roman" w:hAnsi="Times New Roman"/>
          <w:sz w:val="16"/>
          <w:szCs w:val="16"/>
        </w:rPr>
        <w:t xml:space="preserve">1.3. дефицит  местного бюджета  не прогнозируется  (Приложение </w:t>
      </w:r>
      <w:r w:rsidRPr="00460426">
        <w:rPr>
          <w:rFonts w:ascii="Times New Roman" w:hAnsi="Times New Roman"/>
          <w:b/>
          <w:sz w:val="16"/>
          <w:szCs w:val="16"/>
        </w:rPr>
        <w:t>4</w:t>
      </w:r>
      <w:r w:rsidRPr="00460426">
        <w:rPr>
          <w:rFonts w:ascii="Times New Roman" w:hAnsi="Times New Roman"/>
          <w:sz w:val="16"/>
          <w:szCs w:val="16"/>
        </w:rPr>
        <w:t xml:space="preserve">). </w:t>
      </w:r>
    </w:p>
    <w:p w:rsidR="00460426" w:rsidRPr="00460426" w:rsidRDefault="00460426" w:rsidP="00252837">
      <w:pPr>
        <w:ind w:left="567"/>
        <w:jc w:val="both"/>
        <w:rPr>
          <w:rFonts w:ascii="Times New Roman" w:hAnsi="Times New Roman"/>
          <w:sz w:val="16"/>
          <w:szCs w:val="16"/>
        </w:rPr>
      </w:pPr>
      <w:r w:rsidRPr="00460426">
        <w:rPr>
          <w:rFonts w:ascii="Times New Roman" w:hAnsi="Times New Roman"/>
          <w:sz w:val="16"/>
          <w:szCs w:val="16"/>
        </w:rPr>
        <w:t xml:space="preserve">2.Утвердить перечень главных администраторов источников внутреннего финансирования дефицита местного бюджета  на 2015 год согласно Приложению  </w:t>
      </w:r>
      <w:r w:rsidRPr="00460426">
        <w:rPr>
          <w:rFonts w:ascii="Times New Roman" w:hAnsi="Times New Roman"/>
          <w:b/>
          <w:sz w:val="16"/>
          <w:szCs w:val="16"/>
        </w:rPr>
        <w:t xml:space="preserve">5 </w:t>
      </w:r>
      <w:r w:rsidRPr="00460426">
        <w:rPr>
          <w:rFonts w:ascii="Times New Roman" w:hAnsi="Times New Roman"/>
          <w:sz w:val="16"/>
          <w:szCs w:val="16"/>
        </w:rPr>
        <w:t xml:space="preserve"> к настоящему Решению.</w:t>
      </w:r>
      <w:r w:rsidR="00252837">
        <w:rPr>
          <w:rFonts w:ascii="Times New Roman" w:hAnsi="Times New Roman"/>
          <w:sz w:val="16"/>
          <w:szCs w:val="16"/>
        </w:rPr>
        <w:t xml:space="preserve">                                                                                                                                                                                                                                     </w:t>
      </w:r>
      <w:r w:rsidRPr="00460426">
        <w:rPr>
          <w:rFonts w:ascii="Times New Roman" w:hAnsi="Times New Roman"/>
          <w:sz w:val="16"/>
          <w:szCs w:val="16"/>
        </w:rPr>
        <w:t xml:space="preserve">2. Утвердить перечень главных администраторов доходов местного бюджета на 2015 год согласно Приложению  </w:t>
      </w:r>
      <w:r w:rsidRPr="00460426">
        <w:rPr>
          <w:rFonts w:ascii="Times New Roman" w:hAnsi="Times New Roman"/>
          <w:b/>
          <w:sz w:val="16"/>
          <w:szCs w:val="16"/>
        </w:rPr>
        <w:t xml:space="preserve">2 </w:t>
      </w:r>
      <w:r w:rsidRPr="00460426">
        <w:rPr>
          <w:rFonts w:ascii="Times New Roman" w:hAnsi="Times New Roman"/>
          <w:sz w:val="16"/>
          <w:szCs w:val="16"/>
        </w:rPr>
        <w:t xml:space="preserve"> к настоящему Решению</w:t>
      </w:r>
    </w:p>
    <w:p w:rsidR="00460426" w:rsidRPr="00460426" w:rsidRDefault="00460426" w:rsidP="00252837">
      <w:pPr>
        <w:ind w:firstLine="567"/>
        <w:jc w:val="both"/>
        <w:rPr>
          <w:rFonts w:ascii="Times New Roman" w:hAnsi="Times New Roman"/>
          <w:sz w:val="16"/>
          <w:szCs w:val="16"/>
        </w:rPr>
      </w:pPr>
      <w:r w:rsidRPr="00460426">
        <w:rPr>
          <w:rFonts w:ascii="Times New Roman" w:hAnsi="Times New Roman"/>
          <w:sz w:val="16"/>
          <w:szCs w:val="16"/>
        </w:rPr>
        <w:t>2.1.В случае изменения в 2015 году состава и (или) функций главных администраторов доходов местного бюджета или главных администраторов источников финансирования дефицита районного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состав главных администраторов и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r w:rsidR="00252837">
        <w:rPr>
          <w:rFonts w:ascii="Times New Roman" w:hAnsi="Times New Roman"/>
          <w:sz w:val="16"/>
          <w:szCs w:val="16"/>
        </w:rPr>
        <w:t xml:space="preserve">                                                                                              </w:t>
      </w:r>
      <w:r w:rsidRPr="00460426">
        <w:rPr>
          <w:rFonts w:ascii="Times New Roman" w:hAnsi="Times New Roman"/>
          <w:sz w:val="16"/>
          <w:szCs w:val="16"/>
        </w:rPr>
        <w:t>3. Установить, что местные налоги и сборы, иные платежи, являющиеся источниками формирования доходов местного бюджета, в полном объеме зачисляются на счет Управления Федерального казначейства по Ненецкому автономному округу для последующего зачисления в доходы местного бюджета.</w:t>
      </w:r>
      <w:r w:rsidR="00252837">
        <w:rPr>
          <w:rFonts w:ascii="Times New Roman" w:hAnsi="Times New Roman"/>
          <w:sz w:val="16"/>
          <w:szCs w:val="16"/>
        </w:rPr>
        <w:t xml:space="preserve">                                                                            </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4.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5.Утвердить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и группам видов расходов бюджета  в ведомственной структуре расходов местного бюджета  на 2015 год согласно  Приложению  </w:t>
      </w:r>
      <w:r w:rsidRPr="00460426">
        <w:rPr>
          <w:rFonts w:ascii="Times New Roman" w:hAnsi="Times New Roman"/>
          <w:b/>
          <w:sz w:val="16"/>
          <w:szCs w:val="16"/>
        </w:rPr>
        <w:t>3</w:t>
      </w:r>
      <w:r w:rsidRPr="00460426">
        <w:rPr>
          <w:rFonts w:ascii="Times New Roman" w:hAnsi="Times New Roman"/>
          <w:sz w:val="16"/>
          <w:szCs w:val="16"/>
        </w:rPr>
        <w:t xml:space="preserve">  к настоящему Решению.</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6. </w:t>
      </w:r>
      <w:r w:rsidRPr="00460426">
        <w:rPr>
          <w:rFonts w:ascii="Times New Roman" w:hAnsi="Times New Roman"/>
          <w:bCs/>
          <w:sz w:val="16"/>
          <w:szCs w:val="16"/>
        </w:rPr>
        <w:t xml:space="preserve">Утвердить размер резервного фонда Администрации муниципального образования на 2015 год в сумме </w:t>
      </w:r>
      <w:r w:rsidRPr="00460426">
        <w:rPr>
          <w:rFonts w:ascii="Times New Roman" w:hAnsi="Times New Roman"/>
          <w:sz w:val="16"/>
          <w:szCs w:val="16"/>
        </w:rPr>
        <w:t xml:space="preserve">100,0 тыс. рублей. </w:t>
      </w:r>
      <w:r w:rsidR="00252837">
        <w:rPr>
          <w:rFonts w:ascii="Times New Roman" w:hAnsi="Times New Roman"/>
          <w:sz w:val="16"/>
          <w:szCs w:val="16"/>
        </w:rPr>
        <w:tab/>
      </w:r>
      <w:r w:rsidRPr="00460426">
        <w:rPr>
          <w:rFonts w:ascii="Times New Roman" w:hAnsi="Times New Roman"/>
          <w:sz w:val="16"/>
          <w:szCs w:val="16"/>
        </w:rPr>
        <w:t>Порядок использования бюджетных ассигнований, предусмотренных абзацем первым настоящего пункта, устанавливается Администра</w:t>
      </w:r>
      <w:r w:rsidR="00252837">
        <w:rPr>
          <w:rFonts w:ascii="Times New Roman" w:hAnsi="Times New Roman"/>
          <w:sz w:val="16"/>
          <w:szCs w:val="16"/>
        </w:rPr>
        <w:t>цией муниципального образования</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7. Установить, что в 2015 году субсидии, предусмотренные за счет средств местного бюджета в соответствии с Приложением 3 настоящего решения по разделу Жилищно-коммунальное хозяйство», подразделу «Коммунальное хозяйство»,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бытового обслуживания, в целях возмещения недополученных доходов, связанных с посещением общественных бань сельским населением в  соответствии с Постановлением Администрации муниципального образования «Пустозерский сельсовет» НАО от 25 декабря 2014 г № 146 « Об утверждении правил предоставления в 2015 году из местного бюджета субсидий юридическим лицам, индивидуальным предпринимателям, физическим лицам- производителям услуг общественных бань.</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производящим работы, услуги бытового обслуживания по тарифам, установленным Администрацией муниципального образования «Пустозерский сельсовет» Ненецкого автономного округа, размер субсидии определяется в виде компенсации межтарифной разницы экономического обоснованного тарифа одного посещения (помывки) и тарифа (стоимости билета) одного посещения (помывки) для взрослого населения и детям до 14 лет (включительно), в пределах бюджетных </w:t>
      </w:r>
      <w:r w:rsidRPr="00460426">
        <w:rPr>
          <w:rFonts w:ascii="Times New Roman" w:hAnsi="Times New Roman"/>
          <w:sz w:val="16"/>
          <w:szCs w:val="16"/>
        </w:rPr>
        <w:lastRenderedPageBreak/>
        <w:t>ассигнований, установленных в Приложении 3 к настоящему Решению на 2015 год.</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-производящим работы, услуги бытового обслуживания одного посещения общественной бани в размере, для взрослого населения и детям с 14 лет  80,00 рублей и детям с 3 лет до 14 лет  60 рублей.</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8. Установить, что в 2015 году субсидии, предусмотренные за счет средств местного бюджета в соответствии с Приложением 3 настоящего решения по разделу «Социальная политика», подразделу «Социальная защита»,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бытового обслуживания  по предоставлению права на бесплатное  посещение общественных бань неработающим гражданам пожилого возраста в  соответствии с Постановлением Администрации муниципального образования «Пустозерский сельсовет» НАО от 31 января 2012 г № 18 (в редакции постановления от 29 мая 2014 № 67) « Об утверждении  порядка предоставления субсидий из местного бюджета юридическим лицам, индивидуальным предпринимателям, физическим лицам – производителям услуг бытового обслуживания по предоставлению права на бесплатное посещение общественных бань неработающим гражданам пожилого возраста»</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производителям  услуг бытового   обслуживания  по предоставлению  права  на бесплатное посещение общественных бань неработающим гражданам пожилого возраста.</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В пределах бюджетных ассигнований, установленных в Приложении 3 к настоящему    Решению в  ведомственной  структуре  расходов  на  2015  год.</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9. Установить, что в первоочередном порядке и в полном объеме подлежат финансированию и расходованию затраты местного бюджета на 2015 год на оплату труда и начисления на фонд оплаты труда.</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10.Установить,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Принятые муниципальными казенными учреждениями и органами местного самоуправления обязательства,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на 2015 год. </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11.Не подлежат оплате в 2015 году (блокируются) обязательства, принятые муниципальными казенными учреждениями, финансируемые из местного бюджета, и органами  местного самоуправления, вытекающие из муниципальных контрактов, заключенных на сумму, превышающую установленный Центральным банком РФ предельный размер расчетов наличными деньгами в РФ между юридическими лицами по одной сделке, сведения по которым не включены в  установленном  порядке в реестр муниципальных контрактов, заключенных от имени муниципального образования «Пустозерский сельсовет» НАО  по итогам размещения заказов.</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12.Установить,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2) в размере, установленном договором (контрактом),но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r w:rsidR="00252837">
        <w:rPr>
          <w:rFonts w:ascii="Times New Roman" w:hAnsi="Times New Roman"/>
          <w:sz w:val="16"/>
          <w:szCs w:val="16"/>
        </w:rPr>
        <w:tab/>
      </w:r>
      <w:r w:rsidRPr="00460426">
        <w:rPr>
          <w:rFonts w:ascii="Times New Roman" w:hAnsi="Times New Roman"/>
          <w:sz w:val="16"/>
          <w:szCs w:val="16"/>
        </w:rPr>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13. 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14.Утвердить объем межбюджетных трансфертов, выделяемых в 2015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w:t>
      </w:r>
      <w:r w:rsidRPr="00460426">
        <w:rPr>
          <w:rFonts w:ascii="Times New Roman" w:hAnsi="Times New Roman"/>
          <w:b/>
          <w:sz w:val="16"/>
          <w:szCs w:val="16"/>
        </w:rPr>
        <w:t>3</w:t>
      </w:r>
      <w:r w:rsidRPr="00460426">
        <w:rPr>
          <w:rFonts w:ascii="Times New Roman" w:hAnsi="Times New Roman"/>
          <w:sz w:val="16"/>
          <w:szCs w:val="16"/>
        </w:rPr>
        <w:t xml:space="preserve"> к настоящему Решению в сумме  445,4 тыс. руб.</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color w:val="FF0000"/>
          <w:sz w:val="16"/>
          <w:szCs w:val="16"/>
        </w:rPr>
        <w:t xml:space="preserve"> </w:t>
      </w:r>
      <w:r w:rsidRPr="00460426">
        <w:rPr>
          <w:rFonts w:ascii="Times New Roman" w:hAnsi="Times New Roman"/>
          <w:sz w:val="16"/>
          <w:szCs w:val="16"/>
        </w:rPr>
        <w:t xml:space="preserve">15.Утвердить общий объём бюджетных ассигнований на исполнение публичных нормативных обязательств  на 2015 год в сумме 1526,0 тыс. рублей. </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 xml:space="preserve"> 16. Администрация муниципального образования вправе без внесения изменений в настоящее решение направить в доход районного, окружного и (или) областного  бюджетов  не использованные на 1 января 2015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окружного и (или) областного  бюджетов,  а в случае их возврата из районного, окружного и (или) областного бюджетов  для использования на те же цели – направить указанные средства на те же цели.</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17. Установить, что не использованные  по состоянию на 1 января 2015 года остатки межбюджетных трансфертов, предоставленных из местного бюджета  в форме субвенций, субсидий, иных межбюджетных трансфертов, имеющих целевое назначение,  подлежат возврату в местный бюджет до 1 февраля  2015 года.</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18. Установить, что в 2015 году кредиторская задолженность за 2014 год погашается в пределах ассигнований, предусмотренных настоящим решением.</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19.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2015 год:</w:t>
      </w:r>
    </w:p>
    <w:p w:rsidR="00460426" w:rsidRDefault="00460426" w:rsidP="00252837">
      <w:pPr>
        <w:tabs>
          <w:tab w:val="num" w:pos="567"/>
        </w:tabs>
        <w:ind w:firstLine="567"/>
        <w:jc w:val="both"/>
        <w:rPr>
          <w:rFonts w:ascii="Times New Roman" w:hAnsi="Times New Roman"/>
          <w:sz w:val="16"/>
          <w:szCs w:val="16"/>
        </w:rPr>
      </w:pPr>
      <w:r w:rsidRPr="00460426">
        <w:rPr>
          <w:rFonts w:ascii="Times New Roman" w:hAnsi="Times New Roman"/>
          <w:sz w:val="16"/>
          <w:szCs w:val="16"/>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00252837">
        <w:rPr>
          <w:rFonts w:ascii="Times New Roman" w:hAnsi="Times New Roman"/>
          <w:sz w:val="16"/>
          <w:szCs w:val="16"/>
        </w:rPr>
        <w:tab/>
      </w:r>
      <w:r w:rsidRPr="00460426">
        <w:rPr>
          <w:rFonts w:ascii="Times New Roman" w:hAnsi="Times New Roman"/>
          <w:sz w:val="16"/>
          <w:szCs w:val="16"/>
        </w:rPr>
        <w:t>20. Настоящее Решение вступает в силу с 1 января 2015 года и подлежит официальному  опубликованию (обнародованию).</w:t>
      </w:r>
    </w:p>
    <w:p w:rsidR="00F60A07" w:rsidRDefault="00F60A07" w:rsidP="00F60A07">
      <w:pPr>
        <w:spacing w:after="0" w:line="240" w:lineRule="auto"/>
        <w:rPr>
          <w:rFonts w:ascii="Times New Roman" w:hAnsi="Times New Roman"/>
          <w:sz w:val="12"/>
          <w:szCs w:val="16"/>
        </w:rPr>
      </w:pPr>
      <w:r>
        <w:t xml:space="preserve">                                                                       </w:t>
      </w:r>
      <w:r w:rsidRPr="00F60A07">
        <w:rPr>
          <w:rFonts w:ascii="Times New Roman" w:hAnsi="Times New Roman"/>
          <w:sz w:val="12"/>
          <w:szCs w:val="16"/>
        </w:rPr>
        <w:t xml:space="preserve">                                                                         </w:t>
      </w:r>
    </w:p>
    <w:p w:rsidR="00F60A07" w:rsidRDefault="00F60A07" w:rsidP="00F60A07">
      <w:pPr>
        <w:spacing w:after="0" w:line="240" w:lineRule="auto"/>
        <w:rPr>
          <w:rFonts w:ascii="Times New Roman" w:hAnsi="Times New Roman"/>
          <w:sz w:val="12"/>
          <w:szCs w:val="16"/>
        </w:rPr>
      </w:pPr>
    </w:p>
    <w:p w:rsidR="00F60A07" w:rsidRDefault="00F60A07" w:rsidP="00F60A07">
      <w:pPr>
        <w:spacing w:after="0" w:line="240" w:lineRule="auto"/>
        <w:rPr>
          <w:rFonts w:ascii="Times New Roman" w:hAnsi="Times New Roman"/>
          <w:sz w:val="12"/>
          <w:szCs w:val="16"/>
        </w:rPr>
      </w:pPr>
    </w:p>
    <w:p w:rsidR="00F60A07" w:rsidRDefault="00F60A07" w:rsidP="00F60A07">
      <w:pPr>
        <w:spacing w:after="0" w:line="240" w:lineRule="auto"/>
        <w:rPr>
          <w:rFonts w:ascii="Times New Roman" w:hAnsi="Times New Roman"/>
          <w:sz w:val="12"/>
          <w:szCs w:val="16"/>
        </w:rPr>
      </w:pPr>
    </w:p>
    <w:p w:rsid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jc w:val="right"/>
        <w:rPr>
          <w:rFonts w:ascii="Times New Roman" w:hAnsi="Times New Roman"/>
          <w:sz w:val="12"/>
          <w:szCs w:val="16"/>
        </w:rPr>
      </w:pPr>
      <w:r w:rsidRPr="00F60A07">
        <w:rPr>
          <w:rFonts w:ascii="Times New Roman" w:hAnsi="Times New Roman"/>
          <w:sz w:val="12"/>
          <w:szCs w:val="16"/>
        </w:rPr>
        <w:lastRenderedPageBreak/>
        <w:t>Приложение № 1</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к решению  Совета  депутатов</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МО «Пустозерский  сельсовет»</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о  местном бюджете на 2015 г                                                 </w:t>
      </w:r>
    </w:p>
    <w:p w:rsidR="00F60A07" w:rsidRPr="00F60A07" w:rsidRDefault="00F60A07" w:rsidP="00F60A07">
      <w:pPr>
        <w:spacing w:after="0" w:line="240" w:lineRule="auto"/>
        <w:jc w:val="right"/>
        <w:rPr>
          <w:rStyle w:val="hl41"/>
          <w:rFonts w:ascii="Times New Roman" w:hAnsi="Times New Roman"/>
          <w:b w:val="0"/>
          <w:bCs w:val="0"/>
          <w:sz w:val="12"/>
          <w:szCs w:val="16"/>
        </w:rPr>
      </w:pPr>
      <w:r w:rsidRPr="00F60A07">
        <w:rPr>
          <w:rFonts w:ascii="Times New Roman" w:hAnsi="Times New Roman"/>
          <w:sz w:val="12"/>
          <w:szCs w:val="16"/>
        </w:rPr>
        <w:t xml:space="preserve">                                                                                                                                                                                                                    от   </w:t>
      </w:r>
      <w:r w:rsidRPr="00F60A07">
        <w:rPr>
          <w:rStyle w:val="hl41"/>
          <w:rFonts w:ascii="Times New Roman" w:hAnsi="Times New Roman"/>
          <w:b w:val="0"/>
          <w:bCs w:val="0"/>
          <w:sz w:val="12"/>
          <w:szCs w:val="16"/>
        </w:rPr>
        <w:t>29.12.2014 № 2</w:t>
      </w:r>
    </w:p>
    <w:p w:rsidR="00F60A07" w:rsidRPr="00F60A07" w:rsidRDefault="00F60A07" w:rsidP="00F60A07">
      <w:pPr>
        <w:pStyle w:val="a8"/>
        <w:spacing w:before="0" w:after="0"/>
        <w:jc w:val="right"/>
        <w:rPr>
          <w:rStyle w:val="hl41"/>
          <w:rFonts w:ascii="Times New Roman" w:hAnsi="Times New Roman"/>
          <w:sz w:val="12"/>
          <w:szCs w:val="16"/>
        </w:rPr>
      </w:pPr>
      <w:r w:rsidRPr="00F60A07">
        <w:rPr>
          <w:rStyle w:val="hl41"/>
          <w:rFonts w:ascii="Times New Roman" w:hAnsi="Times New Roman"/>
          <w:sz w:val="12"/>
          <w:szCs w:val="16"/>
        </w:rPr>
        <w:t xml:space="preserve">  </w:t>
      </w:r>
    </w:p>
    <w:p w:rsidR="00F60A07" w:rsidRPr="00F60A07" w:rsidRDefault="00F60A07" w:rsidP="00F60A07">
      <w:pPr>
        <w:pStyle w:val="a8"/>
        <w:spacing w:before="0" w:after="0"/>
        <w:jc w:val="center"/>
        <w:rPr>
          <w:rStyle w:val="hl41"/>
          <w:rFonts w:ascii="Times New Roman" w:hAnsi="Times New Roman"/>
          <w:sz w:val="12"/>
          <w:szCs w:val="16"/>
        </w:rPr>
      </w:pPr>
      <w:r w:rsidRPr="00F60A07">
        <w:rPr>
          <w:rStyle w:val="hl41"/>
          <w:rFonts w:ascii="Times New Roman" w:hAnsi="Times New Roman"/>
          <w:sz w:val="12"/>
          <w:szCs w:val="16"/>
        </w:rPr>
        <w:t xml:space="preserve">  Доходы   бюджета  по  кодам  классификации  доходов  бюджета</w:t>
      </w:r>
    </w:p>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 xml:space="preserve">                                                                                                                                                                                                      (тыс.рублей)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135"/>
        <w:gridCol w:w="360"/>
      </w:tblGrid>
      <w:tr w:rsidR="00F60A07" w:rsidRPr="00F60A07" w:rsidTr="007D6AC4">
        <w:trPr>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Код</w:t>
            </w:r>
          </w:p>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 xml:space="preserve">Наименование  </w:t>
            </w:r>
          </w:p>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статьи  доходов</w:t>
            </w:r>
          </w:p>
        </w:tc>
        <w:tc>
          <w:tcPr>
            <w:tcW w:w="149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 xml:space="preserve">Сумма </w:t>
            </w:r>
          </w:p>
        </w:tc>
      </w:tr>
      <w:tr w:rsidR="00F60A07" w:rsidRPr="00F60A07" w:rsidTr="007D6AC4">
        <w:trPr>
          <w:jc w:val="center"/>
        </w:trPr>
        <w:tc>
          <w:tcPr>
            <w:tcW w:w="2970" w:type="dxa"/>
            <w:gridSpan w:val="2"/>
            <w:tcBorders>
              <w:top w:val="single" w:sz="4" w:space="0" w:color="auto"/>
              <w:left w:val="single" w:sz="4" w:space="0" w:color="auto"/>
              <w:bottom w:val="nil"/>
              <w:right w:val="single" w:sz="4" w:space="0" w:color="auto"/>
            </w:tcBorders>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2</w:t>
            </w:r>
          </w:p>
        </w:tc>
        <w:tc>
          <w:tcPr>
            <w:tcW w:w="149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3</w:t>
            </w: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ind w:hanging="359"/>
              <w:rPr>
                <w:rFonts w:ascii="Times New Roman" w:hAnsi="Times New Roman"/>
                <w:b/>
                <w:sz w:val="12"/>
                <w:szCs w:val="16"/>
              </w:rPr>
            </w:pPr>
            <w:r w:rsidRPr="00F60A07">
              <w:rPr>
                <w:rFonts w:ascii="Times New Roman" w:hAnsi="Times New Roman"/>
                <w:b/>
                <w:sz w:val="12"/>
                <w:szCs w:val="16"/>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2747,3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color w:val="FF0000"/>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i/>
                <w:sz w:val="12"/>
                <w:szCs w:val="16"/>
              </w:rPr>
            </w:pPr>
            <w:r w:rsidRPr="00F60A07">
              <w:rPr>
                <w:rFonts w:ascii="Times New Roman" w:hAnsi="Times New Roman"/>
                <w:i/>
                <w:sz w:val="12"/>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300,0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300,0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sz w:val="12"/>
                <w:szCs w:val="16"/>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sz w:val="12"/>
                <w:szCs w:val="16"/>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300,0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708,2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i/>
                <w:sz w:val="12"/>
                <w:szCs w:val="16"/>
              </w:rPr>
            </w:pPr>
            <w:r w:rsidRPr="00F60A07">
              <w:rPr>
                <w:rFonts w:ascii="Times New Roman" w:hAnsi="Times New Roman"/>
                <w:i/>
                <w:sz w:val="12"/>
                <w:szCs w:val="16"/>
              </w:rPr>
              <w:t>Налог на имущество  физических лиц, взимаемый по ставкам, применяемым к объектам налогообложения расположенным в границах поселения</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702,2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182 1 06 06013 10 1000 110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i/>
                <w:sz w:val="12"/>
                <w:szCs w:val="16"/>
              </w:rPr>
            </w:pPr>
            <w:r w:rsidRPr="00F60A07">
              <w:rPr>
                <w:rFonts w:ascii="Times New Roman" w:hAnsi="Times New Roman"/>
                <w:i/>
                <w:sz w:val="12"/>
                <w:szCs w:val="16"/>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182 1 06 06023 10 1000 110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i/>
                <w:sz w:val="12"/>
                <w:szCs w:val="16"/>
              </w:rPr>
            </w:pPr>
            <w:r w:rsidRPr="00F60A07">
              <w:rPr>
                <w:rFonts w:ascii="Times New Roman" w:hAnsi="Times New Roman"/>
                <w:i/>
                <w:sz w:val="12"/>
                <w:szCs w:val="16"/>
              </w:rPr>
              <w:t>Земельный налог взимаемый по ставкам, установленным в соответствии с подпунктом 2 пункта .1 статьи 394  НК  РФ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b/>
                <w:sz w:val="12"/>
                <w:szCs w:val="16"/>
              </w:rPr>
            </w:pPr>
            <w:r w:rsidRPr="00F60A07">
              <w:rPr>
                <w:rFonts w:ascii="Times New Roman" w:hAnsi="Times New Roman"/>
                <w:b/>
                <w:sz w:val="12"/>
                <w:szCs w:val="16"/>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sz w:val="12"/>
                <w:szCs w:val="16"/>
              </w:rPr>
            </w:pPr>
            <w:r w:rsidRPr="00F60A07">
              <w:rPr>
                <w:rFonts w:ascii="Times New Roman" w:hAnsi="Times New Roman"/>
                <w:sz w:val="12"/>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i/>
                <w:sz w:val="12"/>
                <w:szCs w:val="16"/>
              </w:rPr>
            </w:pPr>
            <w:r w:rsidRPr="00F60A07">
              <w:rPr>
                <w:rFonts w:ascii="Times New Roman" w:hAnsi="Times New Roman"/>
                <w:i/>
                <w:sz w:val="12"/>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b/>
                <w:sz w:val="12"/>
                <w:szCs w:val="16"/>
              </w:rPr>
            </w:pPr>
            <w:r w:rsidRPr="00F60A07">
              <w:rPr>
                <w:rFonts w:ascii="Times New Roman" w:hAnsi="Times New Roman"/>
                <w:b/>
                <w:sz w:val="12"/>
                <w:szCs w:val="16"/>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 xml:space="preserve">           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sz w:val="12"/>
                <w:szCs w:val="16"/>
              </w:rPr>
            </w:pPr>
            <w:r w:rsidRPr="00F60A07">
              <w:rPr>
                <w:rFonts w:ascii="Times New Roman" w:hAnsi="Times New Roman"/>
                <w:sz w:val="12"/>
                <w:szCs w:val="16"/>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sz w:val="12"/>
                <w:szCs w:val="16"/>
              </w:rPr>
              <w:t xml:space="preserve">            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sz w:val="12"/>
                <w:szCs w:val="16"/>
              </w:rPr>
            </w:pPr>
            <w:r w:rsidRPr="00F60A07">
              <w:rPr>
                <w:rFonts w:ascii="Times New Roman" w:hAnsi="Times New Roman"/>
                <w:sz w:val="12"/>
                <w:szCs w:val="16"/>
              </w:rPr>
              <w:t>Доходы, поступающие в порядке возмещения расходов, понесенных в связи с эксплуатацией  имущества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b/>
                <w:sz w:val="12"/>
                <w:szCs w:val="16"/>
              </w:rPr>
            </w:pPr>
            <w:r w:rsidRPr="00F60A07">
              <w:rPr>
                <w:rFonts w:ascii="Times New Roman" w:hAnsi="Times New Roman"/>
                <w:b/>
                <w:sz w:val="12"/>
                <w:szCs w:val="16"/>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37 204,7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БЕЗВОЗМЕЗДНЫЕ ПОСТУПЛЕНИЯ  ОТ ДРУГИХ БЮДЖЕТОВ БЮДЖЕТНОЙ  СИСТЕМЫ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 xml:space="preserve"> 37 204,7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ДОТАЦИИ        БЮДЖЕТАМ       СУБЪЕКТОВ      РФ</w:t>
            </w:r>
          </w:p>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b/>
                <w:sz w:val="12"/>
                <w:szCs w:val="16"/>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2100,8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right"/>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4817,8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jc w:val="both"/>
              <w:rPr>
                <w:rFonts w:ascii="Times New Roman" w:hAnsi="Times New Roman"/>
                <w:b/>
                <w:sz w:val="12"/>
                <w:szCs w:val="16"/>
              </w:rPr>
            </w:pPr>
            <w:r w:rsidRPr="00F60A07">
              <w:rPr>
                <w:rFonts w:ascii="Times New Roman" w:hAnsi="Times New Roman"/>
                <w:b/>
                <w:sz w:val="12"/>
                <w:szCs w:val="16"/>
              </w:rPr>
              <w:t>СУБСИДИИ БЮДЖЕТАМ БЮДЖЕТНОЙ СИСТЕМЫ  РФ  (межбюджетные субсидии)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10219,9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Прочие  субсидии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10219,9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sz w:val="12"/>
                <w:szCs w:val="16"/>
              </w:rPr>
              <w:t xml:space="preserve">Прочие  субсидии  бюджетам  поселений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10219,9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1510,7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115,2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sz w:val="12"/>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color w:val="FF0000"/>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color w:val="FF0000"/>
                <w:sz w:val="12"/>
                <w:szCs w:val="16"/>
              </w:rPr>
            </w:pPr>
            <w:r w:rsidRPr="00F60A07">
              <w:rPr>
                <w:rFonts w:ascii="Times New Roman" w:hAnsi="Times New Roman"/>
                <w:sz w:val="12"/>
                <w:szCs w:val="16"/>
              </w:rPr>
              <w:t>Субсидии  местным  бюджетам   для  обеспечения  софинансирования  мероприятий  по организации  содержания  муниципального жилищного фонда</w:t>
            </w:r>
            <w:r w:rsidRPr="00F60A07">
              <w:rPr>
                <w:rFonts w:ascii="Times New Roman" w:hAnsi="Times New Roman"/>
                <w:color w:val="FF0000"/>
                <w:sz w:val="12"/>
                <w:szCs w:val="16"/>
              </w:rPr>
              <w:t xml:space="preserve">  </w:t>
            </w:r>
            <w:r w:rsidRPr="00F60A07">
              <w:rPr>
                <w:rFonts w:ascii="Times New Roman" w:hAnsi="Times New Roman"/>
                <w:sz w:val="12"/>
                <w:szCs w:val="16"/>
              </w:rPr>
              <w:t>из  окр ср-в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8336,2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sz w:val="12"/>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Субсидия  местным бюджетам для обеспечения  софинансирования  мероприятий по организации содержания муниципального  жилищного  фонда   из   районного  бюджета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257,8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СУБВЕНЦИИ      БЮДЖЕТАМ       СУБЪЕКТОВ      РФ</w:t>
            </w:r>
          </w:p>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1332,6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7"/>
              <w:rPr>
                <w:rFonts w:ascii="Times New Roman" w:hAnsi="Times New Roman"/>
                <w:b/>
                <w:sz w:val="12"/>
                <w:szCs w:val="16"/>
              </w:rPr>
            </w:pPr>
            <w:r w:rsidRPr="00F60A07">
              <w:rPr>
                <w:rFonts w:ascii="Times New Roman" w:hAnsi="Times New Roman"/>
                <w:b/>
                <w:sz w:val="12"/>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7"/>
              <w:rPr>
                <w:rFonts w:ascii="Times New Roman" w:hAnsi="Times New Roman"/>
                <w:sz w:val="12"/>
                <w:szCs w:val="16"/>
              </w:rPr>
            </w:pPr>
            <w:r w:rsidRPr="00F60A07">
              <w:rPr>
                <w:rFonts w:ascii="Times New Roman" w:hAnsi="Times New Roman"/>
                <w:sz w:val="12"/>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 xml:space="preserve">Субвенции местным  бюджетам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1179,8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7"/>
              <w:rPr>
                <w:rFonts w:ascii="Times New Roman" w:hAnsi="Times New Roman"/>
                <w:sz w:val="12"/>
                <w:szCs w:val="16"/>
              </w:rPr>
            </w:pPr>
            <w:r w:rsidRPr="00F60A07">
              <w:rPr>
                <w:rFonts w:ascii="Times New Roman" w:hAnsi="Times New Roman"/>
                <w:sz w:val="12"/>
                <w:szCs w:val="16"/>
              </w:rPr>
              <w:t xml:space="preserve">Субвенции  бюджетам  поселений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1179,8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7"/>
              <w:rPr>
                <w:rFonts w:ascii="Times New Roman" w:hAnsi="Times New Roman"/>
                <w:b/>
                <w:sz w:val="12"/>
                <w:szCs w:val="16"/>
              </w:rPr>
            </w:pPr>
            <w:r w:rsidRPr="00F60A07">
              <w:rPr>
                <w:rFonts w:ascii="Times New Roman" w:hAnsi="Times New Roman"/>
                <w:sz w:val="12"/>
                <w:szCs w:val="16"/>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sz w:val="12"/>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F60A07">
              <w:rPr>
                <w:rFonts w:ascii="Times New Roman" w:hAnsi="Times New Roman"/>
                <w:color w:val="FF0000"/>
                <w:sz w:val="12"/>
                <w:szCs w:val="16"/>
              </w:rPr>
              <w:t xml:space="preserve"> </w:t>
            </w:r>
            <w:r w:rsidRPr="00F60A07">
              <w:rPr>
                <w:rFonts w:ascii="Times New Roman" w:hAnsi="Times New Roman"/>
                <w:sz w:val="12"/>
                <w:szCs w:val="16"/>
              </w:rPr>
              <w:t xml:space="preserve">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400,0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sz w:val="12"/>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Субвенция  на  изготовление  и  установку   надгробных  памятников  с  целью увековечивания  памяти  участников  ВОВ  1941-1945 годов, умерших  до 12 июня 1990 года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750,0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18 733,6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Прочие межбюджетные трансферты, передаваемые бюджетам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18 396,6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sz w:val="12"/>
                <w:szCs w:val="16"/>
              </w:rPr>
              <w:t>Иные межбюджетные трансферты на поддержку мер по обеспечению сбалансированности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18 396,6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bCs/>
                <w:sz w:val="12"/>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bCs/>
                <w:sz w:val="12"/>
                <w:szCs w:val="16"/>
              </w:rPr>
            </w:pPr>
            <w:r w:rsidRPr="00F60A07">
              <w:rPr>
                <w:rFonts w:ascii="Times New Roman" w:hAnsi="Times New Roman"/>
                <w:b/>
                <w:bCs/>
                <w:sz w:val="12"/>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bCs/>
                <w:sz w:val="12"/>
                <w:szCs w:val="16"/>
              </w:rPr>
              <w:t xml:space="preserve">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238,5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bCs/>
                <w:sz w:val="12"/>
                <w:szCs w:val="16"/>
              </w:rPr>
              <w:t>Организация обучения неработающего населения в области гражданской обороны и защиты от чрезвычайных ситуаций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10,0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sz w:val="12"/>
                <w:szCs w:val="16"/>
              </w:rPr>
            </w:pPr>
            <w:r w:rsidRPr="00F60A07">
              <w:rPr>
                <w:rFonts w:ascii="Times New Roman" w:hAnsi="Times New Roman"/>
                <w:bCs/>
                <w:sz w:val="12"/>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sz w:val="12"/>
                <w:szCs w:val="16"/>
              </w:rPr>
            </w:pPr>
            <w:r w:rsidRPr="00F60A07">
              <w:rPr>
                <w:rFonts w:ascii="Times New Roman" w:hAnsi="Times New Roman"/>
                <w:sz w:val="12"/>
                <w:szCs w:val="16"/>
              </w:rPr>
              <w:t>228,5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r w:rsidR="00F60A07" w:rsidRPr="00F60A07" w:rsidTr="007D6AC4">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jc w:val="center"/>
              <w:rPr>
                <w:rFonts w:ascii="Times New Roman" w:hAnsi="Times New Roman"/>
                <w:sz w:val="12"/>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F60A07" w:rsidRPr="00F60A07" w:rsidRDefault="00F60A07" w:rsidP="00F60A07">
            <w:pPr>
              <w:pStyle w:val="a8"/>
              <w:spacing w:before="0" w:after="0"/>
              <w:rPr>
                <w:rFonts w:ascii="Times New Roman" w:hAnsi="Times New Roman"/>
                <w:b/>
                <w:sz w:val="12"/>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60A07" w:rsidRPr="00F60A07" w:rsidRDefault="00F60A07" w:rsidP="00F60A07">
            <w:pPr>
              <w:pStyle w:val="a8"/>
              <w:spacing w:before="0" w:after="0"/>
              <w:rPr>
                <w:rFonts w:ascii="Times New Roman" w:hAnsi="Times New Roman"/>
                <w:b/>
                <w:sz w:val="12"/>
                <w:szCs w:val="16"/>
              </w:rPr>
            </w:pPr>
            <w:r w:rsidRPr="00F60A07">
              <w:rPr>
                <w:rFonts w:ascii="Times New Roman" w:hAnsi="Times New Roman"/>
                <w:b/>
                <w:sz w:val="12"/>
                <w:szCs w:val="16"/>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r w:rsidRPr="00F60A07">
              <w:rPr>
                <w:rFonts w:ascii="Times New Roman" w:hAnsi="Times New Roman"/>
                <w:b/>
                <w:sz w:val="12"/>
                <w:szCs w:val="16"/>
              </w:rPr>
              <w:t>39 952,0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60A07" w:rsidRPr="00F60A07" w:rsidRDefault="00F60A07" w:rsidP="00F60A07">
            <w:pPr>
              <w:pStyle w:val="a8"/>
              <w:spacing w:before="0" w:after="0"/>
              <w:jc w:val="center"/>
              <w:rPr>
                <w:rFonts w:ascii="Times New Roman" w:hAnsi="Times New Roman"/>
                <w:b/>
                <w:sz w:val="12"/>
                <w:szCs w:val="16"/>
              </w:rPr>
            </w:pPr>
          </w:p>
        </w:tc>
      </w:tr>
    </w:tbl>
    <w:p w:rsidR="00F60A07" w:rsidRPr="00F60A07" w:rsidRDefault="00F60A07" w:rsidP="00F60A07">
      <w:pPr>
        <w:spacing w:after="0" w:line="240" w:lineRule="auto"/>
        <w:rPr>
          <w:rFonts w:ascii="Times New Roman" w:hAnsi="Times New Roman"/>
          <w:sz w:val="12"/>
          <w:szCs w:val="16"/>
        </w:rPr>
      </w:pPr>
    </w:p>
    <w:p w:rsid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w:t>
      </w: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Default="00B5365A" w:rsidP="00F60A07">
      <w:pPr>
        <w:spacing w:after="0" w:line="240" w:lineRule="auto"/>
        <w:rPr>
          <w:rFonts w:ascii="Times New Roman" w:hAnsi="Times New Roman"/>
          <w:sz w:val="12"/>
          <w:szCs w:val="16"/>
        </w:rPr>
      </w:pPr>
    </w:p>
    <w:p w:rsidR="00B5365A" w:rsidRPr="00F60A07" w:rsidRDefault="00B5365A" w:rsidP="00F60A07">
      <w:pPr>
        <w:spacing w:after="0" w:line="240" w:lineRule="auto"/>
        <w:rPr>
          <w:rFonts w:ascii="Times New Roman" w:hAnsi="Times New Roman"/>
          <w:sz w:val="12"/>
          <w:szCs w:val="16"/>
        </w:rPr>
      </w:pPr>
    </w:p>
    <w:p w:rsidR="00F60A07" w:rsidRPr="00F60A07" w:rsidRDefault="00F60A07" w:rsidP="00F60A07">
      <w:pPr>
        <w:spacing w:after="0" w:line="240" w:lineRule="auto"/>
        <w:jc w:val="right"/>
        <w:rPr>
          <w:rFonts w:ascii="Times New Roman" w:hAnsi="Times New Roman"/>
          <w:sz w:val="12"/>
          <w:szCs w:val="16"/>
        </w:rPr>
      </w:pPr>
      <w:r w:rsidRPr="00F60A07">
        <w:rPr>
          <w:rFonts w:ascii="Times New Roman" w:hAnsi="Times New Roman"/>
          <w:sz w:val="12"/>
          <w:szCs w:val="16"/>
        </w:rPr>
        <w:lastRenderedPageBreak/>
        <w:t xml:space="preserve">                                                                                                </w:t>
      </w:r>
      <w:r>
        <w:rPr>
          <w:rFonts w:ascii="Times New Roman" w:hAnsi="Times New Roman"/>
          <w:sz w:val="12"/>
          <w:szCs w:val="16"/>
        </w:rPr>
        <w:t xml:space="preserve">                               </w:t>
      </w:r>
      <w:r w:rsidRPr="00F60A07">
        <w:rPr>
          <w:rFonts w:ascii="Times New Roman" w:hAnsi="Times New Roman"/>
          <w:sz w:val="12"/>
          <w:szCs w:val="16"/>
        </w:rPr>
        <w:t xml:space="preserve">                                                Приложение № 2</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к решению  Совета  депутатов</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МО «Пустозерский  сельсовет»</w:t>
      </w:r>
    </w:p>
    <w:p w:rsidR="00F60A07" w:rsidRPr="00F60A07" w:rsidRDefault="00F60A07" w:rsidP="00F60A07">
      <w:pPr>
        <w:spacing w:after="0" w:line="240" w:lineRule="auto"/>
        <w:ind w:firstLine="5760"/>
        <w:jc w:val="right"/>
        <w:rPr>
          <w:rFonts w:ascii="Times New Roman" w:hAnsi="Times New Roman"/>
          <w:sz w:val="12"/>
          <w:szCs w:val="16"/>
        </w:rPr>
      </w:pPr>
      <w:r w:rsidRPr="00F60A07">
        <w:rPr>
          <w:rFonts w:ascii="Times New Roman" w:hAnsi="Times New Roman"/>
          <w:sz w:val="12"/>
          <w:szCs w:val="16"/>
        </w:rPr>
        <w:t xml:space="preserve">                                                 о местном  бюджете    на 2015 год                          </w:t>
      </w:r>
    </w:p>
    <w:p w:rsidR="00F60A07" w:rsidRPr="00F60A07" w:rsidRDefault="00F60A07" w:rsidP="00F60A07">
      <w:pPr>
        <w:spacing w:after="0" w:line="240" w:lineRule="auto"/>
        <w:ind w:firstLine="5760"/>
        <w:jc w:val="center"/>
        <w:rPr>
          <w:rStyle w:val="hl41"/>
          <w:rFonts w:ascii="Times New Roman" w:hAnsi="Times New Roman"/>
          <w:b w:val="0"/>
          <w:bCs w:val="0"/>
          <w:sz w:val="12"/>
          <w:szCs w:val="16"/>
        </w:rPr>
      </w:pPr>
      <w:r w:rsidRPr="00F60A07">
        <w:rPr>
          <w:rFonts w:ascii="Times New Roman" w:hAnsi="Times New Roman"/>
          <w:sz w:val="12"/>
          <w:szCs w:val="16"/>
        </w:rPr>
        <w:t xml:space="preserve">                                                             от   </w:t>
      </w:r>
      <w:r w:rsidRPr="00F60A07">
        <w:rPr>
          <w:rStyle w:val="hl41"/>
          <w:rFonts w:ascii="Times New Roman" w:hAnsi="Times New Roman"/>
          <w:b w:val="0"/>
          <w:bCs w:val="0"/>
          <w:sz w:val="12"/>
          <w:szCs w:val="16"/>
        </w:rPr>
        <w:t>29.12.2014 № 2</w:t>
      </w: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sz w:val="12"/>
          <w:szCs w:val="16"/>
        </w:rPr>
        <w:t xml:space="preserve">                                 </w:t>
      </w:r>
      <w:r w:rsidRPr="00F60A07">
        <w:rPr>
          <w:rFonts w:ascii="Times New Roman" w:hAnsi="Times New Roman"/>
          <w:b/>
          <w:sz w:val="12"/>
          <w:szCs w:val="16"/>
        </w:rPr>
        <w:t>ПЕРЕЧЕНЬ ГЛАВНЫХ АДМИНИСТРАТОРОВ ДОХОДОВ МЕСТНОГО БЮДЖЕТА</w:t>
      </w:r>
    </w:p>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 xml:space="preserve">                                                                                           на  2015 год</w:t>
      </w:r>
    </w:p>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rPr>
          <w:rFonts w:ascii="Times New Roman" w:hAnsi="Times New Roman"/>
          <w:b/>
          <w:sz w:val="12"/>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832"/>
        <w:gridCol w:w="2776"/>
        <w:gridCol w:w="5220"/>
      </w:tblGrid>
      <w:tr w:rsidR="00F60A07" w:rsidRPr="00F60A07" w:rsidTr="00F60A07">
        <w:trPr>
          <w:trHeight w:val="279"/>
        </w:trPr>
        <w:tc>
          <w:tcPr>
            <w:tcW w:w="4608" w:type="dxa"/>
            <w:gridSpan w:val="2"/>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Код бюджетной классификации</w:t>
            </w: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Российской Федерации</w:t>
            </w:r>
          </w:p>
          <w:p w:rsidR="00F60A07" w:rsidRPr="00F60A07" w:rsidRDefault="00F60A07" w:rsidP="00F60A07">
            <w:pPr>
              <w:spacing w:after="0" w:line="240" w:lineRule="auto"/>
              <w:jc w:val="center"/>
              <w:rPr>
                <w:rFonts w:ascii="Times New Roman" w:hAnsi="Times New Roman"/>
                <w:b/>
                <w:sz w:val="12"/>
                <w:szCs w:val="16"/>
              </w:rPr>
            </w:pPr>
          </w:p>
        </w:tc>
        <w:tc>
          <w:tcPr>
            <w:tcW w:w="5220" w:type="dxa"/>
            <w:vMerge w:val="restart"/>
            <w:tcBorders>
              <w:lef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Наименование главного администратора доходов бюджета</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b/>
                <w:sz w:val="12"/>
                <w:szCs w:val="16"/>
              </w:rPr>
              <w:t>МО «Пустозерский сельсовет» НАО</w:t>
            </w:r>
          </w:p>
        </w:tc>
      </w:tr>
      <w:tr w:rsidR="00F60A07" w:rsidRPr="00F60A07" w:rsidTr="007D6AC4">
        <w:trPr>
          <w:trHeight w:val="510"/>
        </w:trPr>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Администратор</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доходов</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Доходов местного бюджета</w:t>
            </w:r>
          </w:p>
        </w:tc>
        <w:tc>
          <w:tcPr>
            <w:tcW w:w="5220" w:type="dxa"/>
            <w:vMerge/>
            <w:tcBorders>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p>
        </w:tc>
      </w:tr>
      <w:tr w:rsidR="00F60A07" w:rsidRPr="00F60A07" w:rsidTr="007D6AC4">
        <w:trPr>
          <w:trHeight w:val="510"/>
        </w:trPr>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034</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5220" w:type="dxa"/>
            <w:tcBorders>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Администрация  муниципального района   «Заполярный район»</w:t>
            </w:r>
          </w:p>
        </w:tc>
      </w:tr>
      <w:tr w:rsidR="00F60A07" w:rsidRPr="00F60A07" w:rsidTr="007D6AC4">
        <w:trPr>
          <w:trHeight w:val="510"/>
        </w:trPr>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034</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1 11 05013 10 1000 120</w:t>
            </w:r>
          </w:p>
        </w:tc>
        <w:tc>
          <w:tcPr>
            <w:tcW w:w="5220" w:type="dxa"/>
            <w:tcBorders>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100</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Федеральное казначейство</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1 03 02230 01 0000 110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1 03 02240 01 0000 110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от уплаты акцизов на моторные масла для дизельных и (или) карбюраторных (инженерных)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1 03 02250 01 0000 110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1 03 02260 01 0000 110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182</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Управление  федеральной налоговой службы  по Архангельской области и Ненецкому автономному округу</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1 01 02010 01 1000 110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1 01 02030 01  1000  110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1 05 03010 01 1000 110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Единый сельскохозяйственный  налог</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1 05 03020 01 0000 110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Единый сельскохозяйственный налог (за налоговые периоды, истекшие до 1 января 2011 года)</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1 06 01030 10 0000 110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pStyle w:val="aa"/>
              <w:jc w:val="both"/>
              <w:rPr>
                <w:rFonts w:ascii="Times New Roman" w:hAnsi="Times New Roman" w:cs="Times New Roman"/>
                <w:sz w:val="12"/>
                <w:szCs w:val="16"/>
              </w:rPr>
            </w:pPr>
            <w:r w:rsidRPr="00F60A07">
              <w:rPr>
                <w:rFonts w:ascii="Times New Roman" w:hAnsi="Times New Roman" w:cs="Times New Roman"/>
                <w:sz w:val="12"/>
                <w:szCs w:val="16"/>
              </w:rPr>
              <w:t>Налог на имущество физических лиц, взимаемый по ставкам, применяемым к объектам налогообложения, расположенным в границах поселений</w:t>
            </w:r>
          </w:p>
          <w:p w:rsidR="00F60A07" w:rsidRPr="00F60A07" w:rsidRDefault="00F60A07" w:rsidP="00F60A07">
            <w:pPr>
              <w:spacing w:after="0" w:line="240" w:lineRule="auto"/>
              <w:jc w:val="both"/>
              <w:rPr>
                <w:rFonts w:ascii="Times New Roman" w:hAnsi="Times New Roman"/>
                <w:sz w:val="12"/>
                <w:szCs w:val="16"/>
              </w:rPr>
            </w:pP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1 06 06013 10 1000 110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pStyle w:val="aa"/>
              <w:jc w:val="both"/>
              <w:rPr>
                <w:rFonts w:ascii="Times New Roman" w:hAnsi="Times New Roman" w:cs="Times New Roman"/>
                <w:sz w:val="12"/>
                <w:szCs w:val="16"/>
              </w:rPr>
            </w:pPr>
            <w:r w:rsidRPr="00F60A07">
              <w:rPr>
                <w:rFonts w:ascii="Times New Roman" w:hAnsi="Times New Roman" w:cs="Times New Roman"/>
                <w:sz w:val="12"/>
                <w:szCs w:val="16"/>
              </w:rPr>
              <w:t>Земельный налог, взимаемый по ставкам, установленным в соответствии подпунктом 1 пункта 1 статьи 394Налогового кодекса Российской Федерации и применяемым к объектам налогообложения, расположенным в границах поселений</w:t>
            </w:r>
          </w:p>
          <w:p w:rsidR="00F60A07" w:rsidRPr="00F60A07" w:rsidRDefault="00F60A07" w:rsidP="00F60A07">
            <w:pPr>
              <w:spacing w:after="0" w:line="240" w:lineRule="auto"/>
              <w:jc w:val="both"/>
              <w:rPr>
                <w:rFonts w:ascii="Times New Roman" w:hAnsi="Times New Roman"/>
                <w:sz w:val="12"/>
                <w:szCs w:val="16"/>
              </w:rPr>
            </w:pP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1 06 06023 10 1000 110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Земельный налог, взимаемый по ставке, установленной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Администрация МО «Пустозерский сельсовет» НАО</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1 08 04020 01 1000 110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Государственная пошлина за совершение нотариальных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1 11 05035 10 1000 120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1 13 01995 10 0000 130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доходы от оказания платных услуг (работ) получателями средств бюджетов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1 13 02065 10 0000 130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поступающие в порядке возмещения расходов, понесенных в связи с эксплуатацией имущества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1 13 02995 10 0000 130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доходы от компенсации затрат бюджетов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1 16 33050 10 3000 140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Денежные взыскания (штрафы) за нарушение законодательства РФ о размещении заказов на поставки товаров, выполнение работ, оказание услуг для нужд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1 17  01050 10 0000 180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Невыясненные поступления, зачисляемые в бюджеты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1 17  05050 10 0000 180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неналоговые доходы бюджетов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2 02 01001 10 0000 151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Дотации бюджетам поселений на выравнивание бюджетной обеспеченности</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2 02 02999 10 0000 151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субсидии бюджетам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2 02 03015 10 0000 151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Субвенции бюджетам поселений на осуществление первичного воинского учета на территориях, где отсутствуют военные комиссариаты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2 02 03024 10 0000 151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Субвенции бюджетам поселений на выполнение переданных полномочий субъектов РФ</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2 02 04025 10 0000 151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Межбюджетные трансферты, передаваемые бюджетам муниципальных районов на комплектование книжных фондов библиотек муниципальных образований (за счет средств федерального бюджета)</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2 02 04070 10 0000 151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Межбюджетные трансферты, передаваемые бюджетам поселений на государственную поддержку (грант) комплексного развития региональных и муниципальных учреждений  культуры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2 02 04999 10 0000 151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 xml:space="preserve">Прочие межбюджетные трансферты, передаваемые бюджетам поселений </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2 07 05030 10 0000 180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безвозмездные поступления в бюджеты поселений</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2 08 05000 10 0000 180</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Перечисления из бюджетов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начисляемых на излишне взысканные суммы.</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2 18 05000 10 0000  151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Доходы бюджетов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F60A07" w:rsidRPr="00F60A07" w:rsidTr="007D6AC4">
        <w:tc>
          <w:tcPr>
            <w:tcW w:w="1832" w:type="dxa"/>
            <w:tcBorders>
              <w:top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277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2 19 05000 10 0000 151</w:t>
            </w:r>
          </w:p>
        </w:tc>
        <w:tc>
          <w:tcPr>
            <w:tcW w:w="5220" w:type="dxa"/>
            <w:tcBorders>
              <w:top w:val="single" w:sz="4" w:space="0" w:color="auto"/>
              <w:left w:val="single" w:sz="4" w:space="0" w:color="auto"/>
              <w:bottom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F60A07" w:rsidRPr="00F60A07" w:rsidRDefault="00F60A07" w:rsidP="00F60A07">
      <w:pPr>
        <w:spacing w:after="0" w:line="240" w:lineRule="auto"/>
        <w:rPr>
          <w:rFonts w:ascii="Times New Roman" w:hAnsi="Times New Roman"/>
          <w:sz w:val="12"/>
          <w:szCs w:val="16"/>
        </w:rPr>
        <w:sectPr w:rsidR="00F60A07" w:rsidRPr="00F60A07" w:rsidSect="00210DBD">
          <w:pgSz w:w="11909" w:h="16834"/>
          <w:pgMar w:top="1135" w:right="710" w:bottom="360" w:left="1134" w:header="720" w:footer="720" w:gutter="0"/>
          <w:cols w:space="60"/>
          <w:noEndnote/>
        </w:sectPr>
      </w:pPr>
      <w:r w:rsidRPr="00F60A07">
        <w:rPr>
          <w:rFonts w:ascii="Times New Roman" w:hAnsi="Times New Roman"/>
          <w:b/>
          <w:sz w:val="12"/>
          <w:szCs w:val="16"/>
        </w:rPr>
        <w:t xml:space="preserve">                                                                                                                                                          </w:t>
      </w:r>
    </w:p>
    <w:p w:rsidR="00F60A07" w:rsidRPr="00F60A07" w:rsidRDefault="00F60A07" w:rsidP="00B5365A">
      <w:pPr>
        <w:spacing w:after="0" w:line="240" w:lineRule="auto"/>
        <w:jc w:val="right"/>
        <w:rPr>
          <w:rFonts w:ascii="Times New Roman" w:hAnsi="Times New Roman"/>
          <w:sz w:val="12"/>
          <w:szCs w:val="16"/>
        </w:rPr>
      </w:pPr>
      <w:r w:rsidRPr="00F60A07">
        <w:rPr>
          <w:rFonts w:ascii="Times New Roman" w:hAnsi="Times New Roman"/>
          <w:sz w:val="12"/>
          <w:szCs w:val="16"/>
        </w:rPr>
        <w:lastRenderedPageBreak/>
        <w:t xml:space="preserve">                                                                                                                                                                                                                      Приложение №  3</w:t>
      </w:r>
    </w:p>
    <w:p w:rsidR="00F60A07" w:rsidRPr="00F60A07" w:rsidRDefault="00F60A07" w:rsidP="00B5365A">
      <w:pPr>
        <w:spacing w:after="0" w:line="240" w:lineRule="auto"/>
        <w:jc w:val="right"/>
        <w:rPr>
          <w:rFonts w:ascii="Times New Roman" w:hAnsi="Times New Roman"/>
          <w:sz w:val="12"/>
          <w:szCs w:val="16"/>
        </w:rPr>
      </w:pPr>
      <w:r w:rsidRPr="00F60A07">
        <w:rPr>
          <w:rFonts w:ascii="Times New Roman" w:hAnsi="Times New Roman"/>
          <w:sz w:val="12"/>
          <w:szCs w:val="16"/>
        </w:rPr>
        <w:t xml:space="preserve">                                                                                                                                                                                                           к  Решению Совета Депутатов                                                                                                                                                                                                                                         </w:t>
      </w:r>
    </w:p>
    <w:p w:rsidR="00F60A07" w:rsidRPr="00F60A07" w:rsidRDefault="00F60A07" w:rsidP="00B5365A">
      <w:pPr>
        <w:spacing w:after="0" w:line="240" w:lineRule="auto"/>
        <w:jc w:val="right"/>
        <w:rPr>
          <w:rFonts w:ascii="Times New Roman" w:hAnsi="Times New Roman"/>
          <w:sz w:val="12"/>
          <w:szCs w:val="16"/>
        </w:rPr>
      </w:pPr>
      <w:r w:rsidRPr="00F60A07">
        <w:rPr>
          <w:rFonts w:ascii="Times New Roman" w:hAnsi="Times New Roman"/>
          <w:sz w:val="12"/>
          <w:szCs w:val="16"/>
        </w:rPr>
        <w:t xml:space="preserve">                                                                                                                                                                                                       МО «Пустозерский сельсовет»</w:t>
      </w:r>
    </w:p>
    <w:p w:rsidR="00F60A07" w:rsidRPr="00F60A07" w:rsidRDefault="00F60A07" w:rsidP="00B5365A">
      <w:pPr>
        <w:spacing w:after="0" w:line="240" w:lineRule="auto"/>
        <w:jc w:val="right"/>
        <w:rPr>
          <w:rFonts w:ascii="Times New Roman" w:hAnsi="Times New Roman"/>
          <w:sz w:val="12"/>
          <w:szCs w:val="16"/>
        </w:rPr>
      </w:pPr>
      <w:r w:rsidRPr="00F60A07">
        <w:rPr>
          <w:rFonts w:ascii="Times New Roman" w:hAnsi="Times New Roman"/>
          <w:sz w:val="12"/>
          <w:szCs w:val="16"/>
        </w:rPr>
        <w:t xml:space="preserve">                                                                                                                                                                                                         о местном бюджете на 2015 год</w:t>
      </w:r>
    </w:p>
    <w:p w:rsidR="00F60A07" w:rsidRPr="00F60A07" w:rsidRDefault="00F60A07" w:rsidP="00B5365A">
      <w:pPr>
        <w:spacing w:after="0" w:line="240" w:lineRule="auto"/>
        <w:jc w:val="right"/>
        <w:rPr>
          <w:rFonts w:ascii="Times New Roman" w:hAnsi="Times New Roman"/>
          <w:sz w:val="12"/>
          <w:szCs w:val="16"/>
        </w:rPr>
      </w:pPr>
      <w:r w:rsidRPr="00F60A07">
        <w:rPr>
          <w:rFonts w:ascii="Times New Roman" w:hAnsi="Times New Roman"/>
          <w:sz w:val="12"/>
          <w:szCs w:val="16"/>
        </w:rPr>
        <w:t xml:space="preserve">                                                                                                                                                                                                                 от   29.12.2014  № 2                                                                                                                                        </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 xml:space="preserve">Распределение </w:t>
      </w: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на   2015 год</w:t>
      </w:r>
      <w:r w:rsidRPr="00F60A07">
        <w:rPr>
          <w:rFonts w:ascii="Times New Roman" w:hAnsi="Times New Roman"/>
          <w:sz w:val="12"/>
          <w:szCs w:val="16"/>
        </w:rPr>
        <w:t xml:space="preserve">                                                                                                               </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                                                                                                                                                                                                             (тыс.руб.)                                                         </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96"/>
        <w:gridCol w:w="1080"/>
        <w:gridCol w:w="720"/>
        <w:gridCol w:w="1260"/>
        <w:gridCol w:w="900"/>
        <w:gridCol w:w="1440"/>
      </w:tblGrid>
      <w:tr w:rsidR="00F60A07" w:rsidRPr="00F60A07" w:rsidTr="007D6AC4">
        <w:trPr>
          <w:gridAfter w:val="1"/>
          <w:wAfter w:w="1440" w:type="dxa"/>
          <w:cantSplit/>
          <w:trHeight w:val="425"/>
        </w:trPr>
        <w:tc>
          <w:tcPr>
            <w:tcW w:w="4788" w:type="dxa"/>
            <w:vMerge w:val="restart"/>
            <w:tcBorders>
              <w:top w:val="single" w:sz="4" w:space="0" w:color="auto"/>
              <w:left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jc w:val="both"/>
              <w:rPr>
                <w:rFonts w:ascii="Times New Roman" w:hAnsi="Times New Roman"/>
                <w:sz w:val="12"/>
                <w:szCs w:val="16"/>
              </w:rPr>
            </w:pPr>
          </w:p>
          <w:p w:rsidR="00F60A07" w:rsidRPr="00F60A07" w:rsidRDefault="00F60A07" w:rsidP="00F60A07">
            <w:pPr>
              <w:spacing w:after="0" w:line="240" w:lineRule="auto"/>
              <w:jc w:val="both"/>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Наименование</w:t>
            </w: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tc>
        <w:tc>
          <w:tcPr>
            <w:tcW w:w="596" w:type="dxa"/>
            <w:vMerge w:val="restart"/>
            <w:tcBorders>
              <w:top w:val="single" w:sz="4" w:space="0" w:color="auto"/>
              <w:left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Глава</w:t>
            </w: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numPr>
                <w:ilvl w:val="0"/>
                <w:numId w:val="12"/>
              </w:numPr>
              <w:spacing w:after="0" w:line="240" w:lineRule="auto"/>
              <w:ind w:left="0"/>
              <w:jc w:val="both"/>
              <w:rPr>
                <w:rFonts w:ascii="Times New Roman" w:hAnsi="Times New Roman"/>
                <w:sz w:val="12"/>
                <w:szCs w:val="16"/>
              </w:rPr>
            </w:pPr>
            <w:r w:rsidRPr="00F60A07">
              <w:rPr>
                <w:rFonts w:ascii="Times New Roman" w:hAnsi="Times New Roman"/>
                <w:sz w:val="12"/>
                <w:szCs w:val="16"/>
              </w:rPr>
              <w:t>Раздел</w:t>
            </w: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Раздел</w:t>
            </w:r>
          </w:p>
        </w:tc>
        <w:tc>
          <w:tcPr>
            <w:tcW w:w="720" w:type="dxa"/>
            <w:vMerge w:val="restart"/>
            <w:tcBorders>
              <w:top w:val="single" w:sz="4" w:space="0" w:color="auto"/>
              <w:left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Подраздел</w:t>
            </w:r>
          </w:p>
        </w:tc>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Целевая</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статья</w:t>
            </w:r>
          </w:p>
        </w:tc>
        <w:tc>
          <w:tcPr>
            <w:tcW w:w="900" w:type="dxa"/>
            <w:vMerge w:val="restart"/>
            <w:tcBorders>
              <w:top w:val="single" w:sz="4" w:space="0" w:color="auto"/>
              <w:left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Группы  видов</w:t>
            </w: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расходов</w:t>
            </w:r>
          </w:p>
        </w:tc>
      </w:tr>
      <w:tr w:rsidR="00F60A07" w:rsidRPr="00F60A07" w:rsidTr="007D6AC4">
        <w:trPr>
          <w:cantSplit/>
          <w:trHeight w:val="994"/>
        </w:trPr>
        <w:tc>
          <w:tcPr>
            <w:tcW w:w="4788" w:type="dxa"/>
            <w:vMerge/>
            <w:tcBorders>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p>
        </w:tc>
        <w:tc>
          <w:tcPr>
            <w:tcW w:w="596" w:type="dxa"/>
            <w:vMerge/>
            <w:tcBorders>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p>
        </w:tc>
        <w:tc>
          <w:tcPr>
            <w:tcW w:w="1080" w:type="dxa"/>
            <w:vMerge/>
            <w:tcBorders>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p>
        </w:tc>
        <w:tc>
          <w:tcPr>
            <w:tcW w:w="720" w:type="dxa"/>
            <w:vMerge/>
            <w:tcBorders>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right"/>
              <w:rPr>
                <w:rFonts w:ascii="Times New Roman" w:hAnsi="Times New Roman"/>
                <w:sz w:val="12"/>
                <w:szCs w:val="16"/>
              </w:rPr>
            </w:pPr>
          </w:p>
        </w:tc>
        <w:tc>
          <w:tcPr>
            <w:tcW w:w="1260" w:type="dxa"/>
            <w:vMerge/>
            <w:tcBorders>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p>
        </w:tc>
        <w:tc>
          <w:tcPr>
            <w:tcW w:w="900" w:type="dxa"/>
            <w:vMerge/>
            <w:tcBorders>
              <w:left w:val="single" w:sz="4" w:space="0" w:color="auto"/>
              <w:bottom w:val="single" w:sz="4" w:space="0" w:color="auto"/>
              <w:right w:val="single" w:sz="4" w:space="0" w:color="auto"/>
            </w:tcBorders>
            <w:textDirection w:val="btLr"/>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СУММА</w:t>
            </w:r>
          </w:p>
          <w:p w:rsidR="00F60A07" w:rsidRPr="00F60A07" w:rsidRDefault="00F60A07" w:rsidP="00F60A07">
            <w:pPr>
              <w:spacing w:after="0" w:line="240" w:lineRule="auto"/>
              <w:jc w:val="center"/>
              <w:rPr>
                <w:rFonts w:ascii="Times New Roman" w:hAnsi="Times New Roman"/>
                <w:sz w:val="12"/>
                <w:szCs w:val="16"/>
              </w:rPr>
            </w:pP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ВСЕГО  РАСХОДОВ</w:t>
            </w:r>
          </w:p>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в том числе:</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39 952,0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ОБЩЕГОСУДАРСТВЕННЫЕ</w:t>
            </w:r>
          </w:p>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ВОПРОСЫ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15 158,2</w:t>
            </w:r>
          </w:p>
        </w:tc>
      </w:tr>
      <w:tr w:rsidR="00F60A07" w:rsidRPr="00F60A07" w:rsidTr="007D6AC4">
        <w:trPr>
          <w:trHeight w:val="360"/>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Функционирование  высшего должностного лица субъекта РФ и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2746,4</w:t>
            </w:r>
          </w:p>
        </w:tc>
      </w:tr>
      <w:tr w:rsidR="00F60A07" w:rsidRPr="00F60A07" w:rsidTr="007D6AC4">
        <w:trPr>
          <w:trHeight w:val="116"/>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Глава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91.0.0000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2746,4</w:t>
            </w:r>
          </w:p>
        </w:tc>
      </w:tr>
      <w:tr w:rsidR="00F60A07" w:rsidRPr="00F60A07" w:rsidTr="007D6AC4">
        <w:trPr>
          <w:trHeight w:val="116"/>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91.0.9101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2746,4</w:t>
            </w:r>
          </w:p>
        </w:tc>
      </w:tr>
      <w:tr w:rsidR="00F60A07" w:rsidRPr="00F60A07" w:rsidTr="007D6AC4">
        <w:trPr>
          <w:trHeight w:val="116"/>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i/>
                <w:sz w:val="12"/>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91.0.9101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2746,4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182,0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Представительный орган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182,0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sz w:val="12"/>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 xml:space="preserve">Депутаты  представительного  органа </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92.1.0000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84,0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sz w:val="12"/>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92.1.9101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84,0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i/>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92.1.9101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84,0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04</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11 527,4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Администрация   поселения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93.0.0000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11 527,4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sz w:val="12"/>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93.0.9101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11 527,4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i/>
                <w:sz w:val="12"/>
                <w:szCs w:val="16"/>
              </w:rPr>
            </w:pPr>
            <w:r w:rsidRPr="00F60A07">
              <w:rPr>
                <w:rFonts w:ascii="Times New Roman" w:hAnsi="Times New Roman"/>
                <w:i/>
                <w:sz w:val="12"/>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93.0.9101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9131,5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630</w:t>
            </w:r>
          </w:p>
          <w:p w:rsidR="00F60A07" w:rsidRPr="00F60A07" w:rsidRDefault="00F60A07" w:rsidP="00F60A07">
            <w:pPr>
              <w:spacing w:after="0" w:line="240" w:lineRule="auto"/>
              <w:jc w:val="center"/>
              <w:rPr>
                <w:rFonts w:ascii="Times New Roman" w:hAnsi="Times New Roman"/>
                <w:sz w:val="12"/>
                <w:szCs w:val="16"/>
              </w:rPr>
            </w:pP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93.0.9101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2395,9</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06</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445,4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06</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445,4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Межбюджетные трансферты из бюджета поселения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06</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98.0.9900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445,4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06</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98.0.9911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445,4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 xml:space="preserve"> Межбюджетные трансферты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06</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98.0.9911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500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445,4</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Резервные Фонды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Резервный фонд  местной  администрации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90.0.0000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 xml:space="preserve">Резервный  фонд </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90.0.9001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90.0.9001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color w:val="000000"/>
                <w:sz w:val="12"/>
                <w:szCs w:val="16"/>
              </w:rPr>
              <w:t>Другие общегосударственные вопросы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157,0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95.0.0000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29,8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i/>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95.0.7921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29,8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95.0.7921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29,8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127,2</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color w:val="000000"/>
                <w:sz w:val="12"/>
                <w:szCs w:val="16"/>
              </w:rPr>
              <w:t>Оценка недвижимости, признание прав и регулирование отношений по государственной и муниципальной собственности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98.0.9108</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50,0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98.0.9108</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50,0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color w:val="000000"/>
                <w:sz w:val="12"/>
                <w:szCs w:val="16"/>
              </w:rPr>
              <w:t>Содержание зданий и сооружений на территории взлетно-посадочных полос и вертолетных площадок</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98.0.9109</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41,0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98.0.9109</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41,0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98.0.9110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36,2</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 xml:space="preserve"> </w:t>
            </w:r>
            <w:r w:rsidRPr="00F60A07">
              <w:rPr>
                <w:rFonts w:ascii="Times New Roman" w:hAnsi="Times New Roman"/>
                <w:sz w:val="12"/>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98.0.9110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36,2</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b/>
                <w:sz w:val="12"/>
                <w:szCs w:val="16"/>
              </w:rPr>
              <w:t>НАЦИОНАЛЬНАЯ  ОБОРОНА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02</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152,8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b/>
                <w:sz w:val="12"/>
                <w:szCs w:val="16"/>
              </w:rPr>
              <w:t>Мобилизационная и вневойсковая подготовка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b/>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02</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95.0.0000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Субвенции на осуществление первичного воинского учета на территориях, где отсутствуют военные комиссариаты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95.0.5118</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95.0.5118</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НАЦИОНАЛЬНАЯ БЕЗОПАСНОСТЬ   И ПРАВООХРАНИТЕЛЬНАЯ  ДЕЯТЕЛЬНОСТЬ</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687,5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Защита населения и территории от чрезвычайных ситуаций природного и техногенного характера, гражданская оборона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09</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238,5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09</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238,5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sz w:val="12"/>
                <w:szCs w:val="16"/>
              </w:rPr>
              <w:t xml:space="preserve">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09</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98.0.8922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238,5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09</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sz w:val="12"/>
                <w:szCs w:val="16"/>
              </w:rPr>
              <w:t>98.0.8922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238,5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449,0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449,0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lastRenderedPageBreak/>
              <w:t>Мероприятия в области национальной безопасности и правоохранительной деятельности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98.0.9200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449,0</w:t>
            </w:r>
          </w:p>
        </w:tc>
      </w:tr>
      <w:tr w:rsidR="00F60A07" w:rsidRPr="00F60A07" w:rsidTr="007D6AC4">
        <w:trPr>
          <w:trHeight w:val="177"/>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98.0.9201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449,0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98.0.9201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449,0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b/>
                <w:color w:val="000000"/>
                <w:sz w:val="12"/>
                <w:szCs w:val="16"/>
              </w:rPr>
              <w:t>Национальная экономика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04</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98,5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b/>
                <w:color w:val="000000"/>
                <w:sz w:val="12"/>
                <w:szCs w:val="16"/>
              </w:rPr>
              <w:t>Транспорт</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08</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08</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sz w:val="12"/>
                <w:szCs w:val="16"/>
              </w:rPr>
              <w:t xml:space="preserve">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08</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sz w:val="12"/>
                <w:szCs w:val="16"/>
              </w:rPr>
              <w:t>98.0.8924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04</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08</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98.0.8924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ЖИЛИЩНО-КОММУНАЛЬНОЕ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20946,5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b/>
                <w:color w:val="000000"/>
                <w:sz w:val="12"/>
                <w:szCs w:val="16"/>
              </w:rPr>
              <w:t>Жилищное  хозяйство</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8594,0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8594,0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Субсидия для обеспечения софинансирования мероприятий по содержанию муниципального жилищного  фонда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98.0.7961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8336,2</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98.0.7961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8336,2</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Расходы районного бюджета на мероприятия, софинансируемые  в рамках государственных программ</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98.0.8603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257,8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98.0.8603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257,8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8747,7</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b/>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8747,7</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color w:val="000000"/>
                <w:sz w:val="12"/>
                <w:szCs w:val="16"/>
              </w:rPr>
              <w:t>Мероприятия в области коммунального хозяйства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98.0.9620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8747,7</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F60A07">
              <w:rPr>
                <w:rFonts w:ascii="Times New Roman" w:hAnsi="Times New Roman"/>
                <w:i/>
                <w:sz w:val="12"/>
                <w:szCs w:val="16"/>
              </w:rPr>
              <w:t xml:space="preserve"> </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98.0.9621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8747,7</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i/>
                <w:color w:val="000000"/>
                <w:sz w:val="12"/>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02</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98.0.9621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8747,7</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b/>
                <w:sz w:val="12"/>
                <w:szCs w:val="16"/>
              </w:rPr>
              <w:t>Благоустройство</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3 604,8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3604,8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Мероприятия  в  области   благоустройства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3604,8</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Уличное освещение</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3197,5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3197,5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Озеленение</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107,3</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i/>
                <w:sz w:val="12"/>
                <w:szCs w:val="16"/>
              </w:rPr>
            </w:pPr>
            <w:r w:rsidRPr="00F60A07">
              <w:rPr>
                <w:rFonts w:ascii="Times New Roman" w:hAnsi="Times New Roman"/>
                <w:i/>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107,3</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sz w:val="12"/>
                <w:szCs w:val="16"/>
              </w:rPr>
              <w:t>Прочие мероприятия по благоустройству городских округов и поселений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98 0.9633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05</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98.0.9633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ОБРАЗОВАНИЕ</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sz w:val="12"/>
                <w:szCs w:val="16"/>
              </w:rPr>
            </w:pPr>
            <w:r w:rsidRPr="00F60A07">
              <w:rPr>
                <w:rFonts w:ascii="Times New Roman" w:hAnsi="Times New Roman"/>
                <w:b/>
                <w:sz w:val="12"/>
                <w:szCs w:val="16"/>
              </w:rPr>
              <w:t>Молодежная политика и  оздоровление  детей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07</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b/>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Мероприятия в области физкультуры, спорта, молодежной политики, образования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i/>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98.0.9700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color w:val="000000"/>
                <w:sz w:val="12"/>
                <w:szCs w:val="16"/>
              </w:rPr>
              <w:t>Проведение мероприятий для детей и молодежи</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98.0.9701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07</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98.0.9701</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120,0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b/>
                <w:sz w:val="12"/>
                <w:szCs w:val="16"/>
              </w:rPr>
              <w:t>СОЦИАЛЬНАЯ  ПОЛИТИКА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00</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2788,5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b/>
                <w:color w:val="000000"/>
                <w:sz w:val="12"/>
                <w:szCs w:val="16"/>
              </w:rPr>
              <w:t>Пенсионное   обеспечение</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1526,0</w:t>
            </w:r>
          </w:p>
        </w:tc>
      </w:tr>
      <w:tr w:rsidR="00F60A07" w:rsidRPr="00F60A07" w:rsidTr="007D6AC4">
        <w:trPr>
          <w:trHeight w:val="179"/>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b/>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1526,0</w:t>
            </w:r>
          </w:p>
        </w:tc>
      </w:tr>
      <w:tr w:rsidR="00F60A07" w:rsidRPr="00F60A07" w:rsidTr="007D6AC4">
        <w:trPr>
          <w:trHeight w:val="179"/>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sz w:val="12"/>
                <w:szCs w:val="16"/>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98.0.7954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1510,7</w:t>
            </w:r>
          </w:p>
        </w:tc>
      </w:tr>
      <w:tr w:rsidR="00F60A07" w:rsidRPr="00F60A07" w:rsidTr="007D6AC4">
        <w:trPr>
          <w:trHeight w:val="179"/>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98.0.7954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300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1510,7</w:t>
            </w:r>
          </w:p>
        </w:tc>
      </w:tr>
      <w:tr w:rsidR="00F60A07" w:rsidRPr="00F60A07" w:rsidTr="007D6AC4">
        <w:trPr>
          <w:trHeight w:val="179"/>
        </w:trPr>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 xml:space="preserve">  Социальные выплаты (публичные нормативные обязательства)</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98.0.9400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1526,0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 xml:space="preserve">Софинансирование  расходных обязательств по доплатам  к пенсии муниципальных  служащих  и выборных должностных  лиц </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98.0.9402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15,3</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i/>
                <w:sz w:val="12"/>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01</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98.0.9402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300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15,3</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i/>
                <w:color w:val="000000"/>
                <w:sz w:val="12"/>
                <w:szCs w:val="16"/>
              </w:rPr>
            </w:pPr>
            <w:r w:rsidRPr="00F60A07">
              <w:rPr>
                <w:rFonts w:ascii="Times New Roman" w:hAnsi="Times New Roman"/>
                <w:b/>
                <w:color w:val="000000"/>
                <w:sz w:val="12"/>
                <w:szCs w:val="16"/>
              </w:rPr>
              <w:t>Социальное обеспечение населения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color w:val="000000"/>
                <w:sz w:val="12"/>
                <w:szCs w:val="16"/>
              </w:rPr>
            </w:pPr>
            <w:r w:rsidRPr="00F60A07">
              <w:rPr>
                <w:rFonts w:ascii="Times New Roman" w:hAnsi="Times New Roman"/>
                <w:b/>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1262,5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b/>
                <w:color w:val="000000"/>
                <w:sz w:val="12"/>
                <w:szCs w:val="16"/>
              </w:rPr>
            </w:pPr>
            <w:r w:rsidRPr="00F60A07">
              <w:rPr>
                <w:rFonts w:ascii="Times New Roman" w:hAnsi="Times New Roman"/>
                <w:color w:val="000000"/>
                <w:sz w:val="12"/>
                <w:szCs w:val="16"/>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b/>
                <w:sz w:val="12"/>
                <w:szCs w:val="16"/>
              </w:rPr>
            </w:pPr>
            <w:r w:rsidRPr="00F60A07">
              <w:rPr>
                <w:rFonts w:ascii="Times New Roman" w:hAnsi="Times New Roman"/>
                <w:b/>
                <w:sz w:val="12"/>
                <w:szCs w:val="16"/>
              </w:rPr>
              <w:t>95.0.0000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1150,0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95.0.7923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400,0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95.0.7923</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300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400,0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Субвенции органам местного самоуправления на осуществление государственного полномочия Ненецкого автономного округа по  изготовлению и установке надгробных памятников на могилах  участников Великой Отечественной войны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95.0.7924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750,0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i/>
                <w:sz w:val="12"/>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95.0.7924</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200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750,0</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color w:val="000000"/>
                <w:sz w:val="12"/>
                <w:szCs w:val="16"/>
              </w:rPr>
              <w:t>Другие  непрограммные  расходы</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98.0.0000</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112,5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color w:val="000000"/>
                <w:sz w:val="12"/>
                <w:szCs w:val="16"/>
              </w:rPr>
            </w:pPr>
            <w:r w:rsidRPr="00F60A07">
              <w:rPr>
                <w:rFonts w:ascii="Times New Roman" w:hAnsi="Times New Roman"/>
                <w:sz w:val="12"/>
                <w:szCs w:val="16"/>
              </w:rPr>
              <w:t xml:space="preserve">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color w:val="000000"/>
                <w:sz w:val="12"/>
                <w:szCs w:val="16"/>
              </w:rPr>
            </w:pP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98.0.7952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p>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112,5</w:t>
            </w:r>
          </w:p>
        </w:tc>
      </w:tr>
      <w:tr w:rsidR="00F60A07" w:rsidRPr="00F60A07" w:rsidTr="007D6AC4">
        <w:tc>
          <w:tcPr>
            <w:tcW w:w="4788"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both"/>
              <w:rPr>
                <w:rFonts w:ascii="Times New Roman" w:hAnsi="Times New Roman"/>
                <w:sz w:val="12"/>
                <w:szCs w:val="16"/>
              </w:rPr>
            </w:pPr>
            <w:r w:rsidRPr="00F60A07">
              <w:rPr>
                <w:rFonts w:ascii="Times New Roman" w:hAnsi="Times New Roman"/>
                <w:i/>
                <w:color w:val="000000"/>
                <w:sz w:val="12"/>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108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10</w:t>
            </w:r>
          </w:p>
        </w:tc>
        <w:tc>
          <w:tcPr>
            <w:tcW w:w="72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03</w:t>
            </w:r>
          </w:p>
        </w:tc>
        <w:tc>
          <w:tcPr>
            <w:tcW w:w="126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98.0.7952</w:t>
            </w:r>
          </w:p>
        </w:tc>
        <w:tc>
          <w:tcPr>
            <w:tcW w:w="90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800</w:t>
            </w:r>
          </w:p>
        </w:tc>
        <w:tc>
          <w:tcPr>
            <w:tcW w:w="1440" w:type="dxa"/>
            <w:tcBorders>
              <w:top w:val="single" w:sz="4" w:space="0" w:color="auto"/>
              <w:left w:val="single" w:sz="4" w:space="0" w:color="auto"/>
              <w:bottom w:val="single" w:sz="4" w:space="0" w:color="auto"/>
              <w:right w:val="single" w:sz="4" w:space="0" w:color="auto"/>
            </w:tcBorders>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112,5</w:t>
            </w:r>
          </w:p>
        </w:tc>
      </w:tr>
    </w:tbl>
    <w:p w:rsidR="00F60A07" w:rsidRPr="00F60A07" w:rsidRDefault="00F60A07" w:rsidP="00F60A07">
      <w:pPr>
        <w:spacing w:after="0" w:line="240" w:lineRule="auto"/>
        <w:jc w:val="right"/>
        <w:rPr>
          <w:rFonts w:ascii="Times New Roman" w:hAnsi="Times New Roman"/>
          <w:sz w:val="12"/>
          <w:szCs w:val="16"/>
        </w:rPr>
      </w:pPr>
    </w:p>
    <w:p w:rsidR="00F60A07" w:rsidRPr="00F60A07" w:rsidRDefault="00F60A07" w:rsidP="00F60A07">
      <w:pPr>
        <w:spacing w:after="0" w:line="240" w:lineRule="auto"/>
        <w:jc w:val="right"/>
        <w:rPr>
          <w:rFonts w:ascii="Times New Roman" w:hAnsi="Times New Roman"/>
          <w:sz w:val="12"/>
          <w:szCs w:val="16"/>
        </w:rPr>
      </w:pP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984820">
      <w:pPr>
        <w:spacing w:after="0" w:line="240" w:lineRule="auto"/>
        <w:jc w:val="right"/>
        <w:rPr>
          <w:rFonts w:ascii="Times New Roman" w:hAnsi="Times New Roman"/>
          <w:sz w:val="12"/>
          <w:szCs w:val="16"/>
        </w:rPr>
      </w:pPr>
      <w:r w:rsidRPr="00F60A07">
        <w:rPr>
          <w:rFonts w:ascii="Times New Roman" w:hAnsi="Times New Roman"/>
          <w:sz w:val="12"/>
          <w:szCs w:val="16"/>
        </w:rPr>
        <w:t xml:space="preserve">                                                                                                                                                                                                                 Приложение №4                                                                                                                                                                                                     </w:t>
      </w:r>
    </w:p>
    <w:p w:rsidR="00F60A07" w:rsidRPr="00F60A07" w:rsidRDefault="00F60A07" w:rsidP="00984820">
      <w:pPr>
        <w:spacing w:after="0" w:line="240" w:lineRule="auto"/>
        <w:jc w:val="right"/>
        <w:rPr>
          <w:rFonts w:ascii="Times New Roman" w:hAnsi="Times New Roman"/>
          <w:sz w:val="12"/>
          <w:szCs w:val="16"/>
        </w:rPr>
      </w:pPr>
      <w:r w:rsidRPr="00F60A07">
        <w:rPr>
          <w:rFonts w:ascii="Times New Roman" w:hAnsi="Times New Roman"/>
          <w:sz w:val="12"/>
          <w:szCs w:val="16"/>
        </w:rPr>
        <w:t xml:space="preserve">                                                                                                                                                                            к  решению Совета депутатов</w:t>
      </w:r>
    </w:p>
    <w:p w:rsidR="00F60A07" w:rsidRPr="00F60A07" w:rsidRDefault="00F60A07" w:rsidP="00984820">
      <w:pPr>
        <w:spacing w:after="0" w:line="240" w:lineRule="auto"/>
        <w:jc w:val="right"/>
        <w:rPr>
          <w:rFonts w:ascii="Times New Roman" w:hAnsi="Times New Roman"/>
          <w:sz w:val="12"/>
          <w:szCs w:val="16"/>
        </w:rPr>
      </w:pPr>
      <w:r w:rsidRPr="00F60A07">
        <w:rPr>
          <w:rFonts w:ascii="Times New Roman" w:hAnsi="Times New Roman"/>
          <w:sz w:val="12"/>
          <w:szCs w:val="16"/>
        </w:rPr>
        <w:t xml:space="preserve">                                                                                                                                                                              МО «Пустозерский сельсовет»</w:t>
      </w:r>
    </w:p>
    <w:p w:rsidR="00F60A07" w:rsidRPr="00F60A07" w:rsidRDefault="00F60A07" w:rsidP="00984820">
      <w:pPr>
        <w:spacing w:after="0" w:line="240" w:lineRule="auto"/>
        <w:jc w:val="right"/>
        <w:rPr>
          <w:rFonts w:ascii="Times New Roman" w:hAnsi="Times New Roman"/>
          <w:sz w:val="12"/>
          <w:szCs w:val="16"/>
        </w:rPr>
      </w:pPr>
      <w:r w:rsidRPr="00F60A07">
        <w:rPr>
          <w:rFonts w:ascii="Times New Roman" w:hAnsi="Times New Roman"/>
          <w:sz w:val="12"/>
          <w:szCs w:val="16"/>
        </w:rPr>
        <w:t xml:space="preserve">                                                                                                                                                                            о местном бюджете на 2015 год</w:t>
      </w:r>
    </w:p>
    <w:p w:rsidR="00F60A07" w:rsidRPr="00F60A07" w:rsidRDefault="00F60A07" w:rsidP="00984820">
      <w:pPr>
        <w:spacing w:after="0" w:line="240" w:lineRule="auto"/>
        <w:jc w:val="right"/>
        <w:rPr>
          <w:rFonts w:ascii="Times New Roman" w:hAnsi="Times New Roman"/>
          <w:sz w:val="12"/>
          <w:szCs w:val="16"/>
        </w:rPr>
      </w:pPr>
      <w:r w:rsidRPr="00F60A07">
        <w:rPr>
          <w:rFonts w:ascii="Times New Roman" w:hAnsi="Times New Roman"/>
          <w:sz w:val="12"/>
          <w:szCs w:val="16"/>
        </w:rPr>
        <w:t xml:space="preserve">                                                                                                                                                                              от 29.12.2014 года № 2</w:t>
      </w:r>
    </w:p>
    <w:p w:rsidR="00F60A07" w:rsidRPr="00F60A07" w:rsidRDefault="00F60A07" w:rsidP="007C2E47">
      <w:pPr>
        <w:spacing w:after="0" w:line="240" w:lineRule="auto"/>
        <w:ind w:firstLine="5760"/>
        <w:rPr>
          <w:rFonts w:ascii="Times New Roman" w:hAnsi="Times New Roman"/>
          <w:sz w:val="12"/>
          <w:szCs w:val="16"/>
        </w:rPr>
      </w:pPr>
      <w:r w:rsidRPr="00F60A07">
        <w:rPr>
          <w:rFonts w:ascii="Times New Roman" w:hAnsi="Times New Roman"/>
          <w:sz w:val="12"/>
          <w:szCs w:val="16"/>
        </w:rPr>
        <w:t xml:space="preserve">  </w:t>
      </w:r>
      <w:r w:rsidR="007C2E47">
        <w:rPr>
          <w:rFonts w:ascii="Times New Roman" w:hAnsi="Times New Roman"/>
          <w:sz w:val="12"/>
          <w:szCs w:val="16"/>
        </w:rPr>
        <w:t xml:space="preserve">                              </w:t>
      </w:r>
      <w:r w:rsidRPr="00F60A07">
        <w:rPr>
          <w:rFonts w:ascii="Times New Roman" w:hAnsi="Times New Roman"/>
          <w:sz w:val="12"/>
          <w:szCs w:val="16"/>
        </w:rPr>
        <w:t xml:space="preserve">                                                                   </w:t>
      </w: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rPr>
          <w:rFonts w:ascii="Times New Roman" w:hAnsi="Times New Roman"/>
          <w:b/>
          <w:sz w:val="12"/>
          <w:szCs w:val="16"/>
        </w:rPr>
      </w:pPr>
      <w:r w:rsidRPr="00F60A07">
        <w:rPr>
          <w:rFonts w:ascii="Times New Roman" w:hAnsi="Times New Roman"/>
          <w:sz w:val="12"/>
          <w:szCs w:val="16"/>
        </w:rPr>
        <w:t xml:space="preserve">           </w:t>
      </w:r>
      <w:r w:rsidRPr="00F60A07">
        <w:rPr>
          <w:rFonts w:ascii="Times New Roman" w:hAnsi="Times New Roman"/>
          <w:b/>
          <w:sz w:val="12"/>
          <w:szCs w:val="16"/>
        </w:rPr>
        <w:t>Источники внутреннего финансирования дефицита местного бюджета  на  2015  год</w:t>
      </w:r>
    </w:p>
    <w:p w:rsidR="00F60A07" w:rsidRPr="00F60A07" w:rsidRDefault="00F60A07" w:rsidP="00F60A07">
      <w:pPr>
        <w:spacing w:after="0" w:line="240" w:lineRule="auto"/>
        <w:rPr>
          <w:rFonts w:ascii="Times New Roman" w:hAnsi="Times New Roman"/>
          <w:b/>
          <w:sz w:val="12"/>
          <w:szCs w:val="16"/>
        </w:rPr>
      </w:pPr>
    </w:p>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 xml:space="preserve">                                                                                       </w:t>
      </w:r>
    </w:p>
    <w:tbl>
      <w:tblPr>
        <w:tblW w:w="10275" w:type="dxa"/>
        <w:tblInd w:w="93" w:type="dxa"/>
        <w:tblLook w:val="0000"/>
      </w:tblPr>
      <w:tblGrid>
        <w:gridCol w:w="5235"/>
        <w:gridCol w:w="2880"/>
        <w:gridCol w:w="2160"/>
      </w:tblGrid>
      <w:tr w:rsidR="00F60A07" w:rsidRPr="00F60A07" w:rsidTr="007C2E47">
        <w:trPr>
          <w:trHeight w:val="651"/>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Наименование</w:t>
            </w:r>
          </w:p>
        </w:tc>
        <w:tc>
          <w:tcPr>
            <w:tcW w:w="2880" w:type="dxa"/>
            <w:tcBorders>
              <w:top w:val="single" w:sz="4" w:space="0" w:color="auto"/>
              <w:left w:val="nil"/>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Код бюджетной классификации источников внутреннего  финансирования дефицитов бюджетов</w:t>
            </w:r>
          </w:p>
        </w:tc>
        <w:tc>
          <w:tcPr>
            <w:tcW w:w="2160" w:type="dxa"/>
            <w:tcBorders>
              <w:top w:val="single" w:sz="4" w:space="0" w:color="auto"/>
              <w:left w:val="nil"/>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Сумма</w:t>
            </w:r>
          </w:p>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тыс. руб.</w:t>
            </w:r>
          </w:p>
        </w:tc>
      </w:tr>
      <w:tr w:rsidR="00F60A07" w:rsidRPr="00F60A07" w:rsidTr="007D6AC4">
        <w:trPr>
          <w:trHeight w:val="300"/>
        </w:trPr>
        <w:tc>
          <w:tcPr>
            <w:tcW w:w="5235" w:type="dxa"/>
            <w:tcBorders>
              <w:top w:val="nil"/>
              <w:left w:val="single" w:sz="4" w:space="0" w:color="auto"/>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1</w:t>
            </w:r>
          </w:p>
        </w:tc>
        <w:tc>
          <w:tcPr>
            <w:tcW w:w="288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2</w:t>
            </w:r>
          </w:p>
        </w:tc>
        <w:tc>
          <w:tcPr>
            <w:tcW w:w="216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color w:val="000000"/>
                <w:sz w:val="12"/>
                <w:szCs w:val="16"/>
              </w:rPr>
            </w:pPr>
            <w:r w:rsidRPr="00F60A07">
              <w:rPr>
                <w:rFonts w:ascii="Times New Roman" w:hAnsi="Times New Roman"/>
                <w:color w:val="000000"/>
                <w:sz w:val="12"/>
                <w:szCs w:val="16"/>
              </w:rPr>
              <w:t> </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Источники внутреннего финансирования дефицита бюджетов</w:t>
            </w:r>
          </w:p>
        </w:tc>
        <w:tc>
          <w:tcPr>
            <w:tcW w:w="288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630 01 00 00 00 00 0000 000</w:t>
            </w:r>
          </w:p>
        </w:tc>
        <w:tc>
          <w:tcPr>
            <w:tcW w:w="216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right"/>
              <w:rPr>
                <w:rFonts w:ascii="Times New Roman" w:hAnsi="Times New Roman"/>
                <w:color w:val="000000"/>
                <w:sz w:val="12"/>
                <w:szCs w:val="16"/>
              </w:rPr>
            </w:pPr>
            <w:r w:rsidRPr="00F60A07">
              <w:rPr>
                <w:rFonts w:ascii="Times New Roman" w:hAnsi="Times New Roman"/>
                <w:color w:val="000000"/>
                <w:sz w:val="12"/>
                <w:szCs w:val="16"/>
              </w:rPr>
              <w:t xml:space="preserve">                                                                 0,00</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bCs/>
                <w:color w:val="000000"/>
                <w:sz w:val="12"/>
                <w:szCs w:val="16"/>
              </w:rPr>
            </w:pPr>
            <w:r w:rsidRPr="00F60A07">
              <w:rPr>
                <w:rFonts w:ascii="Times New Roman" w:hAnsi="Times New Roman"/>
                <w:bCs/>
                <w:color w:val="000000"/>
                <w:sz w:val="12"/>
                <w:szCs w:val="16"/>
              </w:rPr>
              <w:t>Изменение остатков средств на  счетах по учету средств бюджета</w:t>
            </w:r>
          </w:p>
        </w:tc>
        <w:tc>
          <w:tcPr>
            <w:tcW w:w="288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rPr>
                <w:rFonts w:ascii="Times New Roman" w:hAnsi="Times New Roman"/>
                <w:bCs/>
                <w:color w:val="000000"/>
                <w:sz w:val="12"/>
                <w:szCs w:val="16"/>
              </w:rPr>
            </w:pPr>
            <w:r w:rsidRPr="00F60A07">
              <w:rPr>
                <w:rFonts w:ascii="Times New Roman" w:hAnsi="Times New Roman"/>
                <w:bCs/>
                <w:color w:val="000000"/>
                <w:sz w:val="12"/>
                <w:szCs w:val="16"/>
              </w:rPr>
              <w:t>630 01 05 00 00 00 0000 000</w:t>
            </w:r>
          </w:p>
        </w:tc>
        <w:tc>
          <w:tcPr>
            <w:tcW w:w="2160" w:type="dxa"/>
            <w:tcBorders>
              <w:top w:val="nil"/>
              <w:left w:val="nil"/>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right"/>
              <w:rPr>
                <w:rFonts w:ascii="Times New Roman" w:hAnsi="Times New Roman"/>
                <w:bCs/>
                <w:color w:val="000000"/>
                <w:sz w:val="12"/>
                <w:szCs w:val="16"/>
              </w:rPr>
            </w:pPr>
            <w:r w:rsidRPr="00F60A07">
              <w:rPr>
                <w:rFonts w:ascii="Times New Roman" w:hAnsi="Times New Roman"/>
                <w:bCs/>
                <w:color w:val="000000"/>
                <w:sz w:val="12"/>
                <w:szCs w:val="16"/>
              </w:rPr>
              <w:t>0,00</w:t>
            </w:r>
          </w:p>
        </w:tc>
      </w:tr>
      <w:tr w:rsidR="00F60A07" w:rsidRPr="00F60A07" w:rsidTr="007D6AC4">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i/>
                <w:iCs/>
                <w:color w:val="000000"/>
                <w:sz w:val="12"/>
                <w:szCs w:val="16"/>
              </w:rPr>
            </w:pPr>
            <w:r w:rsidRPr="00F60A07">
              <w:rPr>
                <w:rFonts w:ascii="Times New Roman" w:hAnsi="Times New Roman"/>
                <w:i/>
                <w:iCs/>
                <w:color w:val="000000"/>
                <w:sz w:val="12"/>
                <w:szCs w:val="16"/>
              </w:rPr>
              <w:t>Увеличение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i/>
                <w:iCs/>
                <w:color w:val="000000"/>
                <w:sz w:val="12"/>
                <w:szCs w:val="16"/>
              </w:rPr>
            </w:pPr>
            <w:r w:rsidRPr="00F60A07">
              <w:rPr>
                <w:rFonts w:ascii="Times New Roman" w:hAnsi="Times New Roman"/>
                <w:i/>
                <w:iCs/>
                <w:color w:val="000000"/>
                <w:sz w:val="12"/>
                <w:szCs w:val="16"/>
              </w:rPr>
              <w:t>630 01 05 00 00 00 0000 500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i/>
                <w:iCs/>
                <w:color w:val="000000"/>
                <w:sz w:val="12"/>
                <w:szCs w:val="16"/>
              </w:rPr>
            </w:pPr>
            <w:r w:rsidRPr="00F60A07">
              <w:rPr>
                <w:rFonts w:ascii="Times New Roman" w:hAnsi="Times New Roman"/>
                <w:i/>
                <w:iCs/>
                <w:color w:val="000000"/>
                <w:sz w:val="12"/>
                <w:szCs w:val="16"/>
              </w:rPr>
              <w:t>-31358,0</w:t>
            </w:r>
          </w:p>
        </w:tc>
      </w:tr>
      <w:tr w:rsidR="00F60A07" w:rsidRPr="00F60A07" w:rsidTr="007D6AC4">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lastRenderedPageBreak/>
              <w:t>Увеличение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630 01 05 02 00 00 0000 500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i/>
                <w:iCs/>
                <w:color w:val="000000"/>
                <w:sz w:val="12"/>
                <w:szCs w:val="16"/>
              </w:rPr>
            </w:pPr>
            <w:r w:rsidRPr="00F60A07">
              <w:rPr>
                <w:rFonts w:ascii="Times New Roman" w:hAnsi="Times New Roman"/>
                <w:i/>
                <w:iCs/>
                <w:color w:val="000000"/>
                <w:sz w:val="12"/>
                <w:szCs w:val="16"/>
              </w:rPr>
              <w:t>-31358,0</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Увеличение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630 01 05 02 01 00 0000 510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i/>
                <w:iCs/>
                <w:color w:val="000000"/>
                <w:sz w:val="12"/>
                <w:szCs w:val="16"/>
              </w:rPr>
            </w:pPr>
            <w:r w:rsidRPr="00F60A07">
              <w:rPr>
                <w:rFonts w:ascii="Times New Roman" w:hAnsi="Times New Roman"/>
                <w:i/>
                <w:iCs/>
                <w:color w:val="000000"/>
                <w:sz w:val="12"/>
                <w:szCs w:val="16"/>
              </w:rPr>
              <w:t>-31358,0</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Увеличение  прочих остатков денежных средств бюджетов  поселений</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630 01 05 02 01 10 0000 510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i/>
                <w:iCs/>
                <w:color w:val="000000"/>
                <w:sz w:val="12"/>
                <w:szCs w:val="16"/>
              </w:rPr>
            </w:pPr>
            <w:r w:rsidRPr="00F60A07">
              <w:rPr>
                <w:rFonts w:ascii="Times New Roman" w:hAnsi="Times New Roman"/>
                <w:i/>
                <w:iCs/>
                <w:color w:val="000000"/>
                <w:sz w:val="12"/>
                <w:szCs w:val="16"/>
              </w:rPr>
              <w:t>-31358,0</w:t>
            </w:r>
          </w:p>
        </w:tc>
      </w:tr>
      <w:tr w:rsidR="00F60A07" w:rsidRPr="00F60A07" w:rsidTr="007D6AC4">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i/>
                <w:iCs/>
                <w:color w:val="000000"/>
                <w:sz w:val="12"/>
                <w:szCs w:val="16"/>
              </w:rPr>
            </w:pPr>
            <w:r w:rsidRPr="00F60A07">
              <w:rPr>
                <w:rFonts w:ascii="Times New Roman" w:hAnsi="Times New Roman"/>
                <w:i/>
                <w:iCs/>
                <w:color w:val="000000"/>
                <w:sz w:val="12"/>
                <w:szCs w:val="16"/>
              </w:rPr>
              <w:t>Уменьшение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i/>
                <w:iCs/>
                <w:color w:val="000000"/>
                <w:sz w:val="12"/>
                <w:szCs w:val="16"/>
              </w:rPr>
            </w:pPr>
            <w:r w:rsidRPr="00F60A07">
              <w:rPr>
                <w:rFonts w:ascii="Times New Roman" w:hAnsi="Times New Roman"/>
                <w:i/>
                <w:iCs/>
                <w:color w:val="000000"/>
                <w:sz w:val="12"/>
                <w:szCs w:val="16"/>
              </w:rPr>
              <w:t>630 01 05 00 00 00 0000 600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i/>
                <w:iCs/>
                <w:color w:val="000000"/>
                <w:sz w:val="12"/>
                <w:szCs w:val="16"/>
              </w:rPr>
            </w:pPr>
            <w:r w:rsidRPr="00F60A07">
              <w:rPr>
                <w:rFonts w:ascii="Times New Roman" w:hAnsi="Times New Roman"/>
                <w:i/>
                <w:iCs/>
                <w:color w:val="000000"/>
                <w:sz w:val="12"/>
                <w:szCs w:val="16"/>
              </w:rPr>
              <w:t>31358,0</w:t>
            </w:r>
          </w:p>
        </w:tc>
      </w:tr>
      <w:tr w:rsidR="00F60A07" w:rsidRPr="00F60A07" w:rsidTr="007D6AC4">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Уменьшение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630 01 05 02 00 00 0000 600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color w:val="000000"/>
                <w:sz w:val="12"/>
                <w:szCs w:val="16"/>
              </w:rPr>
            </w:pPr>
            <w:r w:rsidRPr="00F60A07">
              <w:rPr>
                <w:rFonts w:ascii="Times New Roman" w:hAnsi="Times New Roman"/>
                <w:color w:val="000000"/>
                <w:sz w:val="12"/>
                <w:szCs w:val="16"/>
              </w:rPr>
              <w:t>31358,0</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Уменьшение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630 01 05 02 01 00 0000 610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color w:val="000000"/>
                <w:sz w:val="12"/>
                <w:szCs w:val="16"/>
              </w:rPr>
            </w:pPr>
            <w:r w:rsidRPr="00F60A07">
              <w:rPr>
                <w:rFonts w:ascii="Times New Roman" w:hAnsi="Times New Roman"/>
                <w:color w:val="000000"/>
                <w:sz w:val="12"/>
                <w:szCs w:val="16"/>
              </w:rPr>
              <w:t>31358,0</w:t>
            </w:r>
          </w:p>
        </w:tc>
      </w:tr>
      <w:tr w:rsidR="00F60A07" w:rsidRPr="00F60A07" w:rsidTr="007D6AC4">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Уменьшение  прочих остатков денежных средств бюджетов  поселений</w:t>
            </w:r>
          </w:p>
        </w:tc>
        <w:tc>
          <w:tcPr>
            <w:tcW w:w="288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color w:val="000000"/>
                <w:sz w:val="12"/>
                <w:szCs w:val="16"/>
              </w:rPr>
            </w:pPr>
            <w:r w:rsidRPr="00F60A07">
              <w:rPr>
                <w:rFonts w:ascii="Times New Roman" w:hAnsi="Times New Roman"/>
                <w:color w:val="000000"/>
                <w:sz w:val="12"/>
                <w:szCs w:val="16"/>
              </w:rPr>
              <w:t>630 01 05 02 01 10 0000 610</w:t>
            </w:r>
          </w:p>
        </w:tc>
        <w:tc>
          <w:tcPr>
            <w:tcW w:w="2160"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right"/>
              <w:rPr>
                <w:rFonts w:ascii="Times New Roman" w:hAnsi="Times New Roman"/>
                <w:color w:val="000000"/>
                <w:sz w:val="12"/>
                <w:szCs w:val="16"/>
              </w:rPr>
            </w:pPr>
            <w:r w:rsidRPr="00F60A07">
              <w:rPr>
                <w:rFonts w:ascii="Times New Roman" w:hAnsi="Times New Roman"/>
                <w:color w:val="000000"/>
                <w:sz w:val="12"/>
                <w:szCs w:val="16"/>
              </w:rPr>
              <w:t>31358,0</w:t>
            </w:r>
          </w:p>
        </w:tc>
      </w:tr>
    </w:tbl>
    <w:p w:rsidR="00F60A07" w:rsidRPr="00F60A07" w:rsidRDefault="00F60A07" w:rsidP="00F60A07">
      <w:pPr>
        <w:spacing w:after="0" w:line="240" w:lineRule="auto"/>
        <w:rPr>
          <w:rFonts w:ascii="Times New Roman" w:hAnsi="Times New Roman"/>
          <w:sz w:val="12"/>
          <w:szCs w:val="16"/>
        </w:rPr>
      </w:pPr>
    </w:p>
    <w:p w:rsidR="007C2E4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Приложение 5                                                                                                                                                                                                         </w:t>
      </w:r>
    </w:p>
    <w:p w:rsidR="00F60A07" w:rsidRPr="00F60A0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к  решению Совета депутатов</w:t>
      </w:r>
    </w:p>
    <w:p w:rsidR="00F60A07" w:rsidRPr="00F60A0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МО «Пустозерский сельсовет»</w:t>
      </w:r>
    </w:p>
    <w:p w:rsidR="00F60A07" w:rsidRPr="00F60A0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о  местном бюджете  на 2015 год</w:t>
      </w:r>
    </w:p>
    <w:p w:rsidR="00F60A07" w:rsidRPr="00F60A07" w:rsidRDefault="00F60A07" w:rsidP="007C2E47">
      <w:pPr>
        <w:spacing w:after="0" w:line="240" w:lineRule="auto"/>
        <w:jc w:val="right"/>
        <w:rPr>
          <w:rFonts w:ascii="Times New Roman" w:hAnsi="Times New Roman"/>
          <w:sz w:val="12"/>
          <w:szCs w:val="16"/>
        </w:rPr>
      </w:pPr>
      <w:r w:rsidRPr="00F60A07">
        <w:rPr>
          <w:rFonts w:ascii="Times New Roman" w:hAnsi="Times New Roman"/>
          <w:sz w:val="12"/>
          <w:szCs w:val="16"/>
        </w:rPr>
        <w:t xml:space="preserve">                                                                                                                                                                           от 29.12.2014 года № 2</w:t>
      </w:r>
    </w:p>
    <w:p w:rsidR="00F60A07" w:rsidRPr="00F60A07" w:rsidRDefault="00F60A07" w:rsidP="007C2E47">
      <w:pPr>
        <w:spacing w:after="0" w:line="240" w:lineRule="auto"/>
        <w:ind w:firstLine="5760"/>
        <w:jc w:val="center"/>
        <w:rPr>
          <w:rFonts w:ascii="Times New Roman" w:hAnsi="Times New Roman"/>
          <w:sz w:val="12"/>
          <w:szCs w:val="16"/>
        </w:rPr>
      </w:pPr>
      <w:r w:rsidRPr="00F60A07">
        <w:rPr>
          <w:rFonts w:ascii="Times New Roman" w:hAnsi="Times New Roman"/>
          <w:sz w:val="12"/>
          <w:szCs w:val="16"/>
        </w:rPr>
        <w:t xml:space="preserve">                        </w:t>
      </w:r>
    </w:p>
    <w:p w:rsidR="00F60A07" w:rsidRPr="00F60A07" w:rsidRDefault="00F60A07" w:rsidP="00F60A07">
      <w:pPr>
        <w:spacing w:after="0" w:line="240" w:lineRule="auto"/>
        <w:rPr>
          <w:rFonts w:ascii="Times New Roman" w:hAnsi="Times New Roman"/>
          <w:sz w:val="12"/>
          <w:szCs w:val="16"/>
        </w:rPr>
      </w:pPr>
    </w:p>
    <w:tbl>
      <w:tblPr>
        <w:tblW w:w="9689" w:type="dxa"/>
        <w:tblInd w:w="348" w:type="dxa"/>
        <w:tblLook w:val="0000"/>
      </w:tblPr>
      <w:tblGrid>
        <w:gridCol w:w="948"/>
        <w:gridCol w:w="2808"/>
        <w:gridCol w:w="5933"/>
      </w:tblGrid>
      <w:tr w:rsidR="00F60A07" w:rsidRPr="00F60A07" w:rsidTr="007D6AC4">
        <w:trPr>
          <w:trHeight w:val="300"/>
        </w:trPr>
        <w:tc>
          <w:tcPr>
            <w:tcW w:w="94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c>
          <w:tcPr>
            <w:tcW w:w="8741" w:type="dxa"/>
            <w:gridSpan w:val="2"/>
            <w:vMerge w:val="restart"/>
            <w:tcBorders>
              <w:top w:val="nil"/>
              <w:left w:val="nil"/>
              <w:right w:val="nil"/>
            </w:tcBorders>
            <w:shd w:val="clear" w:color="auto" w:fill="auto"/>
            <w:noWrap/>
            <w:vAlign w:val="bottom"/>
          </w:tcPr>
          <w:p w:rsidR="00F60A07" w:rsidRPr="00F60A07" w:rsidRDefault="00F60A07" w:rsidP="00F60A07">
            <w:pPr>
              <w:spacing w:after="0" w:line="240" w:lineRule="auto"/>
              <w:jc w:val="right"/>
              <w:rPr>
                <w:rFonts w:ascii="Times New Roman" w:hAnsi="Times New Roman"/>
                <w:sz w:val="12"/>
                <w:szCs w:val="16"/>
              </w:rPr>
            </w:pPr>
          </w:p>
        </w:tc>
      </w:tr>
      <w:tr w:rsidR="00F60A07" w:rsidRPr="00F60A07" w:rsidTr="007D6AC4">
        <w:trPr>
          <w:trHeight w:val="300"/>
        </w:trPr>
        <w:tc>
          <w:tcPr>
            <w:tcW w:w="94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c>
          <w:tcPr>
            <w:tcW w:w="8741" w:type="dxa"/>
            <w:gridSpan w:val="2"/>
            <w:vMerge/>
            <w:tcBorders>
              <w:left w:val="nil"/>
              <w:right w:val="nil"/>
            </w:tcBorders>
            <w:shd w:val="clear" w:color="auto" w:fill="auto"/>
            <w:noWrap/>
            <w:vAlign w:val="bottom"/>
          </w:tcPr>
          <w:p w:rsidR="00F60A07" w:rsidRPr="00F60A07" w:rsidRDefault="00F60A07" w:rsidP="00F60A07">
            <w:pPr>
              <w:spacing w:after="0" w:line="240" w:lineRule="auto"/>
              <w:jc w:val="right"/>
              <w:rPr>
                <w:rFonts w:ascii="Times New Roman" w:hAnsi="Times New Roman"/>
                <w:sz w:val="12"/>
                <w:szCs w:val="16"/>
              </w:rPr>
            </w:pPr>
          </w:p>
        </w:tc>
      </w:tr>
      <w:tr w:rsidR="00F60A07" w:rsidRPr="00F60A07" w:rsidTr="007D6AC4">
        <w:trPr>
          <w:trHeight w:val="300"/>
        </w:trPr>
        <w:tc>
          <w:tcPr>
            <w:tcW w:w="94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c>
          <w:tcPr>
            <w:tcW w:w="8741" w:type="dxa"/>
            <w:gridSpan w:val="2"/>
            <w:vMerge/>
            <w:tcBorders>
              <w:left w:val="nil"/>
              <w:bottom w:val="nil"/>
              <w:right w:val="nil"/>
            </w:tcBorders>
            <w:shd w:val="clear" w:color="auto" w:fill="auto"/>
            <w:noWrap/>
            <w:vAlign w:val="bottom"/>
          </w:tcPr>
          <w:p w:rsidR="00F60A07" w:rsidRPr="00F60A07" w:rsidRDefault="00F60A07" w:rsidP="00F60A07">
            <w:pPr>
              <w:spacing w:after="0" w:line="240" w:lineRule="auto"/>
              <w:jc w:val="right"/>
              <w:rPr>
                <w:rFonts w:ascii="Times New Roman" w:hAnsi="Times New Roman"/>
                <w:sz w:val="12"/>
                <w:szCs w:val="16"/>
              </w:rPr>
            </w:pPr>
          </w:p>
        </w:tc>
      </w:tr>
      <w:tr w:rsidR="00F60A07" w:rsidRPr="00F60A07" w:rsidTr="007C2E47">
        <w:trPr>
          <w:trHeight w:val="432"/>
        </w:trPr>
        <w:tc>
          <w:tcPr>
            <w:tcW w:w="94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b/>
                <w:bCs/>
                <w:sz w:val="12"/>
                <w:szCs w:val="16"/>
              </w:rPr>
            </w:pPr>
          </w:p>
        </w:tc>
        <w:tc>
          <w:tcPr>
            <w:tcW w:w="280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b/>
                <w:bCs/>
                <w:sz w:val="12"/>
                <w:szCs w:val="16"/>
              </w:rPr>
            </w:pPr>
          </w:p>
        </w:tc>
        <w:tc>
          <w:tcPr>
            <w:tcW w:w="5933"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b/>
                <w:bCs/>
                <w:sz w:val="12"/>
                <w:szCs w:val="16"/>
              </w:rPr>
            </w:pPr>
          </w:p>
        </w:tc>
      </w:tr>
      <w:tr w:rsidR="00F60A07" w:rsidRPr="00F60A07" w:rsidTr="007D6AC4">
        <w:trPr>
          <w:trHeight w:val="570"/>
        </w:trPr>
        <w:tc>
          <w:tcPr>
            <w:tcW w:w="9689" w:type="dxa"/>
            <w:gridSpan w:val="3"/>
            <w:tcBorders>
              <w:top w:val="nil"/>
              <w:left w:val="nil"/>
              <w:bottom w:val="nil"/>
              <w:right w:val="nil"/>
            </w:tcBorders>
            <w:shd w:val="clear" w:color="auto" w:fill="auto"/>
            <w:vAlign w:val="center"/>
          </w:tcPr>
          <w:p w:rsidR="00F60A07" w:rsidRPr="00F60A07" w:rsidRDefault="00F60A07" w:rsidP="007C2E47">
            <w:pPr>
              <w:spacing w:after="0" w:line="240" w:lineRule="auto"/>
              <w:rPr>
                <w:rFonts w:ascii="Times New Roman" w:hAnsi="Times New Roman"/>
                <w:b/>
                <w:bCs/>
                <w:sz w:val="12"/>
                <w:szCs w:val="16"/>
              </w:rPr>
            </w:pPr>
            <w:r w:rsidRPr="00F60A07">
              <w:rPr>
                <w:rFonts w:ascii="Times New Roman" w:hAnsi="Times New Roman"/>
                <w:b/>
                <w:bCs/>
                <w:sz w:val="12"/>
                <w:szCs w:val="16"/>
              </w:rPr>
              <w:t xml:space="preserve">Перечень главных администраторов источников внутреннего финансирования дефицита местного  бюджета на 2015 год </w:t>
            </w:r>
          </w:p>
        </w:tc>
      </w:tr>
      <w:tr w:rsidR="00F60A07" w:rsidRPr="00F60A07" w:rsidTr="007D6AC4">
        <w:trPr>
          <w:trHeight w:val="300"/>
        </w:trPr>
        <w:tc>
          <w:tcPr>
            <w:tcW w:w="94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c>
          <w:tcPr>
            <w:tcW w:w="2808"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c>
          <w:tcPr>
            <w:tcW w:w="5933" w:type="dxa"/>
            <w:tcBorders>
              <w:top w:val="nil"/>
              <w:left w:val="nil"/>
              <w:bottom w:val="nil"/>
              <w:right w:val="nil"/>
            </w:tcBorders>
            <w:shd w:val="clear" w:color="auto" w:fill="auto"/>
            <w:noWrap/>
            <w:vAlign w:val="bottom"/>
          </w:tcPr>
          <w:p w:rsidR="00F60A07" w:rsidRPr="00F60A07" w:rsidRDefault="00F60A07" w:rsidP="00F60A07">
            <w:pPr>
              <w:spacing w:after="0" w:line="240" w:lineRule="auto"/>
              <w:rPr>
                <w:rFonts w:ascii="Times New Roman" w:hAnsi="Times New Roman"/>
                <w:sz w:val="12"/>
                <w:szCs w:val="16"/>
              </w:rPr>
            </w:pPr>
          </w:p>
        </w:tc>
      </w:tr>
      <w:tr w:rsidR="00F60A07" w:rsidRPr="00F60A07" w:rsidTr="007C2E47">
        <w:trPr>
          <w:trHeight w:val="543"/>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Код главы </w:t>
            </w:r>
          </w:p>
        </w:tc>
        <w:tc>
          <w:tcPr>
            <w:tcW w:w="2808" w:type="dxa"/>
            <w:tcBorders>
              <w:top w:val="single" w:sz="4" w:space="0" w:color="auto"/>
              <w:left w:val="nil"/>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Наименование</w:t>
            </w:r>
          </w:p>
        </w:tc>
      </w:tr>
      <w:tr w:rsidR="00F60A07" w:rsidRPr="00F60A07" w:rsidTr="007D6AC4">
        <w:trPr>
          <w:trHeight w:val="585"/>
        </w:trPr>
        <w:tc>
          <w:tcPr>
            <w:tcW w:w="948" w:type="dxa"/>
            <w:tcBorders>
              <w:top w:val="nil"/>
              <w:left w:val="single" w:sz="4" w:space="0" w:color="auto"/>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b/>
                <w:bCs/>
                <w:sz w:val="12"/>
                <w:szCs w:val="16"/>
              </w:rPr>
            </w:pPr>
            <w:r w:rsidRPr="00F60A07">
              <w:rPr>
                <w:rFonts w:ascii="Times New Roman" w:hAnsi="Times New Roman"/>
                <w:b/>
                <w:bCs/>
                <w:sz w:val="12"/>
                <w:szCs w:val="16"/>
              </w:rPr>
              <w:t>630</w:t>
            </w:r>
          </w:p>
        </w:tc>
        <w:tc>
          <w:tcPr>
            <w:tcW w:w="2808"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b/>
                <w:bCs/>
                <w:sz w:val="12"/>
                <w:szCs w:val="16"/>
              </w:rPr>
            </w:pPr>
            <w:r w:rsidRPr="00F60A07">
              <w:rPr>
                <w:rFonts w:ascii="Times New Roman" w:hAnsi="Times New Roman"/>
                <w:b/>
                <w:bCs/>
                <w:sz w:val="12"/>
                <w:szCs w:val="16"/>
              </w:rPr>
              <w:t> </w:t>
            </w:r>
          </w:p>
        </w:tc>
        <w:tc>
          <w:tcPr>
            <w:tcW w:w="5933"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b/>
                <w:bCs/>
                <w:sz w:val="12"/>
                <w:szCs w:val="16"/>
              </w:rPr>
            </w:pPr>
            <w:r w:rsidRPr="00F60A07">
              <w:rPr>
                <w:rFonts w:ascii="Times New Roman" w:hAnsi="Times New Roman"/>
                <w:b/>
                <w:bCs/>
                <w:sz w:val="12"/>
                <w:szCs w:val="16"/>
              </w:rPr>
              <w:t>Администрация муниципального образования «Пустозерский сельсовет» Ненецкого автономного округа</w:t>
            </w:r>
          </w:p>
        </w:tc>
      </w:tr>
      <w:tr w:rsidR="00F60A07" w:rsidRPr="00F60A07" w:rsidTr="007D6AC4">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2808"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Увеличение прочих остатков денежных средств бюджетов   поселений</w:t>
            </w:r>
          </w:p>
        </w:tc>
      </w:tr>
      <w:tr w:rsidR="00F60A07" w:rsidRPr="00F60A07" w:rsidTr="007D6AC4">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630</w:t>
            </w:r>
          </w:p>
        </w:tc>
        <w:tc>
          <w:tcPr>
            <w:tcW w:w="2808"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jc w:val="center"/>
              <w:rPr>
                <w:rFonts w:ascii="Times New Roman" w:hAnsi="Times New Roman"/>
                <w:sz w:val="12"/>
                <w:szCs w:val="16"/>
              </w:rPr>
            </w:pPr>
            <w:r w:rsidRPr="00F60A07">
              <w:rPr>
                <w:rFonts w:ascii="Times New Roman" w:hAnsi="Times New Roman"/>
                <w:sz w:val="12"/>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F60A07" w:rsidRPr="00F60A07" w:rsidRDefault="00F60A07" w:rsidP="00F60A07">
            <w:pPr>
              <w:spacing w:after="0" w:line="240" w:lineRule="auto"/>
              <w:rPr>
                <w:rFonts w:ascii="Times New Roman" w:hAnsi="Times New Roman"/>
                <w:sz w:val="12"/>
                <w:szCs w:val="16"/>
              </w:rPr>
            </w:pPr>
            <w:r w:rsidRPr="00F60A07">
              <w:rPr>
                <w:rFonts w:ascii="Times New Roman" w:hAnsi="Times New Roman"/>
                <w:sz w:val="12"/>
                <w:szCs w:val="16"/>
              </w:rPr>
              <w:t>Уменьшение прочих остатков денежных средств бюджетов   поселений</w:t>
            </w:r>
          </w:p>
        </w:tc>
      </w:tr>
    </w:tbl>
    <w:p w:rsidR="00F60A07" w:rsidRPr="007C2E47" w:rsidRDefault="00F60A07" w:rsidP="007C2E47">
      <w:pPr>
        <w:spacing w:after="0" w:line="240" w:lineRule="auto"/>
        <w:rPr>
          <w:rFonts w:ascii="Times New Roman" w:hAnsi="Times New Roman"/>
          <w:sz w:val="12"/>
          <w:szCs w:val="16"/>
        </w:rPr>
      </w:pPr>
      <w:r w:rsidRPr="00F60A07">
        <w:rPr>
          <w:rFonts w:ascii="Times New Roman" w:hAnsi="Times New Roman"/>
          <w:sz w:val="12"/>
          <w:szCs w:val="16"/>
        </w:rPr>
        <w:t xml:space="preserve">                                                                                                                                                          </w:t>
      </w:r>
    </w:p>
    <w:p w:rsidR="00252837" w:rsidRPr="00252837" w:rsidRDefault="00252837" w:rsidP="00252837">
      <w:pPr>
        <w:spacing w:line="240" w:lineRule="auto"/>
        <w:ind w:right="98"/>
        <w:jc w:val="center"/>
        <w:rPr>
          <w:rFonts w:ascii="Times New Roman" w:hAnsi="Times New Roman"/>
          <w:b/>
          <w:sz w:val="16"/>
          <w:szCs w:val="16"/>
        </w:rPr>
      </w:pPr>
      <w:r w:rsidRPr="00252837">
        <w:rPr>
          <w:rFonts w:ascii="Times New Roman" w:hAnsi="Times New Roman"/>
          <w:b/>
          <w:sz w:val="16"/>
          <w:szCs w:val="16"/>
        </w:rPr>
        <w:t>СОВЕТ  ДЕПУТАТОВ</w:t>
      </w:r>
      <w:r>
        <w:rPr>
          <w:rFonts w:ascii="Times New Roman" w:hAnsi="Times New Roman"/>
          <w:b/>
          <w:sz w:val="16"/>
          <w:szCs w:val="16"/>
        </w:rPr>
        <w:t xml:space="preserve">                                                                                                                                                                                         </w:t>
      </w:r>
      <w:r w:rsidRPr="00252837">
        <w:rPr>
          <w:rFonts w:ascii="Times New Roman" w:hAnsi="Times New Roman"/>
          <w:b/>
          <w:sz w:val="16"/>
          <w:szCs w:val="16"/>
        </w:rPr>
        <w:t>МУНИЦИПАЛЬНОЕ  ОБРАЗОВАНИЕ «ПУСТОЗЕРСКИЙ  СЕЛЬСОВЕТ»</w:t>
      </w:r>
      <w:r>
        <w:rPr>
          <w:rFonts w:ascii="Times New Roman" w:hAnsi="Times New Roman"/>
          <w:b/>
          <w:sz w:val="16"/>
          <w:szCs w:val="16"/>
        </w:rPr>
        <w:t xml:space="preserve">                                                                                                   </w:t>
      </w:r>
      <w:r w:rsidRPr="00252837">
        <w:rPr>
          <w:rFonts w:ascii="Times New Roman" w:hAnsi="Times New Roman"/>
          <w:b/>
          <w:sz w:val="16"/>
          <w:szCs w:val="16"/>
        </w:rPr>
        <w:t>НЕНЕЦКОГО  АВТОНОМНОГО  ОКРУГА</w:t>
      </w:r>
    </w:p>
    <w:p w:rsidR="00252837" w:rsidRPr="00252837" w:rsidRDefault="00252837" w:rsidP="00252837">
      <w:pPr>
        <w:spacing w:line="240" w:lineRule="auto"/>
        <w:ind w:right="98"/>
        <w:jc w:val="center"/>
        <w:rPr>
          <w:rFonts w:ascii="Times New Roman" w:hAnsi="Times New Roman"/>
          <w:b/>
          <w:sz w:val="16"/>
          <w:szCs w:val="16"/>
        </w:rPr>
      </w:pPr>
      <w:r w:rsidRPr="00252837">
        <w:rPr>
          <w:rFonts w:ascii="Times New Roman" w:hAnsi="Times New Roman"/>
          <w:b/>
          <w:sz w:val="16"/>
          <w:szCs w:val="16"/>
        </w:rPr>
        <w:t xml:space="preserve">  Тринадцатое заседание  26 - го  созыва</w:t>
      </w:r>
    </w:p>
    <w:p w:rsidR="00252837" w:rsidRPr="00252837" w:rsidRDefault="00252837" w:rsidP="00252837">
      <w:pPr>
        <w:spacing w:line="240" w:lineRule="auto"/>
        <w:ind w:right="98"/>
        <w:jc w:val="center"/>
        <w:rPr>
          <w:rFonts w:ascii="Times New Roman" w:hAnsi="Times New Roman"/>
          <w:b/>
          <w:sz w:val="16"/>
          <w:szCs w:val="16"/>
        </w:rPr>
      </w:pPr>
      <w:r w:rsidRPr="00252837">
        <w:rPr>
          <w:rFonts w:ascii="Times New Roman" w:hAnsi="Times New Roman"/>
          <w:b/>
          <w:sz w:val="16"/>
          <w:szCs w:val="16"/>
        </w:rPr>
        <w:t>Р  Е Ш Е Н И Е</w:t>
      </w:r>
    </w:p>
    <w:p w:rsidR="00252837" w:rsidRPr="00252837" w:rsidRDefault="00252837" w:rsidP="00252837">
      <w:pPr>
        <w:spacing w:line="240" w:lineRule="auto"/>
        <w:ind w:right="98"/>
        <w:jc w:val="center"/>
        <w:rPr>
          <w:rFonts w:ascii="Times New Roman" w:hAnsi="Times New Roman"/>
          <w:b/>
          <w:sz w:val="16"/>
          <w:szCs w:val="16"/>
        </w:rPr>
      </w:pPr>
      <w:r w:rsidRPr="00252837">
        <w:rPr>
          <w:rFonts w:ascii="Times New Roman" w:hAnsi="Times New Roman"/>
          <w:b/>
          <w:sz w:val="16"/>
          <w:szCs w:val="16"/>
        </w:rPr>
        <w:t xml:space="preserve">29  декабря   2014  года   № 3  </w:t>
      </w:r>
    </w:p>
    <w:p w:rsidR="00252837" w:rsidRPr="00252837" w:rsidRDefault="00252837" w:rsidP="00252837">
      <w:pPr>
        <w:pStyle w:val="a7"/>
        <w:jc w:val="center"/>
        <w:rPr>
          <w:rFonts w:ascii="Times New Roman" w:hAnsi="Times New Roman"/>
          <w:b/>
          <w:sz w:val="16"/>
          <w:szCs w:val="16"/>
        </w:rPr>
      </w:pPr>
      <w:r w:rsidRPr="00252837">
        <w:rPr>
          <w:rFonts w:ascii="Times New Roman" w:hAnsi="Times New Roman"/>
          <w:b/>
          <w:sz w:val="16"/>
          <w:szCs w:val="16"/>
        </w:rPr>
        <w:t>ОБ УТВЕРЖДЕНИИ СТРУКТУРЫ АДМИНИСТРАЦИИ МУНИЦИПАЛЬНОГО ОБРАЗОВАНИЯ «ПУСТОЗЕРСКИЙ СЕЛЬСОВЕТ» НЕНЕЦКОГО АВТОНОМНОГО ОКРУГА</w:t>
      </w:r>
    </w:p>
    <w:p w:rsidR="00252837" w:rsidRPr="00252837" w:rsidRDefault="00252837" w:rsidP="00252837">
      <w:pPr>
        <w:pStyle w:val="ConsPlusTitle"/>
        <w:widowControl/>
        <w:jc w:val="center"/>
        <w:rPr>
          <w:sz w:val="16"/>
          <w:szCs w:val="16"/>
        </w:rPr>
      </w:pPr>
    </w:p>
    <w:p w:rsidR="00252837" w:rsidRPr="00252837" w:rsidRDefault="00252837" w:rsidP="00252837">
      <w:pPr>
        <w:autoSpaceDE w:val="0"/>
        <w:autoSpaceDN w:val="0"/>
        <w:adjustRightInd w:val="0"/>
        <w:ind w:firstLine="540"/>
        <w:jc w:val="both"/>
        <w:rPr>
          <w:rFonts w:ascii="Times New Roman" w:hAnsi="Times New Roman"/>
          <w:sz w:val="16"/>
          <w:szCs w:val="16"/>
        </w:rPr>
      </w:pPr>
      <w:r w:rsidRPr="00252837">
        <w:rPr>
          <w:rFonts w:ascii="Times New Roman" w:hAnsi="Times New Roman"/>
          <w:bCs/>
          <w:sz w:val="16"/>
          <w:szCs w:val="16"/>
        </w:rPr>
        <w:t xml:space="preserve">Рассмотрев представление главы МО «Пустозерский сельсовет» НАО от 26 декабря 2014 года о структуре Администрации  муниципального образования </w:t>
      </w:r>
      <w:r w:rsidRPr="00252837">
        <w:rPr>
          <w:rFonts w:ascii="Times New Roman" w:hAnsi="Times New Roman"/>
          <w:sz w:val="16"/>
          <w:szCs w:val="16"/>
        </w:rPr>
        <w:t>«Пустозерский сельсовет» Ненецкого автономного округа</w:t>
      </w:r>
      <w:r w:rsidRPr="00252837">
        <w:rPr>
          <w:rFonts w:ascii="Times New Roman" w:hAnsi="Times New Roman"/>
          <w:bCs/>
          <w:sz w:val="16"/>
          <w:szCs w:val="16"/>
        </w:rPr>
        <w:t xml:space="preserve"> на 2015 год и руководствуясь  частью 8 статьи 37 </w:t>
      </w:r>
      <w:r w:rsidRPr="00252837">
        <w:rPr>
          <w:rFonts w:ascii="Times New Roman" w:hAnsi="Times New Roman"/>
          <w:bCs/>
          <w:iCs/>
          <w:sz w:val="16"/>
          <w:szCs w:val="16"/>
        </w:rPr>
        <w:t xml:space="preserve">Федерального закона от 06.10.2003 N 131-ФЗ "Об общих принципах организации местного самоуправления в Российской Федерации", </w:t>
      </w:r>
      <w:r w:rsidRPr="00252837">
        <w:rPr>
          <w:rFonts w:ascii="Times New Roman" w:hAnsi="Times New Roman"/>
          <w:bCs/>
          <w:sz w:val="16"/>
          <w:szCs w:val="16"/>
        </w:rPr>
        <w:t xml:space="preserve">статьей 44 Устава муниципального образования </w:t>
      </w:r>
      <w:r w:rsidRPr="00252837">
        <w:rPr>
          <w:rFonts w:ascii="Times New Roman" w:hAnsi="Times New Roman"/>
          <w:sz w:val="16"/>
          <w:szCs w:val="16"/>
        </w:rPr>
        <w:t>«Пустозерский сельсовет» Ненецкого автономного округа,</w:t>
      </w:r>
      <w:r w:rsidRPr="00252837">
        <w:rPr>
          <w:rFonts w:ascii="Times New Roman" w:hAnsi="Times New Roman"/>
          <w:bCs/>
          <w:sz w:val="16"/>
          <w:szCs w:val="16"/>
        </w:rPr>
        <w:t xml:space="preserve"> </w:t>
      </w:r>
      <w:r w:rsidRPr="00252837">
        <w:rPr>
          <w:rFonts w:ascii="Times New Roman" w:hAnsi="Times New Roman"/>
          <w:sz w:val="16"/>
          <w:szCs w:val="16"/>
        </w:rPr>
        <w:t>Совет депутатов МО «Пустозерский сельсовет» НАО РЕШИЛ:</w:t>
      </w:r>
    </w:p>
    <w:p w:rsidR="00252837" w:rsidRPr="00252837" w:rsidRDefault="00252837" w:rsidP="00252837">
      <w:pPr>
        <w:numPr>
          <w:ilvl w:val="0"/>
          <w:numId w:val="8"/>
        </w:numPr>
        <w:shd w:val="clear" w:color="auto" w:fill="FFFFFF"/>
        <w:autoSpaceDE w:val="0"/>
        <w:autoSpaceDN w:val="0"/>
        <w:adjustRightInd w:val="0"/>
        <w:spacing w:after="0" w:line="240" w:lineRule="auto"/>
        <w:ind w:left="0" w:right="14" w:firstLine="567"/>
        <w:jc w:val="both"/>
        <w:rPr>
          <w:rFonts w:ascii="Times New Roman" w:hAnsi="Times New Roman"/>
          <w:sz w:val="16"/>
          <w:szCs w:val="16"/>
        </w:rPr>
      </w:pPr>
      <w:r w:rsidRPr="00252837">
        <w:rPr>
          <w:rFonts w:ascii="Times New Roman" w:hAnsi="Times New Roman"/>
          <w:sz w:val="16"/>
          <w:szCs w:val="16"/>
        </w:rPr>
        <w:t>Утвердить прилагаемую структуру Администрации муниципального образования «Пустозерский  сельсовет» Ненецкого автономного округа».</w:t>
      </w:r>
    </w:p>
    <w:p w:rsidR="00252837" w:rsidRPr="00252837" w:rsidRDefault="00252837" w:rsidP="00252837">
      <w:pPr>
        <w:pStyle w:val="af2"/>
        <w:numPr>
          <w:ilvl w:val="0"/>
          <w:numId w:val="8"/>
        </w:numPr>
        <w:ind w:left="0" w:firstLine="540"/>
        <w:jc w:val="both"/>
        <w:rPr>
          <w:rFonts w:ascii="Times New Roman" w:hAnsi="Times New Roman"/>
          <w:sz w:val="16"/>
          <w:szCs w:val="16"/>
        </w:rPr>
      </w:pPr>
      <w:r w:rsidRPr="00252837">
        <w:rPr>
          <w:rFonts w:ascii="Times New Roman" w:hAnsi="Times New Roman"/>
          <w:sz w:val="16"/>
          <w:szCs w:val="16"/>
        </w:rPr>
        <w:t xml:space="preserve"> Настоящее Решение вступает в силу с 1 марта 2015 года и подлежит официальному опубликованию (обнародованию).</w:t>
      </w:r>
    </w:p>
    <w:p w:rsidR="00252837" w:rsidRPr="00252837" w:rsidRDefault="00252837" w:rsidP="00252837">
      <w:pPr>
        <w:rPr>
          <w:rFonts w:ascii="Times New Roman" w:hAnsi="Times New Roman"/>
          <w:sz w:val="16"/>
          <w:szCs w:val="16"/>
        </w:rPr>
      </w:pPr>
      <w:r w:rsidRPr="00252837">
        <w:rPr>
          <w:rFonts w:ascii="Times New Roman" w:hAnsi="Times New Roman"/>
          <w:sz w:val="16"/>
          <w:szCs w:val="16"/>
        </w:rPr>
        <w:t xml:space="preserve">Глава муниципального образования                                                                   С.А. Задорин  </w:t>
      </w:r>
      <w:r>
        <w:rPr>
          <w:rFonts w:ascii="Times New Roman" w:hAnsi="Times New Roman"/>
          <w:sz w:val="16"/>
          <w:szCs w:val="16"/>
        </w:rPr>
        <w:t xml:space="preserve">                                                                                                  </w:t>
      </w:r>
      <w:r w:rsidRPr="00252837">
        <w:rPr>
          <w:rFonts w:ascii="Times New Roman" w:hAnsi="Times New Roman"/>
          <w:sz w:val="16"/>
          <w:szCs w:val="16"/>
        </w:rPr>
        <w:t xml:space="preserve">«Пустозерский сельсовет» </w:t>
      </w:r>
      <w:r>
        <w:rPr>
          <w:rFonts w:ascii="Times New Roman" w:hAnsi="Times New Roman"/>
          <w:sz w:val="16"/>
          <w:szCs w:val="16"/>
        </w:rPr>
        <w:t xml:space="preserve">                                                                                                                                                                                                               </w:t>
      </w:r>
      <w:r w:rsidRPr="00252837">
        <w:rPr>
          <w:rFonts w:ascii="Times New Roman" w:hAnsi="Times New Roman"/>
          <w:sz w:val="16"/>
          <w:szCs w:val="16"/>
        </w:rPr>
        <w:t>Ненецкого автономного округа</w:t>
      </w:r>
      <w:r w:rsidRPr="00252837">
        <w:rPr>
          <w:rFonts w:ascii="Times New Roman" w:hAnsi="Times New Roman"/>
          <w:sz w:val="16"/>
          <w:szCs w:val="16"/>
        </w:rPr>
        <w:tab/>
      </w:r>
    </w:p>
    <w:p w:rsidR="007C2E47" w:rsidRDefault="007C2E47" w:rsidP="00252837">
      <w:pPr>
        <w:pStyle w:val="a5"/>
        <w:ind w:right="-5"/>
        <w:rPr>
          <w:sz w:val="16"/>
          <w:szCs w:val="16"/>
        </w:rPr>
      </w:pPr>
    </w:p>
    <w:p w:rsidR="007C2E47" w:rsidRDefault="007C2E47" w:rsidP="00252837">
      <w:pPr>
        <w:pStyle w:val="a5"/>
        <w:ind w:right="-5"/>
        <w:rPr>
          <w:sz w:val="16"/>
          <w:szCs w:val="16"/>
        </w:rPr>
      </w:pPr>
    </w:p>
    <w:p w:rsidR="00252837" w:rsidRPr="00252837" w:rsidRDefault="00252837" w:rsidP="00252837">
      <w:pPr>
        <w:pStyle w:val="a5"/>
        <w:ind w:right="-5"/>
        <w:rPr>
          <w:b w:val="0"/>
          <w:sz w:val="16"/>
          <w:szCs w:val="16"/>
        </w:rPr>
      </w:pPr>
      <w:r w:rsidRPr="00252837">
        <w:rPr>
          <w:sz w:val="16"/>
          <w:szCs w:val="16"/>
        </w:rPr>
        <w:lastRenderedPageBreak/>
        <w:t xml:space="preserve">АДМИНИСТРАЦИЯ </w:t>
      </w:r>
    </w:p>
    <w:p w:rsidR="00252837" w:rsidRDefault="00252837" w:rsidP="00252837">
      <w:pPr>
        <w:spacing w:line="240" w:lineRule="auto"/>
        <w:ind w:right="-5"/>
        <w:jc w:val="center"/>
        <w:rPr>
          <w:rFonts w:ascii="Times New Roman" w:hAnsi="Times New Roman"/>
          <w:b/>
          <w:sz w:val="16"/>
          <w:szCs w:val="16"/>
        </w:rPr>
      </w:pPr>
      <w:r w:rsidRPr="00252837">
        <w:rPr>
          <w:rFonts w:ascii="Times New Roman" w:hAnsi="Times New Roman"/>
          <w:b/>
          <w:sz w:val="16"/>
          <w:szCs w:val="16"/>
        </w:rPr>
        <w:t>МУНИЦИПАЛЬНОГО ОБРАЗОВАНИЯ «ПУСТОЗЕРСКИЙ  СЕЛЬСОВЕТ»</w:t>
      </w:r>
      <w:r>
        <w:rPr>
          <w:rFonts w:ascii="Times New Roman" w:hAnsi="Times New Roman"/>
          <w:b/>
          <w:sz w:val="16"/>
          <w:szCs w:val="16"/>
        </w:rPr>
        <w:t xml:space="preserve">                                                                                                   </w:t>
      </w:r>
      <w:r w:rsidRPr="00252837">
        <w:rPr>
          <w:rFonts w:ascii="Times New Roman" w:hAnsi="Times New Roman"/>
          <w:b/>
          <w:sz w:val="16"/>
          <w:szCs w:val="16"/>
        </w:rPr>
        <w:t xml:space="preserve"> НЕНЕЦКОГО АВТОНОМНОГО ОКРУГА</w:t>
      </w:r>
      <w:r>
        <w:rPr>
          <w:rFonts w:ascii="Times New Roman" w:hAnsi="Times New Roman"/>
          <w:b/>
          <w:sz w:val="16"/>
          <w:szCs w:val="16"/>
        </w:rPr>
        <w:t xml:space="preserve">                                                                                                                                                                                              </w:t>
      </w:r>
    </w:p>
    <w:p w:rsidR="00252837" w:rsidRPr="00252837" w:rsidRDefault="00252837" w:rsidP="00252837">
      <w:pPr>
        <w:spacing w:line="240" w:lineRule="auto"/>
        <w:ind w:right="-5"/>
        <w:jc w:val="center"/>
        <w:rPr>
          <w:rFonts w:ascii="Times New Roman" w:hAnsi="Times New Roman"/>
          <w:b/>
          <w:sz w:val="16"/>
          <w:szCs w:val="16"/>
        </w:rPr>
      </w:pPr>
      <w:r w:rsidRPr="00252837">
        <w:rPr>
          <w:rFonts w:ascii="Times New Roman" w:hAnsi="Times New Roman"/>
          <w:b/>
          <w:sz w:val="16"/>
          <w:szCs w:val="16"/>
        </w:rPr>
        <w:t>П О С Т А Н О В Л Е Н И Е</w:t>
      </w:r>
    </w:p>
    <w:p w:rsidR="00252837" w:rsidRPr="00252837" w:rsidRDefault="00252837" w:rsidP="00252837">
      <w:pPr>
        <w:ind w:right="-5"/>
        <w:rPr>
          <w:rFonts w:ascii="Times New Roman" w:hAnsi="Times New Roman"/>
          <w:sz w:val="16"/>
          <w:szCs w:val="16"/>
        </w:rPr>
      </w:pPr>
      <w:r w:rsidRPr="00252837">
        <w:rPr>
          <w:rFonts w:ascii="Times New Roman" w:hAnsi="Times New Roman"/>
          <w:b/>
          <w:bCs/>
          <w:sz w:val="16"/>
          <w:szCs w:val="16"/>
          <w:u w:val="single"/>
        </w:rPr>
        <w:t>от 25.12.2014  № 146</w:t>
      </w:r>
      <w:r w:rsidRPr="00252837">
        <w:rPr>
          <w:rFonts w:ascii="Times New Roman" w:hAnsi="Times New Roman"/>
          <w:sz w:val="16"/>
          <w:szCs w:val="16"/>
        </w:rPr>
        <w:t xml:space="preserve"> </w:t>
      </w:r>
      <w:r>
        <w:rPr>
          <w:rFonts w:ascii="Times New Roman" w:hAnsi="Times New Roman"/>
          <w:sz w:val="16"/>
          <w:szCs w:val="16"/>
        </w:rPr>
        <w:t xml:space="preserve">                                                                                                                                                                                                                               </w:t>
      </w:r>
      <w:r w:rsidRPr="00252837">
        <w:rPr>
          <w:rFonts w:ascii="Times New Roman" w:hAnsi="Times New Roman"/>
          <w:sz w:val="16"/>
          <w:szCs w:val="16"/>
        </w:rPr>
        <w:t xml:space="preserve">село  Оксино, </w:t>
      </w:r>
      <w:r>
        <w:rPr>
          <w:rFonts w:ascii="Times New Roman" w:hAnsi="Times New Roman"/>
          <w:sz w:val="16"/>
          <w:szCs w:val="16"/>
        </w:rPr>
        <w:t xml:space="preserve">                                                                                                                                                                                                                                   </w:t>
      </w:r>
      <w:r w:rsidRPr="00252837">
        <w:rPr>
          <w:rFonts w:ascii="Times New Roman" w:hAnsi="Times New Roman"/>
          <w:sz w:val="16"/>
          <w:szCs w:val="16"/>
        </w:rPr>
        <w:t>Ненецкий автономный округ</w:t>
      </w:r>
    </w:p>
    <w:p w:rsidR="00252837" w:rsidRPr="00252837" w:rsidRDefault="00252837" w:rsidP="00252837">
      <w:pPr>
        <w:jc w:val="center"/>
        <w:rPr>
          <w:rFonts w:ascii="Times New Roman" w:hAnsi="Times New Roman"/>
          <w:sz w:val="16"/>
          <w:szCs w:val="16"/>
        </w:rPr>
      </w:pPr>
      <w:r w:rsidRPr="00252837">
        <w:rPr>
          <w:rFonts w:ascii="Times New Roman" w:hAnsi="Times New Roman"/>
          <w:sz w:val="16"/>
          <w:szCs w:val="16"/>
        </w:rPr>
        <w:t>ОБ УТВЕРЖДЕНИИ ПРАВИЛ ПРЕДОСТАВЛЕНИЯ В 2015 ГОДУ ИЗ МЕСТНОГО БЮДЖЕТА  СУБСИДИЙ ЮРИДИЧЕСКИМ ЛИЦАМ, ИНДИВИДУАЛЬНЫМ ПРЕДПРИНИМАТЕЛЯМ, ФИЗИЧЕСКИМ ЛИЦАМ – ПРОИЗВОДИТЕЛЯМ УСЛУГ ОБЩЕСТВЕННЫХ БАНЬ</w:t>
      </w:r>
    </w:p>
    <w:p w:rsidR="00252837" w:rsidRPr="00252837" w:rsidRDefault="00252837" w:rsidP="00252837">
      <w:pPr>
        <w:ind w:firstLine="708"/>
        <w:jc w:val="both"/>
        <w:rPr>
          <w:rFonts w:ascii="Times New Roman" w:hAnsi="Times New Roman"/>
          <w:sz w:val="16"/>
          <w:szCs w:val="16"/>
        </w:rPr>
      </w:pPr>
      <w:r w:rsidRPr="00252837">
        <w:rPr>
          <w:rFonts w:ascii="Times New Roman" w:hAnsi="Times New Roman"/>
          <w:sz w:val="16"/>
          <w:szCs w:val="16"/>
        </w:rPr>
        <w:t>В соответствии со статьей 78 Бюджетного кодекса Российской Федерации, Администрация  МО «Пустозерский сельсовет» НАО ПОСТАНОВЛЯЕТ:</w:t>
      </w:r>
    </w:p>
    <w:p w:rsidR="00252837" w:rsidRPr="00252837" w:rsidRDefault="00252837" w:rsidP="00252837">
      <w:pPr>
        <w:ind w:firstLine="708"/>
        <w:jc w:val="both"/>
        <w:rPr>
          <w:rStyle w:val="FontStyle21"/>
          <w:b w:val="0"/>
          <w:sz w:val="16"/>
          <w:szCs w:val="16"/>
        </w:rPr>
      </w:pPr>
      <w:r w:rsidRPr="00252837">
        <w:rPr>
          <w:rFonts w:ascii="Times New Roman" w:hAnsi="Times New Roman"/>
          <w:sz w:val="16"/>
          <w:szCs w:val="16"/>
        </w:rPr>
        <w:t xml:space="preserve">1. Утвердить прилагаемые Правила предоставления  в 2015 году из местного бюджета </w:t>
      </w:r>
      <w:r w:rsidRPr="00252837">
        <w:rPr>
          <w:rStyle w:val="FontStyle21"/>
          <w:b w:val="0"/>
          <w:sz w:val="16"/>
          <w:szCs w:val="16"/>
        </w:rPr>
        <w:t>субсидий юридическим лицам, индивидуальным предпринимателям, физическим лицам - производителям услуг общественных бань.</w:t>
      </w:r>
    </w:p>
    <w:p w:rsidR="00252837" w:rsidRPr="00252837" w:rsidRDefault="00252837" w:rsidP="00252837">
      <w:pPr>
        <w:ind w:firstLine="708"/>
        <w:jc w:val="both"/>
        <w:rPr>
          <w:rFonts w:ascii="Times New Roman" w:hAnsi="Times New Roman"/>
          <w:sz w:val="16"/>
          <w:szCs w:val="16"/>
        </w:rPr>
      </w:pPr>
      <w:r w:rsidRPr="00252837">
        <w:rPr>
          <w:rFonts w:ascii="Times New Roman" w:hAnsi="Times New Roman"/>
          <w:sz w:val="16"/>
          <w:szCs w:val="16"/>
        </w:rPr>
        <w:t>2. Настоящее постановление вступает в силу с 1 января 2015 года и подлежит официальному опубликованию (обнародованию).</w:t>
      </w:r>
    </w:p>
    <w:p w:rsidR="00252837" w:rsidRPr="00252837" w:rsidRDefault="00252837" w:rsidP="00252837">
      <w:pPr>
        <w:pStyle w:val="a5"/>
        <w:ind w:right="-5"/>
        <w:jc w:val="both"/>
        <w:rPr>
          <w:b w:val="0"/>
          <w:bCs w:val="0"/>
          <w:sz w:val="16"/>
          <w:szCs w:val="16"/>
        </w:rPr>
      </w:pPr>
      <w:r w:rsidRPr="00252837">
        <w:rPr>
          <w:b w:val="0"/>
          <w:sz w:val="16"/>
          <w:szCs w:val="16"/>
        </w:rPr>
        <w:t>Глава муниципального образования</w:t>
      </w:r>
    </w:p>
    <w:p w:rsidR="00252837" w:rsidRPr="00252837" w:rsidRDefault="00252837" w:rsidP="00252837">
      <w:pPr>
        <w:pStyle w:val="a5"/>
        <w:ind w:right="-5"/>
        <w:jc w:val="both"/>
        <w:rPr>
          <w:b w:val="0"/>
          <w:bCs w:val="0"/>
          <w:sz w:val="16"/>
          <w:szCs w:val="16"/>
        </w:rPr>
      </w:pPr>
      <w:r w:rsidRPr="00252837">
        <w:rPr>
          <w:b w:val="0"/>
          <w:sz w:val="16"/>
          <w:szCs w:val="16"/>
        </w:rPr>
        <w:t>«Пустозерский сельсовет»</w:t>
      </w:r>
    </w:p>
    <w:p w:rsidR="00252837" w:rsidRPr="00BD340D" w:rsidRDefault="00252837" w:rsidP="00BD340D">
      <w:pPr>
        <w:pStyle w:val="a5"/>
        <w:ind w:right="-5"/>
        <w:jc w:val="both"/>
        <w:rPr>
          <w:rStyle w:val="FontStyle21"/>
          <w:sz w:val="16"/>
          <w:szCs w:val="16"/>
        </w:rPr>
      </w:pPr>
      <w:r w:rsidRPr="00252837">
        <w:rPr>
          <w:b w:val="0"/>
          <w:sz w:val="16"/>
          <w:szCs w:val="16"/>
        </w:rPr>
        <w:t>Ненецкого автономного округа                                                                С.А. Задорин</w:t>
      </w:r>
    </w:p>
    <w:p w:rsidR="00252837" w:rsidRPr="00D5054C" w:rsidRDefault="00252837" w:rsidP="00D5054C">
      <w:pPr>
        <w:jc w:val="right"/>
        <w:rPr>
          <w:rStyle w:val="FontStyle21"/>
          <w:b w:val="0"/>
          <w:sz w:val="16"/>
          <w:szCs w:val="16"/>
        </w:rPr>
      </w:pPr>
      <w:r w:rsidRPr="00D5054C">
        <w:rPr>
          <w:rStyle w:val="FontStyle21"/>
          <w:b w:val="0"/>
          <w:sz w:val="16"/>
          <w:szCs w:val="16"/>
        </w:rPr>
        <w:t>УТВЕРЖДЕНО                                                                                                                                                                                                                        Постановлением     Администрации                                                                                                                                                                                                  МО «Пустозерский сельсовет» НАО</w:t>
      </w:r>
      <w:r w:rsidR="00D5054C" w:rsidRPr="00D5054C">
        <w:rPr>
          <w:rStyle w:val="FontStyle21"/>
          <w:b w:val="0"/>
          <w:sz w:val="16"/>
          <w:szCs w:val="16"/>
        </w:rPr>
        <w:t xml:space="preserve">                                                                                                                                                                                                       </w:t>
      </w:r>
      <w:r w:rsidRPr="00D5054C">
        <w:rPr>
          <w:rStyle w:val="FontStyle21"/>
          <w:b w:val="0"/>
          <w:sz w:val="16"/>
          <w:szCs w:val="16"/>
        </w:rPr>
        <w:t>от  25.12.2014 № 146</w:t>
      </w:r>
    </w:p>
    <w:p w:rsidR="00252837" w:rsidRPr="00D5054C" w:rsidRDefault="00252837" w:rsidP="00D5054C">
      <w:pPr>
        <w:autoSpaceDE w:val="0"/>
        <w:autoSpaceDN w:val="0"/>
        <w:adjustRightInd w:val="0"/>
        <w:jc w:val="center"/>
        <w:outlineLvl w:val="0"/>
        <w:rPr>
          <w:rStyle w:val="FontStyle21"/>
          <w:b w:val="0"/>
          <w:bCs w:val="0"/>
          <w:sz w:val="16"/>
          <w:szCs w:val="16"/>
        </w:rPr>
      </w:pPr>
      <w:r w:rsidRPr="00252837">
        <w:rPr>
          <w:rFonts w:ascii="Times New Roman" w:hAnsi="Times New Roman"/>
          <w:b/>
          <w:bCs/>
          <w:sz w:val="16"/>
          <w:szCs w:val="16"/>
        </w:rPr>
        <w:t>Правила</w:t>
      </w:r>
      <w:r w:rsidR="00D5054C">
        <w:rPr>
          <w:rFonts w:ascii="Times New Roman" w:hAnsi="Times New Roman"/>
          <w:sz w:val="16"/>
          <w:szCs w:val="16"/>
        </w:rPr>
        <w:t xml:space="preserve">                                                                                                                                                                                                                                  </w:t>
      </w:r>
      <w:r w:rsidRPr="00252837">
        <w:rPr>
          <w:rFonts w:ascii="Times New Roman" w:hAnsi="Times New Roman"/>
          <w:b/>
          <w:bCs/>
          <w:sz w:val="16"/>
          <w:szCs w:val="16"/>
        </w:rPr>
        <w:t xml:space="preserve"> предоставления  в 2015 году из местного бюджета </w:t>
      </w:r>
      <w:r w:rsidR="00D5054C">
        <w:rPr>
          <w:rFonts w:ascii="Times New Roman" w:hAnsi="Times New Roman"/>
          <w:b/>
          <w:bCs/>
          <w:sz w:val="16"/>
          <w:szCs w:val="16"/>
        </w:rPr>
        <w:t xml:space="preserve">                                                                                                                                                                    </w:t>
      </w:r>
      <w:r w:rsidRPr="00252837">
        <w:rPr>
          <w:rStyle w:val="FontStyle21"/>
          <w:sz w:val="16"/>
          <w:szCs w:val="16"/>
        </w:rPr>
        <w:t>субсидий юридическим лицам, индивидуальным предпринимателям, физическим лицам - производителям услуг общественных бань</w:t>
      </w:r>
    </w:p>
    <w:p w:rsidR="00252837" w:rsidRPr="00D5054C" w:rsidRDefault="00252837" w:rsidP="00D5054C">
      <w:pPr>
        <w:autoSpaceDE w:val="0"/>
        <w:autoSpaceDN w:val="0"/>
        <w:adjustRightInd w:val="0"/>
        <w:ind w:firstLine="540"/>
        <w:jc w:val="both"/>
        <w:rPr>
          <w:rFonts w:ascii="Times New Roman" w:hAnsi="Times New Roman"/>
          <w:sz w:val="16"/>
          <w:szCs w:val="16"/>
        </w:rPr>
      </w:pPr>
      <w:r w:rsidRPr="00252837">
        <w:rPr>
          <w:rStyle w:val="FontStyle17"/>
          <w:sz w:val="16"/>
          <w:szCs w:val="16"/>
        </w:rPr>
        <w:t xml:space="preserve">1. </w:t>
      </w:r>
      <w:r w:rsidRPr="00252837">
        <w:rPr>
          <w:rFonts w:ascii="Times New Roman" w:hAnsi="Times New Roman"/>
          <w:bCs/>
          <w:sz w:val="16"/>
          <w:szCs w:val="16"/>
        </w:rPr>
        <w:t xml:space="preserve">Настоящее Правила определяет условия и порядок предоставления в 2015 году юридическим лицам, индивидуальным предпринимателям, </w:t>
      </w:r>
      <w:r w:rsidRPr="00252837">
        <w:rPr>
          <w:rStyle w:val="FontStyle21"/>
          <w:sz w:val="16"/>
          <w:szCs w:val="16"/>
        </w:rPr>
        <w:t>физическим лицам</w:t>
      </w:r>
      <w:r w:rsidRPr="00252837">
        <w:rPr>
          <w:rFonts w:ascii="Times New Roman" w:hAnsi="Times New Roman"/>
          <w:bCs/>
          <w:sz w:val="16"/>
          <w:szCs w:val="16"/>
        </w:rPr>
        <w:t xml:space="preserve"> субсидий из местного бюджета на возмещение недополученных доходов, возникающих  в связи с оказанием услуг общественных бань населению муниципального образования «Пустозерский сельсовет» Ненецкого автономного округа, а также порядок возврата субсидий в случае нарушения условий, установленных при их предоставлении.</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bCs/>
          <w:sz w:val="16"/>
          <w:szCs w:val="16"/>
        </w:rPr>
        <w:t xml:space="preserve">2. Предоставление субсидий осуществляется Администрацией муниципального образования «Пустозерский сельсовет» Ненецкого автономного округа </w:t>
      </w:r>
      <w:r w:rsidRPr="00252837">
        <w:rPr>
          <w:rFonts w:ascii="Times New Roman" w:hAnsi="Times New Roman"/>
          <w:sz w:val="16"/>
          <w:szCs w:val="16"/>
        </w:rPr>
        <w:t xml:space="preserve">(далее - Главный распорядитель) </w:t>
      </w:r>
      <w:r w:rsidRPr="00252837">
        <w:rPr>
          <w:rFonts w:ascii="Times New Roman" w:hAnsi="Times New Roman"/>
          <w:bCs/>
          <w:sz w:val="16"/>
          <w:szCs w:val="16"/>
        </w:rPr>
        <w:t xml:space="preserve"> в соответствии со сводной бюджетной росписью местного бюджета в пределах, утвержденных в установленном порядке бюджетных ассигнований и лимитов бюджетных обязательств на цели, указанные в пункте 1 настоящего Правила.</w:t>
      </w:r>
    </w:p>
    <w:p w:rsidR="00252837" w:rsidRPr="00D5054C" w:rsidRDefault="00252837" w:rsidP="00D5054C">
      <w:pPr>
        <w:autoSpaceDE w:val="0"/>
        <w:autoSpaceDN w:val="0"/>
        <w:adjustRightInd w:val="0"/>
        <w:ind w:firstLine="540"/>
        <w:jc w:val="both"/>
        <w:outlineLvl w:val="0"/>
        <w:rPr>
          <w:rStyle w:val="FontStyle17"/>
          <w:sz w:val="16"/>
          <w:szCs w:val="16"/>
        </w:rPr>
      </w:pPr>
      <w:r w:rsidRPr="00252837">
        <w:rPr>
          <w:rFonts w:ascii="Times New Roman" w:hAnsi="Times New Roman"/>
          <w:sz w:val="16"/>
          <w:szCs w:val="16"/>
        </w:rPr>
        <w:t xml:space="preserve">3. Субсидии на возмещение </w:t>
      </w:r>
      <w:r w:rsidRPr="00252837">
        <w:rPr>
          <w:rFonts w:ascii="Times New Roman" w:hAnsi="Times New Roman"/>
          <w:bCs/>
          <w:sz w:val="16"/>
          <w:szCs w:val="16"/>
        </w:rPr>
        <w:t>недополученных доходов</w:t>
      </w:r>
      <w:r w:rsidRPr="00252837">
        <w:rPr>
          <w:rFonts w:ascii="Times New Roman" w:hAnsi="Times New Roman"/>
          <w:sz w:val="16"/>
          <w:szCs w:val="16"/>
        </w:rPr>
        <w:t xml:space="preserve"> на </w:t>
      </w:r>
      <w:r w:rsidRPr="00252837">
        <w:rPr>
          <w:rFonts w:ascii="Times New Roman" w:hAnsi="Times New Roman"/>
          <w:bCs/>
          <w:sz w:val="16"/>
          <w:szCs w:val="16"/>
        </w:rPr>
        <w:t>оказание услуг общественных бань</w:t>
      </w:r>
      <w:r w:rsidRPr="00252837">
        <w:rPr>
          <w:rFonts w:ascii="Times New Roman" w:hAnsi="Times New Roman"/>
          <w:sz w:val="16"/>
          <w:szCs w:val="16"/>
        </w:rPr>
        <w:t xml:space="preserve"> предоставляется при условии реализации производителем  банных услуг по тарифу одной помывки для взрослых, детей с 14 лет – 80 рублей, для детей от 3 до 14 лет – 60 рублей. </w:t>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4.  Предоставление субсидий осуществляется в соответствии с договором, заключаемым между главным распорядителем и получателем субсидии (далее - договор).</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Style w:val="FontStyle17"/>
          <w:sz w:val="16"/>
          <w:szCs w:val="16"/>
        </w:rPr>
        <w:t>5. Получатели субсидий представляют главному распорядителю ежемесячно, не позднее 15-го числа месяца, следующего за отчетным, расчет по форме согласно приложению 2 настоящих  Правил на предоставление субсидий с приложением подтверждающих фактические расходы документов.</w:t>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Pr="00252837">
        <w:rPr>
          <w:rFonts w:ascii="Times New Roman" w:hAnsi="Times New Roman"/>
          <w:sz w:val="16"/>
          <w:szCs w:val="16"/>
        </w:rPr>
        <w:t>Главный  распорядитель в 5-дневный срок с даты получения документов, а при представлении уточненных документов - в 2-дневный срок осуществляет проверку полноты и правильности их оформления и принимает решение о предоставлении субсидии либо о возврате документов с указанием причин возврата.</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Возврат документов осуществляется Главным распорядителем в случае выявления неточностей, в том числе ошибок в расчетах, или представления документов с нарушением установленных настоящим Правилом требований.</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Style w:val="FontStyle17"/>
          <w:sz w:val="16"/>
          <w:szCs w:val="16"/>
        </w:rPr>
        <w:t>Решения о предоставлении субсидии оформляется Главным распорядителем  в форме  распоряжения на финансирование.</w:t>
      </w:r>
      <w:r w:rsidR="00D5054C">
        <w:rPr>
          <w:rStyle w:val="FontStyle17"/>
          <w:sz w:val="16"/>
          <w:szCs w:val="16"/>
        </w:rPr>
        <w:tab/>
      </w:r>
      <w:r w:rsidR="00D5054C">
        <w:rPr>
          <w:rStyle w:val="FontStyle17"/>
          <w:sz w:val="16"/>
          <w:szCs w:val="16"/>
        </w:rPr>
        <w:tab/>
      </w:r>
      <w:r w:rsidR="00D5054C">
        <w:rPr>
          <w:rStyle w:val="FontStyle17"/>
          <w:sz w:val="16"/>
          <w:szCs w:val="16"/>
        </w:rPr>
        <w:tab/>
      </w:r>
      <w:r w:rsidRPr="00252837">
        <w:rPr>
          <w:rStyle w:val="FontStyle17"/>
          <w:sz w:val="16"/>
          <w:szCs w:val="16"/>
        </w:rPr>
        <w:t>6. Субсидии перечисляются главным распорядителем на расчетный счет получателю субсидий,</w:t>
      </w:r>
      <w:r w:rsidRPr="00252837">
        <w:rPr>
          <w:rFonts w:ascii="Times New Roman" w:hAnsi="Times New Roman"/>
          <w:b/>
          <w:bCs/>
          <w:sz w:val="16"/>
          <w:szCs w:val="16"/>
        </w:rPr>
        <w:t xml:space="preserve"> </w:t>
      </w:r>
      <w:r w:rsidRPr="00252837">
        <w:rPr>
          <w:rFonts w:ascii="Times New Roman" w:hAnsi="Times New Roman"/>
          <w:bCs/>
          <w:sz w:val="16"/>
          <w:szCs w:val="16"/>
        </w:rPr>
        <w:t>открытый в кредитной организации.</w:t>
      </w:r>
      <w:r w:rsidR="00D5054C">
        <w:rPr>
          <w:rFonts w:ascii="Times New Roman" w:hAnsi="Times New Roman"/>
          <w:bCs/>
          <w:sz w:val="16"/>
          <w:szCs w:val="16"/>
        </w:rPr>
        <w:tab/>
      </w:r>
      <w:r w:rsidR="00D5054C">
        <w:rPr>
          <w:rFonts w:ascii="Times New Roman" w:hAnsi="Times New Roman"/>
          <w:bCs/>
          <w:sz w:val="16"/>
          <w:szCs w:val="16"/>
        </w:rPr>
        <w:tab/>
      </w:r>
      <w:r w:rsidRPr="00252837">
        <w:rPr>
          <w:rStyle w:val="FontStyle17"/>
          <w:sz w:val="16"/>
          <w:szCs w:val="16"/>
        </w:rPr>
        <w:t>7. Получатель субсидии ежеквартально, до 25-го числа месяца, следующего за отчетным кварталом, представляет главному распорядителю отчет о целевом использовании субсидии по форме согласно приложению 3 настоящего  Правила.</w:t>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00D5054C">
        <w:rPr>
          <w:rStyle w:val="FontStyle17"/>
          <w:sz w:val="16"/>
          <w:szCs w:val="16"/>
        </w:rPr>
        <w:tab/>
      </w:r>
      <w:r w:rsidRPr="00252837">
        <w:rPr>
          <w:rFonts w:ascii="Times New Roman" w:hAnsi="Times New Roman"/>
          <w:sz w:val="16"/>
          <w:szCs w:val="16"/>
        </w:rPr>
        <w:t>8. При нарушении получателем субсидий условий предоставления субсидий, предусмотренных договором, возврат субсидий осуществляется в порядке, установленном договором.</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9. Контроль за целевым использованием субсидий осуществляет главный распорядитель.</w:t>
      </w:r>
    </w:p>
    <w:p w:rsidR="00252837" w:rsidRPr="00252837" w:rsidRDefault="00252837" w:rsidP="00D5054C">
      <w:pPr>
        <w:pStyle w:val="Style10"/>
        <w:widowControl/>
        <w:spacing w:before="62" w:line="221" w:lineRule="exact"/>
        <w:rPr>
          <w:rStyle w:val="FontStyle17"/>
          <w:sz w:val="16"/>
          <w:szCs w:val="16"/>
        </w:rPr>
      </w:pPr>
      <w:r w:rsidRPr="00252837">
        <w:rPr>
          <w:rStyle w:val="FontStyle17"/>
          <w:sz w:val="16"/>
          <w:szCs w:val="16"/>
        </w:rPr>
        <w:t>Приложение  1</w:t>
      </w:r>
    </w:p>
    <w:p w:rsidR="00252837" w:rsidRPr="00D5054C" w:rsidRDefault="00D5054C" w:rsidP="00D5054C">
      <w:pPr>
        <w:autoSpaceDE w:val="0"/>
        <w:autoSpaceDN w:val="0"/>
        <w:adjustRightInd w:val="0"/>
        <w:ind w:firstLine="540"/>
        <w:jc w:val="right"/>
        <w:outlineLvl w:val="0"/>
        <w:rPr>
          <w:rFonts w:ascii="Times New Roman" w:hAnsi="Times New Roman"/>
          <w:bCs/>
          <w:sz w:val="16"/>
          <w:szCs w:val="16"/>
        </w:rPr>
      </w:pPr>
      <w:r>
        <w:rPr>
          <w:rStyle w:val="FontStyle17"/>
          <w:sz w:val="16"/>
          <w:szCs w:val="16"/>
        </w:rPr>
        <w:t xml:space="preserve">                                                                                                                                                                 </w:t>
      </w:r>
      <w:r w:rsidR="00252837" w:rsidRPr="00252837">
        <w:rPr>
          <w:rStyle w:val="FontStyle17"/>
          <w:sz w:val="16"/>
          <w:szCs w:val="16"/>
        </w:rPr>
        <w:t xml:space="preserve"> к </w:t>
      </w:r>
      <w:r w:rsidR="00252837" w:rsidRPr="00252837">
        <w:rPr>
          <w:rFonts w:ascii="Times New Roman" w:hAnsi="Times New Roman"/>
          <w:sz w:val="16"/>
          <w:szCs w:val="16"/>
        </w:rPr>
        <w:t xml:space="preserve">Правилам  </w:t>
      </w:r>
      <w:r w:rsidR="00252837" w:rsidRPr="00252837">
        <w:rPr>
          <w:rFonts w:ascii="Times New Roman" w:hAnsi="Times New Roman"/>
          <w:bCs/>
          <w:sz w:val="16"/>
          <w:szCs w:val="16"/>
        </w:rPr>
        <w:t xml:space="preserve">предоставления  в 2015 году </w:t>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sidR="00252837" w:rsidRPr="00252837">
        <w:rPr>
          <w:rFonts w:ascii="Times New Roman" w:hAnsi="Times New Roman"/>
          <w:bCs/>
          <w:sz w:val="16"/>
          <w:szCs w:val="16"/>
        </w:rPr>
        <w:t xml:space="preserve">из местного бюджета </w:t>
      </w:r>
      <w:r w:rsidRPr="00D5054C">
        <w:rPr>
          <w:rStyle w:val="FontStyle21"/>
          <w:b w:val="0"/>
          <w:sz w:val="16"/>
          <w:szCs w:val="16"/>
        </w:rPr>
        <w:t xml:space="preserve">субсидий юридическим </w:t>
      </w:r>
      <w:r w:rsidR="00252837" w:rsidRPr="00D5054C">
        <w:rPr>
          <w:rStyle w:val="FontStyle21"/>
          <w:b w:val="0"/>
          <w:sz w:val="16"/>
          <w:szCs w:val="16"/>
        </w:rPr>
        <w:t xml:space="preserve">лицам, индивидуальным  предпринимателям, </w:t>
      </w:r>
      <w:r w:rsidRPr="00D5054C">
        <w:rPr>
          <w:rStyle w:val="FontStyle21"/>
          <w:b w:val="0"/>
          <w:sz w:val="16"/>
          <w:szCs w:val="16"/>
        </w:rPr>
        <w:t xml:space="preserve">                                                                                                                                                                                  </w:t>
      </w:r>
      <w:r w:rsidR="00252837" w:rsidRPr="00D5054C">
        <w:rPr>
          <w:rStyle w:val="FontStyle21"/>
          <w:b w:val="0"/>
          <w:sz w:val="16"/>
          <w:szCs w:val="16"/>
        </w:rPr>
        <w:t xml:space="preserve">физическим лицам - производителям услуг </w:t>
      </w:r>
      <w:r w:rsidRPr="00D5054C">
        <w:rPr>
          <w:rStyle w:val="FontStyle21"/>
          <w:b w:val="0"/>
          <w:sz w:val="16"/>
          <w:szCs w:val="16"/>
        </w:rPr>
        <w:t xml:space="preserve">                                                                                                                                                                          </w:t>
      </w:r>
      <w:r w:rsidR="00252837" w:rsidRPr="00D5054C">
        <w:rPr>
          <w:rStyle w:val="FontStyle21"/>
          <w:b w:val="0"/>
          <w:sz w:val="16"/>
          <w:szCs w:val="16"/>
        </w:rPr>
        <w:t>общественных бань</w:t>
      </w:r>
    </w:p>
    <w:p w:rsidR="00252837" w:rsidRPr="00D5054C" w:rsidRDefault="00252837" w:rsidP="00D5054C">
      <w:pPr>
        <w:jc w:val="center"/>
        <w:rPr>
          <w:rStyle w:val="FontStyle21"/>
          <w:bCs w:val="0"/>
          <w:sz w:val="16"/>
          <w:szCs w:val="16"/>
        </w:rPr>
      </w:pPr>
      <w:r w:rsidRPr="00252837">
        <w:rPr>
          <w:rFonts w:ascii="Times New Roman" w:hAnsi="Times New Roman"/>
          <w:b/>
          <w:sz w:val="16"/>
          <w:szCs w:val="16"/>
        </w:rPr>
        <w:t xml:space="preserve">ДОГОВОР </w:t>
      </w:r>
      <w:r w:rsidR="00D5054C">
        <w:rPr>
          <w:rFonts w:ascii="Times New Roman" w:hAnsi="Times New Roman"/>
          <w:b/>
          <w:sz w:val="16"/>
          <w:szCs w:val="16"/>
        </w:rPr>
        <w:t xml:space="preserve">                                                                                                                                                                                                                                                      </w:t>
      </w:r>
      <w:r w:rsidRPr="00252837">
        <w:rPr>
          <w:rStyle w:val="FontStyle21"/>
          <w:sz w:val="16"/>
          <w:szCs w:val="16"/>
        </w:rPr>
        <w:t>о  предоставлении субсидии  из бюджета МО «Пустозерский сельсовет»  НАО  в 2015 году</w:t>
      </w:r>
    </w:p>
    <w:p w:rsidR="00252837" w:rsidRPr="00252837" w:rsidRDefault="00252837" w:rsidP="00BD340D">
      <w:pPr>
        <w:pStyle w:val="ConsPlusNonformat"/>
        <w:widowControl/>
        <w:rPr>
          <w:rFonts w:ascii="Times New Roman" w:hAnsi="Times New Roman" w:cs="Times New Roman"/>
          <w:sz w:val="16"/>
          <w:szCs w:val="16"/>
        </w:rPr>
      </w:pPr>
      <w:r w:rsidRPr="00252837">
        <w:rPr>
          <w:rFonts w:ascii="Times New Roman" w:hAnsi="Times New Roman" w:cs="Times New Roman"/>
          <w:sz w:val="16"/>
          <w:szCs w:val="16"/>
        </w:rPr>
        <w:t xml:space="preserve">село _____                                                                                              </w:t>
      </w:r>
      <w:r w:rsidR="00BD340D">
        <w:rPr>
          <w:rFonts w:ascii="Times New Roman" w:hAnsi="Times New Roman" w:cs="Times New Roman"/>
          <w:sz w:val="16"/>
          <w:szCs w:val="16"/>
        </w:rPr>
        <w:t xml:space="preserve">                                                                                            </w:t>
      </w:r>
      <w:r w:rsidRPr="00252837">
        <w:rPr>
          <w:rFonts w:ascii="Times New Roman" w:hAnsi="Times New Roman" w:cs="Times New Roman"/>
          <w:sz w:val="16"/>
          <w:szCs w:val="16"/>
        </w:rPr>
        <w:t xml:space="preserve"> «___» _________  2015  года</w:t>
      </w:r>
    </w:p>
    <w:p w:rsidR="00252837" w:rsidRPr="00D5054C" w:rsidRDefault="00252837" w:rsidP="00D5054C">
      <w:pPr>
        <w:ind w:firstLine="360"/>
        <w:jc w:val="both"/>
        <w:rPr>
          <w:rFonts w:ascii="Times New Roman" w:hAnsi="Times New Roman"/>
          <w:bCs/>
          <w:sz w:val="16"/>
          <w:szCs w:val="16"/>
        </w:rPr>
      </w:pPr>
      <w:r w:rsidRPr="00252837">
        <w:rPr>
          <w:rFonts w:ascii="Times New Roman" w:hAnsi="Times New Roman"/>
          <w:sz w:val="16"/>
          <w:szCs w:val="16"/>
        </w:rPr>
        <w:lastRenderedPageBreak/>
        <w:t xml:space="preserve">Администрация МО «Пустозерский сельсовет» НАО, именуемая в дальнейшем «Главный распорядитель», в лице главы муниципального образования ______________________________, действующего на основании Устава, с одной стороны, и ________________, именуемое в дальнейшем «Получатель субсидии», в лице ________________________________, действующего на основании _____________, с другой стороны, в целях реализации «Правил </w:t>
      </w:r>
      <w:r w:rsidRPr="00252837">
        <w:rPr>
          <w:rFonts w:ascii="Times New Roman" w:hAnsi="Times New Roman"/>
          <w:bCs/>
          <w:sz w:val="16"/>
          <w:szCs w:val="16"/>
        </w:rPr>
        <w:t xml:space="preserve">предоставления  в 2015 году из местного бюджета </w:t>
      </w:r>
      <w:r w:rsidRPr="00252837">
        <w:rPr>
          <w:rStyle w:val="FontStyle21"/>
          <w:sz w:val="16"/>
          <w:szCs w:val="16"/>
        </w:rPr>
        <w:t xml:space="preserve">субсидий юридическим лицам, индивидуальным предпринимателям, физическим лицам - производителям услуг общественных бань» (далее – Правила) утвержденных </w:t>
      </w:r>
      <w:r w:rsidRPr="00252837">
        <w:rPr>
          <w:rFonts w:ascii="Times New Roman" w:hAnsi="Times New Roman"/>
          <w:sz w:val="16"/>
          <w:szCs w:val="16"/>
        </w:rPr>
        <w:t>Постановлением  Администрации МО «Пустозерский сельсовет» НАО от 25.12.2014 года № 146,  заключили настоящий договор о нижеследующем:</w:t>
      </w:r>
    </w:p>
    <w:p w:rsidR="00252837" w:rsidRPr="00BD340D" w:rsidRDefault="00252837" w:rsidP="00BD340D">
      <w:pPr>
        <w:pStyle w:val="ConsPlusNormal"/>
        <w:widowControl/>
        <w:numPr>
          <w:ilvl w:val="0"/>
          <w:numId w:val="7"/>
        </w:numPr>
        <w:jc w:val="both"/>
        <w:outlineLvl w:val="2"/>
        <w:rPr>
          <w:rFonts w:ascii="Times New Roman" w:hAnsi="Times New Roman" w:cs="Times New Roman"/>
          <w:sz w:val="16"/>
          <w:szCs w:val="16"/>
        </w:rPr>
      </w:pPr>
      <w:r w:rsidRPr="00252837">
        <w:rPr>
          <w:rFonts w:ascii="Times New Roman" w:hAnsi="Times New Roman" w:cs="Times New Roman"/>
          <w:sz w:val="16"/>
          <w:szCs w:val="16"/>
        </w:rPr>
        <w:t>ПРЕДМЕТ ДОГОВОРА</w:t>
      </w:r>
    </w:p>
    <w:p w:rsidR="00252837" w:rsidRPr="00252837" w:rsidRDefault="00252837" w:rsidP="00252837">
      <w:pPr>
        <w:pStyle w:val="ConsPlusNormal"/>
        <w:widowControl/>
        <w:ind w:firstLine="540"/>
        <w:jc w:val="both"/>
        <w:rPr>
          <w:rFonts w:ascii="Times New Roman" w:hAnsi="Times New Roman" w:cs="Times New Roman"/>
          <w:bCs/>
          <w:sz w:val="16"/>
          <w:szCs w:val="16"/>
        </w:rPr>
      </w:pPr>
      <w:r w:rsidRPr="00252837">
        <w:rPr>
          <w:rFonts w:ascii="Times New Roman" w:hAnsi="Times New Roman" w:cs="Times New Roman"/>
          <w:sz w:val="16"/>
          <w:szCs w:val="16"/>
        </w:rPr>
        <w:t>1.1. Главный распорядитель</w:t>
      </w:r>
      <w:r w:rsidRPr="00252837">
        <w:rPr>
          <w:rFonts w:ascii="Times New Roman" w:hAnsi="Times New Roman" w:cs="Times New Roman"/>
          <w:bCs/>
          <w:sz w:val="16"/>
          <w:szCs w:val="16"/>
        </w:rPr>
        <w:t xml:space="preserve"> в целях оказания услуг общественных бань населению муниципального образования «Пустозерский сельсовет» Ненецкого автономного округа, представляет субсидию  из местного бюджета на возмещение недополученных доходов, возникающих  в связи с предоставлением банных услуг </w:t>
      </w:r>
      <w:r w:rsidRPr="00252837">
        <w:rPr>
          <w:rFonts w:ascii="Times New Roman" w:hAnsi="Times New Roman" w:cs="Times New Roman"/>
          <w:sz w:val="16"/>
          <w:szCs w:val="16"/>
        </w:rPr>
        <w:t>Получателю субсидии.</w:t>
      </w:r>
    </w:p>
    <w:p w:rsidR="00252837" w:rsidRPr="00252837" w:rsidRDefault="00252837" w:rsidP="00D5054C">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 xml:space="preserve">1.2. Предоставляемая субсидия имеет строго целевое назначение и не может быть использована в целях, не предусмотренных пунктом 1.1 настоящего Договора. </w:t>
      </w:r>
    </w:p>
    <w:p w:rsidR="00252837" w:rsidRPr="00BD340D" w:rsidRDefault="00252837" w:rsidP="00BD340D">
      <w:pPr>
        <w:pStyle w:val="ConsPlusNormal"/>
        <w:widowControl/>
        <w:numPr>
          <w:ilvl w:val="0"/>
          <w:numId w:val="7"/>
        </w:numPr>
        <w:outlineLvl w:val="2"/>
        <w:rPr>
          <w:rFonts w:ascii="Times New Roman" w:hAnsi="Times New Roman" w:cs="Times New Roman"/>
          <w:sz w:val="16"/>
          <w:szCs w:val="16"/>
        </w:rPr>
      </w:pPr>
      <w:r w:rsidRPr="00252837">
        <w:rPr>
          <w:rFonts w:ascii="Times New Roman" w:hAnsi="Times New Roman" w:cs="Times New Roman"/>
          <w:sz w:val="16"/>
          <w:szCs w:val="16"/>
        </w:rPr>
        <w:t>ПРАВА И ОБЯЗАННОСТИ СТОРОН</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2.1. Главный распорядитель  обязан:</w:t>
      </w:r>
    </w:p>
    <w:p w:rsidR="00252837" w:rsidRPr="00D5054C" w:rsidRDefault="00252837" w:rsidP="00D5054C">
      <w:pPr>
        <w:autoSpaceDE w:val="0"/>
        <w:autoSpaceDN w:val="0"/>
        <w:adjustRightInd w:val="0"/>
        <w:ind w:firstLine="540"/>
        <w:jc w:val="both"/>
        <w:rPr>
          <w:rFonts w:ascii="Times New Roman" w:hAnsi="Times New Roman"/>
          <w:bCs/>
          <w:sz w:val="16"/>
          <w:szCs w:val="16"/>
        </w:rPr>
      </w:pPr>
      <w:r w:rsidRPr="00252837">
        <w:rPr>
          <w:rFonts w:ascii="Times New Roman" w:hAnsi="Times New Roman"/>
          <w:bCs/>
          <w:sz w:val="16"/>
          <w:szCs w:val="16"/>
        </w:rPr>
        <w:t>2.1.1. При исполнении Получателем субсидий условий настоящего Договора осуществлять предоставление субсидии на цели, установленные пунктом 1.1 настоящего Договора, в порядке, установленном Правилами и настоящим Договором.</w:t>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Pr="00252837">
        <w:rPr>
          <w:rFonts w:ascii="Times New Roman" w:hAnsi="Times New Roman"/>
          <w:sz w:val="16"/>
          <w:szCs w:val="16"/>
        </w:rPr>
        <w:t xml:space="preserve">2.1.2.  Предоставлять субсидию посредством перечисления в установленном порядке средств местного бюджета на расчетный счет </w:t>
      </w:r>
      <w:r w:rsidRPr="00252837">
        <w:rPr>
          <w:rFonts w:ascii="Times New Roman" w:hAnsi="Times New Roman"/>
          <w:bCs/>
          <w:sz w:val="16"/>
          <w:szCs w:val="16"/>
        </w:rPr>
        <w:t xml:space="preserve">Получателя субсидий </w:t>
      </w:r>
      <w:r w:rsidRPr="00252837">
        <w:rPr>
          <w:rFonts w:ascii="Times New Roman" w:hAnsi="Times New Roman"/>
          <w:sz w:val="16"/>
          <w:szCs w:val="16"/>
        </w:rPr>
        <w:t>в пределах лимитов бюджетных обязательств и объемов финансирования расходов местного бюджета.</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2.2. Главный распорядитель  вправе:</w:t>
      </w:r>
    </w:p>
    <w:p w:rsidR="00252837" w:rsidRPr="00252837" w:rsidRDefault="00252837" w:rsidP="00BD340D">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 xml:space="preserve">2.2.1. Ставить перед </w:t>
      </w:r>
      <w:r w:rsidRPr="00252837">
        <w:rPr>
          <w:rFonts w:ascii="Times New Roman" w:hAnsi="Times New Roman"/>
          <w:bCs/>
          <w:sz w:val="16"/>
          <w:szCs w:val="16"/>
        </w:rPr>
        <w:t xml:space="preserve">Получателем субсидий  </w:t>
      </w:r>
      <w:r w:rsidRPr="00252837">
        <w:rPr>
          <w:rFonts w:ascii="Times New Roman" w:hAnsi="Times New Roman"/>
          <w:sz w:val="16"/>
          <w:szCs w:val="16"/>
        </w:rPr>
        <w:t xml:space="preserve">требование о возврате субсидии в случае установления по итогам проверок, проведенных Главным  распорядителем, а также иными уполномоченными органами муниципального контроля факта нарушения </w:t>
      </w:r>
      <w:r w:rsidRPr="00252837">
        <w:rPr>
          <w:rFonts w:ascii="Times New Roman" w:hAnsi="Times New Roman"/>
          <w:bCs/>
          <w:sz w:val="16"/>
          <w:szCs w:val="16"/>
        </w:rPr>
        <w:t xml:space="preserve">Получателем субсидий  </w:t>
      </w:r>
      <w:r w:rsidRPr="00252837">
        <w:rPr>
          <w:rFonts w:ascii="Times New Roman" w:hAnsi="Times New Roman"/>
          <w:sz w:val="16"/>
          <w:szCs w:val="16"/>
        </w:rPr>
        <w:t>условий, установленных Правилами и настоящим Договором, в размере выявленных нарушений.</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 xml:space="preserve">2.2.2.  Требовать </w:t>
      </w:r>
      <w:r w:rsidRPr="00252837">
        <w:rPr>
          <w:rStyle w:val="FontStyle17"/>
          <w:sz w:val="16"/>
          <w:szCs w:val="16"/>
        </w:rPr>
        <w:t>ежеквартального отчета  о целевом использовании субсидии.</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 xml:space="preserve">2.2.3. Досрочно расторгнуть настоящий Договор в случае неоднократного нарушения </w:t>
      </w:r>
      <w:r w:rsidRPr="00252837">
        <w:rPr>
          <w:rFonts w:ascii="Times New Roman" w:hAnsi="Times New Roman"/>
          <w:bCs/>
          <w:sz w:val="16"/>
          <w:szCs w:val="16"/>
        </w:rPr>
        <w:t xml:space="preserve">Получателем субсидий  </w:t>
      </w:r>
      <w:r w:rsidRPr="00252837">
        <w:rPr>
          <w:rFonts w:ascii="Times New Roman" w:hAnsi="Times New Roman"/>
          <w:sz w:val="16"/>
          <w:szCs w:val="16"/>
        </w:rPr>
        <w:t>условий, установленных Правилами и настоящим Договором.</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2.3. Получатель   субсидии обязан:</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2.3.1. Соблюдать условия предоставления субсидий, предусмотренные Правилом и настоящим Договором.</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2.3.2. Предоставлять Главному распорядителю необходимые документы в соответствии с пунктом 5  Правил.</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2.3.3. В случае установления Главным распорядителем, а также иными уполномоченными органами муниципального контроля факта  нарушения Получателем   субсидии условий, установленных Правилами и настоящим Договором, в десятидневный срок после принятия Главным распорядителем соответствующего решения перечислить в местный бюджет суммы субсидий, полученные с нарушением.</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Style w:val="FontStyle17"/>
          <w:sz w:val="16"/>
          <w:szCs w:val="16"/>
        </w:rPr>
        <w:t>2.3.4. Ежеквартально отчитываться  о целевом использовании субсидии.</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2.4.  Получатель   субсидии вправе:</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2.4.1. Требовать от Главного распорядителя субсидии  надлежащего исполнения обязанностей по перечислению из местного бюджета субсидии, установленных Правилом, в случае надлежащего выполнения Получателем субсидии своих обязательств по настоящему Договору.</w:t>
      </w:r>
    </w:p>
    <w:p w:rsidR="00252837" w:rsidRPr="00252837" w:rsidRDefault="00252837" w:rsidP="00252837">
      <w:pPr>
        <w:pStyle w:val="ConsPlusNormal"/>
        <w:widowControl/>
        <w:numPr>
          <w:ilvl w:val="0"/>
          <w:numId w:val="7"/>
        </w:numPr>
        <w:outlineLvl w:val="2"/>
        <w:rPr>
          <w:rFonts w:ascii="Times New Roman" w:hAnsi="Times New Roman" w:cs="Times New Roman"/>
          <w:sz w:val="16"/>
          <w:szCs w:val="16"/>
        </w:rPr>
      </w:pPr>
      <w:r w:rsidRPr="00252837">
        <w:rPr>
          <w:rFonts w:ascii="Times New Roman" w:hAnsi="Times New Roman" w:cs="Times New Roman"/>
          <w:sz w:val="16"/>
          <w:szCs w:val="16"/>
        </w:rPr>
        <w:t>ПОРЯДОК ПРЕДОСТАВЛЕНИЯ СУБСИДИЙ</w:t>
      </w:r>
    </w:p>
    <w:p w:rsidR="00252837" w:rsidRPr="00252837" w:rsidRDefault="00252837" w:rsidP="00D5054C">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 xml:space="preserve">3.1. Для получения субсидии Получатель субсидии предоставляет Главному распорядителю документы  согласно  пункту 5 Правил. </w:t>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3.2. Получатель субсидии несет ответственность за достоверность информации и показателей, отражаемых в представляемых  Главному распорядителю документах.</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3.3. Главный  распорядитель в соответствии с представленными Получателем субсидии документами в 5-дневный срок с даты принятия решения о предоставлении субсидии перечисляет Получателю субсидии на расчетный счет субсидию.</w:t>
      </w:r>
    </w:p>
    <w:p w:rsidR="00252837" w:rsidRPr="00252837" w:rsidRDefault="00252837" w:rsidP="00D5054C">
      <w:pPr>
        <w:autoSpaceDE w:val="0"/>
        <w:autoSpaceDN w:val="0"/>
        <w:adjustRightInd w:val="0"/>
        <w:jc w:val="center"/>
        <w:rPr>
          <w:rFonts w:ascii="Times New Roman" w:hAnsi="Times New Roman"/>
          <w:sz w:val="16"/>
          <w:szCs w:val="16"/>
        </w:rPr>
      </w:pPr>
      <w:r w:rsidRPr="00252837">
        <w:rPr>
          <w:rFonts w:ascii="Times New Roman" w:hAnsi="Times New Roman"/>
          <w:sz w:val="16"/>
          <w:szCs w:val="16"/>
        </w:rPr>
        <w:t>4. СРОК ДЕЙСТВИЯ ДОГОВОРА</w:t>
      </w:r>
    </w:p>
    <w:p w:rsidR="00252837" w:rsidRPr="00252837" w:rsidRDefault="00252837" w:rsidP="00D5054C">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4.1. Настоящий Договор вступает в силу со дня его подписания и действует до 31 декабря 2015 года.</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4.2. Срок действия настоящего Договора может быть продлен по соглашению Сторон путем заключения Дополнительного соглашения.</w:t>
      </w:r>
    </w:p>
    <w:p w:rsidR="00252837" w:rsidRPr="00252837" w:rsidRDefault="00252837" w:rsidP="00BD340D">
      <w:pPr>
        <w:autoSpaceDE w:val="0"/>
        <w:autoSpaceDN w:val="0"/>
        <w:adjustRightInd w:val="0"/>
        <w:ind w:left="540"/>
        <w:jc w:val="center"/>
        <w:rPr>
          <w:rFonts w:ascii="Times New Roman" w:hAnsi="Times New Roman"/>
          <w:sz w:val="16"/>
          <w:szCs w:val="16"/>
        </w:rPr>
      </w:pPr>
      <w:r w:rsidRPr="00252837">
        <w:rPr>
          <w:rFonts w:ascii="Times New Roman" w:hAnsi="Times New Roman"/>
          <w:sz w:val="16"/>
          <w:szCs w:val="16"/>
        </w:rPr>
        <w:t>5. ПОРЯДОК РАССМОТРЕНИЯ СПОРОВ</w:t>
      </w:r>
      <w:r w:rsidR="00BD340D">
        <w:rPr>
          <w:rFonts w:ascii="Times New Roman" w:hAnsi="Times New Roman"/>
          <w:sz w:val="16"/>
          <w:szCs w:val="16"/>
        </w:rPr>
        <w:t xml:space="preserve">                                                                                                                                                                                                                </w:t>
      </w:r>
      <w:r w:rsidRPr="00252837">
        <w:rPr>
          <w:rFonts w:ascii="Times New Roman" w:hAnsi="Times New Roman"/>
          <w:sz w:val="16"/>
          <w:szCs w:val="16"/>
        </w:rPr>
        <w:t>5.1. Договор может быть расторгнут по соглашению Сторон.</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5.2. Все разногласия и споры по настоящему Договору решаются Сторонами путем переговоров.</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5.3.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w:t>
      </w:r>
    </w:p>
    <w:p w:rsidR="00252837" w:rsidRPr="00252837" w:rsidRDefault="00252837" w:rsidP="00D5054C">
      <w:pPr>
        <w:autoSpaceDE w:val="0"/>
        <w:autoSpaceDN w:val="0"/>
        <w:adjustRightInd w:val="0"/>
        <w:spacing w:line="240" w:lineRule="auto"/>
        <w:jc w:val="center"/>
        <w:rPr>
          <w:rFonts w:ascii="Times New Roman" w:hAnsi="Times New Roman"/>
          <w:sz w:val="16"/>
          <w:szCs w:val="16"/>
        </w:rPr>
      </w:pPr>
      <w:r w:rsidRPr="00252837">
        <w:rPr>
          <w:rFonts w:ascii="Times New Roman" w:hAnsi="Times New Roman"/>
          <w:sz w:val="16"/>
          <w:szCs w:val="16"/>
        </w:rPr>
        <w:t>6. ФОРС-МАЖОР</w:t>
      </w:r>
    </w:p>
    <w:p w:rsidR="00252837" w:rsidRPr="00252837" w:rsidRDefault="00252837" w:rsidP="00D5054C">
      <w:pPr>
        <w:autoSpaceDE w:val="0"/>
        <w:autoSpaceDN w:val="0"/>
        <w:adjustRightInd w:val="0"/>
        <w:spacing w:line="240" w:lineRule="auto"/>
        <w:ind w:firstLine="540"/>
        <w:jc w:val="both"/>
        <w:rPr>
          <w:rFonts w:ascii="Times New Roman" w:hAnsi="Times New Roman"/>
          <w:sz w:val="16"/>
          <w:szCs w:val="16"/>
        </w:rPr>
      </w:pPr>
      <w:r w:rsidRPr="00252837">
        <w:rPr>
          <w:rFonts w:ascii="Times New Roman" w:hAnsi="Times New Roman"/>
          <w:sz w:val="16"/>
          <w:szCs w:val="16"/>
        </w:rPr>
        <w:t>6.1.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6.2.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252837" w:rsidRPr="00252837" w:rsidRDefault="00252837" w:rsidP="00D5054C">
      <w:pPr>
        <w:autoSpaceDE w:val="0"/>
        <w:autoSpaceDN w:val="0"/>
        <w:adjustRightInd w:val="0"/>
        <w:spacing w:line="240" w:lineRule="auto"/>
        <w:jc w:val="center"/>
        <w:rPr>
          <w:rFonts w:ascii="Times New Roman" w:hAnsi="Times New Roman"/>
          <w:sz w:val="16"/>
          <w:szCs w:val="16"/>
        </w:rPr>
      </w:pPr>
      <w:r w:rsidRPr="00252837">
        <w:rPr>
          <w:rFonts w:ascii="Times New Roman" w:hAnsi="Times New Roman"/>
          <w:sz w:val="16"/>
          <w:szCs w:val="16"/>
        </w:rPr>
        <w:t>7. ПРОЧИЕ УСЛОВИЯ</w:t>
      </w:r>
    </w:p>
    <w:p w:rsidR="00252837" w:rsidRPr="00252837" w:rsidRDefault="00252837" w:rsidP="00D5054C">
      <w:pPr>
        <w:autoSpaceDE w:val="0"/>
        <w:autoSpaceDN w:val="0"/>
        <w:adjustRightInd w:val="0"/>
        <w:spacing w:line="240" w:lineRule="auto"/>
        <w:ind w:firstLine="540"/>
        <w:jc w:val="both"/>
        <w:rPr>
          <w:rFonts w:ascii="Times New Roman" w:hAnsi="Times New Roman"/>
          <w:sz w:val="16"/>
          <w:szCs w:val="16"/>
        </w:rPr>
      </w:pPr>
      <w:r w:rsidRPr="00252837">
        <w:rPr>
          <w:rFonts w:ascii="Times New Roman" w:hAnsi="Times New Roman"/>
          <w:sz w:val="16"/>
          <w:szCs w:val="16"/>
        </w:rPr>
        <w:t>7.1.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 xml:space="preserve">7.2. В случае изменения законодательства Российской Федерации, муниципальных нормативных правовых актов,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w:t>
      </w:r>
      <w:r w:rsidRPr="00252837">
        <w:rPr>
          <w:rFonts w:ascii="Times New Roman" w:hAnsi="Times New Roman"/>
          <w:sz w:val="16"/>
          <w:szCs w:val="16"/>
        </w:rPr>
        <w:lastRenderedPageBreak/>
        <w:t>дополнительных соглашений, а при невозможности его приведения в соответствие с законодательством Российской Федерации прекращают его действие.</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7.3. В случае изменения у одной из Сторон настоящего Договора юридического адреса или банковских реквизитов она обязана незамедлительно письменно в течение 5 (пяти) дней информировать об этом другую Сторону.</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7.4. Условия, не урегулированные в настоящем Договоре Сторонами, регулируются действующим законодательством Российской Федерации.</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7.5. Настоящий Договор составлен в двух экземплярах, имеющих равную юридическую силу, предназначающихся по одному для каждой из Сторон.</w:t>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00D5054C">
        <w:rPr>
          <w:rFonts w:ascii="Times New Roman" w:hAnsi="Times New Roman"/>
          <w:sz w:val="16"/>
          <w:szCs w:val="16"/>
        </w:rPr>
        <w:tab/>
      </w:r>
      <w:r w:rsidRPr="00252837">
        <w:rPr>
          <w:rFonts w:ascii="Times New Roman" w:hAnsi="Times New Roman"/>
          <w:sz w:val="16"/>
          <w:szCs w:val="16"/>
        </w:rPr>
        <w:t>7.6. Все Приложения к настоящему Договору являются его неотъемлемыми частями.</w:t>
      </w:r>
    </w:p>
    <w:p w:rsidR="00252837" w:rsidRPr="00252837" w:rsidRDefault="00252837" w:rsidP="00252837">
      <w:pPr>
        <w:pStyle w:val="ConsPlusNormal"/>
        <w:widowControl/>
        <w:ind w:firstLine="0"/>
        <w:jc w:val="center"/>
        <w:outlineLvl w:val="2"/>
        <w:rPr>
          <w:rFonts w:ascii="Times New Roman" w:hAnsi="Times New Roman" w:cs="Times New Roman"/>
          <w:sz w:val="16"/>
          <w:szCs w:val="16"/>
        </w:rPr>
      </w:pPr>
      <w:r w:rsidRPr="00252837">
        <w:rPr>
          <w:rFonts w:ascii="Times New Roman" w:hAnsi="Times New Roman" w:cs="Times New Roman"/>
          <w:sz w:val="16"/>
          <w:szCs w:val="16"/>
        </w:rPr>
        <w:t>8. ПРИЛОЖЕНИЯ К НАСТОЯЩЕМУ ДОГОВОРУ</w:t>
      </w:r>
    </w:p>
    <w:p w:rsidR="00252837" w:rsidRPr="00252837" w:rsidRDefault="00252837" w:rsidP="00252837">
      <w:pPr>
        <w:pStyle w:val="ConsPlusNormal"/>
        <w:widowControl/>
        <w:ind w:firstLine="0"/>
        <w:jc w:val="center"/>
        <w:outlineLvl w:val="2"/>
        <w:rPr>
          <w:rFonts w:ascii="Times New Roman" w:hAnsi="Times New Roman" w:cs="Times New Roman"/>
          <w:sz w:val="16"/>
          <w:szCs w:val="16"/>
        </w:rPr>
      </w:pPr>
    </w:p>
    <w:p w:rsidR="00252837" w:rsidRPr="00D5054C" w:rsidRDefault="00252837" w:rsidP="00D5054C">
      <w:pPr>
        <w:autoSpaceDE w:val="0"/>
        <w:autoSpaceDN w:val="0"/>
        <w:adjustRightInd w:val="0"/>
        <w:ind w:firstLine="540"/>
        <w:jc w:val="both"/>
        <w:rPr>
          <w:rStyle w:val="FontStyle21"/>
          <w:b w:val="0"/>
          <w:sz w:val="16"/>
          <w:szCs w:val="16"/>
        </w:rPr>
      </w:pPr>
      <w:r w:rsidRPr="00252837">
        <w:rPr>
          <w:rFonts w:ascii="Times New Roman" w:hAnsi="Times New Roman"/>
          <w:sz w:val="16"/>
          <w:szCs w:val="16"/>
        </w:rPr>
        <w:t xml:space="preserve">8.1. Приложение 1. Расчет  размера субсидии для возмещения недополученных доходов </w:t>
      </w:r>
      <w:r w:rsidRPr="00252837">
        <w:rPr>
          <w:rFonts w:ascii="Times New Roman" w:hAnsi="Times New Roman"/>
          <w:bCs/>
          <w:sz w:val="16"/>
          <w:szCs w:val="16"/>
        </w:rPr>
        <w:t>возникающих  в связи с оказанием услуг общественных бань.</w:t>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00D5054C">
        <w:rPr>
          <w:rFonts w:ascii="Times New Roman" w:hAnsi="Times New Roman"/>
          <w:bCs/>
          <w:sz w:val="16"/>
          <w:szCs w:val="16"/>
        </w:rPr>
        <w:tab/>
      </w:r>
      <w:r w:rsidRPr="00252837">
        <w:rPr>
          <w:rFonts w:ascii="Times New Roman" w:hAnsi="Times New Roman"/>
          <w:bCs/>
          <w:sz w:val="16"/>
          <w:szCs w:val="16"/>
        </w:rPr>
        <w:t xml:space="preserve">8.2. </w:t>
      </w:r>
      <w:r w:rsidRPr="00252837">
        <w:rPr>
          <w:rFonts w:ascii="Times New Roman" w:hAnsi="Times New Roman"/>
          <w:sz w:val="16"/>
          <w:szCs w:val="16"/>
        </w:rPr>
        <w:t xml:space="preserve">Приложение 2. </w:t>
      </w:r>
      <w:r w:rsidRPr="00252837">
        <w:rPr>
          <w:rFonts w:ascii="Times New Roman" w:hAnsi="Times New Roman"/>
          <w:bCs/>
          <w:sz w:val="16"/>
          <w:szCs w:val="16"/>
        </w:rPr>
        <w:t xml:space="preserve"> </w:t>
      </w:r>
      <w:r w:rsidRPr="00252837">
        <w:rPr>
          <w:rStyle w:val="FontStyle18"/>
          <w:b w:val="0"/>
          <w:sz w:val="16"/>
          <w:szCs w:val="16"/>
        </w:rPr>
        <w:t xml:space="preserve">Отчет  о целевом использовании субсидии из бюджета МО «Пустозерский сельсовет» НАО на </w:t>
      </w:r>
      <w:r w:rsidRPr="00252837">
        <w:rPr>
          <w:rFonts w:ascii="Times New Roman" w:hAnsi="Times New Roman"/>
          <w:bCs/>
          <w:sz w:val="16"/>
          <w:szCs w:val="16"/>
        </w:rPr>
        <w:t xml:space="preserve">возмещение недополученных доходов,  возникающих  в связи с оказанием услуг общественных бань </w:t>
      </w:r>
      <w:r w:rsidRPr="00252837">
        <w:rPr>
          <w:rStyle w:val="FontStyle18"/>
          <w:b w:val="0"/>
          <w:sz w:val="16"/>
          <w:szCs w:val="16"/>
        </w:rPr>
        <w:t xml:space="preserve"> за ___ квартал  2015 года.</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           9. ЮРИДИЧЕСКИЕ АДРЕСА И БАНКОВСКИЕ РЕКВИЗИТЫ</w:t>
      </w:r>
    </w:p>
    <w:p w:rsidR="00252837" w:rsidRPr="00252837" w:rsidRDefault="00252837" w:rsidP="00252837">
      <w:pPr>
        <w:pStyle w:val="ConsPlusNormal"/>
        <w:widowControl/>
        <w:ind w:firstLine="540"/>
        <w:jc w:val="both"/>
        <w:rPr>
          <w:rFonts w:ascii="Times New Roman" w:hAnsi="Times New Roman" w:cs="Times New Roman"/>
          <w:sz w:val="16"/>
          <w:szCs w:val="16"/>
        </w:rPr>
      </w:pP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9.1. Главный распорядитель: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Администрация МО «____ сельсовет» НАО,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166703 Ненецкий автономный округ, село ___,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ИНН/КПП ____, р/сч _________ УФК  по НАО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Банк РКЦ г. Нарьян-Мара,   БИК ____,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ОКПО _____, ОКВЭД _____</w:t>
      </w:r>
    </w:p>
    <w:p w:rsidR="00252837" w:rsidRPr="00252837" w:rsidRDefault="00252837" w:rsidP="00252837">
      <w:pPr>
        <w:pStyle w:val="ConsPlusNormal"/>
        <w:widowControl/>
        <w:ind w:firstLine="540"/>
        <w:jc w:val="both"/>
        <w:rPr>
          <w:rFonts w:ascii="Times New Roman" w:hAnsi="Times New Roman" w:cs="Times New Roman"/>
          <w:sz w:val="16"/>
          <w:szCs w:val="16"/>
        </w:rPr>
      </w:pP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 xml:space="preserve">9.2. Получатель  субсидии: </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_________________________</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Место нахождения:</w:t>
      </w:r>
    </w:p>
    <w:p w:rsidR="00252837" w:rsidRPr="00252837" w:rsidRDefault="00252837" w:rsidP="00252837">
      <w:pPr>
        <w:pStyle w:val="ConsPlusNormal"/>
        <w:widowControl/>
        <w:ind w:firstLine="540"/>
        <w:jc w:val="both"/>
        <w:rPr>
          <w:rFonts w:ascii="Times New Roman" w:hAnsi="Times New Roman" w:cs="Times New Roman"/>
          <w:sz w:val="16"/>
          <w:szCs w:val="16"/>
        </w:rPr>
      </w:pPr>
      <w:r w:rsidRPr="00252837">
        <w:rPr>
          <w:rFonts w:ascii="Times New Roman" w:hAnsi="Times New Roman" w:cs="Times New Roman"/>
          <w:sz w:val="16"/>
          <w:szCs w:val="16"/>
        </w:rPr>
        <w:t>___________________________</w:t>
      </w:r>
    </w:p>
    <w:p w:rsidR="00252837" w:rsidRPr="00252837" w:rsidRDefault="00252837" w:rsidP="00D5054C">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ИНН ______________________</w:t>
      </w:r>
      <w:r w:rsidR="00D5054C">
        <w:rPr>
          <w:rFonts w:ascii="Times New Roman" w:hAnsi="Times New Roman"/>
          <w:sz w:val="16"/>
          <w:szCs w:val="16"/>
        </w:rPr>
        <w:t xml:space="preserve">  </w:t>
      </w:r>
      <w:r w:rsidRPr="00252837">
        <w:rPr>
          <w:rFonts w:ascii="Times New Roman" w:hAnsi="Times New Roman"/>
          <w:sz w:val="16"/>
          <w:szCs w:val="16"/>
        </w:rPr>
        <w:t>КПП ______________________</w:t>
      </w:r>
      <w:r w:rsidR="00D5054C">
        <w:rPr>
          <w:rFonts w:ascii="Times New Roman" w:hAnsi="Times New Roman"/>
          <w:sz w:val="16"/>
          <w:szCs w:val="16"/>
        </w:rPr>
        <w:t xml:space="preserve">  </w:t>
      </w:r>
      <w:r w:rsidRPr="00252837">
        <w:rPr>
          <w:rFonts w:ascii="Times New Roman" w:hAnsi="Times New Roman"/>
          <w:sz w:val="16"/>
          <w:szCs w:val="16"/>
        </w:rPr>
        <w:t>р/сч. _______________________</w:t>
      </w:r>
      <w:r w:rsidR="00D5054C">
        <w:rPr>
          <w:rFonts w:ascii="Times New Roman" w:hAnsi="Times New Roman"/>
          <w:sz w:val="16"/>
          <w:szCs w:val="16"/>
        </w:rPr>
        <w:t xml:space="preserve"> </w:t>
      </w:r>
      <w:r w:rsidRPr="00252837">
        <w:rPr>
          <w:rFonts w:ascii="Times New Roman" w:hAnsi="Times New Roman"/>
          <w:sz w:val="16"/>
          <w:szCs w:val="16"/>
        </w:rPr>
        <w:t>к/сч. _______________________</w:t>
      </w:r>
    </w:p>
    <w:p w:rsidR="00252837" w:rsidRPr="00252837" w:rsidRDefault="00252837" w:rsidP="00D5054C">
      <w:pPr>
        <w:autoSpaceDE w:val="0"/>
        <w:autoSpaceDN w:val="0"/>
        <w:adjustRightInd w:val="0"/>
        <w:ind w:firstLine="540"/>
        <w:jc w:val="both"/>
        <w:rPr>
          <w:rFonts w:ascii="Times New Roman" w:hAnsi="Times New Roman"/>
          <w:sz w:val="16"/>
          <w:szCs w:val="16"/>
        </w:rPr>
      </w:pPr>
      <w:r w:rsidRPr="00252837">
        <w:rPr>
          <w:rFonts w:ascii="Times New Roman" w:hAnsi="Times New Roman"/>
          <w:sz w:val="16"/>
          <w:szCs w:val="16"/>
        </w:rPr>
        <w:t>БИК ______________________Наименование банка: _________________________Место нахождения банка: ________________________</w:t>
      </w:r>
    </w:p>
    <w:p w:rsidR="00252837" w:rsidRPr="00252837" w:rsidRDefault="00252837" w:rsidP="00252837">
      <w:pPr>
        <w:pStyle w:val="ConsPlusNonformat"/>
        <w:widowControl/>
        <w:rPr>
          <w:rFonts w:ascii="Times New Roman" w:hAnsi="Times New Roman" w:cs="Times New Roman"/>
          <w:sz w:val="16"/>
          <w:szCs w:val="16"/>
        </w:rPr>
      </w:pPr>
    </w:p>
    <w:p w:rsidR="00252837" w:rsidRPr="00252837" w:rsidRDefault="00252837" w:rsidP="00252837">
      <w:pPr>
        <w:pStyle w:val="ConsPlusNonformat"/>
        <w:widowControl/>
        <w:rPr>
          <w:rFonts w:ascii="Times New Roman" w:hAnsi="Times New Roman" w:cs="Times New Roman"/>
          <w:sz w:val="16"/>
          <w:szCs w:val="16"/>
        </w:rPr>
      </w:pPr>
      <w:r w:rsidRPr="00252837">
        <w:rPr>
          <w:rFonts w:ascii="Times New Roman" w:hAnsi="Times New Roman" w:cs="Times New Roman"/>
          <w:sz w:val="16"/>
          <w:szCs w:val="16"/>
        </w:rPr>
        <w:t>ГЛАВНЫЙ  РАСПОРЯДИТЕЛЬ:                                                               ПОЛУЧАТЕЛЬ  СУБСИДИИ:</w:t>
      </w:r>
    </w:p>
    <w:p w:rsidR="00252837" w:rsidRPr="00252837" w:rsidRDefault="00252837" w:rsidP="00252837">
      <w:pPr>
        <w:pStyle w:val="ConsPlusNonformat"/>
        <w:widowControl/>
        <w:rPr>
          <w:rFonts w:ascii="Times New Roman" w:hAnsi="Times New Roman" w:cs="Times New Roman"/>
          <w:sz w:val="16"/>
          <w:szCs w:val="16"/>
        </w:rPr>
      </w:pPr>
      <w:r w:rsidRPr="00252837">
        <w:rPr>
          <w:rFonts w:ascii="Times New Roman" w:hAnsi="Times New Roman" w:cs="Times New Roman"/>
          <w:sz w:val="16"/>
          <w:szCs w:val="16"/>
        </w:rPr>
        <w:t>____________________________                                                                 ___________________________</w:t>
      </w:r>
    </w:p>
    <w:p w:rsidR="00252837" w:rsidRPr="00252837" w:rsidRDefault="00252837" w:rsidP="00252837">
      <w:pPr>
        <w:pStyle w:val="ConsPlusNonformat"/>
        <w:widowControl/>
        <w:rPr>
          <w:rFonts w:ascii="Times New Roman" w:hAnsi="Times New Roman" w:cs="Times New Roman"/>
          <w:sz w:val="16"/>
          <w:szCs w:val="16"/>
        </w:rPr>
      </w:pPr>
      <w:r w:rsidRPr="00252837">
        <w:rPr>
          <w:rFonts w:ascii="Times New Roman" w:hAnsi="Times New Roman" w:cs="Times New Roman"/>
          <w:sz w:val="16"/>
          <w:szCs w:val="16"/>
        </w:rPr>
        <w:t>М.П.                                                                                                                М.П.</w:t>
      </w:r>
    </w:p>
    <w:p w:rsidR="00D5054C" w:rsidRDefault="00D5054C" w:rsidP="00D5054C">
      <w:pPr>
        <w:pStyle w:val="a5"/>
        <w:jc w:val="left"/>
        <w:rPr>
          <w:sz w:val="16"/>
          <w:szCs w:val="16"/>
        </w:rPr>
      </w:pPr>
    </w:p>
    <w:p w:rsidR="00D5054C" w:rsidRPr="00D5054C" w:rsidRDefault="00D5054C" w:rsidP="00D5054C">
      <w:pPr>
        <w:pStyle w:val="a5"/>
        <w:rPr>
          <w:sz w:val="16"/>
          <w:szCs w:val="16"/>
        </w:rPr>
      </w:pPr>
      <w:r w:rsidRPr="00D5054C">
        <w:rPr>
          <w:sz w:val="16"/>
          <w:szCs w:val="16"/>
        </w:rPr>
        <w:t>А  Д  М  И  Н  И  С  Т  Р  А  Ц  И  Я</w:t>
      </w:r>
      <w:r>
        <w:rPr>
          <w:sz w:val="16"/>
          <w:szCs w:val="16"/>
        </w:rPr>
        <w:t xml:space="preserve">                                                                                                                                                                      </w:t>
      </w:r>
      <w:r w:rsidRPr="00D5054C">
        <w:rPr>
          <w:bCs w:val="0"/>
          <w:color w:val="000000"/>
          <w:sz w:val="16"/>
          <w:szCs w:val="16"/>
        </w:rPr>
        <w:t>МУНИЦИПАЛЬНОГО  ОБРАЗОВАНИЯ  «ПУСТОЗЕРСКИЙ  СЕЛЬСОВЕТ»</w:t>
      </w:r>
    </w:p>
    <w:p w:rsidR="00D5054C" w:rsidRPr="00BD340D" w:rsidRDefault="00D5054C" w:rsidP="00BD340D">
      <w:pPr>
        <w:pStyle w:val="3"/>
        <w:rPr>
          <w:sz w:val="16"/>
          <w:szCs w:val="16"/>
        </w:rPr>
      </w:pPr>
      <w:r w:rsidRPr="00D5054C">
        <w:rPr>
          <w:sz w:val="16"/>
          <w:szCs w:val="16"/>
        </w:rPr>
        <w:t>НЕНЕЦКОГО  АВТОНОМНОГО  ОКРУГА</w:t>
      </w:r>
    </w:p>
    <w:p w:rsidR="00D5054C" w:rsidRPr="00BD340D" w:rsidRDefault="00D5054C" w:rsidP="00BD340D">
      <w:pPr>
        <w:pStyle w:val="2"/>
        <w:spacing w:line="240" w:lineRule="auto"/>
        <w:jc w:val="center"/>
        <w:rPr>
          <w:rFonts w:ascii="Times New Roman" w:eastAsia="Times New Roman" w:hAnsi="Times New Roman" w:cs="Times New Roman"/>
          <w:color w:val="000000"/>
          <w:sz w:val="16"/>
          <w:szCs w:val="16"/>
        </w:rPr>
      </w:pPr>
      <w:r w:rsidRPr="00D5054C">
        <w:rPr>
          <w:rFonts w:ascii="Times New Roman" w:eastAsia="Times New Roman" w:hAnsi="Times New Roman" w:cs="Times New Roman"/>
          <w:color w:val="000000"/>
          <w:sz w:val="16"/>
          <w:szCs w:val="16"/>
        </w:rPr>
        <w:t>П О С Т А Н О В Л Е Н И Е</w:t>
      </w:r>
    </w:p>
    <w:p w:rsidR="00D5054C" w:rsidRPr="00D5054C" w:rsidRDefault="00D5054C" w:rsidP="00D5054C">
      <w:pPr>
        <w:spacing w:line="240" w:lineRule="auto"/>
        <w:rPr>
          <w:rFonts w:ascii="Times New Roman" w:hAnsi="Times New Roman"/>
          <w:b/>
          <w:bCs/>
          <w:color w:val="000000"/>
          <w:sz w:val="16"/>
          <w:szCs w:val="16"/>
          <w:u w:val="single"/>
        </w:rPr>
      </w:pPr>
      <w:r w:rsidRPr="00D5054C">
        <w:rPr>
          <w:rFonts w:ascii="Times New Roman" w:hAnsi="Times New Roman"/>
          <w:color w:val="000000"/>
          <w:sz w:val="16"/>
          <w:szCs w:val="16"/>
          <w:u w:val="single"/>
        </w:rPr>
        <w:t xml:space="preserve">от </w:t>
      </w:r>
      <w:r w:rsidRPr="00D5054C">
        <w:rPr>
          <w:rFonts w:ascii="Times New Roman" w:hAnsi="Times New Roman"/>
          <w:b/>
          <w:bCs/>
          <w:color w:val="000000"/>
          <w:sz w:val="16"/>
          <w:szCs w:val="16"/>
          <w:u w:val="single"/>
        </w:rPr>
        <w:t xml:space="preserve"> 29. 12. 2014       № 149</w:t>
      </w:r>
      <w:r>
        <w:rPr>
          <w:rFonts w:ascii="Times New Roman" w:hAnsi="Times New Roman"/>
          <w:b/>
          <w:bCs/>
          <w:color w:val="000000"/>
          <w:sz w:val="16"/>
          <w:szCs w:val="16"/>
          <w:u w:val="single"/>
        </w:rPr>
        <w:t xml:space="preserve"> </w:t>
      </w:r>
      <w:r>
        <w:rPr>
          <w:rFonts w:ascii="Times New Roman" w:hAnsi="Times New Roman"/>
          <w:bCs/>
          <w:color w:val="000000"/>
          <w:sz w:val="16"/>
          <w:szCs w:val="16"/>
        </w:rPr>
        <w:t xml:space="preserve">                                                                                                                                                                                                                                 </w:t>
      </w:r>
      <w:r w:rsidRPr="00D5054C">
        <w:rPr>
          <w:rFonts w:ascii="Times New Roman" w:hAnsi="Times New Roman"/>
          <w:color w:val="000000"/>
          <w:sz w:val="16"/>
          <w:szCs w:val="16"/>
        </w:rPr>
        <w:t>с. Оксино   НАО</w:t>
      </w:r>
    </w:p>
    <w:p w:rsidR="00D5054C" w:rsidRDefault="00D5054C" w:rsidP="00D5054C">
      <w:pPr>
        <w:pStyle w:val="ConsTitle"/>
        <w:widowControl/>
        <w:ind w:right="0"/>
        <w:jc w:val="center"/>
        <w:rPr>
          <w:rFonts w:ascii="Times New Roman" w:hAnsi="Times New Roman"/>
          <w:b w:val="0"/>
          <w:szCs w:val="16"/>
        </w:rPr>
      </w:pPr>
      <w:r w:rsidRPr="00D5054C">
        <w:rPr>
          <w:rFonts w:ascii="Times New Roman" w:hAnsi="Times New Roman"/>
          <w:b w:val="0"/>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02.08.2013  №75 «ОБ  УТВЕРЖДЕНИИ  ПОЛОЖЕНИЯ «О ЗЕМЕЛЬНОМ  КОНТРОЛЕ  НА  ТЕРРИТОРИИ  МУНИЦИПАЛЬНОГО  ОБРАЗОВАНИЯ «ПУСТОЗЕРСКИЙ СЕЛЬСОВЕТ» НЕНЕЦКОГО АВТОНОМНОГО ОКРУГА</w:t>
      </w:r>
    </w:p>
    <w:p w:rsidR="00D5054C" w:rsidRPr="00D5054C" w:rsidRDefault="00D5054C" w:rsidP="00D5054C">
      <w:pPr>
        <w:pStyle w:val="ConsTitle"/>
        <w:widowControl/>
        <w:ind w:right="0"/>
        <w:jc w:val="center"/>
        <w:rPr>
          <w:rFonts w:ascii="Times New Roman" w:hAnsi="Times New Roman"/>
          <w:b w:val="0"/>
          <w:szCs w:val="16"/>
        </w:rPr>
      </w:pPr>
    </w:p>
    <w:p w:rsidR="00D5054C" w:rsidRPr="00D5054C" w:rsidRDefault="00D5054C" w:rsidP="00D5054C">
      <w:pPr>
        <w:autoSpaceDE w:val="0"/>
        <w:autoSpaceDN w:val="0"/>
        <w:adjustRightInd w:val="0"/>
        <w:ind w:firstLine="540"/>
        <w:jc w:val="both"/>
        <w:rPr>
          <w:rFonts w:ascii="Times New Roman" w:hAnsi="Times New Roman"/>
          <w:sz w:val="16"/>
          <w:szCs w:val="16"/>
        </w:rPr>
      </w:pPr>
      <w:r w:rsidRPr="00D5054C">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D5054C" w:rsidRPr="00D5054C" w:rsidRDefault="00D5054C" w:rsidP="00D5054C">
      <w:pPr>
        <w:numPr>
          <w:ilvl w:val="0"/>
          <w:numId w:val="10"/>
        </w:numPr>
        <w:spacing w:after="0" w:line="240" w:lineRule="auto"/>
        <w:ind w:left="0" w:firstLine="540"/>
        <w:jc w:val="both"/>
        <w:rPr>
          <w:rFonts w:ascii="Times New Roman" w:hAnsi="Times New Roman"/>
          <w:sz w:val="16"/>
          <w:szCs w:val="16"/>
        </w:rPr>
      </w:pPr>
      <w:r w:rsidRPr="00D5054C">
        <w:rPr>
          <w:rFonts w:ascii="Times New Roman" w:hAnsi="Times New Roman"/>
          <w:sz w:val="16"/>
          <w:szCs w:val="16"/>
        </w:rPr>
        <w:t xml:space="preserve">Признать утратившим силу  Постановления Администрации муниципального  образования «Пустозерский сельсовет»  Ненецкого автономного округа от 02.08.2013 № 75 «Об утверждении Положения «О земельном контроле на территории  муниципального  образования «Пустозерский сельсовет»  Ненецкого автономного округа». </w:t>
      </w:r>
    </w:p>
    <w:p w:rsidR="00D5054C" w:rsidRPr="00D5054C" w:rsidRDefault="00D5054C" w:rsidP="00D5054C">
      <w:pPr>
        <w:pStyle w:val="af2"/>
        <w:spacing w:after="0" w:line="240" w:lineRule="auto"/>
        <w:ind w:left="0"/>
        <w:jc w:val="both"/>
        <w:rPr>
          <w:rFonts w:ascii="Times New Roman" w:hAnsi="Times New Roman"/>
          <w:sz w:val="16"/>
          <w:szCs w:val="16"/>
        </w:rPr>
      </w:pPr>
    </w:p>
    <w:p w:rsidR="00D5054C" w:rsidRPr="00D5054C" w:rsidRDefault="00D5054C" w:rsidP="00D5054C">
      <w:pPr>
        <w:pStyle w:val="a7"/>
        <w:ind w:firstLine="540"/>
        <w:jc w:val="both"/>
        <w:rPr>
          <w:rFonts w:ascii="Times New Roman" w:hAnsi="Times New Roman"/>
          <w:i/>
          <w:sz w:val="16"/>
          <w:szCs w:val="16"/>
        </w:rPr>
      </w:pPr>
      <w:r w:rsidRPr="00D5054C">
        <w:rPr>
          <w:rFonts w:ascii="Times New Roman" w:hAnsi="Times New Roman"/>
          <w:sz w:val="16"/>
          <w:szCs w:val="16"/>
        </w:rPr>
        <w:t>2.  Настоящее Постановление вступает в силу с 1 января 2015 года и подлежит официальному опубликованию (обнародованию).</w:t>
      </w:r>
    </w:p>
    <w:p w:rsidR="00D5054C" w:rsidRPr="00D5054C" w:rsidRDefault="00D5054C" w:rsidP="00D5054C">
      <w:pPr>
        <w:pStyle w:val="af2"/>
        <w:spacing w:after="0" w:line="240" w:lineRule="auto"/>
        <w:ind w:left="0"/>
        <w:jc w:val="both"/>
        <w:rPr>
          <w:rFonts w:ascii="Times New Roman" w:hAnsi="Times New Roman"/>
          <w:sz w:val="16"/>
          <w:szCs w:val="16"/>
        </w:rPr>
      </w:pPr>
    </w:p>
    <w:p w:rsidR="00D5054C" w:rsidRPr="00D5054C" w:rsidRDefault="00D5054C" w:rsidP="00D5054C">
      <w:pPr>
        <w:pStyle w:val="af2"/>
        <w:spacing w:after="0" w:line="240" w:lineRule="auto"/>
        <w:ind w:left="0"/>
        <w:jc w:val="both"/>
        <w:rPr>
          <w:rFonts w:ascii="Times New Roman" w:hAnsi="Times New Roman"/>
          <w:sz w:val="16"/>
          <w:szCs w:val="16"/>
        </w:rPr>
      </w:pPr>
      <w:r w:rsidRPr="00D5054C">
        <w:rPr>
          <w:rFonts w:ascii="Times New Roman" w:hAnsi="Times New Roman"/>
          <w:sz w:val="16"/>
          <w:szCs w:val="16"/>
        </w:rPr>
        <w:t>Глава муниципального  образования</w:t>
      </w:r>
    </w:p>
    <w:p w:rsidR="00D5054C" w:rsidRPr="00D5054C" w:rsidRDefault="00D5054C" w:rsidP="00D5054C">
      <w:pPr>
        <w:pStyle w:val="af2"/>
        <w:spacing w:after="0" w:line="240" w:lineRule="auto"/>
        <w:ind w:left="0"/>
        <w:jc w:val="both"/>
        <w:rPr>
          <w:rFonts w:ascii="Times New Roman" w:hAnsi="Times New Roman"/>
          <w:sz w:val="16"/>
          <w:szCs w:val="16"/>
        </w:rPr>
      </w:pPr>
      <w:r w:rsidRPr="00D5054C">
        <w:rPr>
          <w:rFonts w:ascii="Times New Roman" w:hAnsi="Times New Roman"/>
          <w:sz w:val="16"/>
          <w:szCs w:val="16"/>
        </w:rPr>
        <w:t xml:space="preserve"> «Пустозерский  сельсовет» </w:t>
      </w:r>
    </w:p>
    <w:p w:rsidR="00252837" w:rsidRPr="00D5054C" w:rsidRDefault="00D5054C" w:rsidP="00BD340D">
      <w:pPr>
        <w:pStyle w:val="af2"/>
        <w:spacing w:after="0" w:line="240" w:lineRule="auto"/>
        <w:ind w:left="0"/>
        <w:jc w:val="both"/>
        <w:rPr>
          <w:rFonts w:ascii="Times New Roman" w:hAnsi="Times New Roman"/>
          <w:sz w:val="16"/>
          <w:szCs w:val="16"/>
        </w:rPr>
      </w:pPr>
      <w:r w:rsidRPr="00D5054C">
        <w:rPr>
          <w:rFonts w:ascii="Times New Roman" w:hAnsi="Times New Roman"/>
          <w:sz w:val="16"/>
          <w:szCs w:val="16"/>
        </w:rPr>
        <w:t>Ненецкого автономного округа                                                   С.А.Задорин</w:t>
      </w:r>
    </w:p>
    <w:p w:rsidR="00252837" w:rsidRPr="00252837" w:rsidRDefault="00252837" w:rsidP="00252837">
      <w:pPr>
        <w:pStyle w:val="a7"/>
        <w:jc w:val="right"/>
        <w:rPr>
          <w:rFonts w:ascii="Times New Roman" w:hAnsi="Times New Roman"/>
          <w:sz w:val="16"/>
          <w:szCs w:val="16"/>
        </w:rPr>
      </w:pPr>
      <w:r w:rsidRPr="00252837">
        <w:rPr>
          <w:rFonts w:ascii="Times New Roman" w:hAnsi="Times New Roman"/>
          <w:sz w:val="16"/>
          <w:szCs w:val="16"/>
        </w:rPr>
        <w:t xml:space="preserve">Приложение </w:t>
      </w:r>
    </w:p>
    <w:p w:rsidR="00252837" w:rsidRPr="00252837" w:rsidRDefault="00252837" w:rsidP="00252837">
      <w:pPr>
        <w:pStyle w:val="a7"/>
        <w:jc w:val="right"/>
        <w:rPr>
          <w:rFonts w:ascii="Times New Roman" w:hAnsi="Times New Roman"/>
          <w:sz w:val="16"/>
          <w:szCs w:val="16"/>
        </w:rPr>
      </w:pPr>
      <w:r w:rsidRPr="00252837">
        <w:rPr>
          <w:rFonts w:ascii="Times New Roman" w:hAnsi="Times New Roman"/>
          <w:sz w:val="16"/>
          <w:szCs w:val="16"/>
        </w:rPr>
        <w:t>к  Решению Совета депутатов</w:t>
      </w:r>
    </w:p>
    <w:p w:rsidR="00252837" w:rsidRPr="00252837" w:rsidRDefault="00252837" w:rsidP="00252837">
      <w:pPr>
        <w:pStyle w:val="a7"/>
        <w:jc w:val="right"/>
        <w:rPr>
          <w:rFonts w:ascii="Times New Roman" w:hAnsi="Times New Roman"/>
          <w:sz w:val="16"/>
          <w:szCs w:val="16"/>
        </w:rPr>
      </w:pPr>
      <w:r w:rsidRPr="00252837">
        <w:rPr>
          <w:rFonts w:ascii="Times New Roman" w:hAnsi="Times New Roman"/>
          <w:sz w:val="16"/>
          <w:szCs w:val="16"/>
        </w:rPr>
        <w:t>МО «Пустозерский сельсовет» НАО</w:t>
      </w:r>
    </w:p>
    <w:p w:rsidR="00252837" w:rsidRPr="00252837" w:rsidRDefault="00252837" w:rsidP="00D5054C">
      <w:pPr>
        <w:pStyle w:val="a7"/>
        <w:jc w:val="right"/>
        <w:rPr>
          <w:rFonts w:ascii="Times New Roman" w:hAnsi="Times New Roman"/>
          <w:sz w:val="16"/>
          <w:szCs w:val="16"/>
        </w:rPr>
      </w:pPr>
      <w:r w:rsidRPr="00252837">
        <w:rPr>
          <w:rFonts w:ascii="Times New Roman" w:hAnsi="Times New Roman"/>
          <w:sz w:val="16"/>
          <w:szCs w:val="16"/>
        </w:rPr>
        <w:t>от 29.12.2014 № 3</w:t>
      </w:r>
    </w:p>
    <w:p w:rsidR="00252837" w:rsidRPr="00252837" w:rsidRDefault="00252837" w:rsidP="00252837">
      <w:pPr>
        <w:pStyle w:val="ConsPlusNormal"/>
        <w:widowControl/>
        <w:ind w:firstLine="0"/>
        <w:jc w:val="right"/>
        <w:rPr>
          <w:rFonts w:ascii="Times New Roman" w:hAnsi="Times New Roman" w:cs="Times New Roman"/>
          <w:sz w:val="16"/>
          <w:szCs w:val="16"/>
        </w:rPr>
      </w:pPr>
    </w:p>
    <w:p w:rsidR="00252837" w:rsidRPr="00252837" w:rsidRDefault="00252837" w:rsidP="00252837">
      <w:pPr>
        <w:pStyle w:val="a7"/>
        <w:jc w:val="center"/>
        <w:rPr>
          <w:rFonts w:ascii="Times New Roman" w:hAnsi="Times New Roman"/>
          <w:b/>
          <w:sz w:val="16"/>
          <w:szCs w:val="16"/>
        </w:rPr>
      </w:pPr>
      <w:r w:rsidRPr="00252837">
        <w:rPr>
          <w:rFonts w:ascii="Times New Roman" w:hAnsi="Times New Roman"/>
          <w:b/>
          <w:sz w:val="16"/>
          <w:szCs w:val="16"/>
        </w:rPr>
        <w:t>Структура</w:t>
      </w:r>
    </w:p>
    <w:p w:rsidR="00252837" w:rsidRPr="00252837" w:rsidRDefault="00252837" w:rsidP="00252837">
      <w:pPr>
        <w:pStyle w:val="a7"/>
        <w:jc w:val="center"/>
        <w:rPr>
          <w:rFonts w:ascii="Times New Roman" w:hAnsi="Times New Roman"/>
          <w:b/>
          <w:bCs/>
          <w:sz w:val="16"/>
          <w:szCs w:val="16"/>
        </w:rPr>
      </w:pPr>
      <w:r w:rsidRPr="00252837">
        <w:rPr>
          <w:rFonts w:ascii="Times New Roman" w:hAnsi="Times New Roman"/>
          <w:b/>
          <w:sz w:val="16"/>
          <w:szCs w:val="16"/>
        </w:rPr>
        <w:t xml:space="preserve"> Администрации </w:t>
      </w:r>
      <w:r w:rsidRPr="00252837">
        <w:rPr>
          <w:rFonts w:ascii="Times New Roman" w:hAnsi="Times New Roman"/>
          <w:b/>
          <w:bCs/>
          <w:sz w:val="16"/>
          <w:szCs w:val="16"/>
        </w:rPr>
        <w:t>муниципального образования</w:t>
      </w:r>
    </w:p>
    <w:p w:rsidR="00252837" w:rsidRPr="00D5054C" w:rsidRDefault="00252837" w:rsidP="00D5054C">
      <w:pPr>
        <w:pStyle w:val="a7"/>
        <w:jc w:val="center"/>
        <w:rPr>
          <w:rFonts w:ascii="Times New Roman" w:hAnsi="Times New Roman"/>
          <w:b/>
          <w:sz w:val="16"/>
          <w:szCs w:val="16"/>
        </w:rPr>
      </w:pPr>
      <w:r w:rsidRPr="00252837">
        <w:rPr>
          <w:rFonts w:ascii="Times New Roman" w:hAnsi="Times New Roman"/>
          <w:b/>
          <w:bCs/>
          <w:sz w:val="16"/>
          <w:szCs w:val="16"/>
        </w:rPr>
        <w:t xml:space="preserve"> </w:t>
      </w:r>
      <w:r w:rsidRPr="00252837">
        <w:rPr>
          <w:rFonts w:ascii="Times New Roman" w:hAnsi="Times New Roman"/>
          <w:b/>
          <w:sz w:val="16"/>
          <w:szCs w:val="16"/>
        </w:rPr>
        <w:t>«Пустозерский сельсовет» Ненецкого автономного округа</w:t>
      </w:r>
    </w:p>
    <w:p w:rsidR="00252837" w:rsidRPr="00252837" w:rsidRDefault="00252837" w:rsidP="00252837">
      <w:pPr>
        <w:pStyle w:val="a7"/>
        <w:jc w:val="center"/>
        <w:rPr>
          <w:rFonts w:ascii="Times New Roman" w:hAnsi="Times New Roman"/>
          <w:b/>
          <w:sz w:val="16"/>
          <w:szCs w:val="16"/>
        </w:rPr>
      </w:pPr>
    </w:p>
    <w:p w:rsidR="00252837" w:rsidRPr="00252837" w:rsidRDefault="00252837" w:rsidP="00252837">
      <w:pPr>
        <w:pStyle w:val="ConsPlusTitle"/>
        <w:widowControl/>
        <w:numPr>
          <w:ilvl w:val="0"/>
          <w:numId w:val="9"/>
        </w:numPr>
        <w:spacing w:line="276" w:lineRule="auto"/>
        <w:jc w:val="both"/>
        <w:rPr>
          <w:b w:val="0"/>
          <w:i/>
          <w:sz w:val="16"/>
          <w:szCs w:val="16"/>
        </w:rPr>
      </w:pPr>
      <w:r w:rsidRPr="00252837">
        <w:rPr>
          <w:b w:val="0"/>
          <w:sz w:val="16"/>
          <w:szCs w:val="16"/>
        </w:rPr>
        <w:t>Заместитель главы местной</w:t>
      </w:r>
      <w:r w:rsidRPr="00252837">
        <w:rPr>
          <w:b w:val="0"/>
          <w:color w:val="FF0000"/>
          <w:sz w:val="16"/>
          <w:szCs w:val="16"/>
        </w:rPr>
        <w:t xml:space="preserve"> </w:t>
      </w:r>
      <w:r w:rsidRPr="00252837">
        <w:rPr>
          <w:b w:val="0"/>
          <w:sz w:val="16"/>
          <w:szCs w:val="16"/>
        </w:rPr>
        <w:t>администрации</w:t>
      </w:r>
      <w:r w:rsidRPr="00252837">
        <w:rPr>
          <w:b w:val="0"/>
          <w:i/>
          <w:sz w:val="16"/>
          <w:szCs w:val="16"/>
        </w:rPr>
        <w:t>.</w:t>
      </w:r>
    </w:p>
    <w:p w:rsidR="00252837" w:rsidRPr="00252837" w:rsidRDefault="00252837" w:rsidP="00252837">
      <w:pPr>
        <w:pStyle w:val="ConsPlusTitle"/>
        <w:widowControl/>
        <w:numPr>
          <w:ilvl w:val="0"/>
          <w:numId w:val="9"/>
        </w:numPr>
        <w:spacing w:line="276" w:lineRule="auto"/>
        <w:jc w:val="both"/>
        <w:rPr>
          <w:b w:val="0"/>
          <w:sz w:val="16"/>
          <w:szCs w:val="16"/>
        </w:rPr>
      </w:pPr>
      <w:r w:rsidRPr="00252837">
        <w:rPr>
          <w:b w:val="0"/>
          <w:sz w:val="16"/>
          <w:szCs w:val="16"/>
        </w:rPr>
        <w:t>Главный специалист (финансист) Администрации.</w:t>
      </w:r>
    </w:p>
    <w:p w:rsidR="00252837" w:rsidRPr="00252837" w:rsidRDefault="00252837" w:rsidP="00252837">
      <w:pPr>
        <w:pStyle w:val="ConsPlusTitle"/>
        <w:widowControl/>
        <w:numPr>
          <w:ilvl w:val="0"/>
          <w:numId w:val="9"/>
        </w:numPr>
        <w:spacing w:line="276" w:lineRule="auto"/>
        <w:jc w:val="both"/>
        <w:rPr>
          <w:b w:val="0"/>
          <w:sz w:val="16"/>
          <w:szCs w:val="16"/>
        </w:rPr>
      </w:pPr>
      <w:r w:rsidRPr="00252837">
        <w:rPr>
          <w:b w:val="0"/>
          <w:sz w:val="16"/>
          <w:szCs w:val="16"/>
        </w:rPr>
        <w:t>Общий отдел.</w:t>
      </w:r>
    </w:p>
    <w:p w:rsidR="00460426" w:rsidRPr="00D5054C" w:rsidRDefault="00252837" w:rsidP="00D5054C">
      <w:pPr>
        <w:pStyle w:val="ConsPlusTitle"/>
        <w:widowControl/>
        <w:numPr>
          <w:ilvl w:val="0"/>
          <w:numId w:val="9"/>
        </w:numPr>
        <w:spacing w:line="276" w:lineRule="auto"/>
        <w:jc w:val="both"/>
        <w:rPr>
          <w:b w:val="0"/>
          <w:sz w:val="16"/>
          <w:szCs w:val="16"/>
        </w:rPr>
      </w:pPr>
      <w:r w:rsidRPr="00252837">
        <w:rPr>
          <w:b w:val="0"/>
          <w:sz w:val="16"/>
          <w:szCs w:val="16"/>
        </w:rPr>
        <w:t>Хозяйственный отдел</w:t>
      </w:r>
    </w:p>
    <w:p w:rsidR="00460426" w:rsidRPr="00460426" w:rsidRDefault="00460426" w:rsidP="00460426">
      <w:pPr>
        <w:pStyle w:val="ConsPlusNormal"/>
        <w:widowControl/>
        <w:ind w:firstLine="0"/>
        <w:rPr>
          <w:rFonts w:ascii="Times New Roman" w:hAnsi="Times New Roman" w:cs="Times New Roman"/>
          <w:sz w:val="16"/>
          <w:szCs w:val="16"/>
        </w:rPr>
      </w:pPr>
    </w:p>
    <w:p w:rsidR="00460426" w:rsidRPr="00460426" w:rsidRDefault="00460426" w:rsidP="00460426">
      <w:pPr>
        <w:pStyle w:val="ConsPlusNormal"/>
        <w:widowControl/>
        <w:ind w:firstLine="0"/>
        <w:rPr>
          <w:rFonts w:ascii="Times New Roman" w:hAnsi="Times New Roman" w:cs="Times New Roman"/>
          <w:sz w:val="16"/>
          <w:szCs w:val="16"/>
        </w:rPr>
      </w:pPr>
      <w:r w:rsidRPr="00460426">
        <w:rPr>
          <w:rFonts w:ascii="Times New Roman" w:hAnsi="Times New Roman" w:cs="Times New Roman"/>
          <w:sz w:val="16"/>
          <w:szCs w:val="16"/>
        </w:rPr>
        <w:t>Глава муниципального образования</w:t>
      </w:r>
    </w:p>
    <w:p w:rsidR="00460426" w:rsidRPr="00460426" w:rsidRDefault="00460426" w:rsidP="00460426">
      <w:pPr>
        <w:pStyle w:val="ConsPlusNormal"/>
        <w:widowControl/>
        <w:ind w:firstLine="0"/>
        <w:rPr>
          <w:rFonts w:ascii="Times New Roman" w:hAnsi="Times New Roman" w:cs="Times New Roman"/>
          <w:sz w:val="16"/>
          <w:szCs w:val="16"/>
        </w:rPr>
      </w:pPr>
      <w:r w:rsidRPr="00460426">
        <w:rPr>
          <w:rFonts w:ascii="Times New Roman" w:hAnsi="Times New Roman" w:cs="Times New Roman"/>
          <w:sz w:val="16"/>
          <w:szCs w:val="16"/>
        </w:rPr>
        <w:t>«Пустозерский сельсовет»                                                                               С.А.Задорин</w:t>
      </w:r>
    </w:p>
    <w:p w:rsidR="00D5054C" w:rsidRDefault="00460426" w:rsidP="00460426">
      <w:pPr>
        <w:pStyle w:val="ConsPlusNormal"/>
        <w:widowControl/>
        <w:ind w:firstLine="0"/>
        <w:rPr>
          <w:rFonts w:ascii="Times New Roman" w:hAnsi="Times New Roman" w:cs="Times New Roman"/>
          <w:sz w:val="16"/>
          <w:szCs w:val="16"/>
        </w:rPr>
      </w:pPr>
      <w:r w:rsidRPr="00460426">
        <w:rPr>
          <w:rFonts w:ascii="Times New Roman" w:hAnsi="Times New Roman" w:cs="Times New Roman"/>
          <w:sz w:val="16"/>
          <w:szCs w:val="16"/>
        </w:rPr>
        <w:t xml:space="preserve">Ненецкого автономного округа              </w:t>
      </w:r>
    </w:p>
    <w:p w:rsidR="00D5054C" w:rsidRDefault="00D5054C" w:rsidP="00460426">
      <w:pPr>
        <w:pStyle w:val="ConsPlusNormal"/>
        <w:widowControl/>
        <w:ind w:firstLine="0"/>
        <w:rPr>
          <w:rFonts w:ascii="Times New Roman" w:hAnsi="Times New Roman" w:cs="Times New Roman"/>
          <w:sz w:val="16"/>
          <w:szCs w:val="16"/>
        </w:rPr>
      </w:pPr>
    </w:p>
    <w:p w:rsidR="00D5054C" w:rsidRPr="00D5054C" w:rsidRDefault="00460426" w:rsidP="00D5054C">
      <w:pPr>
        <w:pStyle w:val="a5"/>
        <w:rPr>
          <w:sz w:val="16"/>
          <w:szCs w:val="16"/>
        </w:rPr>
      </w:pPr>
      <w:r w:rsidRPr="00D5054C">
        <w:rPr>
          <w:sz w:val="16"/>
          <w:szCs w:val="16"/>
        </w:rPr>
        <w:lastRenderedPageBreak/>
        <w:t xml:space="preserve"> </w:t>
      </w:r>
      <w:r w:rsidR="00D5054C" w:rsidRPr="00D5054C">
        <w:rPr>
          <w:sz w:val="16"/>
          <w:szCs w:val="16"/>
        </w:rPr>
        <w:t>А  Д  М  И  Н  И  С  Т  Р  А  Ц  И  Я</w:t>
      </w:r>
    </w:p>
    <w:p w:rsidR="00D5054C" w:rsidRPr="00D5054C" w:rsidRDefault="00D5054C" w:rsidP="00D5054C">
      <w:pPr>
        <w:pStyle w:val="1"/>
        <w:spacing w:before="0" w:line="240" w:lineRule="auto"/>
        <w:jc w:val="center"/>
        <w:rPr>
          <w:rFonts w:ascii="Times New Roman" w:hAnsi="Times New Roman" w:cs="Times New Roman"/>
          <w:bCs w:val="0"/>
          <w:color w:val="000000"/>
          <w:sz w:val="16"/>
          <w:szCs w:val="16"/>
        </w:rPr>
      </w:pPr>
      <w:r w:rsidRPr="00D5054C">
        <w:rPr>
          <w:rFonts w:ascii="Times New Roman" w:hAnsi="Times New Roman" w:cs="Times New Roman"/>
          <w:bCs w:val="0"/>
          <w:color w:val="000000"/>
          <w:sz w:val="16"/>
          <w:szCs w:val="16"/>
        </w:rPr>
        <w:t>МУНИЦИПАЛЬНОГО  ОБРАЗОВАНИЯ  «ПУСТОЗЕРСКИЙ  СЕЛЬСОВЕТ»</w:t>
      </w:r>
    </w:p>
    <w:p w:rsidR="00D5054C" w:rsidRDefault="00D5054C" w:rsidP="00BD340D">
      <w:pPr>
        <w:pStyle w:val="3"/>
        <w:rPr>
          <w:sz w:val="16"/>
          <w:szCs w:val="16"/>
        </w:rPr>
      </w:pPr>
      <w:r w:rsidRPr="00D5054C">
        <w:rPr>
          <w:sz w:val="16"/>
          <w:szCs w:val="16"/>
        </w:rPr>
        <w:t>НЕНЕЦКОГО  АВТОНОМНОГО  ОКРУГА</w:t>
      </w:r>
      <w:r w:rsidR="00BD340D">
        <w:rPr>
          <w:sz w:val="16"/>
          <w:szCs w:val="16"/>
        </w:rPr>
        <w:t xml:space="preserve"> </w:t>
      </w:r>
    </w:p>
    <w:p w:rsidR="00BD340D" w:rsidRPr="00BD340D" w:rsidRDefault="00BD340D" w:rsidP="00BD340D">
      <w:pPr>
        <w:rPr>
          <w:lang w:eastAsia="ru-RU"/>
        </w:rPr>
      </w:pPr>
    </w:p>
    <w:p w:rsidR="00D5054C" w:rsidRPr="00D5054C" w:rsidRDefault="00D5054C" w:rsidP="00D5054C">
      <w:pPr>
        <w:pStyle w:val="2"/>
        <w:spacing w:before="0" w:line="240" w:lineRule="auto"/>
        <w:jc w:val="center"/>
        <w:rPr>
          <w:rFonts w:ascii="Times New Roman" w:hAnsi="Times New Roman" w:cs="Times New Roman"/>
          <w:color w:val="000000"/>
          <w:sz w:val="16"/>
          <w:szCs w:val="16"/>
        </w:rPr>
      </w:pPr>
      <w:r w:rsidRPr="00D5054C">
        <w:rPr>
          <w:rFonts w:ascii="Times New Roman" w:hAnsi="Times New Roman" w:cs="Times New Roman"/>
          <w:color w:val="000000"/>
          <w:sz w:val="16"/>
          <w:szCs w:val="16"/>
        </w:rPr>
        <w:t>П О С Т А Н О В Л Е Н И Е</w:t>
      </w:r>
    </w:p>
    <w:p w:rsidR="00D5054C" w:rsidRPr="00D5054C" w:rsidRDefault="00D5054C" w:rsidP="00D5054C">
      <w:pPr>
        <w:rPr>
          <w:rFonts w:ascii="Times New Roman" w:hAnsi="Times New Roman"/>
          <w:b/>
          <w:bCs/>
          <w:color w:val="000000"/>
          <w:sz w:val="16"/>
          <w:szCs w:val="16"/>
          <w:u w:val="single"/>
        </w:rPr>
      </w:pPr>
      <w:r w:rsidRPr="00D5054C">
        <w:rPr>
          <w:rFonts w:ascii="Times New Roman" w:hAnsi="Times New Roman"/>
          <w:b/>
          <w:color w:val="000000"/>
          <w:sz w:val="16"/>
          <w:szCs w:val="16"/>
          <w:u w:val="single"/>
        </w:rPr>
        <w:t xml:space="preserve">от </w:t>
      </w:r>
      <w:r w:rsidRPr="00D5054C">
        <w:rPr>
          <w:rFonts w:ascii="Times New Roman" w:hAnsi="Times New Roman"/>
          <w:b/>
          <w:bCs/>
          <w:color w:val="000000"/>
          <w:sz w:val="16"/>
          <w:szCs w:val="16"/>
          <w:u w:val="single"/>
        </w:rPr>
        <w:t xml:space="preserve"> 29. 12. 2014       № 150</w:t>
      </w:r>
      <w:r>
        <w:rPr>
          <w:rFonts w:ascii="Times New Roman" w:hAnsi="Times New Roman"/>
          <w:b/>
          <w:bCs/>
          <w:color w:val="000000"/>
          <w:sz w:val="16"/>
          <w:szCs w:val="16"/>
        </w:rPr>
        <w:t xml:space="preserve">                                                                                                                                                                                                                             </w:t>
      </w:r>
      <w:r w:rsidRPr="00D5054C">
        <w:rPr>
          <w:rFonts w:ascii="Times New Roman" w:hAnsi="Times New Roman"/>
          <w:color w:val="000000"/>
          <w:sz w:val="16"/>
          <w:szCs w:val="16"/>
        </w:rPr>
        <w:t>с. Оксино   НАО</w:t>
      </w:r>
    </w:p>
    <w:p w:rsidR="00D5054C" w:rsidRPr="00D5054C" w:rsidRDefault="00D5054C" w:rsidP="00D5054C">
      <w:pPr>
        <w:widowControl w:val="0"/>
        <w:autoSpaceDE w:val="0"/>
        <w:autoSpaceDN w:val="0"/>
        <w:adjustRightInd w:val="0"/>
        <w:jc w:val="center"/>
        <w:rPr>
          <w:rFonts w:ascii="Times New Roman" w:hAnsi="Times New Roman"/>
          <w:sz w:val="16"/>
          <w:szCs w:val="16"/>
        </w:rPr>
      </w:pPr>
      <w:r w:rsidRPr="00D5054C">
        <w:rPr>
          <w:rFonts w:ascii="Times New Roman" w:hAnsi="Times New Roman"/>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D5054C" w:rsidRPr="00D5054C" w:rsidRDefault="00D5054C" w:rsidP="00D5054C">
      <w:pPr>
        <w:autoSpaceDE w:val="0"/>
        <w:autoSpaceDN w:val="0"/>
        <w:adjustRightInd w:val="0"/>
        <w:ind w:firstLine="540"/>
        <w:jc w:val="both"/>
        <w:rPr>
          <w:rFonts w:ascii="Times New Roman" w:hAnsi="Times New Roman"/>
          <w:sz w:val="16"/>
          <w:szCs w:val="16"/>
        </w:rPr>
      </w:pPr>
      <w:r w:rsidRPr="00D5054C">
        <w:rPr>
          <w:rFonts w:ascii="Times New Roman" w:hAnsi="Times New Roman"/>
          <w:sz w:val="16"/>
          <w:szCs w:val="16"/>
        </w:rPr>
        <w:t xml:space="preserve">Руководствуясь  Земельным кодексом Российской Федерации, </w:t>
      </w:r>
      <w:r w:rsidRPr="00D5054C">
        <w:rPr>
          <w:rFonts w:ascii="Times New Roman" w:hAnsi="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5054C">
        <w:rPr>
          <w:rFonts w:ascii="Times New Roman" w:hAnsi="Times New Roman"/>
          <w:b/>
          <w:bCs/>
          <w:sz w:val="16"/>
          <w:szCs w:val="16"/>
        </w:rPr>
        <w:t xml:space="preserve"> </w:t>
      </w:r>
      <w:r w:rsidRPr="00D5054C">
        <w:rPr>
          <w:rFonts w:ascii="Times New Roman" w:hAnsi="Times New Roman"/>
          <w:sz w:val="16"/>
          <w:szCs w:val="16"/>
        </w:rPr>
        <w:t xml:space="preserve">Федеральный </w:t>
      </w:r>
      <w:hyperlink r:id="rId7" w:history="1">
        <w:r w:rsidRPr="00D5054C">
          <w:rPr>
            <w:rFonts w:ascii="Times New Roman" w:hAnsi="Times New Roman"/>
            <w:color w:val="000000"/>
            <w:sz w:val="16"/>
            <w:szCs w:val="16"/>
          </w:rPr>
          <w:t>закон</w:t>
        </w:r>
      </w:hyperlink>
      <w:r w:rsidRPr="00D5054C">
        <w:rPr>
          <w:rFonts w:ascii="Times New Roman" w:hAnsi="Times New Roman"/>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D5054C" w:rsidRPr="00D5054C" w:rsidRDefault="00D5054C" w:rsidP="00D5054C">
      <w:pPr>
        <w:widowControl w:val="0"/>
        <w:autoSpaceDE w:val="0"/>
        <w:autoSpaceDN w:val="0"/>
        <w:adjustRightInd w:val="0"/>
        <w:ind w:firstLine="540"/>
        <w:jc w:val="both"/>
        <w:rPr>
          <w:rFonts w:ascii="Times New Roman" w:hAnsi="Times New Roman"/>
          <w:sz w:val="16"/>
          <w:szCs w:val="16"/>
        </w:rPr>
      </w:pPr>
      <w:r w:rsidRPr="00D5054C">
        <w:rPr>
          <w:rFonts w:ascii="Times New Roman" w:hAnsi="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w:t>
      </w:r>
    </w:p>
    <w:p w:rsidR="00D5054C" w:rsidRDefault="00D5054C" w:rsidP="00D5054C">
      <w:pPr>
        <w:pStyle w:val="a7"/>
        <w:spacing w:line="276" w:lineRule="auto"/>
        <w:ind w:firstLine="540"/>
        <w:jc w:val="both"/>
        <w:rPr>
          <w:rFonts w:ascii="Times New Roman" w:hAnsi="Times New Roman"/>
          <w:sz w:val="16"/>
          <w:szCs w:val="16"/>
        </w:rPr>
      </w:pPr>
      <w:r w:rsidRPr="00D5054C">
        <w:rPr>
          <w:rFonts w:ascii="Times New Roman" w:hAnsi="Times New Roman"/>
          <w:sz w:val="16"/>
          <w:szCs w:val="16"/>
        </w:rPr>
        <w:t>2.  Настоящее Постановление вступает в силу с 1 января 2015 года и подлежит официальному опубликованию (обнародованию).</w:t>
      </w:r>
    </w:p>
    <w:p w:rsidR="00D5054C" w:rsidRPr="00D5054C" w:rsidRDefault="00D5054C" w:rsidP="00D5054C">
      <w:pPr>
        <w:pStyle w:val="a7"/>
        <w:spacing w:line="276" w:lineRule="auto"/>
        <w:ind w:firstLine="540"/>
        <w:jc w:val="both"/>
        <w:rPr>
          <w:rFonts w:ascii="Times New Roman" w:hAnsi="Times New Roman"/>
          <w:i/>
          <w:sz w:val="16"/>
          <w:szCs w:val="16"/>
        </w:rPr>
      </w:pPr>
    </w:p>
    <w:p w:rsidR="003C5147" w:rsidRPr="00D5054C" w:rsidRDefault="00D5054C" w:rsidP="003C5147">
      <w:pPr>
        <w:rPr>
          <w:rFonts w:ascii="Times New Roman" w:hAnsi="Times New Roman"/>
          <w:sz w:val="16"/>
          <w:szCs w:val="16"/>
        </w:rPr>
      </w:pPr>
      <w:r w:rsidRPr="00D5054C">
        <w:rPr>
          <w:rFonts w:ascii="Times New Roman" w:hAnsi="Times New Roman"/>
          <w:sz w:val="16"/>
          <w:szCs w:val="16"/>
        </w:rPr>
        <w:t>Глава муниципального  образования</w:t>
      </w:r>
      <w:r>
        <w:rPr>
          <w:rFonts w:ascii="Times New Roman" w:hAnsi="Times New Roman"/>
          <w:sz w:val="16"/>
          <w:szCs w:val="16"/>
        </w:rPr>
        <w:t xml:space="preserve">                                                                                                                                                                                          </w:t>
      </w:r>
      <w:r w:rsidRPr="00D5054C">
        <w:rPr>
          <w:rFonts w:ascii="Times New Roman" w:hAnsi="Times New Roman"/>
          <w:sz w:val="16"/>
          <w:szCs w:val="16"/>
        </w:rPr>
        <w:t xml:space="preserve"> «Пустозерский сельсовет» </w:t>
      </w:r>
      <w:r>
        <w:rPr>
          <w:rFonts w:ascii="Times New Roman" w:hAnsi="Times New Roman"/>
          <w:sz w:val="16"/>
          <w:szCs w:val="16"/>
        </w:rPr>
        <w:t xml:space="preserve">                                                                                                                                                                                                                  </w:t>
      </w:r>
      <w:r w:rsidRPr="00D5054C">
        <w:rPr>
          <w:rFonts w:ascii="Times New Roman" w:hAnsi="Times New Roman"/>
          <w:sz w:val="16"/>
          <w:szCs w:val="16"/>
        </w:rPr>
        <w:t>Ненецкого автономного округа                                                                 С.А.Задорин</w:t>
      </w:r>
    </w:p>
    <w:p w:rsidR="00D5054C" w:rsidRPr="00D5054C" w:rsidRDefault="00D5054C" w:rsidP="003C5147">
      <w:pPr>
        <w:ind w:firstLine="709"/>
        <w:jc w:val="right"/>
        <w:rPr>
          <w:rFonts w:ascii="Times New Roman" w:hAnsi="Times New Roman"/>
          <w:sz w:val="16"/>
          <w:szCs w:val="16"/>
        </w:rPr>
      </w:pPr>
      <w:r w:rsidRPr="00D5054C">
        <w:rPr>
          <w:rFonts w:ascii="Times New Roman" w:hAnsi="Times New Roman"/>
          <w:sz w:val="16"/>
          <w:szCs w:val="16"/>
        </w:rPr>
        <w:t xml:space="preserve">Приложение </w:t>
      </w:r>
      <w:r w:rsidR="003C5147">
        <w:rPr>
          <w:rFonts w:ascii="Times New Roman" w:hAnsi="Times New Roman"/>
          <w:sz w:val="16"/>
          <w:szCs w:val="16"/>
        </w:rPr>
        <w:t xml:space="preserve">                                                                                                                                                                                                                                </w:t>
      </w:r>
      <w:r w:rsidRPr="00D5054C">
        <w:rPr>
          <w:rFonts w:ascii="Times New Roman" w:hAnsi="Times New Roman"/>
          <w:sz w:val="16"/>
          <w:szCs w:val="16"/>
        </w:rPr>
        <w:t>к Постановлению Администрации</w:t>
      </w:r>
      <w:r w:rsidR="003C5147">
        <w:rPr>
          <w:rFonts w:ascii="Times New Roman" w:hAnsi="Times New Roman"/>
          <w:sz w:val="16"/>
          <w:szCs w:val="16"/>
        </w:rPr>
        <w:t xml:space="preserve">                                                                                                                                                                                                          </w:t>
      </w:r>
      <w:r w:rsidRPr="00D5054C">
        <w:rPr>
          <w:rFonts w:ascii="Times New Roman" w:hAnsi="Times New Roman"/>
          <w:sz w:val="16"/>
          <w:szCs w:val="16"/>
        </w:rPr>
        <w:t xml:space="preserve">МО «Пустозерский сельсовет» НАО  </w:t>
      </w:r>
      <w:r w:rsidR="003C5147">
        <w:rPr>
          <w:rFonts w:ascii="Times New Roman" w:hAnsi="Times New Roman"/>
          <w:sz w:val="16"/>
          <w:szCs w:val="16"/>
        </w:rPr>
        <w:t xml:space="preserve">                                                                                                                                                                                                    </w:t>
      </w:r>
      <w:r w:rsidRPr="00D5054C">
        <w:rPr>
          <w:rFonts w:ascii="Times New Roman" w:hAnsi="Times New Roman"/>
          <w:sz w:val="16"/>
          <w:szCs w:val="16"/>
        </w:rPr>
        <w:t xml:space="preserve">     от  29.12.2014  № 150</w:t>
      </w:r>
    </w:p>
    <w:p w:rsidR="00D5054C" w:rsidRPr="00D5054C" w:rsidRDefault="00D5054C" w:rsidP="003C5147">
      <w:pPr>
        <w:autoSpaceDE w:val="0"/>
        <w:autoSpaceDN w:val="0"/>
        <w:adjustRightInd w:val="0"/>
        <w:ind w:firstLine="540"/>
        <w:jc w:val="center"/>
        <w:rPr>
          <w:rFonts w:ascii="Times New Roman" w:hAnsi="Times New Roman"/>
          <w:b/>
          <w:sz w:val="16"/>
          <w:szCs w:val="16"/>
        </w:rPr>
      </w:pPr>
      <w:r w:rsidRPr="00D5054C">
        <w:rPr>
          <w:rFonts w:ascii="Times New Roman" w:hAnsi="Times New Roman"/>
          <w:b/>
          <w:sz w:val="16"/>
          <w:szCs w:val="16"/>
        </w:rPr>
        <w:t>Изменения</w:t>
      </w:r>
      <w:r w:rsidR="003C5147">
        <w:rPr>
          <w:rFonts w:ascii="Times New Roman" w:hAnsi="Times New Roman"/>
          <w:b/>
          <w:sz w:val="16"/>
          <w:szCs w:val="16"/>
        </w:rPr>
        <w:t xml:space="preserve">                                                                                                                                                                                                                                     </w:t>
      </w:r>
      <w:r w:rsidRPr="00D5054C">
        <w:rPr>
          <w:rFonts w:ascii="Times New Roman" w:hAnsi="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D5054C" w:rsidRPr="003C5147" w:rsidRDefault="00D5054C" w:rsidP="003C5147">
      <w:pPr>
        <w:numPr>
          <w:ilvl w:val="0"/>
          <w:numId w:val="11"/>
        </w:numPr>
        <w:autoSpaceDE w:val="0"/>
        <w:autoSpaceDN w:val="0"/>
        <w:adjustRightInd w:val="0"/>
        <w:spacing w:after="0" w:line="240" w:lineRule="auto"/>
        <w:jc w:val="both"/>
        <w:rPr>
          <w:rFonts w:ascii="Times New Roman" w:hAnsi="Times New Roman"/>
          <w:sz w:val="16"/>
          <w:szCs w:val="16"/>
        </w:rPr>
      </w:pPr>
      <w:r w:rsidRPr="00D5054C">
        <w:rPr>
          <w:rFonts w:ascii="Times New Roman" w:hAnsi="Times New Roman"/>
          <w:sz w:val="16"/>
          <w:szCs w:val="16"/>
        </w:rPr>
        <w:t>В подпункте 1.3. абзац восемь исключить.</w:t>
      </w:r>
    </w:p>
    <w:p w:rsidR="00D5054C" w:rsidRPr="00D5054C" w:rsidRDefault="00D5054C" w:rsidP="00D5054C">
      <w:pPr>
        <w:numPr>
          <w:ilvl w:val="0"/>
          <w:numId w:val="11"/>
        </w:numPr>
        <w:autoSpaceDE w:val="0"/>
        <w:autoSpaceDN w:val="0"/>
        <w:adjustRightInd w:val="0"/>
        <w:spacing w:after="0"/>
        <w:jc w:val="both"/>
        <w:rPr>
          <w:rFonts w:ascii="Times New Roman" w:hAnsi="Times New Roman"/>
          <w:sz w:val="16"/>
          <w:szCs w:val="16"/>
        </w:rPr>
      </w:pPr>
      <w:r w:rsidRPr="00D5054C">
        <w:rPr>
          <w:rFonts w:ascii="Times New Roman" w:hAnsi="Times New Roman"/>
          <w:sz w:val="16"/>
          <w:szCs w:val="16"/>
        </w:rPr>
        <w:t>Пункт 3.38. дополнить абзацем вторым следующего содержания:</w:t>
      </w:r>
    </w:p>
    <w:p w:rsidR="00D5054C" w:rsidRPr="00D5054C" w:rsidRDefault="00D5054C" w:rsidP="003C5147">
      <w:pPr>
        <w:autoSpaceDE w:val="0"/>
        <w:autoSpaceDN w:val="0"/>
        <w:adjustRightInd w:val="0"/>
        <w:ind w:firstLine="540"/>
        <w:jc w:val="both"/>
        <w:rPr>
          <w:rFonts w:ascii="Times New Roman" w:hAnsi="Times New Roman"/>
          <w:sz w:val="16"/>
          <w:szCs w:val="16"/>
        </w:rPr>
      </w:pPr>
      <w:r w:rsidRPr="00D5054C">
        <w:rPr>
          <w:rFonts w:ascii="Times New Roman" w:hAnsi="Times New Roman"/>
          <w:sz w:val="16"/>
          <w:szCs w:val="16"/>
        </w:rPr>
        <w:t>«Глава муниципального образования направляет копию акта проверки в орган государственного земельного надзора.</w:t>
      </w:r>
      <w:r w:rsidR="003C5147">
        <w:rPr>
          <w:rFonts w:ascii="Times New Roman" w:hAnsi="Times New Roman"/>
          <w:sz w:val="16"/>
          <w:szCs w:val="16"/>
        </w:rPr>
        <w:t>»</w:t>
      </w:r>
    </w:p>
    <w:p w:rsidR="00D5054C" w:rsidRPr="00D5054C" w:rsidRDefault="00D5054C" w:rsidP="00D5054C">
      <w:pPr>
        <w:numPr>
          <w:ilvl w:val="0"/>
          <w:numId w:val="11"/>
        </w:numPr>
        <w:autoSpaceDE w:val="0"/>
        <w:autoSpaceDN w:val="0"/>
        <w:adjustRightInd w:val="0"/>
        <w:spacing w:after="0"/>
        <w:jc w:val="both"/>
        <w:rPr>
          <w:rFonts w:ascii="Times New Roman" w:hAnsi="Times New Roman"/>
          <w:sz w:val="16"/>
          <w:szCs w:val="16"/>
        </w:rPr>
      </w:pPr>
      <w:r w:rsidRPr="00D5054C">
        <w:rPr>
          <w:rFonts w:ascii="Times New Roman" w:hAnsi="Times New Roman"/>
          <w:sz w:val="16"/>
          <w:szCs w:val="16"/>
        </w:rPr>
        <w:t>Пункт 3.41. изложить в следующей редакции:</w:t>
      </w:r>
    </w:p>
    <w:p w:rsidR="00D5054C" w:rsidRPr="00D5054C" w:rsidRDefault="00D5054C" w:rsidP="003C5147">
      <w:pPr>
        <w:autoSpaceDE w:val="0"/>
        <w:autoSpaceDN w:val="0"/>
        <w:adjustRightInd w:val="0"/>
        <w:jc w:val="both"/>
        <w:rPr>
          <w:rFonts w:ascii="Times New Roman" w:hAnsi="Times New Roman"/>
          <w:sz w:val="16"/>
          <w:szCs w:val="16"/>
        </w:rPr>
      </w:pPr>
      <w:r w:rsidRPr="00D5054C">
        <w:rPr>
          <w:rFonts w:ascii="Times New Roman" w:hAnsi="Times New Roman"/>
          <w:sz w:val="16"/>
          <w:szCs w:val="16"/>
        </w:rPr>
        <w:t>«3.41. Результатом исполнения административной процедуры является составление акта проверки и ознакомление с ним проверяемого лица, его уполномоченного представителя, направление копии акта проверки в орган государственного земельного надзора.».</w:t>
      </w:r>
    </w:p>
    <w:p w:rsidR="00D5054C" w:rsidRPr="00BD340D" w:rsidRDefault="00D5054C" w:rsidP="00BD340D">
      <w:pPr>
        <w:numPr>
          <w:ilvl w:val="0"/>
          <w:numId w:val="11"/>
        </w:numPr>
        <w:autoSpaceDE w:val="0"/>
        <w:autoSpaceDN w:val="0"/>
        <w:adjustRightInd w:val="0"/>
        <w:spacing w:after="0" w:line="240" w:lineRule="auto"/>
        <w:ind w:left="0" w:firstLine="540"/>
        <w:jc w:val="both"/>
        <w:rPr>
          <w:rFonts w:ascii="Times New Roman" w:hAnsi="Times New Roman"/>
          <w:sz w:val="16"/>
          <w:szCs w:val="16"/>
        </w:rPr>
      </w:pPr>
      <w:r w:rsidRPr="00D5054C">
        <w:rPr>
          <w:rFonts w:ascii="Times New Roman" w:hAnsi="Times New Roman"/>
          <w:sz w:val="16"/>
          <w:szCs w:val="16"/>
        </w:rPr>
        <w:t>Приложение 3  к Административному регламенту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изложить в следующей редакции:</w:t>
      </w:r>
    </w:p>
    <w:p w:rsidR="00D5054C" w:rsidRPr="00D5054C" w:rsidRDefault="003C5147" w:rsidP="003C5147">
      <w:pPr>
        <w:autoSpaceDE w:val="0"/>
        <w:autoSpaceDN w:val="0"/>
        <w:adjustRightInd w:val="0"/>
        <w:ind w:left="4248" w:firstLine="708"/>
        <w:jc w:val="right"/>
        <w:outlineLvl w:val="0"/>
        <w:rPr>
          <w:rFonts w:ascii="Times New Roman" w:hAnsi="Times New Roman"/>
          <w:sz w:val="16"/>
          <w:szCs w:val="16"/>
        </w:rPr>
      </w:pPr>
      <w:r>
        <w:rPr>
          <w:rFonts w:ascii="Times New Roman" w:hAnsi="Times New Roman"/>
          <w:sz w:val="16"/>
          <w:szCs w:val="16"/>
        </w:rPr>
        <w:t xml:space="preserve">                                                                       </w:t>
      </w:r>
      <w:r w:rsidR="00D5054C" w:rsidRPr="00D5054C">
        <w:rPr>
          <w:rFonts w:ascii="Times New Roman" w:hAnsi="Times New Roman"/>
          <w:sz w:val="16"/>
          <w:szCs w:val="16"/>
        </w:rPr>
        <w:t>Приложение 3</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5054C" w:rsidRPr="00D5054C">
        <w:rPr>
          <w:rFonts w:ascii="Times New Roman" w:hAnsi="Times New Roman"/>
          <w:sz w:val="16"/>
          <w:szCs w:val="16"/>
        </w:rPr>
        <w:t>к Административному регламенту</w:t>
      </w:r>
      <w:r>
        <w:rPr>
          <w:rFonts w:ascii="Times New Roman" w:hAnsi="Times New Roman"/>
          <w:sz w:val="16"/>
          <w:szCs w:val="16"/>
        </w:rPr>
        <w:t xml:space="preserve">   </w:t>
      </w:r>
      <w:r w:rsidR="00D5054C" w:rsidRPr="00D5054C">
        <w:rPr>
          <w:rFonts w:ascii="Times New Roman" w:hAnsi="Times New Roman"/>
          <w:sz w:val="16"/>
          <w:szCs w:val="16"/>
        </w:rPr>
        <w:t xml:space="preserve">исполнения муниципальной функции </w:t>
      </w:r>
      <w:r>
        <w:rPr>
          <w:rFonts w:ascii="Times New Roman" w:hAnsi="Times New Roman"/>
          <w:sz w:val="16"/>
          <w:szCs w:val="16"/>
        </w:rPr>
        <w:t xml:space="preserve">                                                                                           </w:t>
      </w:r>
      <w:r w:rsidR="00D5054C" w:rsidRPr="00D5054C">
        <w:rPr>
          <w:rFonts w:ascii="Times New Roman" w:hAnsi="Times New Roman"/>
          <w:sz w:val="16"/>
          <w:szCs w:val="16"/>
        </w:rPr>
        <w:t>по осуществлению муниципального земельного контроля</w:t>
      </w:r>
      <w:r>
        <w:rPr>
          <w:rFonts w:ascii="Times New Roman" w:hAnsi="Times New Roman"/>
          <w:sz w:val="16"/>
          <w:szCs w:val="16"/>
        </w:rPr>
        <w:t xml:space="preserve">                                                           </w:t>
      </w:r>
      <w:r w:rsidR="00D5054C" w:rsidRPr="00D5054C">
        <w:rPr>
          <w:rFonts w:ascii="Times New Roman" w:hAnsi="Times New Roman"/>
          <w:sz w:val="16"/>
          <w:szCs w:val="16"/>
        </w:rPr>
        <w:t xml:space="preserve"> на территории муниципального  образования</w:t>
      </w:r>
      <w:r>
        <w:rPr>
          <w:rFonts w:ascii="Times New Roman" w:hAnsi="Times New Roman"/>
          <w:sz w:val="16"/>
          <w:szCs w:val="16"/>
        </w:rPr>
        <w:t xml:space="preserve">                                                              </w:t>
      </w:r>
      <w:r w:rsidR="00D5054C" w:rsidRPr="00D5054C">
        <w:rPr>
          <w:rFonts w:ascii="Times New Roman" w:hAnsi="Times New Roman"/>
          <w:sz w:val="16"/>
          <w:szCs w:val="16"/>
        </w:rPr>
        <w:t>«Пустозерский сельсовет» Ненецкого автономного округа</w:t>
      </w:r>
    </w:p>
    <w:p w:rsidR="00D5054C" w:rsidRPr="00D5054C" w:rsidRDefault="00D5054C" w:rsidP="003C5147">
      <w:pPr>
        <w:autoSpaceDE w:val="0"/>
        <w:autoSpaceDN w:val="0"/>
        <w:adjustRightInd w:val="0"/>
        <w:rPr>
          <w:rFonts w:ascii="Times New Roman" w:hAnsi="Times New Roman"/>
          <w:sz w:val="16"/>
          <w:szCs w:val="16"/>
        </w:rPr>
      </w:pPr>
      <w:r w:rsidRPr="00D5054C">
        <w:rPr>
          <w:rFonts w:ascii="Times New Roman" w:hAnsi="Times New Roman"/>
          <w:sz w:val="16"/>
          <w:szCs w:val="16"/>
        </w:rPr>
        <w:t>________________________________________________________________</w:t>
      </w:r>
      <w:r w:rsidR="003C5147">
        <w:rPr>
          <w:rFonts w:ascii="Times New Roman" w:hAnsi="Times New Roman"/>
          <w:sz w:val="16"/>
          <w:szCs w:val="16"/>
        </w:rPr>
        <w:t xml:space="preserve">                                                                                                                             </w:t>
      </w:r>
      <w:r w:rsidRPr="00D5054C">
        <w:rPr>
          <w:rFonts w:ascii="Times New Roman" w:hAnsi="Times New Roman"/>
          <w:sz w:val="16"/>
          <w:szCs w:val="16"/>
        </w:rPr>
        <w:t>(наименование органа муниципального земельного контроля)</w:t>
      </w:r>
    </w:p>
    <w:p w:rsidR="00D5054C" w:rsidRPr="00D5054C" w:rsidRDefault="00D5054C" w:rsidP="003C5147">
      <w:pPr>
        <w:autoSpaceDE w:val="0"/>
        <w:autoSpaceDN w:val="0"/>
        <w:adjustRightInd w:val="0"/>
        <w:rPr>
          <w:rFonts w:ascii="Times New Roman" w:hAnsi="Times New Roman"/>
          <w:sz w:val="16"/>
          <w:szCs w:val="16"/>
        </w:rPr>
      </w:pPr>
      <w:r w:rsidRPr="00D5054C">
        <w:rPr>
          <w:rFonts w:ascii="Times New Roman" w:hAnsi="Times New Roman"/>
          <w:sz w:val="16"/>
          <w:szCs w:val="16"/>
        </w:rPr>
        <w:t>_____________                                                                    "__" _____________ 20__ г.</w:t>
      </w:r>
      <w:r w:rsidR="003C5147">
        <w:rPr>
          <w:rFonts w:ascii="Times New Roman" w:hAnsi="Times New Roman"/>
          <w:sz w:val="16"/>
          <w:szCs w:val="16"/>
        </w:rPr>
        <w:t xml:space="preserve">                                                                                                                      </w:t>
      </w:r>
      <w:r w:rsidRPr="00D5054C">
        <w:rPr>
          <w:rFonts w:ascii="Times New Roman" w:hAnsi="Times New Roman"/>
          <w:sz w:val="16"/>
          <w:szCs w:val="16"/>
        </w:rPr>
        <w:t xml:space="preserve"> (место составления акта)                                                                          (дата составления акта)                                                 __________________________</w:t>
      </w:r>
    </w:p>
    <w:p w:rsidR="00D5054C" w:rsidRPr="003C5147" w:rsidRDefault="00D5054C" w:rsidP="003C5147">
      <w:pPr>
        <w:autoSpaceDE w:val="0"/>
        <w:autoSpaceDN w:val="0"/>
        <w:adjustRightInd w:val="0"/>
        <w:jc w:val="right"/>
        <w:rPr>
          <w:rFonts w:ascii="Times New Roman" w:hAnsi="Times New Roman"/>
          <w:sz w:val="16"/>
          <w:szCs w:val="16"/>
        </w:rPr>
      </w:pPr>
      <w:r w:rsidRPr="00D5054C">
        <w:rPr>
          <w:rFonts w:ascii="Times New Roman" w:hAnsi="Times New Roman"/>
          <w:sz w:val="16"/>
          <w:szCs w:val="16"/>
        </w:rPr>
        <w:t xml:space="preserve">                                                  (время составления акта)</w:t>
      </w:r>
    </w:p>
    <w:p w:rsidR="00D5054C" w:rsidRPr="00D5054C" w:rsidRDefault="00D5054C" w:rsidP="003C5147">
      <w:pPr>
        <w:pStyle w:val="ConsPlusNormal"/>
        <w:ind w:left="540" w:firstLine="0"/>
        <w:jc w:val="center"/>
        <w:rPr>
          <w:rFonts w:ascii="Times New Roman" w:hAnsi="Times New Roman" w:cs="Times New Roman"/>
          <w:b/>
          <w:sz w:val="16"/>
          <w:szCs w:val="16"/>
        </w:rPr>
      </w:pPr>
      <w:r w:rsidRPr="00D5054C">
        <w:rPr>
          <w:rFonts w:ascii="Times New Roman" w:hAnsi="Times New Roman" w:cs="Times New Roman"/>
          <w:b/>
          <w:sz w:val="16"/>
          <w:szCs w:val="16"/>
        </w:rPr>
        <w:t>Акт</w:t>
      </w:r>
    </w:p>
    <w:p w:rsidR="00D5054C" w:rsidRPr="00D5054C" w:rsidRDefault="00D5054C" w:rsidP="003C5147">
      <w:pPr>
        <w:pStyle w:val="ConsPlusNormal"/>
        <w:ind w:left="540" w:firstLine="0"/>
        <w:jc w:val="center"/>
        <w:rPr>
          <w:rFonts w:ascii="Times New Roman" w:hAnsi="Times New Roman" w:cs="Times New Roman"/>
          <w:b/>
          <w:sz w:val="16"/>
          <w:szCs w:val="16"/>
        </w:rPr>
      </w:pPr>
      <w:r w:rsidRPr="00D5054C">
        <w:rPr>
          <w:rFonts w:ascii="Times New Roman" w:hAnsi="Times New Roman" w:cs="Times New Roman"/>
          <w:b/>
          <w:sz w:val="16"/>
          <w:szCs w:val="16"/>
        </w:rPr>
        <w:t xml:space="preserve">проверки  органом  муниципального земельного контроля </w:t>
      </w:r>
    </w:p>
    <w:p w:rsidR="00D5054C" w:rsidRPr="00D5054C" w:rsidRDefault="00D5054C" w:rsidP="003C5147">
      <w:pPr>
        <w:pStyle w:val="ConsPlusNormal"/>
        <w:ind w:left="540" w:firstLine="0"/>
        <w:jc w:val="center"/>
        <w:rPr>
          <w:rFonts w:ascii="Times New Roman" w:hAnsi="Times New Roman" w:cs="Times New Roman"/>
          <w:b/>
          <w:sz w:val="16"/>
          <w:szCs w:val="16"/>
        </w:rPr>
      </w:pPr>
      <w:r w:rsidRPr="00D5054C">
        <w:rPr>
          <w:rFonts w:ascii="Times New Roman" w:hAnsi="Times New Roman" w:cs="Times New Roman"/>
          <w:b/>
          <w:sz w:val="16"/>
          <w:szCs w:val="16"/>
        </w:rPr>
        <w:t>соблюдения земельного законодательства</w:t>
      </w:r>
    </w:p>
    <w:p w:rsidR="00D5054C" w:rsidRPr="00D5054C" w:rsidRDefault="00D5054C" w:rsidP="003C5147">
      <w:pPr>
        <w:autoSpaceDE w:val="0"/>
        <w:autoSpaceDN w:val="0"/>
        <w:adjustRightInd w:val="0"/>
        <w:spacing w:line="240" w:lineRule="auto"/>
        <w:jc w:val="center"/>
        <w:rPr>
          <w:rFonts w:ascii="Times New Roman" w:hAnsi="Times New Roman"/>
          <w:sz w:val="16"/>
          <w:szCs w:val="16"/>
        </w:rPr>
      </w:pPr>
      <w:r w:rsidRPr="00D5054C">
        <w:rPr>
          <w:rFonts w:ascii="Times New Roman" w:hAnsi="Times New Roman"/>
          <w:sz w:val="16"/>
          <w:szCs w:val="16"/>
        </w:rPr>
        <w:t>N __________</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По  адресу/адресам: ________________________________________________________</w:t>
      </w:r>
      <w:r w:rsidR="003C5147">
        <w:rPr>
          <w:rFonts w:ascii="Times New Roman" w:hAnsi="Times New Roman"/>
          <w:sz w:val="16"/>
          <w:szCs w:val="16"/>
        </w:rPr>
        <w:t xml:space="preserve">                                                                                                                            </w:t>
      </w:r>
      <w:r w:rsidRPr="00D5054C">
        <w:rPr>
          <w:rFonts w:ascii="Times New Roman" w:hAnsi="Times New Roman"/>
          <w:sz w:val="16"/>
          <w:szCs w:val="16"/>
        </w:rPr>
        <w:t>(место проведения проверки)</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На основании: _____________________________________________________________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 xml:space="preserve">  (вид документа с указанием реквизитов (номер, дата))</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lastRenderedPageBreak/>
        <w:t>была проведена ______________________________________ проверка в отношении:</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 xml:space="preserve">  (плановая/внеплановая,  документарная/выездная)</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___________________________________________________________________________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 фамилия, имя, отчество)</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Дата и время проведения проверки:</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t xml:space="preserve">                        </w:t>
      </w:r>
      <w:r w:rsidRPr="00D5054C">
        <w:rPr>
          <w:rFonts w:ascii="Times New Roman" w:hAnsi="Times New Roman"/>
          <w:sz w:val="16"/>
          <w:szCs w:val="16"/>
        </w:rPr>
        <w:t>Общая продолжительность проверки: _________________________________________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 xml:space="preserve">        (рабочих дней/часов)</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t xml:space="preserve">           </w:t>
      </w:r>
      <w:r w:rsidRPr="00D5054C">
        <w:rPr>
          <w:rFonts w:ascii="Times New Roman" w:hAnsi="Times New Roman"/>
          <w:sz w:val="16"/>
          <w:szCs w:val="16"/>
        </w:rPr>
        <w:t>Акт составлен: ____________________________________________________________</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___________________________________________________________________________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(наименование органа  муниципального земельного контроля)</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С   копией   распоряжения   о   проведении  проверки ознакомлен(ы):</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(заполняется при проведении выездной проверки)</w:t>
      </w:r>
      <w:r w:rsidR="003C5147">
        <w:rPr>
          <w:rFonts w:ascii="Times New Roman" w:hAnsi="Times New Roman"/>
          <w:sz w:val="16"/>
          <w:szCs w:val="16"/>
        </w:rPr>
        <w:t xml:space="preserve">                     </w:t>
      </w:r>
      <w:r w:rsidRPr="00D5054C">
        <w:rPr>
          <w:rFonts w:ascii="Times New Roman" w:hAnsi="Times New Roman"/>
          <w:sz w:val="16"/>
          <w:szCs w:val="16"/>
        </w:rPr>
        <w:t>___________________________________________________________________________</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___________________________________________________________________________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(фамилии, инициалы, подпись, дата, время)</w:t>
      </w:r>
    </w:p>
    <w:p w:rsidR="00D5054C" w:rsidRPr="00D5054C" w:rsidRDefault="00D5054C" w:rsidP="003C5147">
      <w:pPr>
        <w:autoSpaceDE w:val="0"/>
        <w:autoSpaceDN w:val="0"/>
        <w:adjustRightInd w:val="0"/>
        <w:spacing w:line="240" w:lineRule="auto"/>
        <w:jc w:val="both"/>
        <w:rPr>
          <w:rFonts w:ascii="Times New Roman" w:hAnsi="Times New Roman"/>
          <w:sz w:val="16"/>
          <w:szCs w:val="16"/>
        </w:rPr>
      </w:pPr>
      <w:r w:rsidRPr="00D5054C">
        <w:rPr>
          <w:rFonts w:ascii="Times New Roman" w:hAnsi="Times New Roman"/>
          <w:sz w:val="16"/>
          <w:szCs w:val="16"/>
        </w:rPr>
        <w:t>При проведении проверки присутствовали: ___________________________________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sidRPr="00D5054C">
        <w:rPr>
          <w:rFonts w:ascii="Times New Roman" w:hAnsi="Times New Roman"/>
          <w:sz w:val="16"/>
          <w:szCs w:val="16"/>
        </w:rPr>
        <w:t xml:space="preserve"> </w:t>
      </w:r>
      <w:r w:rsidRPr="00D5054C">
        <w:rPr>
          <w:rFonts w:ascii="Times New Roman" w:hAnsi="Times New Roman"/>
          <w:sz w:val="16"/>
          <w:szCs w:val="16"/>
        </w:rPr>
        <w:t>(фамилия, имя, отчество гражданина  или  его уполномоченного представителя,   присутствовавших при проведении мероприятий по проверке)</w:t>
      </w:r>
    </w:p>
    <w:p w:rsidR="00D5054C" w:rsidRPr="00D5054C" w:rsidRDefault="00D5054C" w:rsidP="003C5147">
      <w:pPr>
        <w:autoSpaceDE w:val="0"/>
        <w:autoSpaceDN w:val="0"/>
        <w:adjustRightInd w:val="0"/>
        <w:spacing w:line="240" w:lineRule="auto"/>
        <w:jc w:val="both"/>
        <w:rPr>
          <w:rFonts w:ascii="Times New Roman" w:hAnsi="Times New Roman"/>
          <w:sz w:val="16"/>
          <w:szCs w:val="16"/>
        </w:rPr>
      </w:pPr>
      <w:r w:rsidRPr="00D5054C">
        <w:rPr>
          <w:rFonts w:ascii="Times New Roman" w:hAnsi="Times New Roman"/>
          <w:sz w:val="16"/>
          <w:szCs w:val="16"/>
        </w:rPr>
        <w:t xml:space="preserve"> В ходе проведения проверки:</w:t>
      </w:r>
    </w:p>
    <w:p w:rsidR="00D5054C" w:rsidRPr="00D5054C" w:rsidRDefault="00D5054C" w:rsidP="003C5147">
      <w:pPr>
        <w:autoSpaceDE w:val="0"/>
        <w:autoSpaceDN w:val="0"/>
        <w:adjustRightInd w:val="0"/>
        <w:spacing w:line="240" w:lineRule="auto"/>
        <w:jc w:val="both"/>
        <w:rPr>
          <w:rFonts w:ascii="Times New Roman" w:hAnsi="Times New Roman"/>
          <w:sz w:val="16"/>
          <w:szCs w:val="16"/>
        </w:rPr>
      </w:pPr>
      <w:r w:rsidRPr="00D5054C">
        <w:rPr>
          <w:rFonts w:ascii="Times New Roman" w:hAnsi="Times New Roman"/>
          <w:sz w:val="16"/>
          <w:szCs w:val="16"/>
        </w:rPr>
        <w:t xml:space="preserve">    выявлены    нарушения    требований земельного законодательства (указывается информация о наличии признаков выявленного нарушения): ____________________________________________________________________</w:t>
      </w:r>
      <w:r w:rsidR="003C5147">
        <w:rPr>
          <w:rFonts w:ascii="Times New Roman" w:hAnsi="Times New Roman"/>
          <w:sz w:val="16"/>
          <w:szCs w:val="16"/>
        </w:rPr>
        <w:t xml:space="preserve">                                                                                                                 </w:t>
      </w:r>
      <w:r w:rsidRPr="00D5054C">
        <w:rPr>
          <w:rFonts w:ascii="Times New Roman" w:hAnsi="Times New Roman"/>
          <w:sz w:val="16"/>
          <w:szCs w:val="16"/>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D5054C" w:rsidRPr="00D5054C" w:rsidRDefault="00D5054C" w:rsidP="003C5147">
      <w:pPr>
        <w:autoSpaceDE w:val="0"/>
        <w:autoSpaceDN w:val="0"/>
        <w:adjustRightInd w:val="0"/>
        <w:spacing w:line="240" w:lineRule="auto"/>
        <w:jc w:val="both"/>
        <w:rPr>
          <w:rFonts w:ascii="Times New Roman" w:hAnsi="Times New Roman"/>
          <w:sz w:val="16"/>
          <w:szCs w:val="16"/>
        </w:rPr>
      </w:pPr>
      <w:r w:rsidRPr="00D5054C">
        <w:rPr>
          <w:rFonts w:ascii="Times New Roman" w:hAnsi="Times New Roman"/>
          <w:sz w:val="16"/>
          <w:szCs w:val="16"/>
        </w:rPr>
        <w:t>___________________________________________________________________________</w:t>
      </w:r>
    </w:p>
    <w:p w:rsidR="00D5054C" w:rsidRPr="00D5054C" w:rsidRDefault="00D5054C" w:rsidP="003C5147">
      <w:pPr>
        <w:autoSpaceDE w:val="0"/>
        <w:autoSpaceDN w:val="0"/>
        <w:adjustRightInd w:val="0"/>
        <w:spacing w:line="240" w:lineRule="auto"/>
        <w:jc w:val="both"/>
        <w:rPr>
          <w:rFonts w:ascii="Times New Roman" w:hAnsi="Times New Roman"/>
          <w:sz w:val="16"/>
          <w:szCs w:val="16"/>
        </w:rPr>
      </w:pPr>
      <w:r w:rsidRPr="00D5054C">
        <w:rPr>
          <w:rFonts w:ascii="Times New Roman" w:hAnsi="Times New Roman"/>
          <w:sz w:val="16"/>
          <w:szCs w:val="16"/>
        </w:rPr>
        <w:t xml:space="preserve">    нарушений не выявлено _________________________________________________</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Прилагаемые к акту документы: ____________________________________________</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 xml:space="preserve">Подписи лиц, проводивших проверку: ________________________________________        </w:t>
      </w:r>
      <w:r w:rsidR="003C5147">
        <w:rPr>
          <w:rFonts w:ascii="Times New Roman" w:hAnsi="Times New Roman"/>
          <w:sz w:val="16"/>
          <w:szCs w:val="16"/>
        </w:rPr>
        <w:t xml:space="preserve">             </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С  актом  проверки  ознакомлен(а),  копию   акта   со   всеми  приложениями</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получил(а): _______________________________________________________________</w:t>
      </w:r>
      <w:r w:rsidR="003C5147">
        <w:rPr>
          <w:rFonts w:ascii="Times New Roman" w:hAnsi="Times New Roman"/>
          <w:sz w:val="16"/>
          <w:szCs w:val="16"/>
        </w:rPr>
        <w:t xml:space="preserve">                                                                                                               </w:t>
      </w:r>
      <w:r w:rsidR="003C5147">
        <w:rPr>
          <w:rFonts w:ascii="Times New Roman" w:hAnsi="Times New Roman"/>
          <w:sz w:val="16"/>
          <w:szCs w:val="16"/>
        </w:rPr>
        <w:tab/>
      </w:r>
      <w:r w:rsidRPr="00D5054C">
        <w:rPr>
          <w:rFonts w:ascii="Times New Roman" w:hAnsi="Times New Roman"/>
          <w:sz w:val="16"/>
          <w:szCs w:val="16"/>
        </w:rPr>
        <w:t xml:space="preserve">  (фамилия, имя, отчество  гражданина или его уполномоченного представителя)</w:t>
      </w:r>
    </w:p>
    <w:p w:rsidR="00D5054C" w:rsidRP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 xml:space="preserve">                                                "__" ______________ 20__ г.                                               ___________</w:t>
      </w:r>
      <w:r w:rsidR="003C5147">
        <w:rPr>
          <w:rFonts w:ascii="Times New Roman" w:hAnsi="Times New Roman"/>
          <w:sz w:val="16"/>
          <w:szCs w:val="16"/>
        </w:rPr>
        <w:t>_____________</w:t>
      </w:r>
      <w:r w:rsidRPr="00D5054C">
        <w:rPr>
          <w:rFonts w:ascii="Times New Roman" w:hAnsi="Times New Roman"/>
          <w:sz w:val="16"/>
          <w:szCs w:val="16"/>
        </w:rPr>
        <w:t xml:space="preserve">           (подпись)</w:t>
      </w:r>
    </w:p>
    <w:p w:rsidR="00D5054C" w:rsidRDefault="00D5054C" w:rsidP="003C5147">
      <w:pPr>
        <w:autoSpaceDE w:val="0"/>
        <w:autoSpaceDN w:val="0"/>
        <w:adjustRightInd w:val="0"/>
        <w:spacing w:line="240" w:lineRule="auto"/>
        <w:rPr>
          <w:rFonts w:ascii="Times New Roman" w:hAnsi="Times New Roman"/>
          <w:sz w:val="16"/>
          <w:szCs w:val="16"/>
        </w:rPr>
      </w:pPr>
      <w:r w:rsidRPr="00D5054C">
        <w:rPr>
          <w:rFonts w:ascii="Times New Roman" w:hAnsi="Times New Roman"/>
          <w:sz w:val="16"/>
          <w:szCs w:val="16"/>
        </w:rPr>
        <w:t>Пометка об отказе ознакомления с актом проверки: __________________________</w:t>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003C5147">
        <w:rPr>
          <w:rFonts w:ascii="Times New Roman" w:hAnsi="Times New Roman"/>
          <w:sz w:val="16"/>
          <w:szCs w:val="16"/>
        </w:rPr>
        <w:tab/>
      </w:r>
      <w:r w:rsidRPr="00D5054C">
        <w:rPr>
          <w:rFonts w:ascii="Times New Roman" w:hAnsi="Times New Roman"/>
          <w:sz w:val="16"/>
          <w:szCs w:val="16"/>
        </w:rPr>
        <w:t>(подпись  гражданина или  его уполномоченного представителя)</w:t>
      </w:r>
    </w:p>
    <w:p w:rsidR="00BD340D" w:rsidRDefault="00BD340D" w:rsidP="003C5147">
      <w:pPr>
        <w:pStyle w:val="a5"/>
        <w:rPr>
          <w:sz w:val="16"/>
          <w:szCs w:val="16"/>
        </w:rPr>
      </w:pPr>
    </w:p>
    <w:p w:rsidR="00BD340D" w:rsidRDefault="00BD340D" w:rsidP="003C5147">
      <w:pPr>
        <w:pStyle w:val="a5"/>
        <w:rPr>
          <w:sz w:val="16"/>
          <w:szCs w:val="16"/>
        </w:rPr>
      </w:pPr>
    </w:p>
    <w:p w:rsidR="003C5147" w:rsidRPr="003C5147" w:rsidRDefault="003C5147" w:rsidP="003C5147">
      <w:pPr>
        <w:pStyle w:val="a5"/>
        <w:rPr>
          <w:sz w:val="16"/>
          <w:szCs w:val="16"/>
        </w:rPr>
      </w:pPr>
      <w:r w:rsidRPr="003C5147">
        <w:rPr>
          <w:sz w:val="16"/>
          <w:szCs w:val="16"/>
        </w:rPr>
        <w:t>А  Д  М  И  Н  И  С  Т  Р  А  Ц  И  Я</w:t>
      </w:r>
      <w:r>
        <w:rPr>
          <w:sz w:val="16"/>
          <w:szCs w:val="16"/>
        </w:rPr>
        <w:t xml:space="preserve">                                                                                                                                                                   </w:t>
      </w:r>
      <w:r w:rsidRPr="003C5147">
        <w:rPr>
          <w:color w:val="000000"/>
          <w:sz w:val="16"/>
          <w:szCs w:val="16"/>
        </w:rPr>
        <w:t>МУНИЦИПАЛЬНОГО  ОБРАЗОВАНИЯ  «ПУСТОЗЕРСКИЙ  СЕЛЬСОВЕТ»</w:t>
      </w:r>
    </w:p>
    <w:p w:rsidR="003C5147" w:rsidRPr="003C5147" w:rsidRDefault="003C5147" w:rsidP="003C5147">
      <w:pPr>
        <w:pStyle w:val="3"/>
        <w:rPr>
          <w:sz w:val="16"/>
          <w:szCs w:val="16"/>
        </w:rPr>
      </w:pPr>
      <w:r w:rsidRPr="003C5147">
        <w:rPr>
          <w:sz w:val="16"/>
          <w:szCs w:val="16"/>
        </w:rPr>
        <w:t>НЕНЕЦКОГО  АВТОНОМНОГО  ОКРУГА</w:t>
      </w:r>
    </w:p>
    <w:p w:rsidR="003C5147" w:rsidRPr="003C5147" w:rsidRDefault="003C5147" w:rsidP="003C5147">
      <w:pPr>
        <w:spacing w:line="240" w:lineRule="auto"/>
        <w:rPr>
          <w:rFonts w:ascii="Times New Roman" w:hAnsi="Times New Roman"/>
          <w:color w:val="000000"/>
          <w:sz w:val="16"/>
          <w:szCs w:val="16"/>
        </w:rPr>
      </w:pPr>
    </w:p>
    <w:p w:rsidR="003C5147" w:rsidRPr="003C5147" w:rsidRDefault="003C5147" w:rsidP="003C5147">
      <w:pPr>
        <w:pStyle w:val="2"/>
        <w:spacing w:line="240" w:lineRule="auto"/>
        <w:jc w:val="center"/>
        <w:rPr>
          <w:rFonts w:ascii="Times New Roman" w:hAnsi="Times New Roman" w:cs="Times New Roman"/>
          <w:color w:val="000000"/>
          <w:sz w:val="16"/>
          <w:szCs w:val="16"/>
        </w:rPr>
      </w:pPr>
      <w:r w:rsidRPr="003C5147">
        <w:rPr>
          <w:rFonts w:ascii="Times New Roman" w:hAnsi="Times New Roman" w:cs="Times New Roman"/>
          <w:color w:val="000000"/>
          <w:sz w:val="16"/>
          <w:szCs w:val="16"/>
        </w:rPr>
        <w:t>П О С Т А Н О В Л Е Н И Е</w:t>
      </w:r>
    </w:p>
    <w:p w:rsidR="003C5147" w:rsidRPr="003C5147" w:rsidRDefault="003C5147" w:rsidP="003C5147">
      <w:pPr>
        <w:rPr>
          <w:rFonts w:ascii="Times New Roman" w:hAnsi="Times New Roman"/>
          <w:b/>
          <w:bCs/>
          <w:color w:val="000000"/>
          <w:sz w:val="16"/>
          <w:szCs w:val="16"/>
          <w:u w:val="single"/>
        </w:rPr>
      </w:pPr>
      <w:r w:rsidRPr="003C5147">
        <w:rPr>
          <w:rFonts w:ascii="Times New Roman" w:hAnsi="Times New Roman"/>
          <w:color w:val="000000"/>
          <w:sz w:val="16"/>
          <w:szCs w:val="16"/>
          <w:u w:val="single"/>
        </w:rPr>
        <w:t xml:space="preserve">от </w:t>
      </w:r>
      <w:r w:rsidRPr="003C5147">
        <w:rPr>
          <w:rFonts w:ascii="Times New Roman" w:hAnsi="Times New Roman"/>
          <w:b/>
          <w:bCs/>
          <w:color w:val="000000"/>
          <w:sz w:val="16"/>
          <w:szCs w:val="16"/>
          <w:u w:val="single"/>
        </w:rPr>
        <w:t xml:space="preserve"> </w:t>
      </w:r>
      <w:r w:rsidRPr="003C5147">
        <w:rPr>
          <w:rFonts w:ascii="Times New Roman" w:hAnsi="Times New Roman"/>
          <w:b/>
          <w:bCs/>
          <w:sz w:val="16"/>
          <w:szCs w:val="16"/>
          <w:u w:val="single"/>
        </w:rPr>
        <w:t xml:space="preserve">30.12. 2014  № 155   </w:t>
      </w:r>
      <w:r>
        <w:rPr>
          <w:rFonts w:ascii="Times New Roman" w:hAnsi="Times New Roman"/>
          <w:bCs/>
          <w:color w:val="000000"/>
          <w:sz w:val="16"/>
          <w:szCs w:val="16"/>
        </w:rPr>
        <w:t xml:space="preserve">                                                                                                                                                                                                                                             </w:t>
      </w:r>
      <w:r w:rsidRPr="003C5147">
        <w:rPr>
          <w:rFonts w:ascii="Times New Roman" w:hAnsi="Times New Roman"/>
          <w:color w:val="000000"/>
          <w:sz w:val="16"/>
          <w:szCs w:val="16"/>
        </w:rPr>
        <w:t>село  Оксино</w:t>
      </w:r>
      <w:r>
        <w:rPr>
          <w:rFonts w:ascii="Times New Roman" w:hAnsi="Times New Roman"/>
          <w:bCs/>
          <w:color w:val="000000"/>
          <w:sz w:val="16"/>
          <w:szCs w:val="16"/>
        </w:rPr>
        <w:t xml:space="preserve">                                                                                                                                                                                                                                      </w:t>
      </w:r>
      <w:r w:rsidRPr="003C5147">
        <w:rPr>
          <w:rFonts w:ascii="Times New Roman" w:hAnsi="Times New Roman"/>
          <w:color w:val="000000"/>
          <w:sz w:val="16"/>
          <w:szCs w:val="16"/>
        </w:rPr>
        <w:t>Ненецкий автономный округ</w:t>
      </w:r>
    </w:p>
    <w:p w:rsidR="003C5147" w:rsidRPr="003C5147" w:rsidRDefault="003C5147" w:rsidP="003C5147">
      <w:pPr>
        <w:jc w:val="center"/>
        <w:rPr>
          <w:rFonts w:ascii="Times New Roman" w:hAnsi="Times New Roman"/>
          <w:color w:val="000000"/>
          <w:sz w:val="16"/>
          <w:szCs w:val="16"/>
        </w:rPr>
      </w:pPr>
      <w:r w:rsidRPr="003C5147">
        <w:rPr>
          <w:rFonts w:ascii="Times New Roman" w:hAnsi="Times New Roman"/>
          <w:color w:val="000000"/>
          <w:sz w:val="16"/>
          <w:szCs w:val="16"/>
        </w:rPr>
        <w:t>О ВНЕСЕНИИ ИЗМЕНЕНИЙ В СОСТАВ МЕЖВЕДОМСТВЕННОЙ КОМИССИИ</w:t>
      </w:r>
      <w:r>
        <w:rPr>
          <w:rFonts w:ascii="Times New Roman" w:hAnsi="Times New Roman"/>
          <w:color w:val="000000"/>
          <w:sz w:val="16"/>
          <w:szCs w:val="16"/>
        </w:rPr>
        <w:t xml:space="preserve">                                                                                                                      </w:t>
      </w:r>
      <w:r w:rsidRPr="003C5147">
        <w:rPr>
          <w:rFonts w:ascii="Times New Roman" w:hAnsi="Times New Roman"/>
          <w:color w:val="000000"/>
          <w:sz w:val="16"/>
          <w:szCs w:val="16"/>
        </w:rPr>
        <w:t>ПО ОЦЕНКЕ ЖИЛЫХ ПОМЕЩЕНИЙ ЖИЛИЩНОГО ФОНДА</w:t>
      </w:r>
      <w:r>
        <w:rPr>
          <w:rFonts w:ascii="Times New Roman" w:hAnsi="Times New Roman"/>
          <w:color w:val="000000"/>
          <w:sz w:val="16"/>
          <w:szCs w:val="16"/>
        </w:rPr>
        <w:t xml:space="preserve">                                                                                                                   </w:t>
      </w:r>
      <w:r w:rsidRPr="003C5147">
        <w:rPr>
          <w:rFonts w:ascii="Times New Roman" w:hAnsi="Times New Roman"/>
          <w:color w:val="000000"/>
          <w:sz w:val="16"/>
          <w:szCs w:val="16"/>
        </w:rPr>
        <w:t>МУНИЦИПАЛЬНОГО ОБРАЗОВАНИЯ «ПУСТОЗЕРСКИЙ СЕЛЬСОВЕТ»</w:t>
      </w:r>
      <w:r>
        <w:rPr>
          <w:rFonts w:ascii="Times New Roman" w:hAnsi="Times New Roman"/>
          <w:color w:val="000000"/>
          <w:sz w:val="16"/>
          <w:szCs w:val="16"/>
        </w:rPr>
        <w:t xml:space="preserve"> </w:t>
      </w:r>
      <w:r w:rsidRPr="003C5147">
        <w:rPr>
          <w:rFonts w:ascii="Times New Roman" w:hAnsi="Times New Roman"/>
          <w:color w:val="000000"/>
          <w:sz w:val="16"/>
          <w:szCs w:val="16"/>
        </w:rPr>
        <w:t>НЕНЕЦКОГО АВТОНОМНОГО ОКРУГА</w:t>
      </w:r>
    </w:p>
    <w:p w:rsidR="003C5147" w:rsidRPr="003C5147" w:rsidRDefault="003C5147" w:rsidP="003C5147">
      <w:pPr>
        <w:pStyle w:val="a3"/>
        <w:rPr>
          <w:sz w:val="16"/>
          <w:szCs w:val="16"/>
        </w:rPr>
      </w:pPr>
      <w:r w:rsidRPr="003C5147">
        <w:rPr>
          <w:sz w:val="16"/>
          <w:szCs w:val="16"/>
        </w:rPr>
        <w:t xml:space="preserve">    Руководствуясь Порядком создания межведомственной комиссии по оценке жилых помещений жилищного фонда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18.11.2011 №76, Администрация муниципального образования «Пустозерский сельсовет» Ненецкого автономного округа    ПОСТАНОВЛЯЕТ:</w:t>
      </w:r>
    </w:p>
    <w:p w:rsidR="003C5147" w:rsidRPr="003C5147" w:rsidRDefault="003C5147" w:rsidP="003C5147">
      <w:pPr>
        <w:pStyle w:val="a3"/>
        <w:rPr>
          <w:sz w:val="16"/>
          <w:szCs w:val="16"/>
        </w:rPr>
      </w:pPr>
      <w:r w:rsidRPr="003C5147">
        <w:rPr>
          <w:sz w:val="16"/>
          <w:szCs w:val="16"/>
        </w:rPr>
        <w:t xml:space="preserve">                                           </w:t>
      </w:r>
    </w:p>
    <w:p w:rsidR="003C5147" w:rsidRPr="003C5147" w:rsidRDefault="003C5147" w:rsidP="003C5147">
      <w:pPr>
        <w:pStyle w:val="a3"/>
        <w:rPr>
          <w:sz w:val="16"/>
          <w:szCs w:val="16"/>
        </w:rPr>
      </w:pPr>
      <w:r w:rsidRPr="003C5147">
        <w:rPr>
          <w:sz w:val="16"/>
          <w:szCs w:val="16"/>
        </w:rPr>
        <w:t xml:space="preserve">            1. Внести в состав межведомственной комиссии по оценке жилых помещений жилищного фонда муниципального образования «Пустозерский сельсовет» Ненецкого автономного округа, утвержденной Постановлением Администрации муниципального образования «Пустозерский сельсовет» Ненецкого автономного округа  от 25.01.2012 № 11, следующие изменения:</w:t>
      </w:r>
    </w:p>
    <w:p w:rsidR="003C5147" w:rsidRPr="003C5147" w:rsidRDefault="003C5147" w:rsidP="003C5147">
      <w:pPr>
        <w:pStyle w:val="a3"/>
        <w:rPr>
          <w:sz w:val="16"/>
          <w:szCs w:val="16"/>
        </w:rPr>
      </w:pPr>
      <w:r w:rsidRPr="003C5147">
        <w:rPr>
          <w:sz w:val="16"/>
          <w:szCs w:val="16"/>
        </w:rPr>
        <w:t xml:space="preserve">           1.1 Исключить из состава членов комиссии:</w:t>
      </w:r>
    </w:p>
    <w:p w:rsidR="003C5147" w:rsidRPr="003C5147" w:rsidRDefault="003C5147" w:rsidP="003C5147">
      <w:pPr>
        <w:pStyle w:val="a3"/>
        <w:rPr>
          <w:sz w:val="16"/>
          <w:szCs w:val="16"/>
        </w:rPr>
      </w:pPr>
      <w:r w:rsidRPr="003C5147">
        <w:rPr>
          <w:sz w:val="16"/>
          <w:szCs w:val="16"/>
        </w:rPr>
        <w:t xml:space="preserve"> Сергееву Татьяну Павловну, ведущего консультанта отдела государственного жилищного надзора Госстройжилнадзора НАО;</w:t>
      </w:r>
    </w:p>
    <w:p w:rsidR="003C5147" w:rsidRPr="003C5147" w:rsidRDefault="003C5147" w:rsidP="003C5147">
      <w:pPr>
        <w:pStyle w:val="a3"/>
        <w:rPr>
          <w:sz w:val="16"/>
          <w:szCs w:val="16"/>
        </w:rPr>
      </w:pPr>
      <w:r w:rsidRPr="003C5147">
        <w:rPr>
          <w:sz w:val="16"/>
          <w:szCs w:val="16"/>
        </w:rPr>
        <w:t xml:space="preserve"> Хозяинова Владимира Яковлевича, техника  по  инвентаризации  строений  и  сооружений  филиала  по  Ненецкому  автономному  округу  ФГУП  «Ростехинвентаризация – Федеральное  БТИ»;</w:t>
      </w:r>
    </w:p>
    <w:p w:rsidR="003C5147" w:rsidRPr="003C5147" w:rsidRDefault="003C5147" w:rsidP="003C5147">
      <w:pPr>
        <w:pStyle w:val="a3"/>
        <w:rPr>
          <w:sz w:val="16"/>
          <w:szCs w:val="16"/>
        </w:rPr>
      </w:pPr>
      <w:r w:rsidRPr="003C5147">
        <w:rPr>
          <w:sz w:val="16"/>
          <w:szCs w:val="16"/>
        </w:rPr>
        <w:t xml:space="preserve">           1.2 Включить в состав членов комиссии:</w:t>
      </w:r>
    </w:p>
    <w:p w:rsidR="003C5147" w:rsidRPr="003C5147" w:rsidRDefault="003C5147" w:rsidP="003C5147">
      <w:pPr>
        <w:pStyle w:val="a3"/>
        <w:rPr>
          <w:sz w:val="16"/>
          <w:szCs w:val="16"/>
        </w:rPr>
      </w:pPr>
      <w:r w:rsidRPr="003C5147">
        <w:rPr>
          <w:sz w:val="16"/>
          <w:szCs w:val="16"/>
        </w:rPr>
        <w:lastRenderedPageBreak/>
        <w:t xml:space="preserve"> Баруздина Михаила Анатольевича, главного консультанта отдела государственного жилищного надзора и лицензионного контроля Госстройжилнадзора НАО;</w:t>
      </w:r>
    </w:p>
    <w:p w:rsidR="003C5147" w:rsidRPr="003C5147" w:rsidRDefault="003C5147" w:rsidP="003C5147">
      <w:pPr>
        <w:pStyle w:val="a3"/>
        <w:tabs>
          <w:tab w:val="left" w:pos="142"/>
        </w:tabs>
        <w:rPr>
          <w:sz w:val="16"/>
          <w:szCs w:val="16"/>
        </w:rPr>
      </w:pPr>
      <w:r w:rsidRPr="003C5147">
        <w:rPr>
          <w:sz w:val="16"/>
          <w:szCs w:val="16"/>
        </w:rPr>
        <w:t xml:space="preserve"> Смирнова Дмитрия Владимировича, И.О. руководителя группы по инвентаризации  строений  и  сооружений  филиала  по  Ненецкому  автономному  округу  ФГУП  «Ростехинвентаризация – Федеральное  БТИ».</w:t>
      </w:r>
    </w:p>
    <w:p w:rsidR="003C5147" w:rsidRPr="003C5147" w:rsidRDefault="003C5147" w:rsidP="003C5147">
      <w:pPr>
        <w:pStyle w:val="a3"/>
        <w:rPr>
          <w:sz w:val="16"/>
          <w:szCs w:val="16"/>
        </w:rPr>
      </w:pPr>
    </w:p>
    <w:p w:rsidR="003C5147" w:rsidRPr="003C5147" w:rsidRDefault="003C5147" w:rsidP="003C5147">
      <w:pPr>
        <w:pStyle w:val="a3"/>
        <w:rPr>
          <w:sz w:val="16"/>
          <w:szCs w:val="16"/>
        </w:rPr>
      </w:pPr>
      <w:r w:rsidRPr="003C5147">
        <w:rPr>
          <w:sz w:val="16"/>
          <w:szCs w:val="16"/>
        </w:rPr>
        <w:t xml:space="preserve">           2. Настоящее Постановление вступает в силу после его официального опубликования (обнародования).</w:t>
      </w:r>
    </w:p>
    <w:p w:rsidR="003C5147" w:rsidRPr="003C5147" w:rsidRDefault="003C5147" w:rsidP="003C5147">
      <w:pPr>
        <w:pStyle w:val="a3"/>
        <w:rPr>
          <w:sz w:val="16"/>
          <w:szCs w:val="16"/>
        </w:rPr>
      </w:pPr>
    </w:p>
    <w:p w:rsidR="003C5147" w:rsidRPr="003C5147" w:rsidRDefault="003C5147" w:rsidP="003C5147">
      <w:pPr>
        <w:pStyle w:val="a3"/>
        <w:rPr>
          <w:sz w:val="16"/>
          <w:szCs w:val="16"/>
        </w:rPr>
      </w:pPr>
      <w:r w:rsidRPr="003C5147">
        <w:rPr>
          <w:sz w:val="16"/>
          <w:szCs w:val="16"/>
        </w:rPr>
        <w:t xml:space="preserve">Глава    муниципального  образования </w:t>
      </w:r>
    </w:p>
    <w:p w:rsidR="003C5147" w:rsidRPr="003C5147" w:rsidRDefault="003C5147" w:rsidP="003C5147">
      <w:pPr>
        <w:pStyle w:val="a3"/>
        <w:rPr>
          <w:sz w:val="16"/>
          <w:szCs w:val="16"/>
        </w:rPr>
      </w:pPr>
      <w:r w:rsidRPr="003C5147">
        <w:rPr>
          <w:sz w:val="16"/>
          <w:szCs w:val="16"/>
        </w:rPr>
        <w:t xml:space="preserve">«Пустозерский  сельсовет»              </w:t>
      </w:r>
    </w:p>
    <w:p w:rsidR="003C5147" w:rsidRPr="00BD340D" w:rsidRDefault="003C5147" w:rsidP="003C5147">
      <w:pPr>
        <w:rPr>
          <w:rFonts w:ascii="Times New Roman" w:hAnsi="Times New Roman"/>
          <w:color w:val="000000"/>
          <w:sz w:val="16"/>
          <w:szCs w:val="16"/>
        </w:rPr>
      </w:pPr>
      <w:r w:rsidRPr="003C5147">
        <w:rPr>
          <w:rFonts w:ascii="Times New Roman" w:hAnsi="Times New Roman"/>
          <w:color w:val="000000"/>
          <w:sz w:val="16"/>
          <w:szCs w:val="16"/>
        </w:rPr>
        <w:t>Ненецкого  автономного  округа                                                                             С.А. Задорин</w:t>
      </w:r>
    </w:p>
    <w:p w:rsidR="003C5147" w:rsidRPr="003C5147" w:rsidRDefault="003C5147" w:rsidP="003C5147">
      <w:pPr>
        <w:ind w:left="7788" w:right="-5" w:firstLine="708"/>
        <w:jc w:val="right"/>
        <w:rPr>
          <w:rFonts w:ascii="Times New Roman" w:hAnsi="Times New Roman"/>
          <w:sz w:val="16"/>
          <w:szCs w:val="16"/>
        </w:rPr>
      </w:pPr>
      <w:r w:rsidRPr="003C5147">
        <w:rPr>
          <w:rFonts w:ascii="Times New Roman" w:hAnsi="Times New Roman"/>
          <w:sz w:val="16"/>
          <w:szCs w:val="16"/>
        </w:rPr>
        <w:t>Утвержден</w:t>
      </w:r>
      <w:r>
        <w:rPr>
          <w:rFonts w:ascii="Times New Roman" w:hAnsi="Times New Roman"/>
          <w:sz w:val="16"/>
          <w:szCs w:val="16"/>
        </w:rPr>
        <w:t xml:space="preserve"> </w:t>
      </w:r>
      <w:r w:rsidRPr="003C5147">
        <w:rPr>
          <w:rFonts w:ascii="Times New Roman" w:hAnsi="Times New Roman"/>
          <w:sz w:val="16"/>
          <w:szCs w:val="16"/>
        </w:rPr>
        <w:t>Постановлением  Администрации</w:t>
      </w:r>
      <w:r>
        <w:rPr>
          <w:rFonts w:ascii="Times New Roman" w:hAnsi="Times New Roman"/>
          <w:sz w:val="16"/>
          <w:szCs w:val="16"/>
        </w:rPr>
        <w:t xml:space="preserve">      </w:t>
      </w:r>
      <w:r w:rsidRPr="003C5147">
        <w:rPr>
          <w:rFonts w:ascii="Times New Roman" w:hAnsi="Times New Roman"/>
          <w:sz w:val="16"/>
          <w:szCs w:val="16"/>
        </w:rPr>
        <w:t>МО «Пустозерский сельсовет» НАО</w:t>
      </w:r>
      <w:r>
        <w:rPr>
          <w:rFonts w:ascii="Times New Roman" w:hAnsi="Times New Roman"/>
          <w:sz w:val="16"/>
          <w:szCs w:val="16"/>
        </w:rPr>
        <w:t xml:space="preserve"> </w:t>
      </w:r>
      <w:r w:rsidRPr="003C5147">
        <w:rPr>
          <w:rFonts w:ascii="Times New Roman" w:hAnsi="Times New Roman"/>
          <w:sz w:val="16"/>
          <w:szCs w:val="16"/>
        </w:rPr>
        <w:t>от 25.01.2012 №11</w:t>
      </w:r>
      <w:r>
        <w:rPr>
          <w:rFonts w:ascii="Times New Roman" w:hAnsi="Times New Roman"/>
          <w:sz w:val="16"/>
          <w:szCs w:val="16"/>
        </w:rPr>
        <w:t xml:space="preserve">      </w:t>
      </w:r>
      <w:r w:rsidR="00BD340D">
        <w:rPr>
          <w:rFonts w:ascii="Times New Roman" w:hAnsi="Times New Roman"/>
          <w:sz w:val="16"/>
          <w:szCs w:val="16"/>
        </w:rPr>
        <w:t xml:space="preserve">                         </w:t>
      </w:r>
      <w:r>
        <w:rPr>
          <w:rFonts w:ascii="Times New Roman" w:hAnsi="Times New Roman"/>
          <w:sz w:val="16"/>
          <w:szCs w:val="16"/>
        </w:rPr>
        <w:t>(в ред. от 27.05.2013 №67, от</w:t>
      </w:r>
      <w:r w:rsidRPr="003C5147">
        <w:rPr>
          <w:rFonts w:ascii="Times New Roman" w:hAnsi="Times New Roman"/>
          <w:sz w:val="16"/>
          <w:szCs w:val="16"/>
        </w:rPr>
        <w:t>17.02.2014 №15,</w:t>
      </w:r>
      <w:r>
        <w:rPr>
          <w:rFonts w:ascii="Times New Roman" w:hAnsi="Times New Roman"/>
          <w:sz w:val="16"/>
          <w:szCs w:val="16"/>
        </w:rPr>
        <w:t>от 24.02.2014 №23,</w:t>
      </w:r>
      <w:r w:rsidRPr="003C5147">
        <w:rPr>
          <w:rFonts w:ascii="Times New Roman" w:hAnsi="Times New Roman"/>
          <w:sz w:val="16"/>
          <w:szCs w:val="16"/>
        </w:rPr>
        <w:t>от 14.03.2014 №31, от 30.12.2014 № 155)</w:t>
      </w:r>
    </w:p>
    <w:p w:rsidR="003C5147" w:rsidRPr="003C5147" w:rsidRDefault="003C5147" w:rsidP="003C5147">
      <w:pPr>
        <w:ind w:right="-5"/>
        <w:jc w:val="center"/>
        <w:rPr>
          <w:rFonts w:ascii="Times New Roman" w:hAnsi="Times New Roman"/>
          <w:b/>
          <w:sz w:val="16"/>
          <w:szCs w:val="16"/>
        </w:rPr>
      </w:pPr>
      <w:r w:rsidRPr="003C5147">
        <w:rPr>
          <w:rFonts w:ascii="Times New Roman" w:hAnsi="Times New Roman"/>
          <w:b/>
          <w:sz w:val="16"/>
          <w:szCs w:val="16"/>
        </w:rPr>
        <w:t>Состав</w:t>
      </w:r>
      <w:r>
        <w:rPr>
          <w:rFonts w:ascii="Times New Roman" w:hAnsi="Times New Roman"/>
          <w:b/>
          <w:sz w:val="16"/>
          <w:szCs w:val="16"/>
        </w:rPr>
        <w:t xml:space="preserve">                                                                                                                                                                                                                                  </w:t>
      </w:r>
      <w:r w:rsidRPr="003C5147">
        <w:rPr>
          <w:rFonts w:ascii="Times New Roman" w:hAnsi="Times New Roman"/>
          <w:b/>
          <w:sz w:val="16"/>
          <w:szCs w:val="16"/>
        </w:rPr>
        <w:t>межведомственной  комиссии  по  оценки  жилых  помещений  жилищного  фонда  муниципального образования «Пустозерский сельсовет» Ненецкого автономного округа</w:t>
      </w:r>
    </w:p>
    <w:p w:rsidR="003C5147" w:rsidRPr="00BD340D" w:rsidRDefault="003C5147" w:rsidP="00BD340D">
      <w:pPr>
        <w:ind w:right="-5"/>
        <w:rPr>
          <w:rFonts w:ascii="Times New Roman" w:hAnsi="Times New Roman"/>
          <w:b/>
          <w:sz w:val="16"/>
          <w:szCs w:val="16"/>
        </w:rPr>
      </w:pPr>
      <w:r w:rsidRPr="003C5147">
        <w:rPr>
          <w:rFonts w:ascii="Times New Roman" w:hAnsi="Times New Roman"/>
          <w:b/>
          <w:sz w:val="16"/>
          <w:szCs w:val="16"/>
        </w:rPr>
        <w:t>Председатель:</w:t>
      </w:r>
      <w:r>
        <w:rPr>
          <w:rFonts w:ascii="Times New Roman" w:hAnsi="Times New Roman"/>
          <w:b/>
          <w:sz w:val="16"/>
          <w:szCs w:val="16"/>
        </w:rPr>
        <w:t xml:space="preserve">                                                                                                                                                                                                                                </w:t>
      </w:r>
      <w:r w:rsidRPr="003C5147">
        <w:rPr>
          <w:rFonts w:ascii="Times New Roman" w:hAnsi="Times New Roman"/>
          <w:sz w:val="16"/>
          <w:szCs w:val="16"/>
        </w:rPr>
        <w:t>Хозяинов  Роман  Ермилович – специалист  администрации МО «Пустозерский сельсовет» НАО;</w:t>
      </w:r>
      <w:r>
        <w:rPr>
          <w:rFonts w:ascii="Times New Roman" w:hAnsi="Times New Roman"/>
          <w:b/>
          <w:sz w:val="16"/>
          <w:szCs w:val="16"/>
        </w:rPr>
        <w:t xml:space="preserve">                                                                                       </w:t>
      </w:r>
      <w:r w:rsidRPr="003C5147">
        <w:rPr>
          <w:rFonts w:ascii="Times New Roman" w:hAnsi="Times New Roman"/>
          <w:b/>
          <w:sz w:val="16"/>
          <w:szCs w:val="16"/>
        </w:rPr>
        <w:t>Секретарь:</w:t>
      </w:r>
      <w:r>
        <w:rPr>
          <w:rFonts w:ascii="Times New Roman" w:hAnsi="Times New Roman"/>
          <w:b/>
          <w:sz w:val="16"/>
          <w:szCs w:val="16"/>
        </w:rPr>
        <w:t xml:space="preserve">                                                                                                                                                                                                                                           </w:t>
      </w:r>
      <w:r w:rsidRPr="003C5147">
        <w:rPr>
          <w:rFonts w:ascii="Times New Roman" w:hAnsi="Times New Roman"/>
          <w:sz w:val="16"/>
          <w:szCs w:val="16"/>
        </w:rPr>
        <w:t>Горшкова  Елизавета  Юрьевна -  специалист  Администрации  МО «Пустозерский сельсовет» НАО;</w:t>
      </w:r>
      <w:r w:rsidR="00BD340D">
        <w:rPr>
          <w:rFonts w:ascii="Times New Roman" w:hAnsi="Times New Roman"/>
          <w:b/>
          <w:sz w:val="16"/>
          <w:szCs w:val="16"/>
        </w:rPr>
        <w:t xml:space="preserve">                                                                                           </w:t>
      </w:r>
      <w:r w:rsidRPr="003C5147">
        <w:rPr>
          <w:rFonts w:ascii="Times New Roman" w:hAnsi="Times New Roman"/>
          <w:b/>
          <w:sz w:val="16"/>
          <w:szCs w:val="16"/>
        </w:rPr>
        <w:t>Члены:</w:t>
      </w:r>
      <w:r w:rsidR="00BD340D">
        <w:rPr>
          <w:rFonts w:ascii="Times New Roman" w:hAnsi="Times New Roman"/>
          <w:b/>
          <w:sz w:val="16"/>
          <w:szCs w:val="16"/>
        </w:rPr>
        <w:t xml:space="preserve">                                                                                                                                                                                                                                                   </w:t>
      </w:r>
      <w:r w:rsidRPr="003C5147">
        <w:rPr>
          <w:rFonts w:ascii="Times New Roman" w:hAnsi="Times New Roman"/>
          <w:sz w:val="16"/>
          <w:szCs w:val="16"/>
        </w:rPr>
        <w:t>Кирхар  Наталья  Вячеславовна -  руководитель  Управления  Федеральной  службы  по  надзору  в  сфере защиты  прав  потребителей и  благополучия  человека  по  Ненецкому автономному  округу;</w:t>
      </w:r>
      <w:r w:rsidR="00BD340D">
        <w:rPr>
          <w:rFonts w:ascii="Times New Roman" w:hAnsi="Times New Roman"/>
          <w:b/>
          <w:sz w:val="16"/>
          <w:szCs w:val="16"/>
        </w:rPr>
        <w:t xml:space="preserve">                                                                                                                                                                            </w:t>
      </w:r>
      <w:r w:rsidRPr="003C5147">
        <w:rPr>
          <w:rFonts w:ascii="Times New Roman" w:hAnsi="Times New Roman"/>
          <w:sz w:val="16"/>
          <w:szCs w:val="16"/>
        </w:rPr>
        <w:t>Киреева  Ольга  Евгеньевна – консультант  Управления  Росреестра  по  Архангельской  области  и  Ненецкому  автономному  округу;</w:t>
      </w:r>
      <w:r w:rsidR="00BD340D">
        <w:rPr>
          <w:rFonts w:ascii="Times New Roman" w:hAnsi="Times New Roman"/>
          <w:b/>
          <w:sz w:val="16"/>
          <w:szCs w:val="16"/>
        </w:rPr>
        <w:t xml:space="preserve">                       </w:t>
      </w:r>
      <w:r w:rsidRPr="003C5147">
        <w:rPr>
          <w:rFonts w:ascii="Times New Roman" w:hAnsi="Times New Roman"/>
          <w:sz w:val="16"/>
          <w:szCs w:val="16"/>
        </w:rPr>
        <w:t>Крыжанчук  Роман  Вячеславович – главный  консультант  отдела  охраны окружающей  среды  Управления природных  ресурсов  и  экологии  Ненецкого автономного округа;</w:t>
      </w:r>
      <w:r w:rsidR="00BD340D">
        <w:rPr>
          <w:rFonts w:ascii="Times New Roman" w:hAnsi="Times New Roman"/>
          <w:b/>
          <w:sz w:val="16"/>
          <w:szCs w:val="16"/>
        </w:rPr>
        <w:t xml:space="preserve">                                                                                                                                                                                                                 </w:t>
      </w:r>
      <w:r w:rsidRPr="003C5147">
        <w:rPr>
          <w:rFonts w:ascii="Times New Roman" w:hAnsi="Times New Roman"/>
          <w:sz w:val="16"/>
          <w:szCs w:val="16"/>
        </w:rPr>
        <w:t>Валей  Татьяна  Николаевна – директор  филиала  по  Ненецкому  автономному  округу «Бюро  технической  инвентаризации»;</w:t>
      </w:r>
      <w:r w:rsidR="00BD340D">
        <w:rPr>
          <w:rFonts w:ascii="Times New Roman" w:hAnsi="Times New Roman"/>
          <w:b/>
          <w:sz w:val="16"/>
          <w:szCs w:val="16"/>
        </w:rPr>
        <w:t xml:space="preserve">                                      </w:t>
      </w:r>
      <w:r w:rsidRPr="003C5147">
        <w:rPr>
          <w:rFonts w:ascii="Times New Roman" w:hAnsi="Times New Roman"/>
          <w:sz w:val="16"/>
          <w:szCs w:val="16"/>
        </w:rPr>
        <w:t xml:space="preserve">Бородкин  Дмитрий  Васильевич  - старший  инженер  отдела  надзорной  деятельности Главного  управления  МЧС  России  по  Ненецкому  автономному  округу; </w:t>
      </w:r>
      <w:r w:rsidR="00BD340D">
        <w:rPr>
          <w:rFonts w:ascii="Times New Roman" w:hAnsi="Times New Roman"/>
          <w:b/>
          <w:sz w:val="16"/>
          <w:szCs w:val="16"/>
        </w:rPr>
        <w:t xml:space="preserve">                                                                                                                                                                                                                      </w:t>
      </w:r>
      <w:r w:rsidRPr="003C5147">
        <w:rPr>
          <w:rFonts w:ascii="Times New Roman" w:hAnsi="Times New Roman"/>
          <w:sz w:val="16"/>
          <w:szCs w:val="16"/>
        </w:rPr>
        <w:t>Баруздин Михаил Анатольевич – главный  консультант  отдела  государственного  жилищного надзора и лицензионного контроля  Госстройжилнадзора  НАО.</w:t>
      </w:r>
      <w:r w:rsidR="00BD340D">
        <w:rPr>
          <w:rFonts w:ascii="Times New Roman" w:hAnsi="Times New Roman"/>
          <w:b/>
          <w:sz w:val="16"/>
          <w:szCs w:val="16"/>
        </w:rPr>
        <w:t xml:space="preserve">                                                                                                                                                                                                         </w:t>
      </w:r>
      <w:r w:rsidRPr="003C5147">
        <w:rPr>
          <w:rFonts w:ascii="Times New Roman" w:hAnsi="Times New Roman"/>
          <w:sz w:val="16"/>
          <w:szCs w:val="16"/>
        </w:rPr>
        <w:t>Смирнов Дмитрий Владимирович – И.О. руководителя группы по  инвентаризации  строений  и  сооружений  филиала  по  Ненецкому  автономному  округу  ФГУП  «Ростехинвентаризация – Федеральное  БТИ».</w:t>
      </w:r>
      <w:bookmarkStart w:id="0" w:name="_GoBack"/>
      <w:bookmarkEnd w:id="0"/>
    </w:p>
    <w:p w:rsidR="003C5147" w:rsidRDefault="003C5147" w:rsidP="003C5147">
      <w:pPr>
        <w:rPr>
          <w:color w:val="000000"/>
          <w:sz w:val="18"/>
        </w:rPr>
      </w:pPr>
    </w:p>
    <w:p w:rsidR="003C5147" w:rsidRPr="00D5054C" w:rsidRDefault="003C5147" w:rsidP="003C5147">
      <w:pPr>
        <w:autoSpaceDE w:val="0"/>
        <w:autoSpaceDN w:val="0"/>
        <w:adjustRightInd w:val="0"/>
        <w:spacing w:line="240" w:lineRule="auto"/>
        <w:rPr>
          <w:rFonts w:ascii="Times New Roman" w:hAnsi="Times New Roman"/>
          <w:sz w:val="16"/>
          <w:szCs w:val="16"/>
        </w:rPr>
      </w:pPr>
    </w:p>
    <w:p w:rsidR="00D5054C" w:rsidRPr="00A1085D" w:rsidRDefault="00D5054C" w:rsidP="003C5147">
      <w:pPr>
        <w:autoSpaceDE w:val="0"/>
        <w:autoSpaceDN w:val="0"/>
        <w:adjustRightInd w:val="0"/>
        <w:spacing w:line="240" w:lineRule="auto"/>
        <w:rPr>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rPr>
          <w:bCs/>
          <w:sz w:val="16"/>
          <w:szCs w:val="16"/>
        </w:rPr>
      </w:pPr>
    </w:p>
    <w:p w:rsidR="00D5054C" w:rsidRPr="00A1085D" w:rsidRDefault="00D5054C" w:rsidP="00D5054C">
      <w:pPr>
        <w:autoSpaceDE w:val="0"/>
        <w:autoSpaceDN w:val="0"/>
        <w:adjustRightInd w:val="0"/>
        <w:jc w:val="both"/>
        <w:outlineLvl w:val="0"/>
        <w:rPr>
          <w:sz w:val="16"/>
          <w:szCs w:val="16"/>
        </w:rPr>
      </w:pPr>
    </w:p>
    <w:p w:rsidR="00BD340D" w:rsidRPr="008114BE" w:rsidRDefault="00BD340D" w:rsidP="008114BE">
      <w:pPr>
        <w:pStyle w:val="ConsPlusNormal"/>
        <w:widowControl/>
        <w:ind w:firstLine="0"/>
        <w:rPr>
          <w:rFonts w:ascii="Times New Roman" w:hAnsi="Times New Roman" w:cs="Times New Roman"/>
          <w:sz w:val="16"/>
          <w:szCs w:val="16"/>
        </w:rPr>
      </w:pPr>
    </w:p>
    <w:p w:rsidR="002107F4" w:rsidRDefault="002107F4" w:rsidP="002107F4">
      <w:pPr>
        <w:pStyle w:val="a7"/>
        <w:ind w:right="-5"/>
        <w:jc w:val="both"/>
        <w:rPr>
          <w:rFonts w:ascii="Times New Roman" w:hAnsi="Times New Roman"/>
        </w:rPr>
      </w:pPr>
    </w:p>
    <w:p w:rsidR="002107F4" w:rsidRPr="00C1468A" w:rsidRDefault="002107F4" w:rsidP="002107F4">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Информацио</w:t>
      </w:r>
      <w:r w:rsidR="00BD340D">
        <w:rPr>
          <w:rFonts w:ascii="Times New Roman" w:hAnsi="Times New Roman"/>
          <w:sz w:val="16"/>
          <w:szCs w:val="16"/>
        </w:rPr>
        <w:t>нный бюллетень № 21</w:t>
      </w:r>
      <w:r w:rsidRPr="00DB3990">
        <w:rPr>
          <w:rFonts w:ascii="Times New Roman" w:hAnsi="Times New Roman"/>
          <w:sz w:val="16"/>
          <w:szCs w:val="16"/>
        </w:rPr>
        <w:t>, 201</w:t>
      </w:r>
      <w:r>
        <w:rPr>
          <w:rFonts w:ascii="Times New Roman" w:hAnsi="Times New Roman"/>
          <w:sz w:val="16"/>
          <w:szCs w:val="16"/>
        </w:rPr>
        <w:t>4</w:t>
      </w:r>
      <w:r w:rsidRPr="00DB3990">
        <w:rPr>
          <w:rFonts w:ascii="Times New Roman" w:hAnsi="Times New Roman"/>
          <w:sz w:val="16"/>
          <w:szCs w:val="16"/>
        </w:rPr>
        <w:t xml:space="preserve">  Издатель: Администрация МО «Пустозерский сельсовет»  НАО и  Совет депутатов МО «Пустозерский сельсовет» НАО. Село  Оксино, </w:t>
      </w:r>
      <w:r>
        <w:rPr>
          <w:rFonts w:ascii="Times New Roman" w:hAnsi="Times New Roman"/>
          <w:sz w:val="16"/>
          <w:szCs w:val="16"/>
        </w:rPr>
        <w:t xml:space="preserve">редактор ИваниковаЛ.А.Тираж 30 </w:t>
      </w:r>
      <w:r w:rsidRPr="00DB3990">
        <w:rPr>
          <w:rFonts w:ascii="Times New Roman" w:hAnsi="Times New Roman"/>
          <w:sz w:val="16"/>
          <w:szCs w:val="16"/>
        </w:rPr>
        <w:t xml:space="preserve"> экз. Бесплатно. Отпечатан на принтере Администрации МО «Пустозерский сельсовет» НАО.</w:t>
      </w:r>
    </w:p>
    <w:p w:rsidR="002107F4" w:rsidRPr="002107F4" w:rsidRDefault="002107F4">
      <w:pPr>
        <w:rPr>
          <w:rFonts w:ascii="Times New Roman" w:hAnsi="Times New Roman"/>
          <w:sz w:val="16"/>
          <w:szCs w:val="16"/>
        </w:rPr>
      </w:pPr>
    </w:p>
    <w:sectPr w:rsidR="002107F4" w:rsidRPr="002107F4" w:rsidSect="00460426">
      <w:pgSz w:w="11906" w:h="16838"/>
      <w:pgMar w:top="851" w:right="567"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0C" w:rsidRDefault="00D80E0C" w:rsidP="00270981">
      <w:pPr>
        <w:spacing w:after="0" w:line="240" w:lineRule="auto"/>
      </w:pPr>
      <w:r>
        <w:separator/>
      </w:r>
    </w:p>
  </w:endnote>
  <w:endnote w:type="continuationSeparator" w:id="0">
    <w:p w:rsidR="00D80E0C" w:rsidRDefault="00D80E0C" w:rsidP="00270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0C" w:rsidRDefault="00D80E0C" w:rsidP="00270981">
      <w:pPr>
        <w:spacing w:after="0" w:line="240" w:lineRule="auto"/>
      </w:pPr>
      <w:r>
        <w:separator/>
      </w:r>
    </w:p>
  </w:footnote>
  <w:footnote w:type="continuationSeparator" w:id="0">
    <w:p w:rsidR="00D80E0C" w:rsidRDefault="00D80E0C" w:rsidP="002709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multilevel"/>
    <w:tmpl w:val="2152BCE8"/>
    <w:lvl w:ilvl="0">
      <w:start w:val="1"/>
      <w:numFmt w:val="decimal"/>
      <w:lvlText w:val="%1."/>
      <w:lvlJc w:val="left"/>
      <w:pPr>
        <w:ind w:left="1068" w:hanging="360"/>
      </w:pPr>
      <w:rPr>
        <w:rFonts w:ascii="Times New Roman" w:hAnsi="Times New Roman" w:cs="Times New Roman" w:hint="default"/>
        <w:sz w:val="24"/>
      </w:rPr>
    </w:lvl>
    <w:lvl w:ilvl="1">
      <w:start w:val="1"/>
      <w:numFmt w:val="decimal"/>
      <w:isLgl/>
      <w:lvlText w:val="%1.%2."/>
      <w:lvlJc w:val="left"/>
      <w:pPr>
        <w:ind w:left="1353" w:hanging="36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A14EB"/>
    <w:multiLevelType w:val="hybridMultilevel"/>
    <w:tmpl w:val="986E5568"/>
    <w:lvl w:ilvl="0" w:tplc="08086516">
      <w:start w:val="1"/>
      <w:numFmt w:val="decimal"/>
      <w:lvlText w:val="%1."/>
      <w:lvlJc w:val="left"/>
      <w:pPr>
        <w:ind w:left="928" w:hanging="360"/>
      </w:pPr>
      <w:rPr>
        <w:rFonts w:ascii="Times New Roman" w:eastAsia="Times New Roman" w:hAnsi="Times New Roman" w:cs="Arial"/>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56004DD"/>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2A2F3C"/>
    <w:multiLevelType w:val="hybridMultilevel"/>
    <w:tmpl w:val="D7F0BB0E"/>
    <w:lvl w:ilvl="0" w:tplc="A4804F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E23822"/>
    <w:multiLevelType w:val="hybridMultilevel"/>
    <w:tmpl w:val="6EEA8E2A"/>
    <w:lvl w:ilvl="0" w:tplc="D2E63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9"/>
  </w:num>
  <w:num w:numId="4">
    <w:abstractNumId w:val="6"/>
  </w:num>
  <w:num w:numId="5">
    <w:abstractNumId w:val="5"/>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7"/>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107F4"/>
    <w:rsid w:val="002107F4"/>
    <w:rsid w:val="00252837"/>
    <w:rsid w:val="00270981"/>
    <w:rsid w:val="003C5147"/>
    <w:rsid w:val="00460426"/>
    <w:rsid w:val="00483B5B"/>
    <w:rsid w:val="004973D6"/>
    <w:rsid w:val="00660FA4"/>
    <w:rsid w:val="007C2E47"/>
    <w:rsid w:val="008114BE"/>
    <w:rsid w:val="00984820"/>
    <w:rsid w:val="00AD3AFD"/>
    <w:rsid w:val="00B25C02"/>
    <w:rsid w:val="00B5365A"/>
    <w:rsid w:val="00BD340D"/>
    <w:rsid w:val="00D5054C"/>
    <w:rsid w:val="00D72058"/>
    <w:rsid w:val="00D80E0C"/>
    <w:rsid w:val="00F60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F4"/>
    <w:rPr>
      <w:rFonts w:ascii="Calibri" w:eastAsia="Calibri" w:hAnsi="Calibri" w:cs="Times New Roman"/>
    </w:rPr>
  </w:style>
  <w:style w:type="paragraph" w:styleId="1">
    <w:name w:val="heading 1"/>
    <w:basedOn w:val="a"/>
    <w:next w:val="a"/>
    <w:link w:val="10"/>
    <w:uiPriority w:val="9"/>
    <w:qFormat/>
    <w:rsid w:val="00252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05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60426"/>
    <w:pPr>
      <w:keepNext/>
      <w:spacing w:after="0" w:line="240" w:lineRule="auto"/>
      <w:jc w:val="center"/>
      <w:outlineLvl w:val="2"/>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rsid w:val="002107F4"/>
    <w:pPr>
      <w:spacing w:after="0" w:line="240" w:lineRule="auto"/>
      <w:jc w:val="both"/>
    </w:pPr>
    <w:rPr>
      <w:rFonts w:ascii="Times New Roman" w:eastAsia="Times New Roman" w:hAnsi="Times New Roman"/>
      <w:color w:val="000000"/>
      <w:sz w:val="24"/>
      <w:szCs w:val="24"/>
      <w:lang w:eastAsia="ru-RU"/>
    </w:rPr>
  </w:style>
  <w:style w:type="character" w:customStyle="1" w:styleId="a4">
    <w:name w:val="Основной текст Знак"/>
    <w:basedOn w:val="a0"/>
    <w:link w:val="a3"/>
    <w:rsid w:val="002107F4"/>
    <w:rPr>
      <w:rFonts w:ascii="Times New Roman" w:eastAsia="Times New Roman" w:hAnsi="Times New Roman" w:cs="Times New Roman"/>
      <w:color w:val="000000"/>
      <w:sz w:val="24"/>
      <w:szCs w:val="24"/>
      <w:lang w:eastAsia="ru-RU"/>
    </w:rPr>
  </w:style>
  <w:style w:type="paragraph" w:styleId="a5">
    <w:name w:val="Title"/>
    <w:basedOn w:val="a"/>
    <w:link w:val="a6"/>
    <w:qFormat/>
    <w:rsid w:val="002107F4"/>
    <w:pPr>
      <w:spacing w:after="0" w:line="240" w:lineRule="auto"/>
      <w:jc w:val="center"/>
    </w:pPr>
    <w:rPr>
      <w:rFonts w:ascii="Times New Roman" w:eastAsia="Times New Roman" w:hAnsi="Times New Roman"/>
      <w:b/>
      <w:bCs/>
      <w:sz w:val="28"/>
      <w:szCs w:val="20"/>
      <w:lang w:eastAsia="ru-RU"/>
    </w:rPr>
  </w:style>
  <w:style w:type="character" w:customStyle="1" w:styleId="a6">
    <w:name w:val="Название Знак"/>
    <w:basedOn w:val="a0"/>
    <w:link w:val="a5"/>
    <w:rsid w:val="002107F4"/>
    <w:rPr>
      <w:rFonts w:ascii="Times New Roman" w:eastAsia="Times New Roman" w:hAnsi="Times New Roman" w:cs="Times New Roman"/>
      <w:b/>
      <w:bCs/>
      <w:sz w:val="28"/>
      <w:szCs w:val="20"/>
      <w:lang w:eastAsia="ru-RU"/>
    </w:rPr>
  </w:style>
  <w:style w:type="paragraph" w:styleId="a7">
    <w:name w:val="No Spacing"/>
    <w:uiPriority w:val="1"/>
    <w:qFormat/>
    <w:rsid w:val="002107F4"/>
    <w:pPr>
      <w:spacing w:after="0" w:line="240" w:lineRule="auto"/>
    </w:pPr>
    <w:rPr>
      <w:rFonts w:ascii="Calibri" w:eastAsia="Calibri" w:hAnsi="Calibri" w:cs="Times New Roman"/>
    </w:rPr>
  </w:style>
  <w:style w:type="paragraph" w:customStyle="1" w:styleId="ConsPlusNormal">
    <w:name w:val="ConsPlusNormal"/>
    <w:rsid w:val="002107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2107F4"/>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hl41">
    <w:name w:val="hl41"/>
    <w:basedOn w:val="a0"/>
    <w:rsid w:val="002107F4"/>
    <w:rPr>
      <w:b/>
      <w:bCs/>
      <w:sz w:val="20"/>
      <w:szCs w:val="20"/>
    </w:rPr>
  </w:style>
  <w:style w:type="paragraph" w:styleId="a8">
    <w:name w:val="Normal (Web)"/>
    <w:basedOn w:val="a"/>
    <w:rsid w:val="002107F4"/>
    <w:pPr>
      <w:spacing w:before="100" w:after="100" w:line="240" w:lineRule="auto"/>
    </w:pPr>
    <w:rPr>
      <w:rFonts w:ascii="Arial Unicode MS" w:eastAsia="Arial Unicode MS" w:hAnsi="Arial Unicode MS"/>
      <w:sz w:val="24"/>
      <w:szCs w:val="24"/>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2107F4"/>
    <w:pPr>
      <w:spacing w:after="160" w:line="240" w:lineRule="exact"/>
      <w:jc w:val="both"/>
    </w:pPr>
    <w:rPr>
      <w:rFonts w:ascii="Verdana" w:eastAsia="Times New Roman" w:hAnsi="Verdana" w:cs="Arial"/>
      <w:sz w:val="20"/>
      <w:szCs w:val="20"/>
      <w:lang w:val="en-US"/>
    </w:rPr>
  </w:style>
  <w:style w:type="paragraph" w:customStyle="1" w:styleId="aa">
    <w:name w:val="Прижатый влево"/>
    <w:basedOn w:val="a"/>
    <w:next w:val="a"/>
    <w:uiPriority w:val="99"/>
    <w:rsid w:val="002107F4"/>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b">
    <w:name w:val="Гипертекстовая ссылка"/>
    <w:basedOn w:val="a0"/>
    <w:uiPriority w:val="99"/>
    <w:rsid w:val="002107F4"/>
    <w:rPr>
      <w:color w:val="106BBE"/>
    </w:rPr>
  </w:style>
  <w:style w:type="character" w:customStyle="1" w:styleId="FontStyle21">
    <w:name w:val="Font Style21"/>
    <w:basedOn w:val="a0"/>
    <w:rsid w:val="002107F4"/>
    <w:rPr>
      <w:rFonts w:ascii="Times New Roman" w:hAnsi="Times New Roman" w:cs="Times New Roman" w:hint="default"/>
      <w:b/>
      <w:bCs/>
      <w:sz w:val="26"/>
      <w:szCs w:val="26"/>
    </w:rPr>
  </w:style>
  <w:style w:type="character" w:customStyle="1" w:styleId="FontStyle17">
    <w:name w:val="Font Style17"/>
    <w:basedOn w:val="a0"/>
    <w:rsid w:val="002107F4"/>
    <w:rPr>
      <w:rFonts w:ascii="Times New Roman" w:hAnsi="Times New Roman" w:cs="Times New Roman" w:hint="default"/>
      <w:sz w:val="24"/>
      <w:szCs w:val="24"/>
    </w:rPr>
  </w:style>
  <w:style w:type="character" w:customStyle="1" w:styleId="FontStyle18">
    <w:name w:val="Font Style18"/>
    <w:basedOn w:val="a0"/>
    <w:rsid w:val="002107F4"/>
    <w:rPr>
      <w:rFonts w:ascii="Times New Roman" w:hAnsi="Times New Roman" w:cs="Times New Roman" w:hint="default"/>
      <w:b/>
      <w:bCs/>
      <w:sz w:val="22"/>
      <w:szCs w:val="22"/>
    </w:rPr>
  </w:style>
  <w:style w:type="paragraph" w:customStyle="1" w:styleId="Style3">
    <w:name w:val="Style3"/>
    <w:basedOn w:val="a"/>
    <w:rsid w:val="002107F4"/>
    <w:pPr>
      <w:widowControl w:val="0"/>
      <w:autoSpaceDE w:val="0"/>
      <w:autoSpaceDN w:val="0"/>
      <w:adjustRightInd w:val="0"/>
      <w:spacing w:after="0" w:line="296" w:lineRule="exact"/>
      <w:jc w:val="center"/>
    </w:pPr>
    <w:rPr>
      <w:rFonts w:ascii="Times New Roman" w:eastAsia="Times New Roman" w:hAnsi="Times New Roman"/>
      <w:sz w:val="24"/>
      <w:szCs w:val="24"/>
      <w:lang w:eastAsia="ru-RU"/>
    </w:rPr>
  </w:style>
  <w:style w:type="paragraph" w:customStyle="1" w:styleId="Style10">
    <w:name w:val="Style10"/>
    <w:basedOn w:val="a"/>
    <w:rsid w:val="002107F4"/>
    <w:pPr>
      <w:widowControl w:val="0"/>
      <w:autoSpaceDE w:val="0"/>
      <w:autoSpaceDN w:val="0"/>
      <w:adjustRightInd w:val="0"/>
      <w:spacing w:after="0" w:line="222" w:lineRule="exact"/>
      <w:jc w:val="right"/>
    </w:pPr>
    <w:rPr>
      <w:rFonts w:ascii="Times New Roman" w:eastAsia="Times New Roman" w:hAnsi="Times New Roman"/>
      <w:sz w:val="24"/>
      <w:szCs w:val="24"/>
      <w:lang w:eastAsia="ru-RU"/>
    </w:rPr>
  </w:style>
  <w:style w:type="paragraph" w:customStyle="1" w:styleId="Style12">
    <w:name w:val="Style12"/>
    <w:basedOn w:val="a"/>
    <w:rsid w:val="002107F4"/>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3">
    <w:name w:val="Style13"/>
    <w:basedOn w:val="a"/>
    <w:rsid w:val="002107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rsid w:val="002107F4"/>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character" w:customStyle="1" w:styleId="FontStyle20">
    <w:name w:val="Font Style20"/>
    <w:basedOn w:val="a0"/>
    <w:rsid w:val="002107F4"/>
    <w:rPr>
      <w:rFonts w:ascii="Times New Roman" w:hAnsi="Times New Roman" w:cs="Times New Roman" w:hint="default"/>
      <w:b/>
      <w:bCs/>
      <w:sz w:val="18"/>
      <w:szCs w:val="18"/>
    </w:rPr>
  </w:style>
  <w:style w:type="paragraph" w:customStyle="1" w:styleId="ConsPlusNonformat">
    <w:name w:val="ConsPlusNonformat"/>
    <w:rsid w:val="002107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rsid w:val="002107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rsid w:val="002107F4"/>
    <w:rPr>
      <w:rFonts w:ascii="Times New Roman" w:hAnsi="Times New Roman" w:cs="Times New Roman" w:hint="default"/>
      <w:b/>
      <w:bCs/>
      <w:sz w:val="16"/>
      <w:szCs w:val="16"/>
    </w:rPr>
  </w:style>
  <w:style w:type="paragraph" w:styleId="ac">
    <w:name w:val="Balloon Text"/>
    <w:basedOn w:val="a"/>
    <w:link w:val="ad"/>
    <w:rsid w:val="002107F4"/>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2107F4"/>
    <w:rPr>
      <w:rFonts w:ascii="Tahoma" w:eastAsia="Times New Roman" w:hAnsi="Tahoma" w:cs="Tahoma"/>
      <w:sz w:val="16"/>
      <w:szCs w:val="16"/>
      <w:lang w:eastAsia="ru-RU"/>
    </w:rPr>
  </w:style>
  <w:style w:type="paragraph" w:styleId="ae">
    <w:name w:val="header"/>
    <w:basedOn w:val="a"/>
    <w:link w:val="af"/>
    <w:uiPriority w:val="99"/>
    <w:semiHidden/>
    <w:unhideWhenUsed/>
    <w:rsid w:val="0027098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70981"/>
    <w:rPr>
      <w:rFonts w:ascii="Calibri" w:eastAsia="Calibri" w:hAnsi="Calibri" w:cs="Times New Roman"/>
    </w:rPr>
  </w:style>
  <w:style w:type="paragraph" w:styleId="af0">
    <w:name w:val="footer"/>
    <w:basedOn w:val="a"/>
    <w:link w:val="af1"/>
    <w:uiPriority w:val="99"/>
    <w:semiHidden/>
    <w:unhideWhenUsed/>
    <w:rsid w:val="00270981"/>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270981"/>
    <w:rPr>
      <w:rFonts w:ascii="Calibri" w:eastAsia="Calibri" w:hAnsi="Calibri" w:cs="Times New Roman"/>
    </w:rPr>
  </w:style>
  <w:style w:type="character" w:customStyle="1" w:styleId="30">
    <w:name w:val="Заголовок 3 Знак"/>
    <w:basedOn w:val="a0"/>
    <w:link w:val="3"/>
    <w:rsid w:val="00460426"/>
    <w:rPr>
      <w:rFonts w:ascii="Times New Roman" w:eastAsia="Times New Roman" w:hAnsi="Times New Roman" w:cs="Times New Roman"/>
      <w:b/>
      <w:bCs/>
      <w:sz w:val="28"/>
      <w:szCs w:val="24"/>
      <w:lang w:eastAsia="ru-RU"/>
    </w:rPr>
  </w:style>
  <w:style w:type="paragraph" w:customStyle="1" w:styleId="ConsPlusTitle">
    <w:name w:val="ConsPlusTitle"/>
    <w:rsid w:val="004604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2">
    <w:name w:val="List Paragraph"/>
    <w:basedOn w:val="a"/>
    <w:uiPriority w:val="34"/>
    <w:qFormat/>
    <w:rsid w:val="00252837"/>
    <w:pPr>
      <w:ind w:left="720"/>
      <w:contextualSpacing/>
    </w:pPr>
  </w:style>
  <w:style w:type="character" w:customStyle="1" w:styleId="10">
    <w:name w:val="Заголовок 1 Знак"/>
    <w:basedOn w:val="a0"/>
    <w:link w:val="1"/>
    <w:uiPriority w:val="9"/>
    <w:rsid w:val="002528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5054C"/>
    <w:rPr>
      <w:rFonts w:asciiTheme="majorHAnsi" w:eastAsiaTheme="majorEastAsia" w:hAnsiTheme="majorHAnsi" w:cstheme="majorBidi"/>
      <w:b/>
      <w:bCs/>
      <w:color w:val="4F81BD" w:themeColor="accent1"/>
      <w:sz w:val="26"/>
      <w:szCs w:val="26"/>
    </w:rPr>
  </w:style>
  <w:style w:type="table" w:styleId="af3">
    <w:name w:val="Table Grid"/>
    <w:basedOn w:val="a1"/>
    <w:rsid w:val="00F60A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 Знак Знак Знак Знак Знак Знак Знак Знак Знак Знак Знак Знак Знак Знак Знак Знак Знак Знак Знак Знак Знак Знак"/>
    <w:basedOn w:val="a"/>
    <w:rsid w:val="00F60A07"/>
    <w:pPr>
      <w:spacing w:after="160" w:line="240" w:lineRule="exact"/>
      <w:jc w:val="both"/>
    </w:pPr>
    <w:rPr>
      <w:rFonts w:ascii="Verdana" w:eastAsia="Times New Roman" w:hAnsi="Verdana" w:cs="Arial"/>
      <w:sz w:val="20"/>
      <w:szCs w:val="20"/>
      <w:lang w:val="en-US"/>
    </w:rPr>
  </w:style>
  <w:style w:type="paragraph" w:customStyle="1" w:styleId="Style7">
    <w:name w:val="Style7"/>
    <w:basedOn w:val="a"/>
    <w:rsid w:val="00F60A0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9">
    <w:name w:val="Style9"/>
    <w:basedOn w:val="a"/>
    <w:rsid w:val="00F60A07"/>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14">
    <w:name w:val="Font Style14"/>
    <w:basedOn w:val="a0"/>
    <w:rsid w:val="00F60A07"/>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B9299060B2EBE5EA3756DDAFB3F19A12768CD65392214C9BE3AED768H1L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23</Pages>
  <Words>19310</Words>
  <Characters>110073</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2015-01-28T11:48:00Z</dcterms:created>
  <dcterms:modified xsi:type="dcterms:W3CDTF">2015-01-28T13:40:00Z</dcterms:modified>
</cp:coreProperties>
</file>