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158" w:rsidRDefault="003F0158" w:rsidP="003F0158">
      <w:pPr>
        <w:pStyle w:val="a5"/>
        <w:ind w:right="-737"/>
        <w:contextualSpacing/>
        <w:jc w:val="center"/>
        <w:rPr>
          <w:sz w:val="20"/>
          <w:szCs w:val="20"/>
        </w:rPr>
      </w:pPr>
      <w:r>
        <w:rPr>
          <w:sz w:val="20"/>
          <w:szCs w:val="20"/>
        </w:rPr>
        <w:t>Информационный  бюллетень</w:t>
      </w:r>
    </w:p>
    <w:p w:rsidR="003F0158" w:rsidRDefault="003F0158" w:rsidP="003F0158">
      <w:pPr>
        <w:pStyle w:val="a5"/>
        <w:jc w:val="center"/>
        <w:rPr>
          <w:sz w:val="20"/>
          <w:szCs w:val="20"/>
        </w:rPr>
      </w:pPr>
      <w:r>
        <w:rPr>
          <w:sz w:val="20"/>
          <w:szCs w:val="20"/>
        </w:rPr>
        <w:t>муниципального образования «Пустозерский сельсовет» Ненецкого автономного округа</w:t>
      </w:r>
    </w:p>
    <w:p w:rsidR="003F0158" w:rsidRDefault="003F0158" w:rsidP="003F0158">
      <w:pPr>
        <w:pStyle w:val="a5"/>
        <w:jc w:val="center"/>
        <w:rPr>
          <w:sz w:val="20"/>
          <w:szCs w:val="20"/>
        </w:rPr>
      </w:pPr>
    </w:p>
    <w:p w:rsidR="003F0158" w:rsidRDefault="003F0158" w:rsidP="003F0158">
      <w:pPr>
        <w:jc w:val="center"/>
        <w:rPr>
          <w:sz w:val="32"/>
        </w:rPr>
      </w:pPr>
      <w:r>
        <w:rPr>
          <w:sz w:val="32"/>
        </w:rPr>
        <w:t xml:space="preserve">* * * * * * * * * * * * * * * * * * * * * * * * * * * * * * * * * * * * </w:t>
      </w:r>
    </w:p>
    <w:p w:rsidR="003F0158" w:rsidRDefault="00A4553D" w:rsidP="003F0158">
      <w:pPr>
        <w:jc w:val="center"/>
      </w:pPr>
      <w: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57216">
            <v:textbox style="mso-next-textbox:#_x0000_s1026">
              <w:txbxContent>
                <w:p w:rsidR="003F0158" w:rsidRDefault="009527E0" w:rsidP="003F0158">
                  <w:pPr>
                    <w:pStyle w:val="a7"/>
                    <w:jc w:val="center"/>
                    <w:rPr>
                      <w:rFonts w:ascii="Times New Roman" w:hAnsi="Times New Roman"/>
                      <w:b/>
                      <w:sz w:val="28"/>
                      <w:szCs w:val="28"/>
                    </w:rPr>
                  </w:pPr>
                  <w:r>
                    <w:rPr>
                      <w:rFonts w:ascii="Times New Roman" w:hAnsi="Times New Roman"/>
                      <w:b/>
                      <w:sz w:val="28"/>
                      <w:szCs w:val="28"/>
                    </w:rPr>
                    <w:t>№ 22</w:t>
                  </w:r>
                </w:p>
                <w:p w:rsidR="003F0158" w:rsidRDefault="00883612" w:rsidP="003F0158">
                  <w:pPr>
                    <w:pStyle w:val="a7"/>
                    <w:jc w:val="center"/>
                    <w:rPr>
                      <w:rFonts w:ascii="Times New Roman" w:hAnsi="Times New Roman"/>
                      <w:b/>
                    </w:rPr>
                  </w:pPr>
                  <w:r>
                    <w:rPr>
                      <w:rFonts w:ascii="Times New Roman" w:hAnsi="Times New Roman"/>
                      <w:b/>
                    </w:rPr>
                    <w:t>12</w:t>
                  </w:r>
                </w:p>
                <w:p w:rsidR="003F0158" w:rsidRDefault="003F0158" w:rsidP="003F0158">
                  <w:pPr>
                    <w:pStyle w:val="a7"/>
                    <w:jc w:val="center"/>
                    <w:rPr>
                      <w:rFonts w:ascii="Times New Roman" w:hAnsi="Times New Roman"/>
                      <w:b/>
                    </w:rPr>
                  </w:pPr>
                  <w:r>
                    <w:rPr>
                      <w:rFonts w:ascii="Times New Roman" w:hAnsi="Times New Roman"/>
                      <w:b/>
                    </w:rPr>
                    <w:t>декабря</w:t>
                  </w:r>
                </w:p>
                <w:p w:rsidR="003F0158" w:rsidRDefault="003F0158" w:rsidP="003F0158">
                  <w:pPr>
                    <w:pStyle w:val="a7"/>
                    <w:jc w:val="center"/>
                    <w:rPr>
                      <w:b/>
                      <w:sz w:val="28"/>
                      <w:szCs w:val="28"/>
                    </w:rPr>
                  </w:pPr>
                  <w:r>
                    <w:rPr>
                      <w:b/>
                    </w:rPr>
                    <w:t>2019</w:t>
                  </w:r>
                </w:p>
              </w:txbxContent>
            </v:textbox>
            <w10:wrap anchorx="page"/>
          </v:shape>
        </w:pict>
      </w: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8240" adj="5665" fillcolor="black">
            <v:shadow color="#868686"/>
            <v:textpath style="font-family:&quot;Impact&quot;;font-size:28pt;v-text-kern:t" trim="t" fitpath="t" xscale="f" string="СЕЛЬСКИЕ    НОВОСТИ"/>
            <w10:wrap anchorx="page"/>
          </v:shape>
        </w:pict>
      </w:r>
    </w:p>
    <w:p w:rsidR="003F0158" w:rsidRDefault="003F0158" w:rsidP="003F0158"/>
    <w:p w:rsidR="003F0158" w:rsidRDefault="003F0158" w:rsidP="003F0158"/>
    <w:p w:rsidR="003F0158" w:rsidRDefault="003F0158" w:rsidP="003F0158">
      <w:pPr>
        <w:pStyle w:val="a3"/>
        <w:jc w:val="left"/>
        <w:rPr>
          <w:sz w:val="16"/>
          <w:szCs w:val="16"/>
        </w:rPr>
      </w:pPr>
    </w:p>
    <w:p w:rsidR="003F0158" w:rsidRDefault="003F0158" w:rsidP="003F0158">
      <w:pPr>
        <w:pStyle w:val="a3"/>
        <w:jc w:val="left"/>
        <w:rPr>
          <w:sz w:val="16"/>
          <w:szCs w:val="16"/>
        </w:rPr>
      </w:pPr>
    </w:p>
    <w:p w:rsidR="003F0158" w:rsidRDefault="003F0158" w:rsidP="003F0158">
      <w:pPr>
        <w:pStyle w:val="a3"/>
        <w:jc w:val="left"/>
        <w:rPr>
          <w:sz w:val="16"/>
          <w:szCs w:val="16"/>
        </w:rPr>
      </w:pPr>
    </w:p>
    <w:p w:rsidR="003F0158" w:rsidRDefault="003F0158" w:rsidP="003F0158">
      <w:pPr>
        <w:pStyle w:val="a3"/>
        <w:rPr>
          <w:sz w:val="16"/>
          <w:szCs w:val="16"/>
        </w:rPr>
      </w:pPr>
    </w:p>
    <w:p w:rsidR="003F0158" w:rsidRDefault="003F0158" w:rsidP="003F0158">
      <w:pPr>
        <w:pStyle w:val="a3"/>
        <w:rPr>
          <w:sz w:val="16"/>
          <w:szCs w:val="16"/>
        </w:rPr>
      </w:pPr>
    </w:p>
    <w:p w:rsidR="003F0158" w:rsidRDefault="003F0158" w:rsidP="003F0158">
      <w:pPr>
        <w:pStyle w:val="a3"/>
        <w:rPr>
          <w:sz w:val="16"/>
          <w:szCs w:val="16"/>
        </w:rPr>
      </w:pPr>
    </w:p>
    <w:p w:rsidR="003F0158" w:rsidRDefault="003F0158" w:rsidP="003F0158">
      <w:pPr>
        <w:pStyle w:val="a3"/>
        <w:rPr>
          <w:sz w:val="16"/>
          <w:szCs w:val="16"/>
        </w:rPr>
      </w:pPr>
    </w:p>
    <w:p w:rsidR="003F0158" w:rsidRDefault="003F0158" w:rsidP="003F0158">
      <w:pPr>
        <w:jc w:val="both"/>
        <w:rPr>
          <w:rFonts w:ascii="Times New Roman" w:hAnsi="Times New Roman" w:cs="Times New Roman"/>
          <w:b/>
          <w:sz w:val="16"/>
          <w:szCs w:val="16"/>
        </w:rPr>
      </w:pPr>
    </w:p>
    <w:p w:rsidR="003F0158" w:rsidRDefault="003F0158" w:rsidP="003F0158">
      <w:pPr>
        <w:rPr>
          <w:rFonts w:ascii="Times New Roman" w:hAnsi="Times New Roman" w:cs="Times New Roman"/>
          <w:sz w:val="16"/>
          <w:szCs w:val="16"/>
        </w:rPr>
      </w:pPr>
    </w:p>
    <w:p w:rsidR="003F0158" w:rsidRDefault="003F0158" w:rsidP="003F0158">
      <w:pPr>
        <w:rPr>
          <w:rFonts w:ascii="Times New Roman" w:hAnsi="Times New Roman" w:cs="Times New Roman"/>
          <w:sz w:val="16"/>
          <w:szCs w:val="16"/>
        </w:rPr>
      </w:pPr>
    </w:p>
    <w:p w:rsidR="003F0158" w:rsidRDefault="003F0158" w:rsidP="003F0158">
      <w:pPr>
        <w:pStyle w:val="a5"/>
        <w:jc w:val="center"/>
        <w:rPr>
          <w:b/>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3F0158" w:rsidTr="00F740D3">
        <w:trPr>
          <w:trHeight w:val="186"/>
        </w:trPr>
        <w:tc>
          <w:tcPr>
            <w:tcW w:w="2268" w:type="dxa"/>
            <w:tcBorders>
              <w:top w:val="single" w:sz="4" w:space="0" w:color="auto"/>
              <w:left w:val="single" w:sz="4" w:space="0" w:color="auto"/>
              <w:bottom w:val="single" w:sz="4" w:space="0" w:color="auto"/>
              <w:right w:val="single" w:sz="4" w:space="0" w:color="auto"/>
            </w:tcBorders>
            <w:hideMark/>
          </w:tcPr>
          <w:p w:rsidR="003F0158" w:rsidRDefault="003F0158" w:rsidP="00F740D3">
            <w:pPr>
              <w:pStyle w:val="a7"/>
              <w:spacing w:line="276" w:lineRule="auto"/>
              <w:rPr>
                <w:rFonts w:ascii="Times New Roman" w:hAnsi="Times New Roman"/>
                <w:b/>
                <w:sz w:val="16"/>
                <w:szCs w:val="16"/>
              </w:rPr>
            </w:pPr>
            <w:r>
              <w:rPr>
                <w:rFonts w:ascii="Times New Roman" w:hAnsi="Times New Roman"/>
                <w:b/>
                <w:sz w:val="16"/>
                <w:szCs w:val="16"/>
              </w:rPr>
              <w:t xml:space="preserve">    ОФИЦИАЛЬНО</w:t>
            </w:r>
          </w:p>
        </w:tc>
      </w:tr>
    </w:tbl>
    <w:p w:rsidR="003F0158" w:rsidRDefault="003F0158" w:rsidP="003F0158">
      <w:pPr>
        <w:pStyle w:val="a5"/>
        <w:jc w:val="center"/>
        <w:rPr>
          <w:b/>
          <w:sz w:val="16"/>
          <w:szCs w:val="16"/>
        </w:rPr>
      </w:pPr>
    </w:p>
    <w:p w:rsidR="003F0158" w:rsidRDefault="003F0158" w:rsidP="003F0158">
      <w:pPr>
        <w:pStyle w:val="a5"/>
        <w:jc w:val="center"/>
        <w:rPr>
          <w:b/>
          <w:sz w:val="16"/>
          <w:szCs w:val="16"/>
        </w:rPr>
      </w:pPr>
    </w:p>
    <w:p w:rsidR="003F0158" w:rsidRPr="0043447F" w:rsidRDefault="003F0158" w:rsidP="003F0158">
      <w:pPr>
        <w:pStyle w:val="a5"/>
        <w:jc w:val="center"/>
        <w:rPr>
          <w:b/>
          <w:sz w:val="16"/>
          <w:szCs w:val="16"/>
        </w:rPr>
      </w:pPr>
    </w:p>
    <w:p w:rsidR="0043447F" w:rsidRPr="0043447F" w:rsidRDefault="0043447F" w:rsidP="0043447F">
      <w:pPr>
        <w:pStyle w:val="a3"/>
        <w:rPr>
          <w:b/>
          <w:sz w:val="16"/>
          <w:szCs w:val="16"/>
        </w:rPr>
      </w:pPr>
      <w:r w:rsidRPr="0043447F">
        <w:rPr>
          <w:b/>
          <w:sz w:val="16"/>
          <w:szCs w:val="16"/>
        </w:rPr>
        <w:t xml:space="preserve">АДМИНИСТРАЦИЯ </w:t>
      </w:r>
    </w:p>
    <w:p w:rsidR="0043447F" w:rsidRPr="0043447F" w:rsidRDefault="0043447F" w:rsidP="0043447F">
      <w:pPr>
        <w:spacing w:after="0" w:line="240" w:lineRule="auto"/>
        <w:jc w:val="center"/>
        <w:rPr>
          <w:rFonts w:ascii="Times New Roman" w:hAnsi="Times New Roman"/>
          <w:b/>
          <w:sz w:val="16"/>
          <w:szCs w:val="16"/>
        </w:rPr>
      </w:pPr>
      <w:r w:rsidRPr="0043447F">
        <w:rPr>
          <w:rFonts w:ascii="Times New Roman" w:hAnsi="Times New Roman"/>
          <w:b/>
          <w:sz w:val="16"/>
          <w:szCs w:val="16"/>
        </w:rPr>
        <w:t>МУНИЦИПАЛЬНОГО ОБРАЗОВАНИЯ «ПУСТОЗЕРСКИЙ  СЕЛЬСОВЕТ»</w:t>
      </w:r>
    </w:p>
    <w:p w:rsidR="0043447F" w:rsidRPr="0043447F" w:rsidRDefault="0043447F" w:rsidP="0043447F">
      <w:pPr>
        <w:spacing w:after="0" w:line="240" w:lineRule="auto"/>
        <w:jc w:val="center"/>
        <w:rPr>
          <w:rFonts w:ascii="Times New Roman" w:hAnsi="Times New Roman"/>
          <w:b/>
          <w:sz w:val="16"/>
          <w:szCs w:val="16"/>
        </w:rPr>
      </w:pPr>
      <w:r w:rsidRPr="0043447F">
        <w:rPr>
          <w:rFonts w:ascii="Times New Roman" w:hAnsi="Times New Roman"/>
          <w:b/>
          <w:sz w:val="16"/>
          <w:szCs w:val="16"/>
        </w:rPr>
        <w:t xml:space="preserve"> НЕНЕЦКОГО АВТОНОМНОГО ОКРУГА</w:t>
      </w:r>
    </w:p>
    <w:p w:rsidR="0043447F" w:rsidRPr="0043447F" w:rsidRDefault="0043447F" w:rsidP="0043447F">
      <w:pPr>
        <w:spacing w:after="0" w:line="240" w:lineRule="auto"/>
        <w:rPr>
          <w:rFonts w:ascii="Times New Roman" w:hAnsi="Times New Roman"/>
          <w:b/>
          <w:sz w:val="16"/>
          <w:szCs w:val="16"/>
        </w:rPr>
      </w:pPr>
    </w:p>
    <w:p w:rsidR="0043447F" w:rsidRPr="0043447F" w:rsidRDefault="0043447F" w:rsidP="0043447F">
      <w:pPr>
        <w:pStyle w:val="1"/>
        <w:rPr>
          <w:b w:val="0"/>
          <w:sz w:val="16"/>
          <w:szCs w:val="16"/>
        </w:rPr>
      </w:pPr>
      <w:proofErr w:type="gramStart"/>
      <w:r w:rsidRPr="0043447F">
        <w:rPr>
          <w:sz w:val="16"/>
          <w:szCs w:val="16"/>
        </w:rPr>
        <w:t>П</w:t>
      </w:r>
      <w:proofErr w:type="gramEnd"/>
      <w:r w:rsidRPr="0043447F">
        <w:rPr>
          <w:sz w:val="16"/>
          <w:szCs w:val="16"/>
        </w:rPr>
        <w:t xml:space="preserve"> О С Т А Н О В Л Е Н И Е</w:t>
      </w:r>
    </w:p>
    <w:p w:rsidR="0043447F" w:rsidRPr="0043447F" w:rsidRDefault="0043447F" w:rsidP="0043447F">
      <w:pPr>
        <w:pStyle w:val="ConsPlusTitle"/>
        <w:rPr>
          <w:sz w:val="16"/>
          <w:szCs w:val="16"/>
        </w:rPr>
      </w:pPr>
    </w:p>
    <w:p w:rsidR="0043447F" w:rsidRPr="0043447F" w:rsidRDefault="0043447F" w:rsidP="0043447F">
      <w:pPr>
        <w:pStyle w:val="ConsPlusTitle"/>
        <w:jc w:val="center"/>
        <w:rPr>
          <w:sz w:val="16"/>
          <w:szCs w:val="16"/>
        </w:rPr>
      </w:pPr>
    </w:p>
    <w:p w:rsidR="0043447F" w:rsidRPr="0043447F" w:rsidRDefault="0043447F" w:rsidP="0043447F">
      <w:pPr>
        <w:spacing w:after="0" w:line="240" w:lineRule="auto"/>
        <w:rPr>
          <w:rFonts w:ascii="Times New Roman" w:hAnsi="Times New Roman"/>
          <w:b/>
          <w:bCs/>
          <w:sz w:val="16"/>
          <w:szCs w:val="16"/>
          <w:u w:val="single"/>
        </w:rPr>
      </w:pPr>
      <w:r w:rsidRPr="0043447F">
        <w:rPr>
          <w:rFonts w:ascii="Times New Roman" w:hAnsi="Times New Roman"/>
          <w:b/>
          <w:bCs/>
          <w:sz w:val="16"/>
          <w:szCs w:val="16"/>
          <w:u w:val="single"/>
        </w:rPr>
        <w:t>от   12.12.2019    № 79</w:t>
      </w:r>
    </w:p>
    <w:p w:rsidR="0043447F" w:rsidRPr="0043447F" w:rsidRDefault="0043447F" w:rsidP="0043447F">
      <w:pPr>
        <w:spacing w:after="0" w:line="240" w:lineRule="auto"/>
        <w:rPr>
          <w:rFonts w:ascii="Times New Roman" w:hAnsi="Times New Roman"/>
          <w:sz w:val="16"/>
          <w:szCs w:val="16"/>
        </w:rPr>
      </w:pPr>
      <w:r w:rsidRPr="0043447F">
        <w:rPr>
          <w:rFonts w:ascii="Times New Roman" w:hAnsi="Times New Roman"/>
          <w:sz w:val="16"/>
          <w:szCs w:val="16"/>
        </w:rPr>
        <w:t xml:space="preserve">село  Оксино, </w:t>
      </w:r>
    </w:p>
    <w:p w:rsidR="0043447F" w:rsidRPr="0043447F" w:rsidRDefault="0043447F" w:rsidP="0043447F">
      <w:pPr>
        <w:spacing w:after="0" w:line="240" w:lineRule="auto"/>
        <w:rPr>
          <w:rFonts w:ascii="Times New Roman" w:hAnsi="Times New Roman"/>
          <w:sz w:val="16"/>
          <w:szCs w:val="16"/>
        </w:rPr>
      </w:pPr>
      <w:r w:rsidRPr="0043447F">
        <w:rPr>
          <w:rFonts w:ascii="Times New Roman" w:hAnsi="Times New Roman"/>
          <w:sz w:val="16"/>
          <w:szCs w:val="16"/>
        </w:rPr>
        <w:t>Ненецкий автономный округ</w:t>
      </w:r>
    </w:p>
    <w:p w:rsidR="0043447F" w:rsidRPr="0043447F" w:rsidRDefault="0043447F" w:rsidP="0043447F">
      <w:pPr>
        <w:pStyle w:val="ConsPlusTitle"/>
        <w:jc w:val="center"/>
        <w:rPr>
          <w:sz w:val="16"/>
          <w:szCs w:val="16"/>
        </w:rPr>
      </w:pPr>
    </w:p>
    <w:p w:rsidR="0043447F" w:rsidRPr="0043447F" w:rsidRDefault="0043447F" w:rsidP="0043447F">
      <w:pPr>
        <w:pStyle w:val="ConsPlusTitle"/>
        <w:jc w:val="center"/>
        <w:rPr>
          <w:sz w:val="16"/>
          <w:szCs w:val="16"/>
        </w:rPr>
      </w:pPr>
    </w:p>
    <w:p w:rsidR="0043447F" w:rsidRPr="0043447F" w:rsidRDefault="0043447F" w:rsidP="0043447F">
      <w:pPr>
        <w:pStyle w:val="ConsPlusTitle"/>
        <w:jc w:val="center"/>
        <w:rPr>
          <w:rFonts w:ascii="Times New Roman" w:hAnsi="Times New Roman" w:cs="Times New Roman"/>
          <w:b w:val="0"/>
          <w:sz w:val="16"/>
          <w:szCs w:val="16"/>
        </w:rPr>
      </w:pPr>
      <w:r w:rsidRPr="0043447F">
        <w:rPr>
          <w:rFonts w:ascii="Times New Roman" w:hAnsi="Times New Roman" w:cs="Times New Roman"/>
          <w:b w:val="0"/>
          <w:sz w:val="16"/>
          <w:szCs w:val="16"/>
        </w:rPr>
        <w:t>ОБ  УТВЕРЖДЕНИИ  ПЛАНА  ПРИВЛЕЧЕНИЯ  СИЛ  И  СРЕДСТВ  ДЛЯ  ТУШЕНИЯ  ПОЖАРОВ  НА ТЕРРИТОРИИ  МУНИЦИПАЛЬНОГО  ОБРАЗОВАНИЯ «ПУСТОЗЕРСКИЙ СЕЛЬСОВЕТ» НЕНЕЦКОГО АВТОНОМНОГО ОКРУГА</w:t>
      </w:r>
    </w:p>
    <w:p w:rsidR="0043447F" w:rsidRPr="0043447F" w:rsidRDefault="0043447F" w:rsidP="0043447F">
      <w:pPr>
        <w:pStyle w:val="ConsPlusNormal"/>
        <w:jc w:val="both"/>
        <w:rPr>
          <w:rFonts w:ascii="Times New Roman" w:hAnsi="Times New Roman" w:cs="Times New Roman"/>
          <w:sz w:val="16"/>
          <w:szCs w:val="16"/>
        </w:rPr>
      </w:pPr>
    </w:p>
    <w:p w:rsidR="0043447F" w:rsidRPr="0043447F" w:rsidRDefault="0043447F" w:rsidP="0043447F">
      <w:pPr>
        <w:autoSpaceDE w:val="0"/>
        <w:autoSpaceDN w:val="0"/>
        <w:adjustRightInd w:val="0"/>
        <w:spacing w:after="0" w:line="240" w:lineRule="auto"/>
        <w:ind w:firstLine="540"/>
        <w:jc w:val="both"/>
        <w:rPr>
          <w:rFonts w:ascii="Times New Roman" w:hAnsi="Times New Roman"/>
          <w:sz w:val="16"/>
          <w:szCs w:val="16"/>
        </w:rPr>
      </w:pPr>
      <w:proofErr w:type="gramStart"/>
      <w:r w:rsidRPr="0043447F">
        <w:rPr>
          <w:rFonts w:ascii="Times New Roman" w:hAnsi="Times New Roman"/>
          <w:color w:val="000000"/>
          <w:sz w:val="16"/>
          <w:szCs w:val="16"/>
        </w:rPr>
        <w:t xml:space="preserve">Руководствуясь </w:t>
      </w:r>
      <w:hyperlink r:id="rId5" w:history="1">
        <w:r w:rsidRPr="0043447F">
          <w:rPr>
            <w:rFonts w:ascii="Times New Roman" w:hAnsi="Times New Roman"/>
            <w:color w:val="000000"/>
            <w:sz w:val="16"/>
            <w:szCs w:val="16"/>
          </w:rPr>
          <w:t>статьей  19</w:t>
        </w:r>
      </w:hyperlink>
      <w:r w:rsidRPr="0043447F">
        <w:rPr>
          <w:rFonts w:ascii="Times New Roman" w:hAnsi="Times New Roman"/>
          <w:color w:val="000000"/>
          <w:sz w:val="16"/>
          <w:szCs w:val="16"/>
        </w:rPr>
        <w:t xml:space="preserve"> Федерального закона Российской Федерации от 21.12.1994 N69-ФЗ "О пожарной безопасности", статьей  6, 63 </w:t>
      </w:r>
      <w:r w:rsidRPr="0043447F">
        <w:rPr>
          <w:rFonts w:ascii="Times New Roman" w:eastAsia="Times New Roman" w:hAnsi="Times New Roman"/>
          <w:color w:val="000000"/>
          <w:sz w:val="16"/>
          <w:szCs w:val="16"/>
        </w:rPr>
        <w:t xml:space="preserve"> Федеральн</w:t>
      </w:r>
      <w:r w:rsidRPr="0043447F">
        <w:rPr>
          <w:rFonts w:ascii="Times New Roman" w:hAnsi="Times New Roman"/>
          <w:color w:val="000000"/>
          <w:sz w:val="16"/>
          <w:szCs w:val="16"/>
        </w:rPr>
        <w:t>ого</w:t>
      </w:r>
      <w:r w:rsidRPr="0043447F">
        <w:rPr>
          <w:rFonts w:ascii="Times New Roman" w:eastAsia="Times New Roman" w:hAnsi="Times New Roman"/>
          <w:color w:val="000000"/>
          <w:sz w:val="16"/>
          <w:szCs w:val="16"/>
        </w:rPr>
        <w:t xml:space="preserve"> закон</w:t>
      </w:r>
      <w:r w:rsidRPr="0043447F">
        <w:rPr>
          <w:rFonts w:ascii="Times New Roman" w:hAnsi="Times New Roman"/>
          <w:color w:val="000000"/>
          <w:sz w:val="16"/>
          <w:szCs w:val="16"/>
        </w:rPr>
        <w:t>а</w:t>
      </w:r>
      <w:r w:rsidRPr="0043447F">
        <w:rPr>
          <w:rFonts w:ascii="Times New Roman" w:eastAsia="Times New Roman" w:hAnsi="Times New Roman"/>
          <w:color w:val="000000"/>
          <w:sz w:val="16"/>
          <w:szCs w:val="16"/>
        </w:rPr>
        <w:t xml:space="preserve"> от 22.07.2008 № 123-ФЗ «Технический регламент о требованиях пожарной безопасности»</w:t>
      </w:r>
      <w:r w:rsidRPr="0043447F">
        <w:rPr>
          <w:rFonts w:ascii="Times New Roman" w:hAnsi="Times New Roman"/>
          <w:color w:val="000000"/>
          <w:sz w:val="16"/>
          <w:szCs w:val="16"/>
        </w:rPr>
        <w:t xml:space="preserve">, статьей 7 Устава </w:t>
      </w:r>
      <w:r w:rsidRPr="0043447F">
        <w:rPr>
          <w:rFonts w:ascii="Times New Roman" w:hAnsi="Times New Roman"/>
          <w:sz w:val="16"/>
          <w:szCs w:val="16"/>
        </w:rPr>
        <w:t xml:space="preserve">муниципального  образования «Пустозерский сельсовет» Ненецкого автономного округа, </w:t>
      </w:r>
      <w:r w:rsidRPr="0043447F">
        <w:rPr>
          <w:rFonts w:ascii="Times New Roman" w:hAnsi="Times New Roman"/>
          <w:color w:val="000000"/>
          <w:sz w:val="16"/>
          <w:szCs w:val="16"/>
        </w:rPr>
        <w:t>П</w:t>
      </w:r>
      <w:r w:rsidRPr="0043447F">
        <w:rPr>
          <w:rFonts w:ascii="Times New Roman" w:eastAsia="Times New Roman" w:hAnsi="Times New Roman"/>
          <w:color w:val="000000"/>
          <w:sz w:val="16"/>
          <w:szCs w:val="16"/>
        </w:rPr>
        <w:t>ланом пр</w:t>
      </w:r>
      <w:r w:rsidRPr="0043447F">
        <w:rPr>
          <w:rFonts w:ascii="Times New Roman" w:hAnsi="Times New Roman"/>
          <w:color w:val="000000"/>
          <w:sz w:val="16"/>
          <w:szCs w:val="16"/>
        </w:rPr>
        <w:t>и</w:t>
      </w:r>
      <w:r w:rsidRPr="0043447F">
        <w:rPr>
          <w:rFonts w:ascii="Times New Roman" w:eastAsia="Times New Roman" w:hAnsi="Times New Roman"/>
          <w:color w:val="000000"/>
          <w:sz w:val="16"/>
          <w:szCs w:val="16"/>
        </w:rPr>
        <w:t>влечения сил и средств пожарно-спасательных подразделений территориального пожарно-спасательного гарнизона Ненецкого автономного округа для тушения пожаров и проведения аварийно-спасательных работ</w:t>
      </w:r>
      <w:r w:rsidRPr="0043447F">
        <w:rPr>
          <w:rFonts w:ascii="Times New Roman" w:hAnsi="Times New Roman"/>
          <w:color w:val="000000"/>
          <w:sz w:val="16"/>
          <w:szCs w:val="16"/>
        </w:rPr>
        <w:t>, утвержденным ВРИО  Губернатора</w:t>
      </w:r>
      <w:proofErr w:type="gramEnd"/>
      <w:r w:rsidRPr="0043447F">
        <w:rPr>
          <w:rFonts w:ascii="Times New Roman" w:hAnsi="Times New Roman"/>
          <w:color w:val="000000"/>
          <w:sz w:val="16"/>
          <w:szCs w:val="16"/>
        </w:rPr>
        <w:t xml:space="preserve">  НАО  А.В. </w:t>
      </w:r>
      <w:proofErr w:type="spellStart"/>
      <w:r w:rsidRPr="0043447F">
        <w:rPr>
          <w:rFonts w:ascii="Times New Roman" w:hAnsi="Times New Roman"/>
          <w:color w:val="000000"/>
          <w:sz w:val="16"/>
          <w:szCs w:val="16"/>
        </w:rPr>
        <w:t>Цыбульским</w:t>
      </w:r>
      <w:proofErr w:type="spellEnd"/>
      <w:r w:rsidRPr="0043447F">
        <w:rPr>
          <w:rFonts w:ascii="Times New Roman" w:hAnsi="Times New Roman"/>
          <w:color w:val="000000"/>
          <w:sz w:val="16"/>
          <w:szCs w:val="16"/>
        </w:rPr>
        <w:t xml:space="preserve"> </w:t>
      </w:r>
      <w:r w:rsidRPr="0043447F">
        <w:rPr>
          <w:rFonts w:ascii="Times New Roman" w:eastAsia="Times New Roman" w:hAnsi="Times New Roman"/>
          <w:color w:val="000000"/>
          <w:sz w:val="16"/>
          <w:szCs w:val="16"/>
        </w:rPr>
        <w:t>от 03</w:t>
      </w:r>
      <w:r w:rsidRPr="0043447F">
        <w:rPr>
          <w:rFonts w:ascii="Times New Roman" w:hAnsi="Times New Roman"/>
          <w:color w:val="000000"/>
          <w:sz w:val="16"/>
          <w:szCs w:val="16"/>
        </w:rPr>
        <w:t>.04.</w:t>
      </w:r>
      <w:r w:rsidRPr="0043447F">
        <w:rPr>
          <w:rFonts w:ascii="Times New Roman" w:eastAsia="Times New Roman" w:hAnsi="Times New Roman"/>
          <w:color w:val="000000"/>
          <w:sz w:val="16"/>
          <w:szCs w:val="16"/>
        </w:rPr>
        <w:t>2018</w:t>
      </w:r>
      <w:r w:rsidRPr="0043447F">
        <w:rPr>
          <w:rFonts w:ascii="Times New Roman" w:hAnsi="Times New Roman"/>
          <w:color w:val="000000"/>
          <w:sz w:val="16"/>
          <w:szCs w:val="16"/>
        </w:rPr>
        <w:t xml:space="preserve">, </w:t>
      </w:r>
      <w:r w:rsidRPr="0043447F">
        <w:rPr>
          <w:rFonts w:ascii="Times New Roman" w:hAnsi="Times New Roman"/>
          <w:sz w:val="16"/>
          <w:szCs w:val="16"/>
        </w:rPr>
        <w:t>Администрация муниципального образования «Пустозерский сельсовет» Ненецкого автономного округа  ПОСТАНОВЛЯЕТ</w:t>
      </w:r>
    </w:p>
    <w:p w:rsidR="0043447F" w:rsidRPr="0043447F" w:rsidRDefault="0043447F" w:rsidP="0043447F">
      <w:pPr>
        <w:autoSpaceDE w:val="0"/>
        <w:autoSpaceDN w:val="0"/>
        <w:adjustRightInd w:val="0"/>
        <w:spacing w:after="0"/>
        <w:ind w:firstLine="540"/>
        <w:jc w:val="both"/>
        <w:rPr>
          <w:rFonts w:ascii="Times New Roman" w:hAnsi="Times New Roman"/>
          <w:sz w:val="16"/>
          <w:szCs w:val="16"/>
        </w:rPr>
      </w:pPr>
    </w:p>
    <w:p w:rsidR="0043447F" w:rsidRPr="0043447F" w:rsidRDefault="0043447F" w:rsidP="0043447F">
      <w:pPr>
        <w:pStyle w:val="ConsPlusNormal"/>
        <w:spacing w:before="220"/>
        <w:ind w:firstLine="540"/>
        <w:jc w:val="both"/>
        <w:rPr>
          <w:rFonts w:ascii="Times New Roman" w:hAnsi="Times New Roman" w:cs="Times New Roman"/>
          <w:bCs/>
          <w:sz w:val="16"/>
          <w:szCs w:val="16"/>
        </w:rPr>
      </w:pPr>
      <w:r w:rsidRPr="0043447F">
        <w:rPr>
          <w:rFonts w:ascii="Times New Roman" w:hAnsi="Times New Roman"/>
          <w:sz w:val="16"/>
          <w:szCs w:val="16"/>
        </w:rPr>
        <w:t xml:space="preserve">1.  Утвердить прилагаемый </w:t>
      </w:r>
      <w:r w:rsidRPr="0043447F">
        <w:rPr>
          <w:rFonts w:ascii="Times New Roman" w:hAnsi="Times New Roman" w:cs="Times New Roman"/>
          <w:sz w:val="16"/>
          <w:szCs w:val="16"/>
        </w:rPr>
        <w:t>П</w:t>
      </w:r>
      <w:r w:rsidRPr="0043447F">
        <w:rPr>
          <w:rFonts w:ascii="Times New Roman" w:hAnsi="Times New Roman" w:cs="Times New Roman"/>
          <w:bCs/>
          <w:sz w:val="16"/>
          <w:szCs w:val="16"/>
        </w:rPr>
        <w:t>лан привлечения сил и сре</w:t>
      </w:r>
      <w:proofErr w:type="gramStart"/>
      <w:r w:rsidRPr="0043447F">
        <w:rPr>
          <w:rFonts w:ascii="Times New Roman" w:hAnsi="Times New Roman" w:cs="Times New Roman"/>
          <w:bCs/>
          <w:sz w:val="16"/>
          <w:szCs w:val="16"/>
        </w:rPr>
        <w:t>дств дл</w:t>
      </w:r>
      <w:proofErr w:type="gramEnd"/>
      <w:r w:rsidRPr="0043447F">
        <w:rPr>
          <w:rFonts w:ascii="Times New Roman" w:hAnsi="Times New Roman" w:cs="Times New Roman"/>
          <w:bCs/>
          <w:sz w:val="16"/>
          <w:szCs w:val="16"/>
        </w:rPr>
        <w:t>я тушения пожаров на территории муниципального образования муниципального образования «Пустозерский сельсовет» Ненецкого автономного округа (приложении №1).</w:t>
      </w:r>
    </w:p>
    <w:p w:rsidR="0043447F" w:rsidRPr="0043447F" w:rsidRDefault="0043447F" w:rsidP="0043447F">
      <w:pPr>
        <w:shd w:val="clear" w:color="auto" w:fill="FFFFFF"/>
        <w:spacing w:after="0" w:line="240" w:lineRule="auto"/>
        <w:jc w:val="both"/>
        <w:rPr>
          <w:rFonts w:ascii="Times New Roman" w:hAnsi="Times New Roman"/>
          <w:bCs/>
          <w:sz w:val="16"/>
          <w:szCs w:val="16"/>
        </w:rPr>
      </w:pP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hAnsi="Times New Roman"/>
          <w:bCs/>
          <w:sz w:val="16"/>
          <w:szCs w:val="16"/>
        </w:rPr>
        <w:t xml:space="preserve">        2.  Утвердить </w:t>
      </w:r>
      <w:r w:rsidRPr="0043447F">
        <w:rPr>
          <w:rFonts w:ascii="Times New Roman" w:eastAsia="Times New Roman" w:hAnsi="Times New Roman"/>
          <w:bCs/>
          <w:color w:val="000000"/>
          <w:sz w:val="16"/>
          <w:szCs w:val="16"/>
        </w:rPr>
        <w:t xml:space="preserve"> Положение</w:t>
      </w:r>
      <w:r w:rsidRPr="0043447F">
        <w:rPr>
          <w:rFonts w:ascii="Arial" w:eastAsia="Times New Roman" w:hAnsi="Arial" w:cs="Arial"/>
          <w:color w:val="000000"/>
          <w:sz w:val="16"/>
          <w:szCs w:val="16"/>
        </w:rPr>
        <w:t xml:space="preserve"> </w:t>
      </w:r>
      <w:r w:rsidRPr="0043447F">
        <w:rPr>
          <w:rFonts w:ascii="Times New Roman" w:eastAsia="Times New Roman" w:hAnsi="Times New Roman"/>
          <w:bCs/>
          <w:color w:val="000000"/>
          <w:sz w:val="16"/>
          <w:szCs w:val="16"/>
        </w:rPr>
        <w:t>о порядке привлечения сил и сре</w:t>
      </w:r>
      <w:proofErr w:type="gramStart"/>
      <w:r w:rsidRPr="0043447F">
        <w:rPr>
          <w:rFonts w:ascii="Times New Roman" w:eastAsia="Times New Roman" w:hAnsi="Times New Roman"/>
          <w:bCs/>
          <w:color w:val="000000"/>
          <w:sz w:val="16"/>
          <w:szCs w:val="16"/>
        </w:rPr>
        <w:t>дств дл</w:t>
      </w:r>
      <w:proofErr w:type="gramEnd"/>
      <w:r w:rsidRPr="0043447F">
        <w:rPr>
          <w:rFonts w:ascii="Times New Roman" w:eastAsia="Times New Roman" w:hAnsi="Times New Roman"/>
          <w:bCs/>
          <w:color w:val="000000"/>
          <w:sz w:val="16"/>
          <w:szCs w:val="16"/>
        </w:rPr>
        <w:t>я тушения пожаров</w:t>
      </w:r>
      <w:r w:rsidRPr="0043447F">
        <w:rPr>
          <w:rFonts w:ascii="Arial" w:eastAsia="Times New Roman" w:hAnsi="Arial" w:cs="Arial"/>
          <w:color w:val="000000"/>
          <w:sz w:val="16"/>
          <w:szCs w:val="16"/>
        </w:rPr>
        <w:t xml:space="preserve"> </w:t>
      </w:r>
      <w:r w:rsidRPr="0043447F">
        <w:rPr>
          <w:rFonts w:ascii="Times New Roman" w:eastAsia="Times New Roman" w:hAnsi="Times New Roman"/>
          <w:bCs/>
          <w:color w:val="000000"/>
          <w:sz w:val="16"/>
          <w:szCs w:val="16"/>
        </w:rPr>
        <w:t>и проведения аварийно-спасательных работ</w:t>
      </w:r>
      <w:r w:rsidRPr="0043447F">
        <w:rPr>
          <w:rFonts w:ascii="Arial" w:eastAsia="Times New Roman" w:hAnsi="Arial" w:cs="Arial"/>
          <w:color w:val="000000"/>
          <w:sz w:val="16"/>
          <w:szCs w:val="16"/>
        </w:rPr>
        <w:t xml:space="preserve"> </w:t>
      </w:r>
      <w:r w:rsidRPr="0043447F">
        <w:rPr>
          <w:rFonts w:ascii="Times New Roman" w:eastAsia="Times New Roman" w:hAnsi="Times New Roman"/>
          <w:bCs/>
          <w:color w:val="000000"/>
          <w:sz w:val="16"/>
          <w:szCs w:val="16"/>
        </w:rPr>
        <w:t>на территории населенных пунктов муниципального  образования «Пустозерский  сельсовет» Ненецкого автономного округа (приложение №2).</w:t>
      </w:r>
    </w:p>
    <w:p w:rsidR="0043447F" w:rsidRPr="0043447F" w:rsidRDefault="0043447F" w:rsidP="0043447F">
      <w:pPr>
        <w:pStyle w:val="Default"/>
        <w:jc w:val="center"/>
        <w:rPr>
          <w:bCs/>
          <w:sz w:val="16"/>
          <w:szCs w:val="16"/>
        </w:rPr>
      </w:pPr>
    </w:p>
    <w:p w:rsidR="0043447F" w:rsidRPr="0043447F" w:rsidRDefault="0043447F" w:rsidP="0043447F">
      <w:pPr>
        <w:pStyle w:val="Default"/>
        <w:jc w:val="both"/>
        <w:rPr>
          <w:sz w:val="16"/>
          <w:szCs w:val="16"/>
        </w:rPr>
      </w:pPr>
      <w:r w:rsidRPr="0043447F">
        <w:rPr>
          <w:bCs/>
          <w:sz w:val="16"/>
          <w:szCs w:val="16"/>
        </w:rPr>
        <w:t xml:space="preserve">      3.</w:t>
      </w:r>
      <w:r w:rsidRPr="0043447F">
        <w:rPr>
          <w:sz w:val="16"/>
          <w:szCs w:val="16"/>
        </w:rPr>
        <w:t xml:space="preserve"> Перечень должностных лиц Администрации  муниципального образования «Пустозерский сельсовет» Ненецкого автономного округа, которые информируются о возникновении пожаров (приложение №3).</w:t>
      </w:r>
    </w:p>
    <w:p w:rsidR="0043447F" w:rsidRPr="0043447F" w:rsidRDefault="0043447F" w:rsidP="0043447F">
      <w:pPr>
        <w:autoSpaceDE w:val="0"/>
        <w:autoSpaceDN w:val="0"/>
        <w:adjustRightInd w:val="0"/>
        <w:spacing w:after="0"/>
        <w:ind w:firstLine="540"/>
        <w:jc w:val="both"/>
        <w:rPr>
          <w:rFonts w:cs="Calibri"/>
          <w:sz w:val="16"/>
          <w:szCs w:val="16"/>
        </w:rPr>
      </w:pPr>
    </w:p>
    <w:p w:rsidR="0043447F" w:rsidRPr="0043447F" w:rsidRDefault="0043447F" w:rsidP="0043447F">
      <w:pPr>
        <w:pStyle w:val="ConsPlusNormal"/>
        <w:spacing w:line="276" w:lineRule="auto"/>
        <w:jc w:val="both"/>
        <w:rPr>
          <w:rFonts w:ascii="Times New Roman" w:hAnsi="Times New Roman"/>
          <w:sz w:val="16"/>
          <w:szCs w:val="16"/>
        </w:rPr>
      </w:pPr>
      <w:r w:rsidRPr="0043447F">
        <w:rPr>
          <w:rFonts w:ascii="Times New Roman" w:hAnsi="Times New Roman" w:cs="Times New Roman"/>
          <w:sz w:val="16"/>
          <w:szCs w:val="16"/>
        </w:rPr>
        <w:t xml:space="preserve">     4.  </w:t>
      </w:r>
      <w:r w:rsidRPr="0043447F">
        <w:rPr>
          <w:rFonts w:ascii="Times New Roman" w:hAnsi="Times New Roman"/>
          <w:sz w:val="16"/>
          <w:szCs w:val="16"/>
        </w:rPr>
        <w:t>Настоящее постановление вступает в силу после его официального опубликования (обнародования).</w:t>
      </w:r>
    </w:p>
    <w:p w:rsidR="0043447F" w:rsidRPr="0043447F" w:rsidRDefault="0043447F" w:rsidP="0043447F">
      <w:pPr>
        <w:pStyle w:val="ConsPlusNormal"/>
        <w:spacing w:line="276" w:lineRule="auto"/>
        <w:jc w:val="both"/>
        <w:rPr>
          <w:rFonts w:ascii="Times New Roman" w:hAnsi="Times New Roman"/>
          <w:sz w:val="16"/>
          <w:szCs w:val="16"/>
        </w:rPr>
      </w:pPr>
    </w:p>
    <w:p w:rsidR="0043447F" w:rsidRPr="0043447F" w:rsidRDefault="0043447F" w:rsidP="0043447F">
      <w:pPr>
        <w:pStyle w:val="ConsPlusNormal"/>
        <w:spacing w:line="276" w:lineRule="auto"/>
        <w:jc w:val="both"/>
        <w:rPr>
          <w:rFonts w:ascii="Times New Roman" w:hAnsi="Times New Roman"/>
          <w:sz w:val="16"/>
          <w:szCs w:val="16"/>
        </w:rPr>
      </w:pPr>
    </w:p>
    <w:p w:rsidR="0043447F" w:rsidRPr="0043447F" w:rsidRDefault="0043447F" w:rsidP="0043447F">
      <w:pPr>
        <w:spacing w:after="0" w:line="240" w:lineRule="auto"/>
        <w:jc w:val="both"/>
        <w:rPr>
          <w:rFonts w:ascii="Times New Roman" w:hAnsi="Times New Roman"/>
          <w:sz w:val="16"/>
          <w:szCs w:val="16"/>
        </w:rPr>
      </w:pPr>
      <w:r w:rsidRPr="0043447F">
        <w:rPr>
          <w:rFonts w:ascii="Times New Roman" w:hAnsi="Times New Roman"/>
          <w:sz w:val="16"/>
          <w:szCs w:val="16"/>
        </w:rPr>
        <w:t>Глава муниципального  образования</w:t>
      </w:r>
    </w:p>
    <w:p w:rsidR="0043447F" w:rsidRPr="0043447F" w:rsidRDefault="0043447F" w:rsidP="0043447F">
      <w:pPr>
        <w:spacing w:after="0" w:line="240" w:lineRule="auto"/>
        <w:jc w:val="both"/>
        <w:rPr>
          <w:rFonts w:ascii="Times New Roman" w:hAnsi="Times New Roman"/>
          <w:sz w:val="16"/>
          <w:szCs w:val="16"/>
        </w:rPr>
      </w:pPr>
      <w:r w:rsidRPr="0043447F">
        <w:rPr>
          <w:rFonts w:ascii="Times New Roman" w:hAnsi="Times New Roman"/>
          <w:sz w:val="16"/>
          <w:szCs w:val="16"/>
        </w:rPr>
        <w:t xml:space="preserve"> «Пустозерский сельсовет» </w:t>
      </w:r>
    </w:p>
    <w:p w:rsidR="0043447F" w:rsidRPr="0043447F" w:rsidRDefault="0043447F" w:rsidP="0043447F">
      <w:pPr>
        <w:spacing w:after="0" w:line="240" w:lineRule="auto"/>
        <w:jc w:val="both"/>
        <w:rPr>
          <w:rFonts w:ascii="Times New Roman" w:hAnsi="Times New Roman"/>
          <w:sz w:val="16"/>
          <w:szCs w:val="16"/>
        </w:rPr>
      </w:pPr>
      <w:r w:rsidRPr="0043447F">
        <w:rPr>
          <w:rFonts w:ascii="Times New Roman" w:hAnsi="Times New Roman"/>
          <w:sz w:val="16"/>
          <w:szCs w:val="16"/>
        </w:rPr>
        <w:t>Ненецкого автономного округа                                                                С.М.Макарова</w:t>
      </w:r>
    </w:p>
    <w:p w:rsidR="0043447F" w:rsidRPr="0043447F" w:rsidRDefault="0043447F" w:rsidP="0043447F">
      <w:pPr>
        <w:pStyle w:val="ConsPlusNormal"/>
        <w:ind w:firstLine="540"/>
        <w:jc w:val="both"/>
        <w:rPr>
          <w:rFonts w:ascii="Times New Roman" w:hAnsi="Times New Roman" w:cs="Times New Roman"/>
          <w:sz w:val="16"/>
          <w:szCs w:val="16"/>
        </w:rPr>
      </w:pPr>
    </w:p>
    <w:p w:rsidR="0043447F" w:rsidRPr="0043447F" w:rsidRDefault="0043447F" w:rsidP="0043447F">
      <w:pPr>
        <w:autoSpaceDE w:val="0"/>
        <w:autoSpaceDN w:val="0"/>
        <w:adjustRightInd w:val="0"/>
        <w:spacing w:after="0" w:line="240" w:lineRule="auto"/>
        <w:ind w:firstLine="540"/>
        <w:jc w:val="both"/>
        <w:rPr>
          <w:rFonts w:cs="Calibri"/>
          <w:sz w:val="16"/>
          <w:szCs w:val="16"/>
        </w:rPr>
      </w:pPr>
    </w:p>
    <w:p w:rsidR="0043447F" w:rsidRPr="0043447F" w:rsidRDefault="0043447F" w:rsidP="0043447F">
      <w:pPr>
        <w:autoSpaceDE w:val="0"/>
        <w:autoSpaceDN w:val="0"/>
        <w:adjustRightInd w:val="0"/>
        <w:spacing w:after="0" w:line="240" w:lineRule="auto"/>
        <w:ind w:firstLine="540"/>
        <w:jc w:val="both"/>
        <w:rPr>
          <w:rFonts w:cs="Calibri"/>
          <w:sz w:val="16"/>
          <w:szCs w:val="16"/>
        </w:rPr>
      </w:pPr>
    </w:p>
    <w:p w:rsidR="0043447F" w:rsidRPr="0043447F" w:rsidRDefault="0043447F" w:rsidP="0043447F">
      <w:pPr>
        <w:autoSpaceDE w:val="0"/>
        <w:autoSpaceDN w:val="0"/>
        <w:adjustRightInd w:val="0"/>
        <w:spacing w:after="0" w:line="240" w:lineRule="auto"/>
        <w:ind w:firstLine="540"/>
        <w:jc w:val="both"/>
        <w:rPr>
          <w:rFonts w:cs="Calibri"/>
          <w:sz w:val="16"/>
          <w:szCs w:val="16"/>
        </w:rPr>
      </w:pPr>
    </w:p>
    <w:p w:rsidR="0043447F" w:rsidRPr="0043447F" w:rsidRDefault="0043447F" w:rsidP="0043447F">
      <w:pPr>
        <w:pStyle w:val="a7"/>
        <w:rPr>
          <w:rFonts w:ascii="Times New Roman" w:hAnsi="Times New Roman"/>
          <w:sz w:val="16"/>
          <w:szCs w:val="16"/>
        </w:rPr>
      </w:pPr>
    </w:p>
    <w:p w:rsidR="0043447F" w:rsidRPr="0043447F" w:rsidRDefault="0043447F" w:rsidP="0043447F">
      <w:pPr>
        <w:pStyle w:val="a7"/>
        <w:jc w:val="right"/>
        <w:rPr>
          <w:rFonts w:ascii="Times New Roman" w:hAnsi="Times New Roman"/>
          <w:sz w:val="16"/>
          <w:szCs w:val="16"/>
        </w:rPr>
      </w:pPr>
    </w:p>
    <w:p w:rsidR="0043447F" w:rsidRPr="0043447F" w:rsidRDefault="0043447F" w:rsidP="0043447F">
      <w:pPr>
        <w:shd w:val="clear" w:color="auto" w:fill="FFFFFF"/>
        <w:spacing w:after="0" w:line="240" w:lineRule="auto"/>
        <w:jc w:val="right"/>
        <w:rPr>
          <w:rFonts w:ascii="Times New Roman" w:eastAsia="Times New Roman" w:hAnsi="Times New Roman"/>
          <w:color w:val="000000"/>
          <w:sz w:val="16"/>
          <w:szCs w:val="16"/>
        </w:rPr>
      </w:pPr>
      <w:r w:rsidRPr="0043447F">
        <w:rPr>
          <w:rFonts w:ascii="Times New Roman" w:eastAsia="Times New Roman" w:hAnsi="Times New Roman"/>
          <w:color w:val="000000"/>
          <w:sz w:val="16"/>
          <w:szCs w:val="16"/>
        </w:rPr>
        <w:t>Приложение №2</w:t>
      </w:r>
    </w:p>
    <w:p w:rsidR="0043447F" w:rsidRPr="0043447F" w:rsidRDefault="0043447F" w:rsidP="0043447F">
      <w:pPr>
        <w:shd w:val="clear" w:color="auto" w:fill="FFFFFF"/>
        <w:spacing w:after="0" w:line="240" w:lineRule="auto"/>
        <w:jc w:val="right"/>
        <w:rPr>
          <w:rFonts w:ascii="Times New Roman" w:eastAsia="Times New Roman" w:hAnsi="Times New Roman"/>
          <w:color w:val="000000"/>
          <w:sz w:val="16"/>
          <w:szCs w:val="16"/>
        </w:rPr>
      </w:pPr>
      <w:r w:rsidRPr="0043447F">
        <w:rPr>
          <w:rFonts w:ascii="Times New Roman" w:eastAsia="Times New Roman" w:hAnsi="Times New Roman"/>
          <w:color w:val="000000"/>
          <w:sz w:val="16"/>
          <w:szCs w:val="16"/>
        </w:rPr>
        <w:t>                                                                                  к Постановлению</w:t>
      </w:r>
    </w:p>
    <w:p w:rsidR="0043447F" w:rsidRPr="0043447F" w:rsidRDefault="0043447F" w:rsidP="0043447F">
      <w:pPr>
        <w:shd w:val="clear" w:color="auto" w:fill="FFFFFF"/>
        <w:spacing w:after="0" w:line="240" w:lineRule="auto"/>
        <w:jc w:val="right"/>
        <w:rPr>
          <w:rFonts w:ascii="Times New Roman" w:eastAsia="Times New Roman" w:hAnsi="Times New Roman"/>
          <w:color w:val="000000"/>
          <w:sz w:val="16"/>
          <w:szCs w:val="16"/>
        </w:rPr>
      </w:pPr>
      <w:r w:rsidRPr="0043447F">
        <w:rPr>
          <w:rFonts w:ascii="Times New Roman" w:eastAsia="Times New Roman" w:hAnsi="Times New Roman"/>
          <w:color w:val="000000"/>
          <w:sz w:val="16"/>
          <w:szCs w:val="16"/>
        </w:rPr>
        <w:t xml:space="preserve">                                                                     Администрации  МО </w:t>
      </w:r>
    </w:p>
    <w:p w:rsidR="0043447F" w:rsidRPr="0043447F" w:rsidRDefault="0043447F" w:rsidP="0043447F">
      <w:pPr>
        <w:shd w:val="clear" w:color="auto" w:fill="FFFFFF"/>
        <w:spacing w:after="0" w:line="240" w:lineRule="auto"/>
        <w:jc w:val="right"/>
        <w:rPr>
          <w:rFonts w:ascii="Times New Roman" w:eastAsia="Times New Roman" w:hAnsi="Times New Roman"/>
          <w:color w:val="000000"/>
          <w:sz w:val="16"/>
          <w:szCs w:val="16"/>
        </w:rPr>
      </w:pPr>
      <w:r w:rsidRPr="0043447F">
        <w:rPr>
          <w:rFonts w:ascii="Times New Roman" w:eastAsia="Times New Roman" w:hAnsi="Times New Roman"/>
          <w:color w:val="000000"/>
          <w:sz w:val="16"/>
          <w:szCs w:val="16"/>
        </w:rPr>
        <w:t>«Пустозерский сельсовет» НАО</w:t>
      </w:r>
    </w:p>
    <w:p w:rsidR="0043447F" w:rsidRPr="0043447F" w:rsidRDefault="0043447F" w:rsidP="00AC630C">
      <w:pPr>
        <w:shd w:val="clear" w:color="auto" w:fill="FFFFFF"/>
        <w:spacing w:after="0" w:line="240" w:lineRule="auto"/>
        <w:jc w:val="right"/>
        <w:rPr>
          <w:rFonts w:ascii="Arial" w:eastAsia="Times New Roman" w:hAnsi="Arial" w:cs="Arial"/>
          <w:color w:val="000000"/>
          <w:sz w:val="16"/>
          <w:szCs w:val="16"/>
        </w:rPr>
      </w:pPr>
      <w:r w:rsidRPr="0043447F">
        <w:rPr>
          <w:rFonts w:ascii="Times New Roman" w:eastAsia="Times New Roman" w:hAnsi="Times New Roman"/>
          <w:color w:val="000000"/>
          <w:sz w:val="16"/>
          <w:szCs w:val="16"/>
        </w:rPr>
        <w:t xml:space="preserve">                                                                                                                                             от 12.12.2019 № 79</w:t>
      </w:r>
    </w:p>
    <w:p w:rsidR="0043447F" w:rsidRPr="0043447F" w:rsidRDefault="0043447F" w:rsidP="0043447F">
      <w:pPr>
        <w:shd w:val="clear" w:color="auto" w:fill="FFFFFF"/>
        <w:spacing w:after="0" w:line="240" w:lineRule="auto"/>
        <w:jc w:val="center"/>
        <w:rPr>
          <w:rFonts w:ascii="Times New Roman" w:eastAsia="Times New Roman" w:hAnsi="Times New Roman"/>
          <w:b/>
          <w:bCs/>
          <w:color w:val="000000"/>
          <w:sz w:val="16"/>
          <w:szCs w:val="16"/>
        </w:rPr>
      </w:pPr>
    </w:p>
    <w:p w:rsidR="0043447F" w:rsidRPr="0043447F" w:rsidRDefault="0043447F" w:rsidP="0043447F">
      <w:pPr>
        <w:shd w:val="clear" w:color="auto" w:fill="FFFFFF"/>
        <w:spacing w:after="0" w:line="240" w:lineRule="auto"/>
        <w:jc w:val="center"/>
        <w:rPr>
          <w:rFonts w:ascii="Times New Roman" w:eastAsia="Times New Roman" w:hAnsi="Times New Roman"/>
          <w:b/>
          <w:bCs/>
          <w:color w:val="000000"/>
          <w:sz w:val="16"/>
          <w:szCs w:val="16"/>
        </w:rPr>
      </w:pPr>
    </w:p>
    <w:p w:rsidR="0043447F" w:rsidRPr="0043447F" w:rsidRDefault="0043447F" w:rsidP="0043447F">
      <w:pPr>
        <w:shd w:val="clear" w:color="auto" w:fill="FFFFFF"/>
        <w:spacing w:after="0" w:line="240" w:lineRule="auto"/>
        <w:jc w:val="center"/>
        <w:rPr>
          <w:rFonts w:ascii="Arial" w:eastAsia="Times New Roman" w:hAnsi="Arial" w:cs="Arial"/>
          <w:color w:val="000000"/>
          <w:sz w:val="16"/>
          <w:szCs w:val="16"/>
        </w:rPr>
      </w:pPr>
      <w:r w:rsidRPr="0043447F">
        <w:rPr>
          <w:rFonts w:ascii="Times New Roman" w:eastAsia="Times New Roman" w:hAnsi="Times New Roman"/>
          <w:b/>
          <w:bCs/>
          <w:color w:val="000000"/>
          <w:sz w:val="16"/>
          <w:szCs w:val="16"/>
        </w:rPr>
        <w:t>Положение</w:t>
      </w:r>
    </w:p>
    <w:p w:rsidR="0043447F" w:rsidRPr="0043447F" w:rsidRDefault="0043447F" w:rsidP="0043447F">
      <w:pPr>
        <w:shd w:val="clear" w:color="auto" w:fill="FFFFFF"/>
        <w:spacing w:after="0" w:line="240" w:lineRule="auto"/>
        <w:jc w:val="center"/>
        <w:rPr>
          <w:rFonts w:ascii="Arial" w:eastAsia="Times New Roman" w:hAnsi="Arial" w:cs="Arial"/>
          <w:color w:val="000000"/>
          <w:sz w:val="16"/>
          <w:szCs w:val="16"/>
        </w:rPr>
      </w:pPr>
      <w:r w:rsidRPr="0043447F">
        <w:rPr>
          <w:rFonts w:ascii="Times New Roman" w:eastAsia="Times New Roman" w:hAnsi="Times New Roman"/>
          <w:b/>
          <w:bCs/>
          <w:color w:val="000000"/>
          <w:sz w:val="16"/>
          <w:szCs w:val="16"/>
        </w:rPr>
        <w:t>о порядке привлечения сил и сре</w:t>
      </w:r>
      <w:proofErr w:type="gramStart"/>
      <w:r w:rsidRPr="0043447F">
        <w:rPr>
          <w:rFonts w:ascii="Times New Roman" w:eastAsia="Times New Roman" w:hAnsi="Times New Roman"/>
          <w:b/>
          <w:bCs/>
          <w:color w:val="000000"/>
          <w:sz w:val="16"/>
          <w:szCs w:val="16"/>
        </w:rPr>
        <w:t>дств дл</w:t>
      </w:r>
      <w:proofErr w:type="gramEnd"/>
      <w:r w:rsidRPr="0043447F">
        <w:rPr>
          <w:rFonts w:ascii="Times New Roman" w:eastAsia="Times New Roman" w:hAnsi="Times New Roman"/>
          <w:b/>
          <w:bCs/>
          <w:color w:val="000000"/>
          <w:sz w:val="16"/>
          <w:szCs w:val="16"/>
        </w:rPr>
        <w:t>я тушения пожаров</w:t>
      </w:r>
    </w:p>
    <w:p w:rsidR="0043447F" w:rsidRPr="0043447F" w:rsidRDefault="0043447F" w:rsidP="0043447F">
      <w:pPr>
        <w:shd w:val="clear" w:color="auto" w:fill="FFFFFF"/>
        <w:spacing w:after="0" w:line="240" w:lineRule="auto"/>
        <w:jc w:val="center"/>
        <w:rPr>
          <w:rFonts w:ascii="Arial" w:eastAsia="Times New Roman" w:hAnsi="Arial" w:cs="Arial"/>
          <w:color w:val="000000"/>
          <w:sz w:val="16"/>
          <w:szCs w:val="16"/>
        </w:rPr>
      </w:pPr>
      <w:r w:rsidRPr="0043447F">
        <w:rPr>
          <w:rFonts w:ascii="Times New Roman" w:eastAsia="Times New Roman" w:hAnsi="Times New Roman"/>
          <w:b/>
          <w:bCs/>
          <w:color w:val="000000"/>
          <w:sz w:val="16"/>
          <w:szCs w:val="16"/>
        </w:rPr>
        <w:t>и проведения аварийно-спасательных работ</w:t>
      </w:r>
    </w:p>
    <w:p w:rsidR="0043447F" w:rsidRPr="0043447F" w:rsidRDefault="0043447F" w:rsidP="0043447F">
      <w:pPr>
        <w:shd w:val="clear" w:color="auto" w:fill="FFFFFF"/>
        <w:spacing w:after="0" w:line="240" w:lineRule="auto"/>
        <w:jc w:val="center"/>
        <w:rPr>
          <w:rFonts w:ascii="Arial" w:eastAsia="Times New Roman" w:hAnsi="Arial" w:cs="Arial"/>
          <w:color w:val="000000"/>
          <w:sz w:val="16"/>
          <w:szCs w:val="16"/>
        </w:rPr>
      </w:pPr>
      <w:r w:rsidRPr="0043447F">
        <w:rPr>
          <w:rFonts w:ascii="Times New Roman" w:eastAsia="Times New Roman" w:hAnsi="Times New Roman"/>
          <w:b/>
          <w:bCs/>
          <w:color w:val="000000"/>
          <w:sz w:val="16"/>
          <w:szCs w:val="16"/>
        </w:rPr>
        <w:t>на территории населенных пунктов МО «Пустозерский  сельсовет» НАО</w:t>
      </w:r>
    </w:p>
    <w:p w:rsidR="0043447F" w:rsidRPr="0043447F" w:rsidRDefault="0043447F" w:rsidP="0043447F">
      <w:pPr>
        <w:shd w:val="clear" w:color="auto" w:fill="FFFFFF"/>
        <w:spacing w:after="0" w:line="240" w:lineRule="auto"/>
        <w:jc w:val="center"/>
        <w:rPr>
          <w:rFonts w:ascii="Arial" w:eastAsia="Times New Roman" w:hAnsi="Arial" w:cs="Arial"/>
          <w:color w:val="000000"/>
          <w:sz w:val="16"/>
          <w:szCs w:val="16"/>
        </w:rPr>
      </w:pPr>
      <w:r w:rsidRPr="0043447F">
        <w:rPr>
          <w:rFonts w:ascii="Arial" w:eastAsia="Times New Roman" w:hAnsi="Arial" w:cs="Arial"/>
          <w:color w:val="000000"/>
          <w:sz w:val="16"/>
          <w:szCs w:val="16"/>
        </w:rPr>
        <w:t> </w:t>
      </w:r>
    </w:p>
    <w:p w:rsidR="0043447F" w:rsidRPr="0043447F" w:rsidRDefault="0043447F" w:rsidP="0043447F">
      <w:pPr>
        <w:shd w:val="clear" w:color="auto" w:fill="FFFFFF"/>
        <w:spacing w:after="0" w:line="240" w:lineRule="auto"/>
        <w:jc w:val="center"/>
        <w:rPr>
          <w:rFonts w:ascii="Arial" w:eastAsia="Times New Roman" w:hAnsi="Arial" w:cs="Arial"/>
          <w:color w:val="000000"/>
          <w:sz w:val="16"/>
          <w:szCs w:val="16"/>
        </w:rPr>
      </w:pPr>
      <w:r w:rsidRPr="0043447F">
        <w:rPr>
          <w:rFonts w:ascii="Times New Roman" w:eastAsia="Times New Roman" w:hAnsi="Times New Roman"/>
          <w:b/>
          <w:bCs/>
          <w:color w:val="000000"/>
          <w:sz w:val="16"/>
          <w:szCs w:val="16"/>
        </w:rPr>
        <w:t>1. Общие положения</w:t>
      </w:r>
    </w:p>
    <w:p w:rsidR="0043447F" w:rsidRPr="0043447F" w:rsidRDefault="0043447F" w:rsidP="0043447F">
      <w:pPr>
        <w:shd w:val="clear" w:color="auto" w:fill="FFFFFF"/>
        <w:spacing w:after="0" w:line="240" w:lineRule="auto"/>
        <w:jc w:val="center"/>
        <w:rPr>
          <w:rFonts w:ascii="Arial" w:eastAsia="Times New Roman" w:hAnsi="Arial" w:cs="Arial"/>
          <w:color w:val="000000"/>
          <w:sz w:val="16"/>
          <w:szCs w:val="16"/>
        </w:rPr>
      </w:pPr>
      <w:r w:rsidRPr="0043447F">
        <w:rPr>
          <w:rFonts w:ascii="Arial" w:eastAsia="Times New Roman" w:hAnsi="Arial" w:cs="Arial"/>
          <w:color w:val="000000"/>
          <w:sz w:val="16"/>
          <w:szCs w:val="16"/>
        </w:rPr>
        <w:t> </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 xml:space="preserve">            1.1. </w:t>
      </w:r>
      <w:proofErr w:type="gramStart"/>
      <w:r w:rsidRPr="0043447F">
        <w:rPr>
          <w:rFonts w:ascii="Times New Roman" w:eastAsia="Times New Roman" w:hAnsi="Times New Roman"/>
          <w:color w:val="000000"/>
          <w:sz w:val="16"/>
          <w:szCs w:val="16"/>
        </w:rPr>
        <w:t>Настоящее положение регулирует порядок привлечения сил и средств подразделений пожарной охраны и организаций для тушения пожаров и проведения аварийно-спасательных работ на территории населенных пунктов   муниципального образования «Пустозерский сельсовет» Ненецкого автономного округа в соответствии с федеральными законами  № 123-ФЗ «Технический регламент о требованиях пожарной безопасности» от 22.07.2008,  № 131-ФЗ «Об   общих    принципах    организации   местного  самоуправления в Российской Федерации» от 06.10.2003.</w:t>
      </w:r>
      <w:proofErr w:type="gramEnd"/>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            1.2. Для тушения пожаров и проведения аварийно-спасательных работ на территории населенных пунктов    муниципального образования «Пустозерский сельсовет» Ненецкого автономного округа привлекаются следующие силы:</w:t>
      </w:r>
    </w:p>
    <w:p w:rsidR="0043447F" w:rsidRPr="0043447F" w:rsidRDefault="0043447F" w:rsidP="0043447F">
      <w:pPr>
        <w:shd w:val="clear" w:color="auto" w:fill="FFFFFF"/>
        <w:spacing w:after="0" w:line="240" w:lineRule="auto"/>
        <w:jc w:val="both"/>
        <w:rPr>
          <w:rFonts w:ascii="Times New Roman" w:eastAsia="Times New Roman" w:hAnsi="Times New Roman"/>
          <w:color w:val="000000"/>
          <w:sz w:val="16"/>
          <w:szCs w:val="16"/>
        </w:rPr>
      </w:pPr>
      <w:r w:rsidRPr="0043447F">
        <w:rPr>
          <w:rFonts w:ascii="Times New Roman" w:eastAsia="Times New Roman" w:hAnsi="Times New Roman"/>
          <w:color w:val="000000"/>
          <w:sz w:val="16"/>
          <w:szCs w:val="16"/>
        </w:rPr>
        <w:t>- подразделения государственной противопожарной службы КУ НАО «ОГПС»;</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 подразделения федеральной противопожарной службы ГУ МЧС России по Ненецкому автономному округу;</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 подразделения добровольной пожарной охраны;</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 население муниципального образования.</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1.3. Для тушения пожаров используются все источники водоснабжения (</w:t>
      </w:r>
      <w:proofErr w:type="spellStart"/>
      <w:r w:rsidRPr="0043447F">
        <w:rPr>
          <w:rFonts w:ascii="Times New Roman" w:eastAsia="Times New Roman" w:hAnsi="Times New Roman"/>
          <w:color w:val="000000"/>
          <w:sz w:val="16"/>
          <w:szCs w:val="16"/>
        </w:rPr>
        <w:t>водообеспечения</w:t>
      </w:r>
      <w:proofErr w:type="spellEnd"/>
      <w:r w:rsidRPr="0043447F">
        <w:rPr>
          <w:rFonts w:ascii="Times New Roman" w:eastAsia="Times New Roman" w:hAnsi="Times New Roman"/>
          <w:color w:val="000000"/>
          <w:sz w:val="16"/>
          <w:szCs w:val="16"/>
        </w:rPr>
        <w:t>) организаций, независимо от форм собственности и назначения, на безвозмездной основе.</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1.4. Руководители организаций обязаны:</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 содержать в исправном состоянии системы и средства противопожарной защиты, включая первичные системы тушения пожаров, не допускать их использования не по назначению;</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 оказывать содействие пожарной охране при тушении пожара;</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-предоставлять при тушении пожаров на территории организаций необходимые силы и средства;</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-обеспечить доступ должностным лицам пожарной охраны при осуществлении ими служебных обязанностей по тушению пожаров на территории, в здания, сооружения и иные объекты организаций;</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 сообщать в пожарную охрану о состоянии дорог и изменении подъездов к объекту.</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Arial" w:eastAsia="Times New Roman" w:hAnsi="Arial" w:cs="Arial"/>
          <w:color w:val="000000"/>
          <w:sz w:val="16"/>
          <w:szCs w:val="16"/>
        </w:rPr>
        <w:t> </w:t>
      </w:r>
    </w:p>
    <w:p w:rsidR="0043447F" w:rsidRPr="0043447F" w:rsidRDefault="0043447F" w:rsidP="0043447F">
      <w:pPr>
        <w:shd w:val="clear" w:color="auto" w:fill="FFFFFF"/>
        <w:spacing w:after="0" w:line="240" w:lineRule="auto"/>
        <w:jc w:val="center"/>
        <w:rPr>
          <w:rFonts w:ascii="Arial" w:eastAsia="Times New Roman" w:hAnsi="Arial" w:cs="Arial"/>
          <w:color w:val="000000"/>
          <w:sz w:val="16"/>
          <w:szCs w:val="16"/>
        </w:rPr>
      </w:pPr>
      <w:r w:rsidRPr="0043447F">
        <w:rPr>
          <w:rFonts w:ascii="Times New Roman" w:eastAsia="Times New Roman" w:hAnsi="Times New Roman"/>
          <w:b/>
          <w:bCs/>
          <w:color w:val="000000"/>
          <w:sz w:val="16"/>
          <w:szCs w:val="16"/>
        </w:rPr>
        <w:t>2. Порядок привлечения сил и средств на тушение пожаров</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Arial" w:eastAsia="Times New Roman" w:hAnsi="Arial" w:cs="Arial"/>
          <w:color w:val="000000"/>
          <w:sz w:val="16"/>
          <w:szCs w:val="16"/>
        </w:rPr>
        <w:t> </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2.1. Привлечение сил и средств пожарной охраны и противопожарных формирований организаций на тушение пожаров и проведение аварийно-спасательных работ при их тушении осуществляется на условиях и в порядке, установленном законодательством Российской Федерации и настоящим Положением.</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2.2. Порядок привлечения сил и средств в границах населенных пунктов    муниципального  образования «Пустозерский сельсовет» Ненецкого автономного округа утверждается главой муниципального образования</w:t>
      </w:r>
      <w:proofErr w:type="gramStart"/>
      <w:r w:rsidRPr="0043447F">
        <w:rPr>
          <w:rFonts w:ascii="Times New Roman" w:eastAsia="Times New Roman" w:hAnsi="Times New Roman"/>
          <w:color w:val="000000"/>
          <w:sz w:val="16"/>
          <w:szCs w:val="16"/>
        </w:rPr>
        <w:t xml:space="preserve"> ,</w:t>
      </w:r>
      <w:proofErr w:type="gramEnd"/>
      <w:r w:rsidRPr="0043447F">
        <w:rPr>
          <w:rFonts w:ascii="Times New Roman" w:eastAsia="Times New Roman" w:hAnsi="Times New Roman"/>
          <w:color w:val="000000"/>
          <w:sz w:val="16"/>
          <w:szCs w:val="16"/>
        </w:rPr>
        <w:t xml:space="preserve"> на объектах – руководителем объекта.</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2.3. Выезд подразделений пожарной охраны и противопожарных формирований организаций на тушение пожаров и проведение аварийно-спасательных работ осуществляется в порядке, установленном расписанием выездов и Плана привлечения сил и средств. Выезд осуществляется на безвозмездной основе.</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2.4. Взаимодействие подразделений пожарной охраны с аварийными и специальными службами организаций при тушении пожаров осуществляется на основе совместных Соглашений.</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2.5. Координацию деятельности всех видов пожарной охраны и аварийно-спасательных формирований, участвующих в тушении пожаров и проведении аварийно-спасательных работ на территории населенных пунктов  муниципального образования «Пустозерский сельсовет» Ненецкого автономного  округа  осуществляет в установленном порядке руководитель противопожарной службы.</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2.6. Непосредственное руководство тушением пожара осуществляется прибывшим на пожар   старшим оперативным должностным лицом пожарной охраны, которое управляет на принципах единоначалия личным составом, и техникой пожарной охраны и организацией участвующих в тушении пожара, а также дополнительно привлеченными к тушению пожара силами.</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2.7. Руководитель тушения пожара отвечает за выполнение задачи, за безопасность личного состава пожарной охраны, участвующего в тушении пожара и привлеченных к тушению пожара дополнительных сил.</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Никто не вправе вмешиваться в действия руководителя тушения пожара или отменять его распоряжения при тушении пожара.</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Указания руководителя тушения пожара обязательны для исполнения всеми должностными лицами и гражданами на территории, на которой осуществляются действия по тушению пожара.</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При необходимости руководитель тушения может принимать решения, в том числе ограничивающие права должностных лиц и граждан на указанной территории.</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2.8. Руководитель тушения пожара устанавливает границы территории, на которой осуществляются действия по тушению пожара, порядок и особенности боевой работы личного состава, определяет необходимое количество привлекаемой пожарной и другой техники.</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2.9. В случае недостаточного количества или выхода из строя пожарной или специальной техники руководитель гарнизона (должностное лицо ПСО) совместно с Главой Администрации сельского поселения принимают меры по привлечению дополнительных сил и сре</w:t>
      </w:r>
      <w:proofErr w:type="gramStart"/>
      <w:r w:rsidRPr="0043447F">
        <w:rPr>
          <w:rFonts w:ascii="Times New Roman" w:eastAsia="Times New Roman" w:hAnsi="Times New Roman"/>
          <w:color w:val="000000"/>
          <w:sz w:val="16"/>
          <w:szCs w:val="16"/>
        </w:rPr>
        <w:t>дств др</w:t>
      </w:r>
      <w:proofErr w:type="gramEnd"/>
      <w:r w:rsidRPr="0043447F">
        <w:rPr>
          <w:rFonts w:ascii="Times New Roman" w:eastAsia="Times New Roman" w:hAnsi="Times New Roman"/>
          <w:color w:val="000000"/>
          <w:sz w:val="16"/>
          <w:szCs w:val="16"/>
        </w:rPr>
        <w:t>угих противопожарных подразделений и организаций.</w:t>
      </w:r>
    </w:p>
    <w:p w:rsidR="0043447F" w:rsidRPr="0043447F" w:rsidRDefault="0043447F" w:rsidP="0043447F">
      <w:pPr>
        <w:shd w:val="clear" w:color="auto" w:fill="FFFFFF"/>
        <w:spacing w:after="0" w:line="240" w:lineRule="auto"/>
        <w:jc w:val="both"/>
        <w:rPr>
          <w:rFonts w:ascii="Arial" w:eastAsia="Times New Roman" w:hAnsi="Arial" w:cs="Arial"/>
          <w:color w:val="000000"/>
          <w:sz w:val="16"/>
          <w:szCs w:val="16"/>
        </w:rPr>
      </w:pPr>
      <w:r w:rsidRPr="0043447F">
        <w:rPr>
          <w:rFonts w:ascii="Times New Roman" w:eastAsia="Times New Roman" w:hAnsi="Times New Roman"/>
          <w:color w:val="000000"/>
          <w:sz w:val="16"/>
          <w:szCs w:val="16"/>
        </w:rPr>
        <w:t>2.10. Выезд сотрудников полиции к месту пожара осуществляется в соответствии с приказами и инструкциями о взаимодействии в установленном порядке.</w:t>
      </w:r>
    </w:p>
    <w:p w:rsidR="0043447F" w:rsidRPr="0043447F" w:rsidRDefault="0043447F" w:rsidP="0043447F">
      <w:pPr>
        <w:rPr>
          <w:sz w:val="16"/>
          <w:szCs w:val="16"/>
        </w:rPr>
      </w:pPr>
    </w:p>
    <w:p w:rsidR="0043447F" w:rsidRPr="0043447F" w:rsidRDefault="0043447F" w:rsidP="0043447F">
      <w:pPr>
        <w:spacing w:after="0" w:line="240" w:lineRule="auto"/>
        <w:rPr>
          <w:rFonts w:ascii="Times New Roman" w:eastAsia="Times New Roman" w:hAnsi="Times New Roman"/>
          <w:color w:val="000000"/>
          <w:sz w:val="16"/>
          <w:szCs w:val="16"/>
        </w:rPr>
      </w:pPr>
      <w:r w:rsidRPr="0043447F">
        <w:rPr>
          <w:rFonts w:ascii="Times New Roman" w:eastAsia="Times New Roman" w:hAnsi="Times New Roman"/>
          <w:color w:val="000000"/>
          <w:sz w:val="16"/>
          <w:szCs w:val="16"/>
        </w:rPr>
        <w:br w:type="page"/>
      </w:r>
    </w:p>
    <w:p w:rsidR="0043447F" w:rsidRPr="0043447F" w:rsidRDefault="0043447F" w:rsidP="0043447F">
      <w:pPr>
        <w:shd w:val="clear" w:color="auto" w:fill="FFFFFF"/>
        <w:spacing w:after="0" w:line="240" w:lineRule="auto"/>
        <w:jc w:val="right"/>
        <w:rPr>
          <w:rFonts w:ascii="Times New Roman" w:eastAsia="Times New Roman" w:hAnsi="Times New Roman"/>
          <w:color w:val="000000"/>
          <w:sz w:val="16"/>
          <w:szCs w:val="16"/>
        </w:rPr>
      </w:pPr>
      <w:r w:rsidRPr="0043447F">
        <w:rPr>
          <w:rFonts w:ascii="Times New Roman" w:eastAsia="Times New Roman" w:hAnsi="Times New Roman"/>
          <w:color w:val="000000"/>
          <w:sz w:val="16"/>
          <w:szCs w:val="16"/>
        </w:rPr>
        <w:lastRenderedPageBreak/>
        <w:t>Приложение №3</w:t>
      </w:r>
    </w:p>
    <w:p w:rsidR="0043447F" w:rsidRPr="0043447F" w:rsidRDefault="0043447F" w:rsidP="0043447F">
      <w:pPr>
        <w:shd w:val="clear" w:color="auto" w:fill="FFFFFF"/>
        <w:spacing w:after="0" w:line="240" w:lineRule="auto"/>
        <w:jc w:val="right"/>
        <w:rPr>
          <w:rFonts w:ascii="Times New Roman" w:eastAsia="Times New Roman" w:hAnsi="Times New Roman"/>
          <w:color w:val="000000"/>
          <w:sz w:val="16"/>
          <w:szCs w:val="16"/>
        </w:rPr>
      </w:pPr>
      <w:r w:rsidRPr="0043447F">
        <w:rPr>
          <w:rFonts w:ascii="Times New Roman" w:eastAsia="Times New Roman" w:hAnsi="Times New Roman"/>
          <w:color w:val="000000"/>
          <w:sz w:val="16"/>
          <w:szCs w:val="16"/>
        </w:rPr>
        <w:t>                                                                                  к Постановлению</w:t>
      </w:r>
    </w:p>
    <w:p w:rsidR="0043447F" w:rsidRPr="0043447F" w:rsidRDefault="0043447F" w:rsidP="0043447F">
      <w:pPr>
        <w:shd w:val="clear" w:color="auto" w:fill="FFFFFF"/>
        <w:spacing w:after="0" w:line="240" w:lineRule="auto"/>
        <w:jc w:val="right"/>
        <w:rPr>
          <w:rFonts w:ascii="Times New Roman" w:eastAsia="Times New Roman" w:hAnsi="Times New Roman"/>
          <w:color w:val="000000"/>
          <w:sz w:val="16"/>
          <w:szCs w:val="16"/>
        </w:rPr>
      </w:pPr>
      <w:r w:rsidRPr="0043447F">
        <w:rPr>
          <w:rFonts w:ascii="Times New Roman" w:eastAsia="Times New Roman" w:hAnsi="Times New Roman"/>
          <w:color w:val="000000"/>
          <w:sz w:val="16"/>
          <w:szCs w:val="16"/>
        </w:rPr>
        <w:t xml:space="preserve">                                                                     Администрации  МО </w:t>
      </w:r>
    </w:p>
    <w:p w:rsidR="0043447F" w:rsidRPr="0043447F" w:rsidRDefault="0043447F" w:rsidP="0043447F">
      <w:pPr>
        <w:shd w:val="clear" w:color="auto" w:fill="FFFFFF"/>
        <w:spacing w:after="0" w:line="240" w:lineRule="auto"/>
        <w:jc w:val="right"/>
        <w:rPr>
          <w:rFonts w:ascii="Times New Roman" w:eastAsia="Times New Roman" w:hAnsi="Times New Roman"/>
          <w:color w:val="000000"/>
          <w:sz w:val="16"/>
          <w:szCs w:val="16"/>
        </w:rPr>
      </w:pPr>
      <w:r w:rsidRPr="0043447F">
        <w:rPr>
          <w:rFonts w:ascii="Times New Roman" w:eastAsia="Times New Roman" w:hAnsi="Times New Roman"/>
          <w:color w:val="000000"/>
          <w:sz w:val="16"/>
          <w:szCs w:val="16"/>
        </w:rPr>
        <w:t>«Пустозерский  сельсовет» НАО</w:t>
      </w:r>
    </w:p>
    <w:p w:rsidR="0043447F" w:rsidRPr="0043447F" w:rsidRDefault="0043447F" w:rsidP="00350A04">
      <w:pPr>
        <w:shd w:val="clear" w:color="auto" w:fill="FFFFFF"/>
        <w:spacing w:after="0" w:line="240" w:lineRule="auto"/>
        <w:jc w:val="right"/>
        <w:rPr>
          <w:rFonts w:ascii="Arial" w:eastAsia="Times New Roman" w:hAnsi="Arial" w:cs="Arial"/>
          <w:color w:val="000000"/>
          <w:sz w:val="16"/>
          <w:szCs w:val="16"/>
        </w:rPr>
      </w:pPr>
      <w:r w:rsidRPr="0043447F">
        <w:rPr>
          <w:rFonts w:ascii="Times New Roman" w:eastAsia="Times New Roman" w:hAnsi="Times New Roman"/>
          <w:color w:val="000000"/>
          <w:sz w:val="16"/>
          <w:szCs w:val="16"/>
        </w:rPr>
        <w:t xml:space="preserve">                                                                                                                                 от 12.12.2019  №79</w:t>
      </w:r>
      <w:r w:rsidRPr="0043447F">
        <w:rPr>
          <w:rFonts w:ascii="Arial" w:eastAsia="Times New Roman" w:hAnsi="Arial" w:cs="Arial"/>
          <w:color w:val="000000"/>
          <w:sz w:val="16"/>
          <w:szCs w:val="16"/>
        </w:rPr>
        <w:t> </w:t>
      </w:r>
    </w:p>
    <w:p w:rsidR="0043447F" w:rsidRPr="0043447F" w:rsidRDefault="0043447F" w:rsidP="00350A04">
      <w:pPr>
        <w:jc w:val="center"/>
        <w:rPr>
          <w:sz w:val="16"/>
          <w:szCs w:val="16"/>
        </w:rPr>
      </w:pPr>
    </w:p>
    <w:p w:rsidR="0043447F" w:rsidRPr="0043447F" w:rsidRDefault="0043447F" w:rsidP="0043447F">
      <w:pPr>
        <w:jc w:val="right"/>
        <w:rPr>
          <w:sz w:val="16"/>
          <w:szCs w:val="16"/>
        </w:rPr>
      </w:pPr>
    </w:p>
    <w:p w:rsidR="0043447F" w:rsidRPr="0043447F" w:rsidRDefault="0043447F" w:rsidP="0043447F">
      <w:pPr>
        <w:pStyle w:val="Default"/>
        <w:jc w:val="center"/>
        <w:rPr>
          <w:sz w:val="16"/>
          <w:szCs w:val="16"/>
        </w:rPr>
      </w:pPr>
      <w:r w:rsidRPr="0043447F">
        <w:rPr>
          <w:sz w:val="16"/>
          <w:szCs w:val="16"/>
        </w:rPr>
        <w:t>Перечень должностных лиц Администрации МО «Пустозерский сельсовет» НАО, которые информируются о возникновении пожаров</w:t>
      </w:r>
    </w:p>
    <w:p w:rsidR="0043447F" w:rsidRPr="0043447F" w:rsidRDefault="0043447F" w:rsidP="0043447F">
      <w:pPr>
        <w:pStyle w:val="Default"/>
        <w:ind w:left="5812"/>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1"/>
        <w:gridCol w:w="2679"/>
        <w:gridCol w:w="2107"/>
        <w:gridCol w:w="2393"/>
      </w:tblGrid>
      <w:tr w:rsidR="0043447F" w:rsidRPr="0043447F" w:rsidTr="00111C1A">
        <w:tc>
          <w:tcPr>
            <w:tcW w:w="2391" w:type="dxa"/>
            <w:vMerge w:val="restart"/>
            <w:tcBorders>
              <w:top w:val="single" w:sz="4" w:space="0" w:color="000000"/>
              <w:left w:val="single" w:sz="4" w:space="0" w:color="000000"/>
              <w:bottom w:val="single" w:sz="4" w:space="0" w:color="000000"/>
              <w:right w:val="single" w:sz="4" w:space="0" w:color="000000"/>
            </w:tcBorders>
            <w:hideMark/>
          </w:tcPr>
          <w:p w:rsidR="0043447F" w:rsidRPr="0043447F" w:rsidRDefault="0043447F" w:rsidP="00111C1A">
            <w:pPr>
              <w:pStyle w:val="Default"/>
              <w:rPr>
                <w:sz w:val="16"/>
                <w:szCs w:val="16"/>
              </w:rPr>
            </w:pPr>
            <w:r w:rsidRPr="0043447F">
              <w:rPr>
                <w:sz w:val="16"/>
                <w:szCs w:val="16"/>
              </w:rPr>
              <w:t>Фамилия, Имя, Отчество</w:t>
            </w:r>
          </w:p>
        </w:tc>
        <w:tc>
          <w:tcPr>
            <w:tcW w:w="2679" w:type="dxa"/>
            <w:vMerge w:val="restart"/>
            <w:tcBorders>
              <w:top w:val="single" w:sz="4" w:space="0" w:color="000000"/>
              <w:left w:val="single" w:sz="4" w:space="0" w:color="000000"/>
              <w:bottom w:val="single" w:sz="4" w:space="0" w:color="000000"/>
              <w:right w:val="single" w:sz="4" w:space="0" w:color="000000"/>
            </w:tcBorders>
            <w:hideMark/>
          </w:tcPr>
          <w:p w:rsidR="0043447F" w:rsidRPr="0043447F" w:rsidRDefault="0043447F" w:rsidP="00111C1A">
            <w:pPr>
              <w:pStyle w:val="Default"/>
              <w:rPr>
                <w:sz w:val="16"/>
                <w:szCs w:val="16"/>
              </w:rPr>
            </w:pPr>
            <w:r w:rsidRPr="0043447F">
              <w:rPr>
                <w:sz w:val="16"/>
                <w:szCs w:val="16"/>
              </w:rPr>
              <w:t>Занимаемая должность</w:t>
            </w:r>
          </w:p>
        </w:tc>
        <w:tc>
          <w:tcPr>
            <w:tcW w:w="4500" w:type="dxa"/>
            <w:gridSpan w:val="2"/>
            <w:tcBorders>
              <w:top w:val="single" w:sz="4" w:space="0" w:color="000000"/>
              <w:left w:val="single" w:sz="4" w:space="0" w:color="000000"/>
              <w:bottom w:val="single" w:sz="4" w:space="0" w:color="000000"/>
              <w:right w:val="single" w:sz="4" w:space="0" w:color="000000"/>
            </w:tcBorders>
            <w:hideMark/>
          </w:tcPr>
          <w:p w:rsidR="0043447F" w:rsidRPr="0043447F" w:rsidRDefault="0043447F" w:rsidP="00111C1A">
            <w:pPr>
              <w:pStyle w:val="Default"/>
              <w:rPr>
                <w:sz w:val="16"/>
                <w:szCs w:val="16"/>
              </w:rPr>
            </w:pPr>
            <w:r w:rsidRPr="0043447F">
              <w:rPr>
                <w:sz w:val="16"/>
                <w:szCs w:val="16"/>
              </w:rPr>
              <w:t xml:space="preserve">                        Номер телефона</w:t>
            </w:r>
          </w:p>
        </w:tc>
      </w:tr>
      <w:tr w:rsidR="0043447F" w:rsidRPr="0043447F" w:rsidTr="00111C1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3447F" w:rsidRPr="0043447F" w:rsidRDefault="0043447F" w:rsidP="00111C1A">
            <w:pPr>
              <w:rPr>
                <w:color w:val="000000"/>
                <w:sz w:val="16"/>
                <w:szCs w:val="16"/>
              </w:rPr>
            </w:pPr>
          </w:p>
        </w:tc>
        <w:tc>
          <w:tcPr>
            <w:tcW w:w="2679" w:type="dxa"/>
            <w:vMerge/>
            <w:tcBorders>
              <w:top w:val="single" w:sz="4" w:space="0" w:color="000000"/>
              <w:left w:val="single" w:sz="4" w:space="0" w:color="000000"/>
              <w:bottom w:val="single" w:sz="4" w:space="0" w:color="000000"/>
              <w:right w:val="single" w:sz="4" w:space="0" w:color="000000"/>
            </w:tcBorders>
            <w:vAlign w:val="center"/>
            <w:hideMark/>
          </w:tcPr>
          <w:p w:rsidR="0043447F" w:rsidRPr="0043447F" w:rsidRDefault="0043447F" w:rsidP="00111C1A">
            <w:pPr>
              <w:rPr>
                <w:color w:val="000000"/>
                <w:sz w:val="16"/>
                <w:szCs w:val="16"/>
              </w:rPr>
            </w:pPr>
          </w:p>
        </w:tc>
        <w:tc>
          <w:tcPr>
            <w:tcW w:w="2107" w:type="dxa"/>
            <w:tcBorders>
              <w:top w:val="single" w:sz="4" w:space="0" w:color="000000"/>
              <w:left w:val="single" w:sz="4" w:space="0" w:color="000000"/>
              <w:bottom w:val="single" w:sz="4" w:space="0" w:color="000000"/>
              <w:right w:val="single" w:sz="4" w:space="0" w:color="000000"/>
            </w:tcBorders>
            <w:hideMark/>
          </w:tcPr>
          <w:p w:rsidR="0043447F" w:rsidRPr="0043447F" w:rsidRDefault="0043447F" w:rsidP="00111C1A">
            <w:pPr>
              <w:pStyle w:val="Default"/>
              <w:rPr>
                <w:sz w:val="16"/>
                <w:szCs w:val="16"/>
              </w:rPr>
            </w:pPr>
            <w:r w:rsidRPr="0043447F">
              <w:rPr>
                <w:sz w:val="16"/>
                <w:szCs w:val="16"/>
              </w:rPr>
              <w:t>служебный</w:t>
            </w:r>
          </w:p>
        </w:tc>
        <w:tc>
          <w:tcPr>
            <w:tcW w:w="2393" w:type="dxa"/>
            <w:tcBorders>
              <w:top w:val="single" w:sz="4" w:space="0" w:color="000000"/>
              <w:left w:val="single" w:sz="4" w:space="0" w:color="000000"/>
              <w:bottom w:val="single" w:sz="4" w:space="0" w:color="000000"/>
              <w:right w:val="single" w:sz="4" w:space="0" w:color="000000"/>
            </w:tcBorders>
            <w:hideMark/>
          </w:tcPr>
          <w:p w:rsidR="0043447F" w:rsidRPr="0043447F" w:rsidRDefault="0043447F" w:rsidP="00111C1A">
            <w:pPr>
              <w:pStyle w:val="Default"/>
              <w:rPr>
                <w:sz w:val="16"/>
                <w:szCs w:val="16"/>
              </w:rPr>
            </w:pPr>
            <w:r w:rsidRPr="0043447F">
              <w:rPr>
                <w:sz w:val="16"/>
                <w:szCs w:val="16"/>
              </w:rPr>
              <w:t>мобильный</w:t>
            </w:r>
          </w:p>
        </w:tc>
      </w:tr>
      <w:tr w:rsidR="0043447F" w:rsidRPr="0043447F" w:rsidTr="00111C1A">
        <w:tc>
          <w:tcPr>
            <w:tcW w:w="2391" w:type="dxa"/>
            <w:tcBorders>
              <w:top w:val="single" w:sz="4" w:space="0" w:color="000000"/>
              <w:left w:val="single" w:sz="4" w:space="0" w:color="000000"/>
              <w:bottom w:val="single" w:sz="4" w:space="0" w:color="000000"/>
              <w:right w:val="single" w:sz="4" w:space="0" w:color="000000"/>
            </w:tcBorders>
            <w:hideMark/>
          </w:tcPr>
          <w:p w:rsidR="0043447F" w:rsidRPr="0043447F" w:rsidRDefault="0043447F" w:rsidP="00111C1A">
            <w:pPr>
              <w:pStyle w:val="Default"/>
              <w:rPr>
                <w:sz w:val="16"/>
                <w:szCs w:val="16"/>
              </w:rPr>
            </w:pPr>
            <w:r w:rsidRPr="0043447F">
              <w:rPr>
                <w:sz w:val="16"/>
                <w:szCs w:val="16"/>
              </w:rPr>
              <w:t>Макарова  Светлана Михайловна</w:t>
            </w:r>
          </w:p>
          <w:p w:rsidR="0043447F" w:rsidRPr="0043447F" w:rsidRDefault="0043447F" w:rsidP="00111C1A">
            <w:pPr>
              <w:pStyle w:val="Default"/>
              <w:rPr>
                <w:sz w:val="16"/>
                <w:szCs w:val="16"/>
              </w:rPr>
            </w:pPr>
            <w:r w:rsidRPr="0043447F">
              <w:rPr>
                <w:sz w:val="16"/>
                <w:szCs w:val="16"/>
              </w:rPr>
              <w:t>(или лицо её заменяющее)</w:t>
            </w:r>
          </w:p>
        </w:tc>
        <w:tc>
          <w:tcPr>
            <w:tcW w:w="2679" w:type="dxa"/>
            <w:tcBorders>
              <w:top w:val="single" w:sz="4" w:space="0" w:color="000000"/>
              <w:left w:val="single" w:sz="4" w:space="0" w:color="000000"/>
              <w:bottom w:val="single" w:sz="4" w:space="0" w:color="000000"/>
              <w:right w:val="single" w:sz="4" w:space="0" w:color="000000"/>
            </w:tcBorders>
            <w:hideMark/>
          </w:tcPr>
          <w:p w:rsidR="0043447F" w:rsidRPr="0043447F" w:rsidRDefault="0043447F" w:rsidP="00111C1A">
            <w:pPr>
              <w:pStyle w:val="Default"/>
              <w:rPr>
                <w:sz w:val="16"/>
                <w:szCs w:val="16"/>
              </w:rPr>
            </w:pPr>
            <w:r w:rsidRPr="0043447F">
              <w:rPr>
                <w:sz w:val="16"/>
                <w:szCs w:val="16"/>
              </w:rPr>
              <w:t>Глава  муниципального образования</w:t>
            </w:r>
          </w:p>
        </w:tc>
        <w:tc>
          <w:tcPr>
            <w:tcW w:w="2107" w:type="dxa"/>
            <w:tcBorders>
              <w:top w:val="single" w:sz="4" w:space="0" w:color="000000"/>
              <w:left w:val="single" w:sz="4" w:space="0" w:color="000000"/>
              <w:bottom w:val="single" w:sz="4" w:space="0" w:color="000000"/>
              <w:right w:val="single" w:sz="4" w:space="0" w:color="000000"/>
            </w:tcBorders>
            <w:hideMark/>
          </w:tcPr>
          <w:p w:rsidR="0043447F" w:rsidRPr="0043447F" w:rsidRDefault="0043447F" w:rsidP="00111C1A">
            <w:pPr>
              <w:pStyle w:val="Default"/>
              <w:rPr>
                <w:sz w:val="16"/>
                <w:szCs w:val="16"/>
              </w:rPr>
            </w:pPr>
            <w:r w:rsidRPr="0043447F">
              <w:rPr>
                <w:sz w:val="16"/>
                <w:szCs w:val="16"/>
              </w:rPr>
              <w:t>(81853)36-1-24</w:t>
            </w:r>
          </w:p>
        </w:tc>
        <w:tc>
          <w:tcPr>
            <w:tcW w:w="2393" w:type="dxa"/>
            <w:tcBorders>
              <w:top w:val="single" w:sz="4" w:space="0" w:color="000000"/>
              <w:left w:val="single" w:sz="4" w:space="0" w:color="000000"/>
              <w:bottom w:val="single" w:sz="4" w:space="0" w:color="000000"/>
              <w:right w:val="single" w:sz="4" w:space="0" w:color="000000"/>
            </w:tcBorders>
          </w:tcPr>
          <w:p w:rsidR="0043447F" w:rsidRPr="0043447F" w:rsidRDefault="0043447F" w:rsidP="00111C1A">
            <w:pPr>
              <w:pStyle w:val="Default"/>
              <w:rPr>
                <w:sz w:val="16"/>
                <w:szCs w:val="16"/>
              </w:rPr>
            </w:pPr>
            <w:r w:rsidRPr="0043447F">
              <w:rPr>
                <w:sz w:val="16"/>
                <w:szCs w:val="16"/>
              </w:rPr>
              <w:t>89116872054</w:t>
            </w:r>
          </w:p>
        </w:tc>
      </w:tr>
      <w:tr w:rsidR="0043447F" w:rsidRPr="0043447F" w:rsidTr="00111C1A">
        <w:tc>
          <w:tcPr>
            <w:tcW w:w="2391" w:type="dxa"/>
            <w:tcBorders>
              <w:top w:val="single" w:sz="4" w:space="0" w:color="000000"/>
              <w:left w:val="single" w:sz="4" w:space="0" w:color="000000"/>
              <w:bottom w:val="single" w:sz="4" w:space="0" w:color="000000"/>
              <w:right w:val="single" w:sz="4" w:space="0" w:color="000000"/>
            </w:tcBorders>
            <w:hideMark/>
          </w:tcPr>
          <w:p w:rsidR="0043447F" w:rsidRPr="0043447F" w:rsidRDefault="0043447F" w:rsidP="00111C1A">
            <w:pPr>
              <w:pStyle w:val="Default"/>
              <w:rPr>
                <w:sz w:val="16"/>
                <w:szCs w:val="16"/>
              </w:rPr>
            </w:pPr>
            <w:r w:rsidRPr="0043447F">
              <w:rPr>
                <w:sz w:val="16"/>
                <w:szCs w:val="16"/>
              </w:rPr>
              <w:t>Хозяинов Роман Ермилович</w:t>
            </w:r>
          </w:p>
        </w:tc>
        <w:tc>
          <w:tcPr>
            <w:tcW w:w="2679" w:type="dxa"/>
            <w:tcBorders>
              <w:top w:val="single" w:sz="4" w:space="0" w:color="000000"/>
              <w:left w:val="single" w:sz="4" w:space="0" w:color="000000"/>
              <w:bottom w:val="single" w:sz="4" w:space="0" w:color="000000"/>
              <w:right w:val="single" w:sz="4" w:space="0" w:color="000000"/>
            </w:tcBorders>
            <w:hideMark/>
          </w:tcPr>
          <w:p w:rsidR="0043447F" w:rsidRPr="0043447F" w:rsidRDefault="0043447F" w:rsidP="00111C1A">
            <w:pPr>
              <w:pStyle w:val="Default"/>
              <w:rPr>
                <w:sz w:val="16"/>
                <w:szCs w:val="16"/>
              </w:rPr>
            </w:pPr>
            <w:r w:rsidRPr="0043447F">
              <w:rPr>
                <w:sz w:val="16"/>
                <w:szCs w:val="16"/>
              </w:rPr>
              <w:t>специалист Администрации МО</w:t>
            </w:r>
          </w:p>
        </w:tc>
        <w:tc>
          <w:tcPr>
            <w:tcW w:w="2107" w:type="dxa"/>
            <w:tcBorders>
              <w:top w:val="single" w:sz="4" w:space="0" w:color="000000"/>
              <w:left w:val="single" w:sz="4" w:space="0" w:color="000000"/>
              <w:bottom w:val="single" w:sz="4" w:space="0" w:color="000000"/>
              <w:right w:val="single" w:sz="4" w:space="0" w:color="000000"/>
            </w:tcBorders>
            <w:hideMark/>
          </w:tcPr>
          <w:p w:rsidR="0043447F" w:rsidRPr="0043447F" w:rsidRDefault="0043447F" w:rsidP="00111C1A">
            <w:pPr>
              <w:pStyle w:val="Default"/>
              <w:rPr>
                <w:sz w:val="16"/>
                <w:szCs w:val="16"/>
              </w:rPr>
            </w:pPr>
            <w:r w:rsidRPr="0043447F">
              <w:rPr>
                <w:sz w:val="16"/>
                <w:szCs w:val="16"/>
              </w:rPr>
              <w:t>(81853)36-2-45</w:t>
            </w:r>
          </w:p>
        </w:tc>
        <w:tc>
          <w:tcPr>
            <w:tcW w:w="2393" w:type="dxa"/>
            <w:tcBorders>
              <w:top w:val="single" w:sz="4" w:space="0" w:color="000000"/>
              <w:left w:val="single" w:sz="4" w:space="0" w:color="000000"/>
              <w:bottom w:val="single" w:sz="4" w:space="0" w:color="000000"/>
              <w:right w:val="single" w:sz="4" w:space="0" w:color="000000"/>
            </w:tcBorders>
          </w:tcPr>
          <w:p w:rsidR="0043447F" w:rsidRPr="0043447F" w:rsidRDefault="0043447F" w:rsidP="00111C1A">
            <w:pPr>
              <w:pStyle w:val="Default"/>
              <w:rPr>
                <w:sz w:val="16"/>
                <w:szCs w:val="16"/>
              </w:rPr>
            </w:pPr>
            <w:r w:rsidRPr="0043447F">
              <w:rPr>
                <w:sz w:val="16"/>
                <w:szCs w:val="16"/>
              </w:rPr>
              <w:t>89116575106</w:t>
            </w:r>
          </w:p>
        </w:tc>
      </w:tr>
    </w:tbl>
    <w:p w:rsidR="0043447F" w:rsidRPr="0043447F" w:rsidRDefault="0043447F" w:rsidP="0043447F">
      <w:pPr>
        <w:rPr>
          <w:rFonts w:ascii="Times New Roman" w:hAnsi="Times New Roman"/>
          <w:sz w:val="16"/>
          <w:szCs w:val="16"/>
        </w:rPr>
      </w:pPr>
    </w:p>
    <w:p w:rsidR="0043447F" w:rsidRPr="0043447F" w:rsidRDefault="0043447F" w:rsidP="0043447F">
      <w:pPr>
        <w:pStyle w:val="a7"/>
        <w:rPr>
          <w:rFonts w:ascii="Times New Roman" w:hAnsi="Times New Roman"/>
          <w:sz w:val="16"/>
          <w:szCs w:val="16"/>
        </w:rPr>
      </w:pPr>
    </w:p>
    <w:p w:rsidR="0043447F" w:rsidRPr="0043447F" w:rsidRDefault="0043447F" w:rsidP="0043447F">
      <w:pPr>
        <w:pStyle w:val="a7"/>
        <w:jc w:val="center"/>
        <w:rPr>
          <w:rFonts w:ascii="Times New Roman" w:hAnsi="Times New Roman"/>
          <w:b/>
          <w:color w:val="FF0000"/>
          <w:sz w:val="16"/>
          <w:szCs w:val="16"/>
        </w:rPr>
      </w:pPr>
    </w:p>
    <w:p w:rsidR="0043447F" w:rsidRPr="0043447F" w:rsidRDefault="0043447F" w:rsidP="0043447F">
      <w:pPr>
        <w:pStyle w:val="a7"/>
        <w:jc w:val="center"/>
        <w:rPr>
          <w:rFonts w:ascii="Times New Roman" w:hAnsi="Times New Roman"/>
          <w:b/>
          <w:sz w:val="16"/>
          <w:szCs w:val="16"/>
        </w:rPr>
      </w:pPr>
      <w:r w:rsidRPr="0043447F">
        <w:rPr>
          <w:rFonts w:ascii="Times New Roman" w:hAnsi="Times New Roman"/>
          <w:b/>
          <w:sz w:val="16"/>
          <w:szCs w:val="16"/>
        </w:rPr>
        <w:t>АДМИНИСТРАЦИЯ</w:t>
      </w:r>
    </w:p>
    <w:p w:rsidR="0043447F" w:rsidRPr="0043447F" w:rsidRDefault="0043447F" w:rsidP="0043447F">
      <w:pPr>
        <w:pStyle w:val="a7"/>
        <w:jc w:val="center"/>
        <w:rPr>
          <w:rFonts w:ascii="Times New Roman" w:hAnsi="Times New Roman"/>
          <w:b/>
          <w:sz w:val="16"/>
          <w:szCs w:val="16"/>
        </w:rPr>
      </w:pPr>
      <w:r w:rsidRPr="0043447F">
        <w:rPr>
          <w:rFonts w:ascii="Times New Roman" w:hAnsi="Times New Roman"/>
          <w:b/>
          <w:sz w:val="16"/>
          <w:szCs w:val="16"/>
        </w:rPr>
        <w:t>МУНИЦИПАЛЬНОГО ОБРАЗОВАНИЯ «ПУСТОЗЕРСКИЙ  СЕЛЬСОВЕТ»</w:t>
      </w:r>
    </w:p>
    <w:p w:rsidR="0043447F" w:rsidRPr="0043447F" w:rsidRDefault="0043447F" w:rsidP="0043447F">
      <w:pPr>
        <w:pStyle w:val="a7"/>
        <w:jc w:val="center"/>
        <w:rPr>
          <w:rFonts w:ascii="Times New Roman" w:hAnsi="Times New Roman"/>
          <w:b/>
          <w:sz w:val="16"/>
          <w:szCs w:val="16"/>
        </w:rPr>
      </w:pPr>
      <w:r w:rsidRPr="0043447F">
        <w:rPr>
          <w:rFonts w:ascii="Times New Roman" w:hAnsi="Times New Roman"/>
          <w:b/>
          <w:sz w:val="16"/>
          <w:szCs w:val="16"/>
        </w:rPr>
        <w:t>НЕНЕЦКОГО АВТОНОМНОГО ОКРУГА</w:t>
      </w:r>
    </w:p>
    <w:p w:rsidR="0043447F" w:rsidRPr="0043447F" w:rsidRDefault="0043447F" w:rsidP="0043447F">
      <w:pPr>
        <w:pStyle w:val="a7"/>
        <w:rPr>
          <w:rFonts w:ascii="Times New Roman" w:hAnsi="Times New Roman"/>
          <w:b/>
          <w:sz w:val="16"/>
          <w:szCs w:val="16"/>
        </w:rPr>
      </w:pPr>
    </w:p>
    <w:p w:rsidR="0043447F" w:rsidRPr="0043447F" w:rsidRDefault="0043447F" w:rsidP="0043447F">
      <w:pPr>
        <w:pStyle w:val="1"/>
        <w:rPr>
          <w:sz w:val="16"/>
          <w:szCs w:val="16"/>
        </w:rPr>
      </w:pPr>
      <w:proofErr w:type="gramStart"/>
      <w:r w:rsidRPr="0043447F">
        <w:rPr>
          <w:sz w:val="16"/>
          <w:szCs w:val="16"/>
        </w:rPr>
        <w:t>П</w:t>
      </w:r>
      <w:proofErr w:type="gramEnd"/>
      <w:r w:rsidRPr="0043447F">
        <w:rPr>
          <w:sz w:val="16"/>
          <w:szCs w:val="16"/>
        </w:rPr>
        <w:t xml:space="preserve"> О С Т А Н О В Л Е Н И Е</w:t>
      </w:r>
    </w:p>
    <w:p w:rsidR="0043447F" w:rsidRPr="0043447F" w:rsidRDefault="0043447F" w:rsidP="0043447F">
      <w:pPr>
        <w:pStyle w:val="a7"/>
        <w:rPr>
          <w:rFonts w:ascii="Times New Roman" w:hAnsi="Times New Roman"/>
          <w:b/>
          <w:sz w:val="16"/>
          <w:szCs w:val="16"/>
        </w:rPr>
      </w:pPr>
    </w:p>
    <w:p w:rsidR="0043447F" w:rsidRPr="0043447F" w:rsidRDefault="0043447F" w:rsidP="0043447F">
      <w:pPr>
        <w:pStyle w:val="a7"/>
        <w:jc w:val="center"/>
        <w:rPr>
          <w:rFonts w:ascii="Times New Roman" w:hAnsi="Times New Roman"/>
          <w:b/>
          <w:sz w:val="16"/>
          <w:szCs w:val="16"/>
        </w:rPr>
      </w:pPr>
    </w:p>
    <w:p w:rsidR="0043447F" w:rsidRPr="0043447F" w:rsidRDefault="0043447F" w:rsidP="0043447F">
      <w:pPr>
        <w:spacing w:after="0"/>
        <w:rPr>
          <w:rFonts w:ascii="Times New Roman" w:hAnsi="Times New Roman"/>
          <w:sz w:val="16"/>
          <w:szCs w:val="16"/>
          <w:u w:val="single"/>
        </w:rPr>
      </w:pPr>
      <w:r w:rsidRPr="0043447F">
        <w:rPr>
          <w:rFonts w:ascii="Times New Roman" w:hAnsi="Times New Roman"/>
          <w:b/>
          <w:sz w:val="16"/>
          <w:szCs w:val="16"/>
          <w:u w:val="single"/>
        </w:rPr>
        <w:t>от   12.12.2019   № 80</w:t>
      </w:r>
    </w:p>
    <w:p w:rsidR="0043447F" w:rsidRPr="0043447F" w:rsidRDefault="0043447F" w:rsidP="0043447F">
      <w:pPr>
        <w:spacing w:after="0" w:line="240" w:lineRule="auto"/>
        <w:rPr>
          <w:rFonts w:ascii="Times New Roman" w:hAnsi="Times New Roman"/>
          <w:sz w:val="16"/>
          <w:szCs w:val="16"/>
        </w:rPr>
      </w:pPr>
      <w:r w:rsidRPr="0043447F">
        <w:rPr>
          <w:rFonts w:ascii="Times New Roman" w:hAnsi="Times New Roman"/>
          <w:sz w:val="16"/>
          <w:szCs w:val="16"/>
        </w:rPr>
        <w:t xml:space="preserve">с. Оксино </w:t>
      </w:r>
    </w:p>
    <w:p w:rsidR="0043447F" w:rsidRPr="0043447F" w:rsidRDefault="0043447F" w:rsidP="0043447F">
      <w:pPr>
        <w:spacing w:after="0" w:line="240" w:lineRule="auto"/>
        <w:rPr>
          <w:rFonts w:ascii="Times New Roman" w:hAnsi="Times New Roman"/>
          <w:sz w:val="16"/>
          <w:szCs w:val="16"/>
        </w:rPr>
      </w:pPr>
      <w:r w:rsidRPr="0043447F">
        <w:rPr>
          <w:rFonts w:ascii="Times New Roman" w:hAnsi="Times New Roman"/>
          <w:sz w:val="16"/>
          <w:szCs w:val="16"/>
        </w:rPr>
        <w:t>Ненецкий автономный округ</w:t>
      </w:r>
    </w:p>
    <w:p w:rsidR="0043447F" w:rsidRPr="0043447F" w:rsidRDefault="0043447F" w:rsidP="0043447F">
      <w:pPr>
        <w:shd w:val="clear" w:color="auto" w:fill="FFFFFF"/>
        <w:spacing w:after="0" w:line="240" w:lineRule="auto"/>
        <w:jc w:val="both"/>
        <w:textAlignment w:val="baseline"/>
        <w:rPr>
          <w:rFonts w:ascii="Times New Roman" w:eastAsia="Times New Roman" w:hAnsi="Times New Roman" w:cs="Times New Roman"/>
          <w:color w:val="3C3C3C"/>
          <w:spacing w:val="1"/>
          <w:sz w:val="16"/>
          <w:szCs w:val="16"/>
        </w:rPr>
      </w:pPr>
      <w:r w:rsidRPr="0043447F">
        <w:rPr>
          <w:rFonts w:ascii="Times New Roman" w:eastAsia="Times New Roman" w:hAnsi="Times New Roman" w:cs="Times New Roman"/>
          <w:color w:val="3C3C3C"/>
          <w:spacing w:val="1"/>
          <w:sz w:val="16"/>
          <w:szCs w:val="16"/>
        </w:rPr>
        <w:br/>
      </w:r>
      <w:r w:rsidRPr="0043447F">
        <w:rPr>
          <w:rFonts w:ascii="Times New Roman" w:eastAsia="Times New Roman" w:hAnsi="Times New Roman" w:cs="Times New Roman"/>
          <w:color w:val="3C3C3C"/>
          <w:spacing w:val="1"/>
          <w:sz w:val="16"/>
          <w:szCs w:val="16"/>
        </w:rPr>
        <w:br/>
      </w:r>
      <w:proofErr w:type="gramStart"/>
      <w:r w:rsidRPr="0043447F">
        <w:rPr>
          <w:rFonts w:ascii="Times New Roman" w:eastAsia="Times New Roman" w:hAnsi="Times New Roman" w:cs="Times New Roman"/>
          <w:color w:val="3C3C3C"/>
          <w:spacing w:val="1"/>
          <w:sz w:val="16"/>
          <w:szCs w:val="16"/>
        </w:rPr>
        <w:t>ОБ  УТВЕРЖДЕНИИ  ПОЛОЖЕНИЯ  ОБ  УСЛОВИЯХ  И  ПОРЯДКЕ  ВЫПЛАТЫ  ДЕНЕЖНОГО  ПООЩРЕНИЯ  ЧЛЕНАМ  ОБЩЕСТВЕННОЙ  ОРГАНИЗАЦИИ  НАРОДНОЙ  ДРУЖИНЫ  МУНИЦИПАЛЬНОГООБРАЗОВАНИЯ «ПУСТОЗЕРСКИЙ СЕЛЬСОВЕТ» НЕНЕЦКОГО АВТОНОМНОГО ОКРУГА, УЧАСТВУЮЩИМ  В  ОХРАНЕ ОБЩЕСТВЕННОГО  ПОРЯДКА  НА ТЕРРИТОРИИ  МУНИЦИПАЛЬНОГО  ОБРАЗОВАНИЯ «ПУСТОЗЕРСКЙ СЕЛЬСОВЕТ» НЕНЕЦКОГО АВТОНОМНОГО ОКРУГА</w:t>
      </w:r>
      <w:r w:rsidRPr="0043447F">
        <w:rPr>
          <w:rFonts w:ascii="Times New Roman" w:eastAsia="Times New Roman" w:hAnsi="Times New Roman" w:cs="Times New Roman"/>
          <w:color w:val="3C3C3C"/>
          <w:spacing w:val="1"/>
          <w:sz w:val="16"/>
          <w:szCs w:val="16"/>
        </w:rPr>
        <w:br/>
      </w:r>
      <w:r w:rsidRPr="0043447F">
        <w:rPr>
          <w:rFonts w:ascii="Times New Roman" w:eastAsia="Times New Roman" w:hAnsi="Times New Roman" w:cs="Times New Roman"/>
          <w:color w:val="2D2D2D"/>
          <w:spacing w:val="1"/>
          <w:sz w:val="16"/>
          <w:szCs w:val="16"/>
        </w:rPr>
        <w:br/>
        <w:t xml:space="preserve">       В целях создания условий, направленных на снижение уровня преступности, укрепления правопорядка и общественной безопасности на территории муниципального образования "Пустозерский сельсовет" Ненецкого автономного округа, стимулирования участие</w:t>
      </w:r>
      <w:proofErr w:type="gramEnd"/>
      <w:r w:rsidRPr="0043447F">
        <w:rPr>
          <w:rFonts w:ascii="Times New Roman" w:eastAsia="Times New Roman" w:hAnsi="Times New Roman" w:cs="Times New Roman"/>
          <w:color w:val="2D2D2D"/>
          <w:spacing w:val="1"/>
          <w:sz w:val="16"/>
          <w:szCs w:val="16"/>
        </w:rPr>
        <w:t xml:space="preserve"> граждан в охране общественного порядка, в соответствии с </w:t>
      </w:r>
      <w:hyperlink r:id="rId6" w:history="1">
        <w:r w:rsidRPr="0043447F">
          <w:rPr>
            <w:rFonts w:ascii="Times New Roman" w:eastAsia="Times New Roman" w:hAnsi="Times New Roman" w:cs="Times New Roman"/>
            <w:color w:val="00466E"/>
            <w:spacing w:val="1"/>
            <w:sz w:val="16"/>
            <w:szCs w:val="16"/>
            <w:u w:val="single"/>
          </w:rPr>
          <w:t>законом Ненецкого автономного округа от 06.01.2005 N 525-ОЗ "Об участии жителей Ненецкого автономного округа в охране общественного порядка"</w:t>
        </w:r>
      </w:hyperlink>
      <w:r w:rsidRPr="0043447F">
        <w:rPr>
          <w:rFonts w:ascii="Times New Roman" w:eastAsia="Times New Roman" w:hAnsi="Times New Roman" w:cs="Times New Roman"/>
          <w:color w:val="2D2D2D"/>
          <w:spacing w:val="1"/>
          <w:sz w:val="16"/>
          <w:szCs w:val="16"/>
        </w:rPr>
        <w:t>, Администрация муниципального  образования "Пустозерский сельсовет" Ненецкого автономного округа ПОСТАНОВЛЯЕТ:</w:t>
      </w:r>
      <w:r w:rsidRPr="0043447F">
        <w:rPr>
          <w:rFonts w:ascii="Times New Roman" w:eastAsia="Times New Roman" w:hAnsi="Times New Roman" w:cs="Times New Roman"/>
          <w:color w:val="2D2D2D"/>
          <w:spacing w:val="1"/>
          <w:sz w:val="16"/>
          <w:szCs w:val="16"/>
        </w:rPr>
        <w:br/>
        <w:t xml:space="preserve">        1. Утвердить Положение об условиях и порядке выплаты денежного поощрения членам  общественной организации народной дружины муниципального  образования "Пустозерский сельсовет" Ненецкого автономного округа, участвующим в охране общественного порядка на территории муниципального  образования "Пустозерский сельсовет" Ненецкого автономного округа (Приложение).</w:t>
      </w:r>
      <w:r w:rsidRPr="0043447F">
        <w:rPr>
          <w:rFonts w:ascii="Times New Roman" w:eastAsia="Times New Roman" w:hAnsi="Times New Roman" w:cs="Times New Roman"/>
          <w:color w:val="2D2D2D"/>
          <w:spacing w:val="1"/>
          <w:sz w:val="16"/>
          <w:szCs w:val="16"/>
        </w:rPr>
        <w:br/>
        <w:t xml:space="preserve">        2. </w:t>
      </w:r>
      <w:proofErr w:type="gramStart"/>
      <w:r w:rsidRPr="0043447F">
        <w:rPr>
          <w:rFonts w:ascii="Times New Roman" w:eastAsia="Times New Roman" w:hAnsi="Times New Roman" w:cs="Times New Roman"/>
          <w:color w:val="2D2D2D"/>
          <w:spacing w:val="1"/>
          <w:sz w:val="16"/>
          <w:szCs w:val="16"/>
        </w:rPr>
        <w:t>Финансово-бюджетному отделу Администрации муниципального образования "Пустозерский сельсовет" Ненецкого автономного округа (Рочева А.А.) ежегодно, при формировании бюджета муниципального  образования "Пустозерский сельсовет" Ненецкого автономного округа предусматривать финансовые средства для выплаты денежного поощрения членам  общественной  организации народная дружина муниципального образования "Пустозерский сельсовет" Ненецкого автономного округа, участвующим в охране общественного порядка на территории муниципального образования "Пустозерский сельсовет" Ненецкого автономного округа.</w:t>
      </w:r>
      <w:proofErr w:type="gramEnd"/>
    </w:p>
    <w:p w:rsidR="0043447F" w:rsidRPr="0043447F" w:rsidRDefault="0043447F" w:rsidP="0043447F">
      <w:pPr>
        <w:shd w:val="clear" w:color="auto" w:fill="FFFFFF"/>
        <w:spacing w:after="0" w:line="240" w:lineRule="auto"/>
        <w:textAlignment w:val="baseline"/>
        <w:rPr>
          <w:rFonts w:ascii="Times New Roman" w:eastAsia="Times New Roman" w:hAnsi="Times New Roman" w:cs="Times New Roman"/>
          <w:color w:val="2D2D2D"/>
          <w:spacing w:val="1"/>
          <w:sz w:val="16"/>
          <w:szCs w:val="16"/>
        </w:rPr>
      </w:pPr>
      <w:r w:rsidRPr="0043447F">
        <w:rPr>
          <w:rFonts w:ascii="Times New Roman" w:eastAsia="Times New Roman" w:hAnsi="Times New Roman" w:cs="Times New Roman"/>
          <w:color w:val="2D2D2D"/>
          <w:spacing w:val="1"/>
          <w:sz w:val="16"/>
          <w:szCs w:val="16"/>
        </w:rPr>
        <w:t xml:space="preserve">      3. </w:t>
      </w:r>
      <w:proofErr w:type="gramStart"/>
      <w:r w:rsidRPr="0043447F">
        <w:rPr>
          <w:rFonts w:ascii="Times New Roman" w:eastAsia="Times New Roman" w:hAnsi="Times New Roman" w:cs="Times New Roman"/>
          <w:color w:val="2D2D2D"/>
          <w:spacing w:val="1"/>
          <w:sz w:val="16"/>
          <w:szCs w:val="16"/>
        </w:rPr>
        <w:t>Контроль за</w:t>
      </w:r>
      <w:proofErr w:type="gramEnd"/>
      <w:r w:rsidRPr="0043447F">
        <w:rPr>
          <w:rFonts w:ascii="Times New Roman" w:eastAsia="Times New Roman" w:hAnsi="Times New Roman" w:cs="Times New Roman"/>
          <w:color w:val="2D2D2D"/>
          <w:spacing w:val="1"/>
          <w:sz w:val="16"/>
          <w:szCs w:val="16"/>
        </w:rPr>
        <w:t xml:space="preserve"> исполнением настоящего постановления оставляю за собой.</w:t>
      </w:r>
    </w:p>
    <w:p w:rsidR="0043447F" w:rsidRPr="0043447F" w:rsidRDefault="0043447F" w:rsidP="0043447F">
      <w:pPr>
        <w:shd w:val="clear" w:color="auto" w:fill="FFFFFF"/>
        <w:spacing w:after="0" w:line="240" w:lineRule="auto"/>
        <w:textAlignment w:val="baseline"/>
        <w:rPr>
          <w:rFonts w:ascii="Times New Roman" w:eastAsia="Times New Roman" w:hAnsi="Times New Roman" w:cs="Times New Roman"/>
          <w:color w:val="2D2D2D"/>
          <w:spacing w:val="1"/>
          <w:sz w:val="16"/>
          <w:szCs w:val="16"/>
        </w:rPr>
      </w:pPr>
      <w:r w:rsidRPr="0043447F">
        <w:rPr>
          <w:rFonts w:ascii="Times New Roman" w:eastAsia="Times New Roman" w:hAnsi="Times New Roman" w:cs="Times New Roman"/>
          <w:color w:val="2D2D2D"/>
          <w:spacing w:val="1"/>
          <w:sz w:val="16"/>
          <w:szCs w:val="16"/>
        </w:rPr>
        <w:t xml:space="preserve">      4. Настоящее постановление вступает в силу с момента его подписания и подлежит официальному опубликованию.</w:t>
      </w:r>
    </w:p>
    <w:p w:rsidR="0043447F" w:rsidRPr="0043447F" w:rsidRDefault="0043447F" w:rsidP="0043447F">
      <w:pPr>
        <w:shd w:val="clear" w:color="auto" w:fill="FFFFFF"/>
        <w:spacing w:after="0" w:line="240" w:lineRule="auto"/>
        <w:textAlignment w:val="baseline"/>
        <w:rPr>
          <w:rFonts w:ascii="Times New Roman" w:eastAsia="Times New Roman" w:hAnsi="Times New Roman" w:cs="Times New Roman"/>
          <w:color w:val="2D2D2D"/>
          <w:spacing w:val="1"/>
          <w:sz w:val="16"/>
          <w:szCs w:val="16"/>
        </w:rPr>
      </w:pPr>
      <w:r w:rsidRPr="0043447F">
        <w:rPr>
          <w:rFonts w:ascii="Times New Roman" w:eastAsia="Times New Roman" w:hAnsi="Times New Roman" w:cs="Times New Roman"/>
          <w:color w:val="2D2D2D"/>
          <w:spacing w:val="1"/>
          <w:sz w:val="16"/>
          <w:szCs w:val="16"/>
        </w:rPr>
        <w:br/>
        <w:t>Глава муниципального образования</w:t>
      </w:r>
    </w:p>
    <w:p w:rsidR="0043447F" w:rsidRPr="0043447F" w:rsidRDefault="0043447F" w:rsidP="0043447F">
      <w:pPr>
        <w:shd w:val="clear" w:color="auto" w:fill="FFFFFF"/>
        <w:spacing w:after="0" w:line="240" w:lineRule="auto"/>
        <w:textAlignment w:val="baseline"/>
        <w:rPr>
          <w:rFonts w:ascii="Times New Roman" w:eastAsia="Times New Roman" w:hAnsi="Times New Roman" w:cs="Times New Roman"/>
          <w:color w:val="2D2D2D"/>
          <w:spacing w:val="1"/>
          <w:sz w:val="16"/>
          <w:szCs w:val="16"/>
        </w:rPr>
      </w:pPr>
      <w:r w:rsidRPr="0043447F">
        <w:rPr>
          <w:rFonts w:ascii="Times New Roman" w:eastAsia="Times New Roman" w:hAnsi="Times New Roman" w:cs="Times New Roman"/>
          <w:color w:val="2D2D2D"/>
          <w:spacing w:val="1"/>
          <w:sz w:val="16"/>
          <w:szCs w:val="16"/>
        </w:rPr>
        <w:t xml:space="preserve">"Пустозерский сельсовет" </w:t>
      </w:r>
    </w:p>
    <w:p w:rsidR="0043447F" w:rsidRPr="0043447F" w:rsidRDefault="0043447F" w:rsidP="0043447F">
      <w:pPr>
        <w:shd w:val="clear" w:color="auto" w:fill="FFFFFF"/>
        <w:spacing w:after="0" w:line="240" w:lineRule="auto"/>
        <w:textAlignment w:val="baseline"/>
        <w:rPr>
          <w:rFonts w:ascii="Times New Roman" w:eastAsia="Times New Roman" w:hAnsi="Times New Roman" w:cs="Times New Roman"/>
          <w:color w:val="2D2D2D"/>
          <w:spacing w:val="1"/>
          <w:sz w:val="16"/>
          <w:szCs w:val="16"/>
        </w:rPr>
      </w:pPr>
      <w:r w:rsidRPr="0043447F">
        <w:rPr>
          <w:rFonts w:ascii="Times New Roman" w:eastAsia="Times New Roman" w:hAnsi="Times New Roman" w:cs="Times New Roman"/>
          <w:color w:val="2D2D2D"/>
          <w:spacing w:val="1"/>
          <w:sz w:val="16"/>
          <w:szCs w:val="16"/>
        </w:rPr>
        <w:t>Ненецкого автономного  округа                                                          С.М.Макарова</w:t>
      </w:r>
      <w:r w:rsidRPr="0043447F">
        <w:rPr>
          <w:rFonts w:ascii="Times New Roman" w:eastAsia="Times New Roman" w:hAnsi="Times New Roman" w:cs="Times New Roman"/>
          <w:color w:val="2D2D2D"/>
          <w:spacing w:val="1"/>
          <w:sz w:val="16"/>
          <w:szCs w:val="16"/>
        </w:rPr>
        <w:br/>
      </w:r>
    </w:p>
    <w:p w:rsidR="0043447F" w:rsidRPr="0043447F" w:rsidRDefault="0043447F" w:rsidP="0043447F">
      <w:pPr>
        <w:shd w:val="clear" w:color="auto" w:fill="FFFFFF"/>
        <w:spacing w:after="0" w:line="240" w:lineRule="auto"/>
        <w:jc w:val="right"/>
        <w:textAlignment w:val="baseline"/>
        <w:rPr>
          <w:rFonts w:ascii="Times New Roman" w:eastAsia="Times New Roman" w:hAnsi="Times New Roman" w:cs="Times New Roman"/>
          <w:color w:val="2D2D2D"/>
          <w:spacing w:val="1"/>
          <w:sz w:val="16"/>
          <w:szCs w:val="16"/>
        </w:rPr>
      </w:pPr>
      <w:r w:rsidRPr="0043447F">
        <w:rPr>
          <w:rFonts w:ascii="Times New Roman" w:eastAsia="Times New Roman" w:hAnsi="Times New Roman" w:cs="Times New Roman"/>
          <w:color w:val="2D2D2D"/>
          <w:spacing w:val="1"/>
          <w:sz w:val="16"/>
          <w:szCs w:val="16"/>
        </w:rPr>
        <w:br/>
        <w:t xml:space="preserve">                                                                                                                           Приложение N 1</w:t>
      </w:r>
      <w:r w:rsidRPr="0043447F">
        <w:rPr>
          <w:rFonts w:ascii="Times New Roman" w:eastAsia="Times New Roman" w:hAnsi="Times New Roman" w:cs="Times New Roman"/>
          <w:color w:val="2D2D2D"/>
          <w:spacing w:val="1"/>
          <w:sz w:val="16"/>
          <w:szCs w:val="16"/>
        </w:rPr>
        <w:br/>
        <w:t xml:space="preserve">                                                                                        к постановлению Администрации МО</w:t>
      </w:r>
      <w:r w:rsidRPr="0043447F">
        <w:rPr>
          <w:rFonts w:ascii="Times New Roman" w:eastAsia="Times New Roman" w:hAnsi="Times New Roman" w:cs="Times New Roman"/>
          <w:color w:val="2D2D2D"/>
          <w:spacing w:val="1"/>
          <w:sz w:val="16"/>
          <w:szCs w:val="16"/>
        </w:rPr>
        <w:br/>
        <w:t xml:space="preserve">                                                                                                  " Пустозерский сельсовет" НАО </w:t>
      </w:r>
    </w:p>
    <w:p w:rsidR="0043447F" w:rsidRPr="0043447F" w:rsidRDefault="0043447F" w:rsidP="0043447F">
      <w:pPr>
        <w:shd w:val="clear" w:color="auto" w:fill="FFFFFF"/>
        <w:spacing w:after="0" w:line="240" w:lineRule="auto"/>
        <w:jc w:val="right"/>
        <w:textAlignment w:val="baseline"/>
        <w:rPr>
          <w:rFonts w:ascii="Times New Roman" w:eastAsia="Times New Roman" w:hAnsi="Times New Roman" w:cs="Times New Roman"/>
          <w:color w:val="2D2D2D"/>
          <w:spacing w:val="1"/>
          <w:sz w:val="16"/>
          <w:szCs w:val="16"/>
        </w:rPr>
      </w:pPr>
      <w:r w:rsidRPr="0043447F">
        <w:rPr>
          <w:rFonts w:ascii="Times New Roman" w:eastAsia="Times New Roman" w:hAnsi="Times New Roman" w:cs="Times New Roman"/>
          <w:color w:val="2D2D2D"/>
          <w:spacing w:val="1"/>
          <w:sz w:val="16"/>
          <w:szCs w:val="16"/>
        </w:rPr>
        <w:t>от 12.12.2019 N 80</w:t>
      </w:r>
    </w:p>
    <w:p w:rsidR="0043447F" w:rsidRPr="0043447F" w:rsidRDefault="0043447F" w:rsidP="0043447F">
      <w:pPr>
        <w:shd w:val="clear" w:color="auto" w:fill="FFFFFF"/>
        <w:spacing w:after="0" w:line="240" w:lineRule="auto"/>
        <w:jc w:val="both"/>
        <w:textAlignment w:val="baseline"/>
        <w:rPr>
          <w:rFonts w:ascii="Times New Roman" w:eastAsia="Times New Roman" w:hAnsi="Times New Roman" w:cs="Times New Roman"/>
          <w:spacing w:val="1"/>
          <w:sz w:val="16"/>
          <w:szCs w:val="16"/>
        </w:rPr>
      </w:pPr>
      <w:r w:rsidRPr="0043447F">
        <w:rPr>
          <w:rFonts w:ascii="Times New Roman" w:eastAsia="Times New Roman" w:hAnsi="Times New Roman" w:cs="Times New Roman"/>
          <w:color w:val="3C3C3C"/>
          <w:spacing w:val="1"/>
          <w:sz w:val="16"/>
          <w:szCs w:val="16"/>
        </w:rPr>
        <w:br/>
      </w:r>
      <w:r w:rsidRPr="0043447F">
        <w:rPr>
          <w:rFonts w:ascii="Times New Roman" w:eastAsia="Times New Roman" w:hAnsi="Times New Roman" w:cs="Times New Roman"/>
          <w:color w:val="3C3C3C"/>
          <w:spacing w:val="1"/>
          <w:sz w:val="16"/>
          <w:szCs w:val="16"/>
        </w:rPr>
        <w:br/>
      </w:r>
      <w:r w:rsidRPr="0043447F">
        <w:rPr>
          <w:rFonts w:ascii="Times New Roman" w:eastAsia="Times New Roman" w:hAnsi="Times New Roman" w:cs="Times New Roman"/>
          <w:spacing w:val="1"/>
          <w:sz w:val="16"/>
          <w:szCs w:val="16"/>
        </w:rPr>
        <w:t>ПОЛОЖЕНИЕ ОБ УСЛОВИЯХ И ПОРЯДКЕ ВЫПЛАТЫ ДЕНЕЖНОГО ПООЩРЕНИЯ ЧЛЕНАМ ОБЩЕСТВЕННОЙ  ОРГАНИЗАЦИИ НАРОДНОЙ ДРУЖИНЫ МУНИЦИПАЛЬНОГО  ОБРАЗОВАНИЯ "ПУСТОЗЕРСКИЙ СЕЛЬСОВЕТ" НЕНЕЦКОГО АВТОНОМНОГО ОКРУГА, УЧАСТВУЮЩИМ В ОХРАНЕ ОБЩЕСТВЕННОГО ПОРЯДКА НА ТЕРРИТОРИИ МУНИЦИПАЛЬНОГО  ОБРАЗОВАНИЯ "ПУСТОЗЕРСКИЙ СЕЛЬСОВЕТ" НЕНЕЦКОГО АВТОНОМНОГО ОКРУГА</w:t>
      </w:r>
    </w:p>
    <w:p w:rsidR="0043447F" w:rsidRPr="0043447F" w:rsidRDefault="0043447F" w:rsidP="0043447F">
      <w:pPr>
        <w:shd w:val="clear" w:color="auto" w:fill="FFFFFF"/>
        <w:spacing w:after="0" w:line="240" w:lineRule="auto"/>
        <w:jc w:val="center"/>
        <w:textAlignment w:val="baseline"/>
        <w:rPr>
          <w:rFonts w:ascii="Times New Roman" w:eastAsia="Times New Roman" w:hAnsi="Times New Roman" w:cs="Times New Roman"/>
          <w:spacing w:val="1"/>
          <w:sz w:val="16"/>
          <w:szCs w:val="16"/>
        </w:rPr>
      </w:pPr>
    </w:p>
    <w:p w:rsidR="0043447F" w:rsidRPr="0043447F" w:rsidRDefault="0043447F" w:rsidP="0043447F">
      <w:pPr>
        <w:shd w:val="clear" w:color="auto" w:fill="FFFFFF"/>
        <w:spacing w:after="0" w:line="240" w:lineRule="auto"/>
        <w:jc w:val="center"/>
        <w:textAlignment w:val="baseline"/>
        <w:outlineLvl w:val="2"/>
        <w:rPr>
          <w:rFonts w:ascii="Times New Roman" w:eastAsia="Times New Roman" w:hAnsi="Times New Roman" w:cs="Times New Roman"/>
          <w:spacing w:val="1"/>
          <w:sz w:val="16"/>
          <w:szCs w:val="16"/>
        </w:rPr>
      </w:pPr>
      <w:r w:rsidRPr="0043447F">
        <w:rPr>
          <w:rFonts w:ascii="Times New Roman" w:eastAsia="Times New Roman" w:hAnsi="Times New Roman" w:cs="Times New Roman"/>
          <w:spacing w:val="1"/>
          <w:sz w:val="16"/>
          <w:szCs w:val="16"/>
        </w:rPr>
        <w:t>1. Общие положения</w:t>
      </w:r>
    </w:p>
    <w:p w:rsidR="0043447F" w:rsidRPr="0043447F" w:rsidRDefault="0043447F" w:rsidP="0043447F">
      <w:pPr>
        <w:shd w:val="clear" w:color="auto" w:fill="FFFFFF"/>
        <w:spacing w:after="0" w:line="240" w:lineRule="auto"/>
        <w:jc w:val="both"/>
        <w:textAlignment w:val="baseline"/>
        <w:rPr>
          <w:rFonts w:ascii="Times New Roman" w:eastAsia="Times New Roman" w:hAnsi="Times New Roman" w:cs="Times New Roman"/>
          <w:spacing w:val="1"/>
          <w:sz w:val="16"/>
          <w:szCs w:val="16"/>
        </w:rPr>
      </w:pPr>
      <w:r w:rsidRPr="0043447F">
        <w:rPr>
          <w:rFonts w:ascii="Times New Roman" w:eastAsia="Times New Roman" w:hAnsi="Times New Roman" w:cs="Times New Roman"/>
          <w:spacing w:val="1"/>
          <w:sz w:val="16"/>
          <w:szCs w:val="16"/>
        </w:rPr>
        <w:br/>
        <w:t xml:space="preserve">        1.1. </w:t>
      </w:r>
      <w:proofErr w:type="gramStart"/>
      <w:r w:rsidRPr="0043447F">
        <w:rPr>
          <w:rFonts w:ascii="Times New Roman" w:eastAsia="Times New Roman" w:hAnsi="Times New Roman" w:cs="Times New Roman"/>
          <w:spacing w:val="1"/>
          <w:sz w:val="16"/>
          <w:szCs w:val="16"/>
        </w:rPr>
        <w:t xml:space="preserve">Настоящее Положение об условиях и порядке выплаты денежного поощрения членам общественной  организации народной дружины  муниципального  образования "Пустозерский сельсовет" Ненецкого автономного округа, участвующим в охране общественного порядка на территории  муниципального  образования "Пустозерский сельсовет" Ненецкого автономного округа </w:t>
      </w:r>
      <w:r w:rsidRPr="0043447F">
        <w:rPr>
          <w:rFonts w:ascii="Times New Roman" w:eastAsia="Times New Roman" w:hAnsi="Times New Roman" w:cs="Times New Roman"/>
          <w:spacing w:val="1"/>
          <w:sz w:val="16"/>
          <w:szCs w:val="16"/>
        </w:rPr>
        <w:lastRenderedPageBreak/>
        <w:t>(далее - Положение), разработано в соответствии с </w:t>
      </w:r>
      <w:hyperlink r:id="rId7" w:history="1">
        <w:r w:rsidRPr="0043447F">
          <w:rPr>
            <w:rFonts w:ascii="Times New Roman" w:eastAsia="Times New Roman" w:hAnsi="Times New Roman" w:cs="Times New Roman"/>
            <w:spacing w:val="1"/>
            <w:sz w:val="16"/>
            <w:szCs w:val="16"/>
            <w:u w:val="single"/>
          </w:rPr>
          <w:t>Законом Ненецкого автономного округа от 06.01.2005 N 525-ОЗ "Об участии жителей Ненецкого автономного округа в охране общественного порядка"</w:t>
        </w:r>
      </w:hyperlink>
      <w:r w:rsidRPr="0043447F">
        <w:rPr>
          <w:rFonts w:ascii="Times New Roman" w:eastAsia="Times New Roman" w:hAnsi="Times New Roman" w:cs="Times New Roman"/>
          <w:spacing w:val="1"/>
          <w:sz w:val="16"/>
          <w:szCs w:val="16"/>
        </w:rPr>
        <w:t>, в</w:t>
      </w:r>
      <w:proofErr w:type="gramEnd"/>
      <w:r w:rsidRPr="0043447F">
        <w:rPr>
          <w:rFonts w:ascii="Times New Roman" w:eastAsia="Times New Roman" w:hAnsi="Times New Roman" w:cs="Times New Roman"/>
          <w:spacing w:val="1"/>
          <w:sz w:val="16"/>
          <w:szCs w:val="16"/>
        </w:rPr>
        <w:t xml:space="preserve"> </w:t>
      </w:r>
      <w:proofErr w:type="gramStart"/>
      <w:r w:rsidRPr="0043447F">
        <w:rPr>
          <w:rFonts w:ascii="Times New Roman" w:eastAsia="Times New Roman" w:hAnsi="Times New Roman" w:cs="Times New Roman"/>
          <w:spacing w:val="1"/>
          <w:sz w:val="16"/>
          <w:szCs w:val="16"/>
        </w:rPr>
        <w:t>целях стимулирования участия населения муниципального образования в мероприятиях по охране общественного порядка на территории муниципального  образования "Пустозерский сельсовет" Ненецкого автономного округа.</w:t>
      </w:r>
      <w:proofErr w:type="gramEnd"/>
    </w:p>
    <w:p w:rsidR="0043447F" w:rsidRPr="0043447F" w:rsidRDefault="0043447F" w:rsidP="0043447F">
      <w:pPr>
        <w:shd w:val="clear" w:color="auto" w:fill="FFFFFF"/>
        <w:spacing w:after="0" w:line="240" w:lineRule="auto"/>
        <w:jc w:val="both"/>
        <w:textAlignment w:val="baseline"/>
        <w:rPr>
          <w:rFonts w:ascii="Times New Roman" w:eastAsia="Times New Roman" w:hAnsi="Times New Roman" w:cs="Times New Roman"/>
          <w:spacing w:val="1"/>
          <w:sz w:val="16"/>
          <w:szCs w:val="16"/>
        </w:rPr>
      </w:pPr>
      <w:r w:rsidRPr="0043447F">
        <w:rPr>
          <w:rFonts w:ascii="Times New Roman" w:eastAsia="Times New Roman" w:hAnsi="Times New Roman" w:cs="Times New Roman"/>
          <w:spacing w:val="1"/>
          <w:sz w:val="16"/>
          <w:szCs w:val="16"/>
        </w:rPr>
        <w:br/>
        <w:t xml:space="preserve">      1.2. Настоящее Положение определяет условия, порядок, размер выплаты денежного поощрения членам общественной  организации народная дружина  муниципального образования "Пустозерский сельсовет" Ненецкого автономного округа (далее - ДНД).</w:t>
      </w:r>
    </w:p>
    <w:p w:rsidR="0043447F" w:rsidRPr="0043447F" w:rsidRDefault="0043447F" w:rsidP="0043447F">
      <w:pPr>
        <w:shd w:val="clear" w:color="auto" w:fill="FFFFFF"/>
        <w:spacing w:after="0" w:line="240" w:lineRule="auto"/>
        <w:jc w:val="both"/>
        <w:textAlignment w:val="baseline"/>
        <w:rPr>
          <w:rFonts w:ascii="Times New Roman" w:eastAsia="Times New Roman" w:hAnsi="Times New Roman" w:cs="Times New Roman"/>
          <w:spacing w:val="1"/>
          <w:sz w:val="16"/>
          <w:szCs w:val="16"/>
        </w:rPr>
      </w:pPr>
      <w:r w:rsidRPr="0043447F">
        <w:rPr>
          <w:rFonts w:ascii="Times New Roman" w:eastAsia="Times New Roman" w:hAnsi="Times New Roman" w:cs="Times New Roman"/>
          <w:spacing w:val="1"/>
          <w:sz w:val="16"/>
          <w:szCs w:val="16"/>
        </w:rPr>
        <w:br/>
        <w:t xml:space="preserve">      1.3. Выплата денежного поощрения членам ДНД осуществляется в пределах бюджетных ассигнований, выделенных на эти цели в бюджете муниципального  образования "Пустозерский сельсовет" Ненецкого автономного округа.</w:t>
      </w:r>
    </w:p>
    <w:p w:rsidR="0043447F" w:rsidRPr="0043447F" w:rsidRDefault="0043447F" w:rsidP="0043447F">
      <w:pPr>
        <w:shd w:val="clear" w:color="auto" w:fill="FFFFFF"/>
        <w:spacing w:after="0" w:line="240" w:lineRule="auto"/>
        <w:jc w:val="both"/>
        <w:textAlignment w:val="baseline"/>
        <w:rPr>
          <w:rFonts w:ascii="Times New Roman" w:eastAsia="Times New Roman" w:hAnsi="Times New Roman" w:cs="Times New Roman"/>
          <w:spacing w:val="1"/>
          <w:sz w:val="16"/>
          <w:szCs w:val="16"/>
        </w:rPr>
      </w:pPr>
    </w:p>
    <w:p w:rsidR="0043447F" w:rsidRPr="0043447F" w:rsidRDefault="0043447F" w:rsidP="0043447F">
      <w:pPr>
        <w:shd w:val="clear" w:color="auto" w:fill="FFFFFF"/>
        <w:spacing w:after="0" w:line="240" w:lineRule="auto"/>
        <w:jc w:val="both"/>
        <w:textAlignment w:val="baseline"/>
        <w:outlineLvl w:val="2"/>
        <w:rPr>
          <w:rFonts w:ascii="Times New Roman" w:eastAsia="Times New Roman" w:hAnsi="Times New Roman" w:cs="Times New Roman"/>
          <w:spacing w:val="1"/>
          <w:sz w:val="16"/>
          <w:szCs w:val="16"/>
        </w:rPr>
      </w:pPr>
      <w:r w:rsidRPr="0043447F">
        <w:rPr>
          <w:rFonts w:ascii="Times New Roman" w:eastAsia="Times New Roman" w:hAnsi="Times New Roman" w:cs="Times New Roman"/>
          <w:spacing w:val="1"/>
          <w:sz w:val="16"/>
          <w:szCs w:val="16"/>
        </w:rPr>
        <w:t xml:space="preserve">                   2. Условия и порядок выплаты денежного поощрения членам ДНД</w:t>
      </w:r>
    </w:p>
    <w:p w:rsidR="0043447F" w:rsidRPr="0043447F" w:rsidRDefault="0043447F" w:rsidP="0043447F">
      <w:pPr>
        <w:shd w:val="clear" w:color="auto" w:fill="FFFFFF"/>
        <w:spacing w:after="0" w:line="240" w:lineRule="auto"/>
        <w:jc w:val="both"/>
        <w:textAlignment w:val="baseline"/>
        <w:rPr>
          <w:rFonts w:ascii="Times New Roman" w:eastAsia="Times New Roman" w:hAnsi="Times New Roman" w:cs="Times New Roman"/>
          <w:spacing w:val="1"/>
          <w:sz w:val="16"/>
          <w:szCs w:val="16"/>
        </w:rPr>
      </w:pPr>
      <w:r w:rsidRPr="0043447F">
        <w:rPr>
          <w:rFonts w:ascii="Times New Roman" w:eastAsia="Times New Roman" w:hAnsi="Times New Roman" w:cs="Times New Roman"/>
          <w:spacing w:val="1"/>
          <w:sz w:val="16"/>
          <w:szCs w:val="16"/>
        </w:rPr>
        <w:br/>
        <w:t xml:space="preserve">       2.1. Выплата денежного поощрения членам ДНД осуществляется Администрацией муниципального  образования "Пустозерский сельсовет" Ненецкого автономного округа на основании представления командира ДНД и распоряжения Администрации  муниципального  образования "Пустозерский сельсовет" Ненецкого автономного округа.</w:t>
      </w:r>
    </w:p>
    <w:p w:rsidR="0043447F" w:rsidRPr="0043447F" w:rsidRDefault="0043447F" w:rsidP="0043447F">
      <w:pPr>
        <w:shd w:val="clear" w:color="auto" w:fill="FFFFFF"/>
        <w:spacing w:after="0" w:line="240" w:lineRule="auto"/>
        <w:jc w:val="both"/>
        <w:textAlignment w:val="baseline"/>
        <w:rPr>
          <w:rFonts w:ascii="Times New Roman" w:eastAsia="Times New Roman" w:hAnsi="Times New Roman" w:cs="Times New Roman"/>
          <w:spacing w:val="1"/>
          <w:sz w:val="16"/>
          <w:szCs w:val="16"/>
        </w:rPr>
      </w:pPr>
      <w:r w:rsidRPr="0043447F">
        <w:rPr>
          <w:rFonts w:ascii="Times New Roman" w:eastAsia="Times New Roman" w:hAnsi="Times New Roman" w:cs="Times New Roman"/>
          <w:spacing w:val="1"/>
          <w:sz w:val="16"/>
          <w:szCs w:val="16"/>
        </w:rPr>
        <w:br/>
        <w:t xml:space="preserve">      2.2. Командир ДНД осуществляет учет времени и контроль соблюдения графика выходов членов ДНД на охрану общественного порядка на территории муниципального  образования "Пустозерский сельсовет" Ненецкого автономного округа в соответствующем табеле учета выхода дружинников на охрану общественного порядка.</w:t>
      </w:r>
    </w:p>
    <w:p w:rsidR="0043447F" w:rsidRPr="0043447F" w:rsidRDefault="0043447F" w:rsidP="0043447F">
      <w:pPr>
        <w:shd w:val="clear" w:color="auto" w:fill="FFFFFF"/>
        <w:spacing w:after="0" w:line="240" w:lineRule="auto"/>
        <w:jc w:val="both"/>
        <w:textAlignment w:val="baseline"/>
        <w:rPr>
          <w:rFonts w:ascii="Times New Roman" w:eastAsia="Times New Roman" w:hAnsi="Times New Roman" w:cs="Times New Roman"/>
          <w:spacing w:val="1"/>
          <w:sz w:val="16"/>
          <w:szCs w:val="16"/>
        </w:rPr>
      </w:pPr>
      <w:r w:rsidRPr="0043447F">
        <w:rPr>
          <w:rFonts w:ascii="Times New Roman" w:eastAsia="Times New Roman" w:hAnsi="Times New Roman" w:cs="Times New Roman"/>
          <w:spacing w:val="1"/>
          <w:sz w:val="16"/>
          <w:szCs w:val="16"/>
        </w:rPr>
        <w:br/>
        <w:t>График выходов членов ДНД на охрану общественного порядка на территории муниципального  образования "Пустозерский сельсовет" Ненецкого автономного округа планируется с учетом равномерного распределения дежурств между членами ДНД.</w:t>
      </w:r>
    </w:p>
    <w:p w:rsidR="0043447F" w:rsidRPr="0043447F" w:rsidRDefault="0043447F" w:rsidP="0043447F">
      <w:pPr>
        <w:shd w:val="clear" w:color="auto" w:fill="FFFFFF"/>
        <w:spacing w:after="0" w:line="240" w:lineRule="auto"/>
        <w:jc w:val="both"/>
        <w:textAlignment w:val="baseline"/>
        <w:rPr>
          <w:rFonts w:ascii="Times New Roman" w:eastAsia="Times New Roman" w:hAnsi="Times New Roman" w:cs="Times New Roman"/>
          <w:spacing w:val="1"/>
          <w:sz w:val="16"/>
          <w:szCs w:val="16"/>
        </w:rPr>
      </w:pPr>
      <w:r w:rsidRPr="0043447F">
        <w:rPr>
          <w:rFonts w:ascii="Times New Roman" w:eastAsia="Times New Roman" w:hAnsi="Times New Roman" w:cs="Times New Roman"/>
          <w:spacing w:val="1"/>
          <w:sz w:val="16"/>
          <w:szCs w:val="16"/>
        </w:rPr>
        <w:br/>
        <w:t xml:space="preserve">     2.3. По истечении каждого месяца командир ДНД составляет табель учета выходов членов ДНД, принимавших участие в охране общественного порядка в течение расчетного месяца, и представляет его для согласования главе муниципального образования или участковому уполномоченному полиции.</w:t>
      </w:r>
    </w:p>
    <w:p w:rsidR="0043447F" w:rsidRPr="0043447F" w:rsidRDefault="0043447F" w:rsidP="0043447F">
      <w:pPr>
        <w:shd w:val="clear" w:color="auto" w:fill="FFFFFF"/>
        <w:spacing w:after="0" w:line="240" w:lineRule="auto"/>
        <w:jc w:val="both"/>
        <w:textAlignment w:val="baseline"/>
        <w:rPr>
          <w:rFonts w:ascii="Times New Roman" w:eastAsia="Times New Roman" w:hAnsi="Times New Roman" w:cs="Times New Roman"/>
          <w:spacing w:val="1"/>
          <w:sz w:val="16"/>
          <w:szCs w:val="16"/>
        </w:rPr>
      </w:pPr>
      <w:r w:rsidRPr="0043447F">
        <w:rPr>
          <w:rFonts w:ascii="Times New Roman" w:eastAsia="Times New Roman" w:hAnsi="Times New Roman" w:cs="Times New Roman"/>
          <w:spacing w:val="1"/>
          <w:sz w:val="16"/>
          <w:szCs w:val="16"/>
        </w:rPr>
        <w:br/>
        <w:t>Согласованный табель предоставляется командиром ДНД в Администрацию муниципального  образования "Пустозерский сельсовет" Ненецкого автономного округа</w:t>
      </w:r>
      <w:r w:rsidRPr="0043447F">
        <w:rPr>
          <w:rFonts w:ascii="Times New Roman" w:eastAsia="Times New Roman" w:hAnsi="Times New Roman" w:cs="Times New Roman"/>
          <w:spacing w:val="1"/>
          <w:sz w:val="16"/>
          <w:szCs w:val="16"/>
        </w:rPr>
        <w:br/>
        <w:t xml:space="preserve">одновременно с представлением на денежное поощрение членов ДНД ежемесячно в срок не позднее 25 числа месяца, следующего </w:t>
      </w:r>
      <w:proofErr w:type="gramStart"/>
      <w:r w:rsidRPr="0043447F">
        <w:rPr>
          <w:rFonts w:ascii="Times New Roman" w:eastAsia="Times New Roman" w:hAnsi="Times New Roman" w:cs="Times New Roman"/>
          <w:spacing w:val="1"/>
          <w:sz w:val="16"/>
          <w:szCs w:val="16"/>
        </w:rPr>
        <w:t>за</w:t>
      </w:r>
      <w:proofErr w:type="gramEnd"/>
      <w:r w:rsidRPr="0043447F">
        <w:rPr>
          <w:rFonts w:ascii="Times New Roman" w:eastAsia="Times New Roman" w:hAnsi="Times New Roman" w:cs="Times New Roman"/>
          <w:spacing w:val="1"/>
          <w:sz w:val="16"/>
          <w:szCs w:val="16"/>
        </w:rPr>
        <w:t xml:space="preserve"> расчетным. Табель учета должен содержать фамилию, имя и отчество члена ДНД, количество выходов на охрану общественного порядка с указанием дат и количество часов каждого выхода. Предоставленный табель проверяется должностным лицом, курирующим деятельность ДНД.</w:t>
      </w:r>
    </w:p>
    <w:p w:rsidR="0043447F" w:rsidRPr="0043447F" w:rsidRDefault="0043447F" w:rsidP="0043447F">
      <w:pPr>
        <w:shd w:val="clear" w:color="auto" w:fill="FFFFFF"/>
        <w:spacing w:after="0" w:line="240" w:lineRule="auto"/>
        <w:jc w:val="both"/>
        <w:textAlignment w:val="baseline"/>
        <w:rPr>
          <w:rFonts w:ascii="Times New Roman" w:eastAsia="Times New Roman" w:hAnsi="Times New Roman" w:cs="Times New Roman"/>
          <w:spacing w:val="1"/>
          <w:sz w:val="16"/>
          <w:szCs w:val="16"/>
        </w:rPr>
      </w:pPr>
      <w:r w:rsidRPr="0043447F">
        <w:rPr>
          <w:rFonts w:ascii="Times New Roman" w:eastAsia="Times New Roman" w:hAnsi="Times New Roman" w:cs="Times New Roman"/>
          <w:spacing w:val="1"/>
          <w:sz w:val="16"/>
          <w:szCs w:val="16"/>
        </w:rPr>
        <w:br/>
        <w:t>По результатам представленных документов издается распоряжение Администрации муниципального  образования "Пустозерский сельсовет" Ненецкого автономного округа</w:t>
      </w:r>
    </w:p>
    <w:p w:rsidR="0043447F" w:rsidRPr="0043447F" w:rsidRDefault="0043447F" w:rsidP="0043447F">
      <w:pPr>
        <w:shd w:val="clear" w:color="auto" w:fill="FFFFFF"/>
        <w:spacing w:after="0" w:line="240" w:lineRule="auto"/>
        <w:jc w:val="both"/>
        <w:textAlignment w:val="baseline"/>
        <w:rPr>
          <w:rFonts w:ascii="Times New Roman" w:eastAsia="Times New Roman" w:hAnsi="Times New Roman" w:cs="Times New Roman"/>
          <w:spacing w:val="1"/>
          <w:sz w:val="16"/>
          <w:szCs w:val="16"/>
        </w:rPr>
      </w:pPr>
      <w:r w:rsidRPr="0043447F">
        <w:rPr>
          <w:rFonts w:ascii="Times New Roman" w:eastAsia="Times New Roman" w:hAnsi="Times New Roman" w:cs="Times New Roman"/>
          <w:spacing w:val="1"/>
          <w:sz w:val="16"/>
          <w:szCs w:val="16"/>
        </w:rPr>
        <w:t>о выплате денежного поощрения членам ДНД.</w:t>
      </w:r>
    </w:p>
    <w:p w:rsidR="0043447F" w:rsidRPr="0043447F" w:rsidRDefault="0043447F" w:rsidP="0043447F">
      <w:pPr>
        <w:shd w:val="clear" w:color="auto" w:fill="FFFFFF"/>
        <w:spacing w:after="0" w:line="240" w:lineRule="auto"/>
        <w:jc w:val="both"/>
        <w:textAlignment w:val="baseline"/>
        <w:rPr>
          <w:rFonts w:ascii="Times New Roman" w:eastAsia="Times New Roman" w:hAnsi="Times New Roman" w:cs="Times New Roman"/>
          <w:spacing w:val="1"/>
          <w:sz w:val="16"/>
          <w:szCs w:val="16"/>
        </w:rPr>
      </w:pPr>
      <w:r w:rsidRPr="0043447F">
        <w:rPr>
          <w:rFonts w:ascii="Times New Roman" w:eastAsia="Times New Roman" w:hAnsi="Times New Roman" w:cs="Times New Roman"/>
          <w:spacing w:val="1"/>
          <w:sz w:val="16"/>
          <w:szCs w:val="16"/>
        </w:rPr>
        <w:br/>
        <w:t xml:space="preserve">      2.4. Денежное поощрение членам ДНД предусматривается при условии добросовестного выполнения ими своих функциональных обязанностей, при их активном участии в обеспечении общественного порядка.</w:t>
      </w:r>
    </w:p>
    <w:p w:rsidR="0043447F" w:rsidRPr="0043447F" w:rsidRDefault="0043447F" w:rsidP="0043447F">
      <w:pPr>
        <w:shd w:val="clear" w:color="auto" w:fill="FFFFFF"/>
        <w:spacing w:after="0" w:line="240" w:lineRule="auto"/>
        <w:jc w:val="both"/>
        <w:textAlignment w:val="baseline"/>
        <w:rPr>
          <w:rFonts w:ascii="Times New Roman" w:eastAsia="Times New Roman" w:hAnsi="Times New Roman" w:cs="Times New Roman"/>
          <w:spacing w:val="1"/>
          <w:sz w:val="16"/>
          <w:szCs w:val="16"/>
        </w:rPr>
      </w:pPr>
      <w:r w:rsidRPr="0043447F">
        <w:rPr>
          <w:rFonts w:ascii="Times New Roman" w:eastAsia="Times New Roman" w:hAnsi="Times New Roman" w:cs="Times New Roman"/>
          <w:spacing w:val="1"/>
          <w:sz w:val="16"/>
          <w:szCs w:val="16"/>
        </w:rPr>
        <w:br/>
        <w:t>Размер денежного поощрения составляет 500 (пятьсот) рублей за каждое дежурство (с учетом НДФЛ), которое не может длиться менее 2 часов.</w:t>
      </w:r>
    </w:p>
    <w:p w:rsidR="0043447F" w:rsidRPr="0043447F" w:rsidRDefault="0043447F" w:rsidP="0043447F">
      <w:pPr>
        <w:shd w:val="clear" w:color="auto" w:fill="FFFFFF"/>
        <w:spacing w:after="0" w:line="240" w:lineRule="auto"/>
        <w:jc w:val="both"/>
        <w:textAlignment w:val="baseline"/>
        <w:rPr>
          <w:rFonts w:ascii="Times New Roman" w:eastAsia="Times New Roman" w:hAnsi="Times New Roman" w:cs="Times New Roman"/>
          <w:spacing w:val="1"/>
          <w:sz w:val="16"/>
          <w:szCs w:val="16"/>
        </w:rPr>
      </w:pPr>
      <w:r w:rsidRPr="0043447F">
        <w:rPr>
          <w:rFonts w:ascii="Times New Roman" w:eastAsia="Times New Roman" w:hAnsi="Times New Roman" w:cs="Times New Roman"/>
          <w:spacing w:val="1"/>
          <w:sz w:val="16"/>
          <w:szCs w:val="16"/>
        </w:rPr>
        <w:br/>
        <w:t xml:space="preserve">      2.5. Выплата денежного поощрения производится путем перечисления на банковский счет, указанный в личном заявлении члена ДНД.</w:t>
      </w:r>
    </w:p>
    <w:p w:rsidR="0043447F" w:rsidRPr="0043447F" w:rsidRDefault="0043447F" w:rsidP="0043447F">
      <w:pPr>
        <w:spacing w:after="0" w:line="240" w:lineRule="auto"/>
        <w:rPr>
          <w:rFonts w:ascii="Times New Roman" w:hAnsi="Times New Roman" w:cs="Times New Roman"/>
          <w:sz w:val="16"/>
          <w:szCs w:val="16"/>
        </w:rPr>
      </w:pPr>
    </w:p>
    <w:p w:rsidR="0043447F" w:rsidRPr="0043447F" w:rsidRDefault="0043447F" w:rsidP="0043447F">
      <w:pPr>
        <w:pStyle w:val="a7"/>
        <w:jc w:val="right"/>
        <w:rPr>
          <w:rFonts w:ascii="Times New Roman" w:hAnsi="Times New Roman"/>
          <w:sz w:val="16"/>
          <w:szCs w:val="16"/>
        </w:rPr>
      </w:pPr>
    </w:p>
    <w:p w:rsidR="0043447F" w:rsidRDefault="0043447F" w:rsidP="0043447F">
      <w:pPr>
        <w:pStyle w:val="a7"/>
        <w:rPr>
          <w:rFonts w:ascii="Times New Roman" w:hAnsi="Times New Roman"/>
          <w:sz w:val="16"/>
          <w:szCs w:val="16"/>
        </w:rPr>
      </w:pPr>
    </w:p>
    <w:p w:rsidR="0043447F" w:rsidRPr="0043447F" w:rsidRDefault="0043447F" w:rsidP="0043447F">
      <w:pPr>
        <w:pStyle w:val="a7"/>
        <w:jc w:val="right"/>
        <w:rPr>
          <w:rFonts w:ascii="Times New Roman" w:hAnsi="Times New Roman"/>
          <w:sz w:val="16"/>
          <w:szCs w:val="16"/>
        </w:rPr>
      </w:pPr>
    </w:p>
    <w:p w:rsidR="0043447F" w:rsidRPr="0043447F" w:rsidRDefault="0043447F" w:rsidP="0043447F">
      <w:pPr>
        <w:pStyle w:val="a7"/>
        <w:jc w:val="right"/>
        <w:rPr>
          <w:rFonts w:ascii="Times New Roman" w:hAnsi="Times New Roman"/>
          <w:sz w:val="16"/>
          <w:szCs w:val="16"/>
        </w:rPr>
      </w:pPr>
    </w:p>
    <w:p w:rsidR="0043447F" w:rsidRPr="0043447F" w:rsidRDefault="0043447F" w:rsidP="0043447F">
      <w:pPr>
        <w:pStyle w:val="a7"/>
        <w:jc w:val="center"/>
        <w:rPr>
          <w:rFonts w:ascii="Times New Roman" w:hAnsi="Times New Roman"/>
          <w:b/>
          <w:sz w:val="16"/>
          <w:szCs w:val="16"/>
        </w:rPr>
      </w:pPr>
      <w:r w:rsidRPr="0043447F">
        <w:rPr>
          <w:rFonts w:ascii="Times New Roman" w:hAnsi="Times New Roman"/>
          <w:b/>
          <w:sz w:val="16"/>
          <w:szCs w:val="16"/>
        </w:rPr>
        <w:t>АДМИНИСТРАЦИЯ</w:t>
      </w:r>
    </w:p>
    <w:p w:rsidR="0043447F" w:rsidRPr="0043447F" w:rsidRDefault="0043447F" w:rsidP="0043447F">
      <w:pPr>
        <w:pStyle w:val="a7"/>
        <w:jc w:val="center"/>
        <w:rPr>
          <w:rFonts w:ascii="Times New Roman" w:hAnsi="Times New Roman"/>
          <w:b/>
          <w:sz w:val="16"/>
          <w:szCs w:val="16"/>
        </w:rPr>
      </w:pPr>
      <w:r w:rsidRPr="0043447F">
        <w:rPr>
          <w:rFonts w:ascii="Times New Roman" w:hAnsi="Times New Roman"/>
          <w:b/>
          <w:sz w:val="16"/>
          <w:szCs w:val="16"/>
        </w:rPr>
        <w:t>МУНИЦИПАЛЬНОГО ОБРАЗОВАНИЯ «ПУСТОЗЕРСКИЙ  СЕЛЬСОВЕТ»</w:t>
      </w:r>
    </w:p>
    <w:p w:rsidR="0043447F" w:rsidRPr="0043447F" w:rsidRDefault="0043447F" w:rsidP="0043447F">
      <w:pPr>
        <w:pStyle w:val="a7"/>
        <w:jc w:val="center"/>
        <w:rPr>
          <w:rFonts w:ascii="Times New Roman" w:hAnsi="Times New Roman"/>
          <w:b/>
          <w:sz w:val="16"/>
          <w:szCs w:val="16"/>
        </w:rPr>
      </w:pPr>
      <w:r w:rsidRPr="0043447F">
        <w:rPr>
          <w:rFonts w:ascii="Times New Roman" w:hAnsi="Times New Roman"/>
          <w:b/>
          <w:sz w:val="16"/>
          <w:szCs w:val="16"/>
        </w:rPr>
        <w:t>НЕНЕЦКОГО АВТОНОМНОГО ОКРУГА</w:t>
      </w:r>
    </w:p>
    <w:p w:rsidR="0043447F" w:rsidRPr="0043447F" w:rsidRDefault="0043447F" w:rsidP="0043447F">
      <w:pPr>
        <w:pStyle w:val="a7"/>
        <w:jc w:val="center"/>
        <w:rPr>
          <w:rFonts w:ascii="Times New Roman" w:hAnsi="Times New Roman"/>
          <w:b/>
          <w:sz w:val="16"/>
          <w:szCs w:val="16"/>
        </w:rPr>
      </w:pPr>
    </w:p>
    <w:p w:rsidR="0043447F" w:rsidRPr="0043447F" w:rsidRDefault="0043447F" w:rsidP="0043447F">
      <w:pPr>
        <w:pStyle w:val="a7"/>
        <w:rPr>
          <w:rFonts w:ascii="Times New Roman" w:hAnsi="Times New Roman"/>
          <w:b/>
          <w:sz w:val="16"/>
          <w:szCs w:val="16"/>
        </w:rPr>
      </w:pPr>
    </w:p>
    <w:p w:rsidR="0043447F" w:rsidRPr="0043447F" w:rsidRDefault="0043447F" w:rsidP="0043447F">
      <w:pPr>
        <w:pStyle w:val="1"/>
        <w:rPr>
          <w:sz w:val="16"/>
          <w:szCs w:val="16"/>
        </w:rPr>
      </w:pPr>
      <w:proofErr w:type="gramStart"/>
      <w:r w:rsidRPr="0043447F">
        <w:rPr>
          <w:sz w:val="16"/>
          <w:szCs w:val="16"/>
        </w:rPr>
        <w:t>П</w:t>
      </w:r>
      <w:proofErr w:type="gramEnd"/>
      <w:r w:rsidRPr="0043447F">
        <w:rPr>
          <w:sz w:val="16"/>
          <w:szCs w:val="16"/>
        </w:rPr>
        <w:t xml:space="preserve"> О С Т А Н О В Л Е Н И Е</w:t>
      </w:r>
    </w:p>
    <w:p w:rsidR="0043447F" w:rsidRPr="0043447F" w:rsidRDefault="0043447F" w:rsidP="0043447F">
      <w:pPr>
        <w:pStyle w:val="a7"/>
        <w:jc w:val="center"/>
        <w:rPr>
          <w:rFonts w:ascii="Times New Roman" w:hAnsi="Times New Roman"/>
          <w:b/>
          <w:sz w:val="16"/>
          <w:szCs w:val="16"/>
        </w:rPr>
      </w:pPr>
    </w:p>
    <w:p w:rsidR="0043447F" w:rsidRPr="0043447F" w:rsidRDefault="0043447F" w:rsidP="0043447F">
      <w:pPr>
        <w:pStyle w:val="a7"/>
        <w:jc w:val="center"/>
        <w:rPr>
          <w:rFonts w:ascii="Times New Roman" w:hAnsi="Times New Roman"/>
          <w:b/>
          <w:sz w:val="16"/>
          <w:szCs w:val="16"/>
        </w:rPr>
      </w:pPr>
    </w:p>
    <w:p w:rsidR="0043447F" w:rsidRPr="0043447F" w:rsidRDefault="0043447F" w:rsidP="0043447F">
      <w:pPr>
        <w:spacing w:after="0"/>
        <w:rPr>
          <w:rFonts w:ascii="Times New Roman" w:eastAsia="Times New Roman" w:hAnsi="Times New Roman"/>
          <w:sz w:val="16"/>
          <w:szCs w:val="16"/>
          <w:u w:val="single"/>
        </w:rPr>
      </w:pPr>
      <w:r w:rsidRPr="0043447F">
        <w:rPr>
          <w:rFonts w:ascii="Times New Roman" w:eastAsia="Times New Roman" w:hAnsi="Times New Roman"/>
          <w:b/>
          <w:sz w:val="16"/>
          <w:szCs w:val="16"/>
          <w:u w:val="single"/>
        </w:rPr>
        <w:t>от    12.12.2019   № 81</w:t>
      </w:r>
    </w:p>
    <w:p w:rsidR="0043447F" w:rsidRPr="0043447F" w:rsidRDefault="0043447F" w:rsidP="0043447F">
      <w:pPr>
        <w:spacing w:after="0"/>
        <w:rPr>
          <w:rFonts w:ascii="Times New Roman" w:eastAsia="Times New Roman" w:hAnsi="Times New Roman"/>
          <w:sz w:val="16"/>
          <w:szCs w:val="16"/>
        </w:rPr>
      </w:pPr>
      <w:r w:rsidRPr="0043447F">
        <w:rPr>
          <w:rFonts w:ascii="Times New Roman" w:eastAsia="Times New Roman" w:hAnsi="Times New Roman"/>
          <w:sz w:val="16"/>
          <w:szCs w:val="16"/>
        </w:rPr>
        <w:t xml:space="preserve">с. Оксино </w:t>
      </w:r>
    </w:p>
    <w:p w:rsidR="0043447F" w:rsidRPr="0043447F" w:rsidRDefault="0043447F" w:rsidP="0043447F">
      <w:pPr>
        <w:spacing w:after="0"/>
        <w:rPr>
          <w:rFonts w:ascii="Times New Roman" w:eastAsia="Times New Roman" w:hAnsi="Times New Roman"/>
          <w:sz w:val="16"/>
          <w:szCs w:val="16"/>
        </w:rPr>
      </w:pPr>
      <w:r w:rsidRPr="0043447F">
        <w:rPr>
          <w:rFonts w:ascii="Times New Roman" w:eastAsia="Times New Roman" w:hAnsi="Times New Roman"/>
          <w:sz w:val="16"/>
          <w:szCs w:val="16"/>
        </w:rPr>
        <w:t>Ненецкий автономный округ</w:t>
      </w:r>
    </w:p>
    <w:tbl>
      <w:tblPr>
        <w:tblW w:w="10916" w:type="dxa"/>
        <w:tblInd w:w="-885" w:type="dxa"/>
        <w:tblLayout w:type="fixed"/>
        <w:tblLook w:val="01E0"/>
      </w:tblPr>
      <w:tblGrid>
        <w:gridCol w:w="851"/>
        <w:gridCol w:w="10065"/>
      </w:tblGrid>
      <w:tr w:rsidR="0043447F" w:rsidRPr="0043447F" w:rsidTr="00111C1A">
        <w:tc>
          <w:tcPr>
            <w:tcW w:w="851" w:type="dxa"/>
          </w:tcPr>
          <w:p w:rsidR="0043447F" w:rsidRPr="0043447F" w:rsidRDefault="0043447F" w:rsidP="00111C1A">
            <w:pPr>
              <w:spacing w:after="0" w:line="240" w:lineRule="auto"/>
              <w:ind w:firstLine="709"/>
              <w:rPr>
                <w:rFonts w:ascii="Times New Roman" w:hAnsi="Times New Roman"/>
                <w:sz w:val="16"/>
                <w:szCs w:val="16"/>
              </w:rPr>
            </w:pPr>
            <w:bookmarkStart w:id="0" w:name="Par58"/>
            <w:bookmarkEnd w:id="0"/>
          </w:p>
        </w:tc>
        <w:tc>
          <w:tcPr>
            <w:tcW w:w="10065" w:type="dxa"/>
          </w:tcPr>
          <w:p w:rsidR="0043447F" w:rsidRPr="0043447F" w:rsidRDefault="0043447F" w:rsidP="00111C1A">
            <w:pPr>
              <w:pStyle w:val="a7"/>
              <w:rPr>
                <w:rFonts w:ascii="Times New Roman" w:hAnsi="Times New Roman"/>
                <w:b/>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06"/>
            </w:tblGrid>
            <w:tr w:rsidR="0043447F" w:rsidRPr="0043447F" w:rsidTr="00111C1A">
              <w:trPr>
                <w:trHeight w:val="1699"/>
              </w:trPr>
              <w:tc>
                <w:tcPr>
                  <w:tcW w:w="9606" w:type="dxa"/>
                  <w:tcBorders>
                    <w:top w:val="nil"/>
                    <w:left w:val="nil"/>
                    <w:bottom w:val="nil"/>
                    <w:right w:val="nil"/>
                  </w:tcBorders>
                </w:tcPr>
                <w:p w:rsidR="0043447F" w:rsidRPr="0043447F" w:rsidRDefault="0043447F" w:rsidP="00111C1A">
                  <w:pPr>
                    <w:spacing w:after="0" w:line="240" w:lineRule="auto"/>
                    <w:ind w:left="34" w:hanging="34"/>
                    <w:jc w:val="center"/>
                    <w:rPr>
                      <w:rFonts w:ascii="Times New Roman" w:hAnsi="Times New Roman"/>
                      <w:b/>
                      <w:sz w:val="16"/>
                      <w:szCs w:val="16"/>
                    </w:rPr>
                  </w:pPr>
                </w:p>
                <w:p w:rsidR="0043447F" w:rsidRPr="0043447F" w:rsidRDefault="0043447F" w:rsidP="00111C1A">
                  <w:pPr>
                    <w:spacing w:after="0" w:line="240" w:lineRule="auto"/>
                    <w:ind w:left="34" w:hanging="34"/>
                    <w:jc w:val="center"/>
                    <w:rPr>
                      <w:rFonts w:ascii="Times New Roman" w:hAnsi="Times New Roman"/>
                      <w:sz w:val="16"/>
                      <w:szCs w:val="16"/>
                    </w:rPr>
                  </w:pPr>
                  <w:r w:rsidRPr="0043447F">
                    <w:rPr>
                      <w:rFonts w:ascii="Times New Roman" w:hAnsi="Times New Roman"/>
                      <w:sz w:val="16"/>
                      <w:szCs w:val="16"/>
                    </w:rPr>
                    <w:t>О  ВНЕСЕНИИ  ИЗМЕНЕНИЙ  В  АДМИНИСТРАТИВНЫЙ  РЕГЛАМЕНТ  ПРЕДОСТАВЛЕНИЯ  МУНИЦИПАЛЬНОЙ  УСЛУГИ  «ПЕРЕВОД  ЖИЛОГО  ПОМЕЩЕНИЯ  В  НЕЖИЛОЕ  ПОМЕЩЕНИЕ  И  НЕЖИЛОГО  ПОМЕЩЕНИЯ  В  ЖИЛОЕ  ПОМЕЩЕНИЕ»</w:t>
                  </w:r>
                </w:p>
                <w:p w:rsidR="0043447F" w:rsidRPr="0043447F" w:rsidRDefault="0043447F" w:rsidP="00111C1A">
                  <w:pPr>
                    <w:autoSpaceDE w:val="0"/>
                    <w:autoSpaceDN w:val="0"/>
                    <w:adjustRightInd w:val="0"/>
                    <w:spacing w:after="0" w:line="240" w:lineRule="auto"/>
                    <w:ind w:left="34" w:hanging="34"/>
                    <w:jc w:val="center"/>
                    <w:rPr>
                      <w:rFonts w:ascii="Times New Roman" w:hAnsi="Times New Roman"/>
                      <w:b/>
                      <w:sz w:val="16"/>
                      <w:szCs w:val="16"/>
                    </w:rPr>
                  </w:pPr>
                </w:p>
              </w:tc>
            </w:tr>
          </w:tbl>
          <w:p w:rsidR="0043447F" w:rsidRDefault="0043447F" w:rsidP="00111C1A">
            <w:pPr>
              <w:autoSpaceDE w:val="0"/>
              <w:autoSpaceDN w:val="0"/>
              <w:adjustRightInd w:val="0"/>
              <w:spacing w:after="0" w:line="240" w:lineRule="auto"/>
              <w:ind w:left="34" w:hanging="34"/>
              <w:jc w:val="both"/>
              <w:rPr>
                <w:rFonts w:ascii="Times New Roman" w:hAnsi="Times New Roman"/>
                <w:sz w:val="16"/>
                <w:szCs w:val="16"/>
              </w:rPr>
            </w:pPr>
          </w:p>
          <w:p w:rsidR="0043447F" w:rsidRDefault="0043447F" w:rsidP="00111C1A">
            <w:pPr>
              <w:autoSpaceDE w:val="0"/>
              <w:autoSpaceDN w:val="0"/>
              <w:adjustRightInd w:val="0"/>
              <w:spacing w:after="0" w:line="240" w:lineRule="auto"/>
              <w:ind w:left="34" w:hanging="34"/>
              <w:jc w:val="both"/>
              <w:rPr>
                <w:rFonts w:ascii="Times New Roman" w:hAnsi="Times New Roman"/>
                <w:sz w:val="16"/>
                <w:szCs w:val="16"/>
              </w:rPr>
            </w:pPr>
          </w:p>
          <w:p w:rsidR="0043447F" w:rsidRDefault="0043447F" w:rsidP="00111C1A">
            <w:pPr>
              <w:autoSpaceDE w:val="0"/>
              <w:autoSpaceDN w:val="0"/>
              <w:adjustRightInd w:val="0"/>
              <w:spacing w:after="0" w:line="240" w:lineRule="auto"/>
              <w:ind w:left="34" w:hanging="34"/>
              <w:jc w:val="both"/>
              <w:rPr>
                <w:rFonts w:ascii="Times New Roman" w:hAnsi="Times New Roman"/>
                <w:sz w:val="16"/>
                <w:szCs w:val="16"/>
              </w:rPr>
            </w:pPr>
          </w:p>
          <w:p w:rsidR="0043447F" w:rsidRPr="0043447F" w:rsidRDefault="0043447F" w:rsidP="00111C1A">
            <w:pPr>
              <w:autoSpaceDE w:val="0"/>
              <w:autoSpaceDN w:val="0"/>
              <w:adjustRightInd w:val="0"/>
              <w:spacing w:after="0" w:line="240" w:lineRule="auto"/>
              <w:ind w:left="34" w:hanging="34"/>
              <w:jc w:val="both"/>
              <w:rPr>
                <w:rFonts w:ascii="Times New Roman" w:hAnsi="Times New Roman"/>
                <w:sz w:val="16"/>
                <w:szCs w:val="16"/>
              </w:rPr>
            </w:pPr>
          </w:p>
          <w:p w:rsidR="0043447F" w:rsidRPr="0043447F" w:rsidRDefault="0043447F" w:rsidP="00111C1A">
            <w:pPr>
              <w:autoSpaceDE w:val="0"/>
              <w:autoSpaceDN w:val="0"/>
              <w:adjustRightInd w:val="0"/>
              <w:spacing w:after="0" w:line="240" w:lineRule="auto"/>
              <w:ind w:left="34" w:firstLine="567"/>
              <w:jc w:val="both"/>
              <w:rPr>
                <w:rFonts w:ascii="Times New Roman" w:hAnsi="Times New Roman"/>
                <w:sz w:val="16"/>
                <w:szCs w:val="16"/>
              </w:rPr>
            </w:pPr>
            <w:r w:rsidRPr="0043447F">
              <w:rPr>
                <w:rFonts w:ascii="Times New Roman" w:hAnsi="Times New Roman"/>
                <w:sz w:val="16"/>
                <w:szCs w:val="16"/>
              </w:rPr>
              <w:lastRenderedPageBreak/>
              <w:t xml:space="preserve">В соответствии с Федеральным </w:t>
            </w:r>
            <w:hyperlink r:id="rId8" w:history="1">
              <w:r w:rsidRPr="0043447F">
                <w:rPr>
                  <w:rStyle w:val="a8"/>
                  <w:sz w:val="16"/>
                  <w:szCs w:val="16"/>
                </w:rPr>
                <w:t>законом</w:t>
              </w:r>
            </w:hyperlink>
            <w:r w:rsidRPr="0043447F">
              <w:rPr>
                <w:rFonts w:ascii="Times New Roman" w:hAnsi="Times New Roman"/>
                <w:sz w:val="16"/>
                <w:szCs w:val="16"/>
              </w:rPr>
              <w:t xml:space="preserve"> от 27.07.2010 N 210-ФЗ "Об организации предоставления государственных и муниципальных услуг", </w:t>
            </w:r>
            <w:r w:rsidRPr="0043447F">
              <w:rPr>
                <w:rFonts w:ascii="Times New Roman" w:hAnsi="Times New Roman"/>
                <w:color w:val="000000"/>
                <w:sz w:val="16"/>
                <w:szCs w:val="16"/>
              </w:rPr>
              <w:t xml:space="preserve">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w:t>
            </w:r>
            <w:r w:rsidRPr="0043447F">
              <w:rPr>
                <w:rFonts w:ascii="Times New Roman" w:hAnsi="Times New Roman"/>
                <w:sz w:val="16"/>
                <w:szCs w:val="16"/>
              </w:rPr>
              <w:t xml:space="preserve">22.10.2012 № 91, </w:t>
            </w:r>
            <w:r w:rsidRPr="0043447F">
              <w:rPr>
                <w:rFonts w:ascii="Times New Roman" w:hAnsi="Times New Roman"/>
                <w:color w:val="000000"/>
                <w:sz w:val="16"/>
                <w:szCs w:val="16"/>
              </w:rPr>
              <w:t xml:space="preserve">Администрация муниципального  образования «Пустозерский сельсовет» Ненецкого автономного  округа  </w:t>
            </w:r>
            <w:r w:rsidRPr="0043447F">
              <w:rPr>
                <w:rFonts w:ascii="Times New Roman" w:hAnsi="Times New Roman"/>
                <w:sz w:val="16"/>
                <w:szCs w:val="16"/>
              </w:rPr>
              <w:t>ПОСТАНОВЛЯЕТ:</w:t>
            </w:r>
          </w:p>
          <w:p w:rsidR="0043447F" w:rsidRPr="0043447F" w:rsidRDefault="0043447F" w:rsidP="00111C1A">
            <w:pPr>
              <w:spacing w:after="0" w:line="240" w:lineRule="auto"/>
              <w:ind w:left="34" w:hanging="34"/>
              <w:jc w:val="both"/>
              <w:rPr>
                <w:rFonts w:ascii="Times New Roman" w:hAnsi="Times New Roman"/>
                <w:sz w:val="16"/>
                <w:szCs w:val="16"/>
              </w:rPr>
            </w:pPr>
          </w:p>
          <w:p w:rsidR="0043447F" w:rsidRPr="0043447F" w:rsidRDefault="0043447F" w:rsidP="00111C1A">
            <w:pPr>
              <w:tabs>
                <w:tab w:val="left" w:pos="-284"/>
              </w:tabs>
              <w:spacing w:after="0" w:line="240" w:lineRule="auto"/>
              <w:ind w:left="34" w:firstLine="567"/>
              <w:jc w:val="both"/>
              <w:rPr>
                <w:rFonts w:ascii="Times New Roman" w:hAnsi="Times New Roman"/>
                <w:sz w:val="16"/>
                <w:szCs w:val="16"/>
              </w:rPr>
            </w:pPr>
            <w:r w:rsidRPr="0043447F">
              <w:rPr>
                <w:rFonts w:ascii="Times New Roman" w:hAnsi="Times New Roman"/>
                <w:sz w:val="16"/>
                <w:szCs w:val="16"/>
              </w:rPr>
              <w:t xml:space="preserve">1. Внести прилагаемые изменения в Административный регламент предоставления муниципальной услуги «Перевод жилого помещения в нежилое помещение и нежилого помещения в жилое помещение», утвержденный постановлением Администрации муниципального образования «Пустозерский сельсовет» Ненецкого автономного округа от </w:t>
            </w:r>
            <w:r w:rsidRPr="0043447F">
              <w:rPr>
                <w:rFonts w:ascii="Times New Roman" w:hAnsi="Times New Roman"/>
                <w:bCs/>
                <w:sz w:val="16"/>
                <w:szCs w:val="16"/>
              </w:rPr>
              <w:t>10.04.2013  г.  № 33</w:t>
            </w:r>
          </w:p>
          <w:p w:rsidR="0043447F" w:rsidRPr="0043447F" w:rsidRDefault="0043447F" w:rsidP="00111C1A">
            <w:pPr>
              <w:tabs>
                <w:tab w:val="left" w:pos="-284"/>
              </w:tabs>
              <w:spacing w:after="0" w:line="240" w:lineRule="auto"/>
              <w:ind w:left="34" w:hanging="34"/>
              <w:jc w:val="both"/>
              <w:rPr>
                <w:rFonts w:ascii="Times New Roman" w:hAnsi="Times New Roman"/>
                <w:sz w:val="16"/>
                <w:szCs w:val="16"/>
              </w:rPr>
            </w:pPr>
          </w:p>
          <w:p w:rsidR="0043447F" w:rsidRPr="0043447F" w:rsidRDefault="0043447F" w:rsidP="00111C1A">
            <w:pPr>
              <w:tabs>
                <w:tab w:val="left" w:pos="-284"/>
              </w:tabs>
              <w:spacing w:after="0" w:line="240" w:lineRule="auto"/>
              <w:ind w:left="34" w:firstLine="567"/>
              <w:jc w:val="both"/>
              <w:rPr>
                <w:rFonts w:ascii="Times New Roman" w:hAnsi="Times New Roman"/>
                <w:i/>
                <w:sz w:val="16"/>
                <w:szCs w:val="16"/>
              </w:rPr>
            </w:pPr>
            <w:r w:rsidRPr="0043447F">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43447F" w:rsidRPr="0043447F" w:rsidRDefault="0043447F" w:rsidP="004959E7">
            <w:pPr>
              <w:spacing w:after="0" w:line="240" w:lineRule="auto"/>
              <w:rPr>
                <w:rFonts w:ascii="Times New Roman" w:hAnsi="Times New Roman"/>
                <w:sz w:val="16"/>
                <w:szCs w:val="16"/>
              </w:rPr>
            </w:pPr>
          </w:p>
          <w:p w:rsidR="0043447F" w:rsidRPr="0043447F" w:rsidRDefault="0043447F" w:rsidP="00111C1A">
            <w:pPr>
              <w:spacing w:after="0" w:line="240" w:lineRule="auto"/>
              <w:ind w:left="34" w:hanging="34"/>
              <w:rPr>
                <w:rFonts w:ascii="Times New Roman" w:hAnsi="Times New Roman"/>
                <w:sz w:val="16"/>
                <w:szCs w:val="16"/>
              </w:rPr>
            </w:pPr>
            <w:r w:rsidRPr="0043447F">
              <w:rPr>
                <w:rFonts w:ascii="Times New Roman" w:hAnsi="Times New Roman"/>
                <w:sz w:val="16"/>
                <w:szCs w:val="16"/>
              </w:rPr>
              <w:t xml:space="preserve">Глава  муниципального  образования  </w:t>
            </w:r>
          </w:p>
          <w:p w:rsidR="0043447F" w:rsidRPr="0043447F" w:rsidRDefault="0043447F" w:rsidP="00111C1A">
            <w:pPr>
              <w:spacing w:after="0" w:line="240" w:lineRule="auto"/>
              <w:ind w:left="34" w:hanging="34"/>
              <w:rPr>
                <w:rFonts w:ascii="Times New Roman" w:hAnsi="Times New Roman"/>
                <w:sz w:val="16"/>
                <w:szCs w:val="16"/>
              </w:rPr>
            </w:pPr>
            <w:r w:rsidRPr="0043447F">
              <w:rPr>
                <w:rFonts w:ascii="Times New Roman" w:hAnsi="Times New Roman"/>
                <w:sz w:val="16"/>
                <w:szCs w:val="16"/>
              </w:rPr>
              <w:t xml:space="preserve">«Пустозерский сельсовет» </w:t>
            </w:r>
          </w:p>
          <w:p w:rsidR="0043447F" w:rsidRPr="0043447F" w:rsidRDefault="0043447F" w:rsidP="00111C1A">
            <w:pPr>
              <w:spacing w:after="0" w:line="240" w:lineRule="auto"/>
              <w:ind w:left="34" w:hanging="34"/>
              <w:rPr>
                <w:rFonts w:ascii="Times New Roman" w:hAnsi="Times New Roman"/>
                <w:sz w:val="16"/>
                <w:szCs w:val="16"/>
              </w:rPr>
            </w:pPr>
            <w:r w:rsidRPr="0043447F">
              <w:rPr>
                <w:rFonts w:ascii="Times New Roman" w:hAnsi="Times New Roman"/>
                <w:sz w:val="16"/>
                <w:szCs w:val="16"/>
              </w:rPr>
              <w:t xml:space="preserve">Ненецкого автономного округа                                                          С.М.Макарова                               </w:t>
            </w:r>
          </w:p>
          <w:p w:rsidR="0043447F" w:rsidRPr="0043447F" w:rsidRDefault="0043447F" w:rsidP="004959E7">
            <w:pPr>
              <w:rPr>
                <w:rFonts w:ascii="Times New Roman" w:hAnsi="Times New Roman"/>
                <w:sz w:val="16"/>
                <w:szCs w:val="16"/>
              </w:rPr>
            </w:pPr>
          </w:p>
          <w:p w:rsidR="0043447F" w:rsidRPr="0043447F" w:rsidRDefault="0043447F" w:rsidP="0043447F">
            <w:pPr>
              <w:spacing w:after="0" w:line="240" w:lineRule="auto"/>
              <w:rPr>
                <w:rFonts w:ascii="Times New Roman" w:hAnsi="Times New Roman"/>
                <w:sz w:val="16"/>
                <w:szCs w:val="16"/>
              </w:rPr>
            </w:pPr>
          </w:p>
        </w:tc>
      </w:tr>
      <w:tr w:rsidR="0043447F" w:rsidRPr="0043447F" w:rsidTr="00111C1A">
        <w:tc>
          <w:tcPr>
            <w:tcW w:w="851" w:type="dxa"/>
          </w:tcPr>
          <w:p w:rsidR="0043447F" w:rsidRPr="0043447F" w:rsidRDefault="0043447F" w:rsidP="00111C1A">
            <w:pPr>
              <w:spacing w:after="0" w:line="240" w:lineRule="auto"/>
              <w:ind w:firstLine="709"/>
              <w:rPr>
                <w:rFonts w:ascii="Times New Roman" w:hAnsi="Times New Roman"/>
                <w:sz w:val="16"/>
                <w:szCs w:val="16"/>
              </w:rPr>
            </w:pPr>
          </w:p>
        </w:tc>
        <w:tc>
          <w:tcPr>
            <w:tcW w:w="10065" w:type="dxa"/>
          </w:tcPr>
          <w:p w:rsidR="0043447F" w:rsidRPr="0043447F" w:rsidRDefault="0043447F" w:rsidP="00111C1A">
            <w:pPr>
              <w:pStyle w:val="a7"/>
              <w:ind w:left="34" w:hanging="34"/>
              <w:jc w:val="center"/>
              <w:rPr>
                <w:rFonts w:ascii="Times New Roman" w:hAnsi="Times New Roman"/>
                <w:b/>
                <w:sz w:val="16"/>
                <w:szCs w:val="16"/>
              </w:rPr>
            </w:pPr>
          </w:p>
        </w:tc>
      </w:tr>
    </w:tbl>
    <w:tbl>
      <w:tblPr>
        <w:tblpPr w:leftFromText="180" w:rightFromText="180" w:vertAnchor="text" w:horzAnchor="margin" w:tblpY="-9380"/>
        <w:tblW w:w="9356" w:type="dxa"/>
        <w:tblLook w:val="01E0"/>
      </w:tblPr>
      <w:tblGrid>
        <w:gridCol w:w="4734"/>
        <w:gridCol w:w="4622"/>
      </w:tblGrid>
      <w:tr w:rsidR="0043447F" w:rsidRPr="0043447F" w:rsidTr="0043447F">
        <w:tc>
          <w:tcPr>
            <w:tcW w:w="4734" w:type="dxa"/>
          </w:tcPr>
          <w:p w:rsidR="0043447F" w:rsidRDefault="0043447F" w:rsidP="0043447F">
            <w:pPr>
              <w:spacing w:after="0" w:line="240" w:lineRule="auto"/>
              <w:ind w:firstLine="709"/>
              <w:rPr>
                <w:rFonts w:ascii="Times New Roman" w:hAnsi="Times New Roman"/>
                <w:sz w:val="16"/>
                <w:szCs w:val="16"/>
              </w:rPr>
            </w:pPr>
          </w:p>
          <w:p w:rsidR="0043447F" w:rsidRPr="0043447F" w:rsidRDefault="0043447F" w:rsidP="0043447F">
            <w:pPr>
              <w:spacing w:after="0" w:line="240" w:lineRule="auto"/>
              <w:ind w:firstLine="709"/>
              <w:rPr>
                <w:rFonts w:ascii="Times New Roman" w:hAnsi="Times New Roman"/>
                <w:sz w:val="16"/>
                <w:szCs w:val="16"/>
              </w:rPr>
            </w:pPr>
          </w:p>
        </w:tc>
        <w:tc>
          <w:tcPr>
            <w:tcW w:w="4622" w:type="dxa"/>
          </w:tcPr>
          <w:p w:rsidR="0043447F" w:rsidRDefault="0043447F" w:rsidP="0043447F">
            <w:pPr>
              <w:autoSpaceDE w:val="0"/>
              <w:autoSpaceDN w:val="0"/>
              <w:adjustRightInd w:val="0"/>
              <w:spacing w:after="0" w:line="240" w:lineRule="auto"/>
              <w:rPr>
                <w:rFonts w:ascii="Times New Roman" w:hAnsi="Times New Roman"/>
                <w:sz w:val="16"/>
                <w:szCs w:val="16"/>
              </w:rPr>
            </w:pPr>
          </w:p>
          <w:p w:rsidR="0043447F" w:rsidRDefault="0043447F" w:rsidP="0043447F">
            <w:pPr>
              <w:autoSpaceDE w:val="0"/>
              <w:autoSpaceDN w:val="0"/>
              <w:adjustRightInd w:val="0"/>
              <w:spacing w:after="0" w:line="240" w:lineRule="auto"/>
              <w:rPr>
                <w:rFonts w:ascii="Times New Roman" w:hAnsi="Times New Roman"/>
                <w:sz w:val="16"/>
                <w:szCs w:val="16"/>
              </w:rPr>
            </w:pPr>
          </w:p>
          <w:p w:rsidR="0043447F" w:rsidRDefault="0043447F" w:rsidP="0043447F">
            <w:pPr>
              <w:autoSpaceDE w:val="0"/>
              <w:autoSpaceDN w:val="0"/>
              <w:adjustRightInd w:val="0"/>
              <w:spacing w:after="0" w:line="240" w:lineRule="auto"/>
              <w:rPr>
                <w:rFonts w:ascii="Times New Roman" w:hAnsi="Times New Roman"/>
                <w:sz w:val="16"/>
                <w:szCs w:val="16"/>
              </w:rPr>
            </w:pPr>
          </w:p>
          <w:p w:rsidR="0043447F" w:rsidRDefault="0043447F" w:rsidP="0043447F">
            <w:pPr>
              <w:autoSpaceDE w:val="0"/>
              <w:autoSpaceDN w:val="0"/>
              <w:adjustRightInd w:val="0"/>
              <w:spacing w:after="0" w:line="240" w:lineRule="auto"/>
              <w:rPr>
                <w:rFonts w:ascii="Times New Roman" w:hAnsi="Times New Roman"/>
                <w:sz w:val="16"/>
                <w:szCs w:val="16"/>
              </w:rPr>
            </w:pPr>
          </w:p>
          <w:p w:rsidR="0043447F" w:rsidRDefault="0043447F" w:rsidP="0043447F">
            <w:pPr>
              <w:autoSpaceDE w:val="0"/>
              <w:autoSpaceDN w:val="0"/>
              <w:adjustRightInd w:val="0"/>
              <w:spacing w:after="0" w:line="240" w:lineRule="auto"/>
              <w:rPr>
                <w:rFonts w:ascii="Times New Roman" w:hAnsi="Times New Roman"/>
                <w:sz w:val="16"/>
                <w:szCs w:val="16"/>
              </w:rPr>
            </w:pPr>
          </w:p>
          <w:p w:rsidR="0043447F" w:rsidRDefault="0043447F" w:rsidP="0043447F">
            <w:pPr>
              <w:autoSpaceDE w:val="0"/>
              <w:autoSpaceDN w:val="0"/>
              <w:adjustRightInd w:val="0"/>
              <w:spacing w:after="0" w:line="240" w:lineRule="auto"/>
              <w:rPr>
                <w:rFonts w:ascii="Times New Roman" w:hAnsi="Times New Roman"/>
                <w:sz w:val="16"/>
                <w:szCs w:val="16"/>
              </w:rPr>
            </w:pPr>
          </w:p>
          <w:p w:rsidR="0043447F" w:rsidRDefault="0043447F" w:rsidP="0043447F">
            <w:pPr>
              <w:autoSpaceDE w:val="0"/>
              <w:autoSpaceDN w:val="0"/>
              <w:adjustRightInd w:val="0"/>
              <w:spacing w:after="0" w:line="240" w:lineRule="auto"/>
              <w:rPr>
                <w:rFonts w:ascii="Times New Roman" w:hAnsi="Times New Roman"/>
                <w:sz w:val="16"/>
                <w:szCs w:val="16"/>
              </w:rPr>
            </w:pPr>
          </w:p>
          <w:p w:rsidR="0043447F" w:rsidRDefault="0043447F" w:rsidP="0043447F">
            <w:pPr>
              <w:autoSpaceDE w:val="0"/>
              <w:autoSpaceDN w:val="0"/>
              <w:adjustRightInd w:val="0"/>
              <w:spacing w:after="0" w:line="240" w:lineRule="auto"/>
              <w:rPr>
                <w:rFonts w:ascii="Times New Roman" w:hAnsi="Times New Roman"/>
                <w:sz w:val="16"/>
                <w:szCs w:val="16"/>
              </w:rPr>
            </w:pPr>
          </w:p>
          <w:p w:rsidR="0043447F" w:rsidRPr="0043447F" w:rsidRDefault="0043447F" w:rsidP="00350A04">
            <w:pPr>
              <w:autoSpaceDE w:val="0"/>
              <w:autoSpaceDN w:val="0"/>
              <w:adjustRightInd w:val="0"/>
              <w:spacing w:after="0" w:line="240" w:lineRule="auto"/>
              <w:jc w:val="right"/>
              <w:rPr>
                <w:rFonts w:ascii="Times New Roman" w:hAnsi="Times New Roman"/>
                <w:sz w:val="16"/>
                <w:szCs w:val="16"/>
              </w:rPr>
            </w:pPr>
            <w:r w:rsidRPr="0043447F">
              <w:rPr>
                <w:rFonts w:ascii="Times New Roman" w:hAnsi="Times New Roman"/>
                <w:sz w:val="16"/>
                <w:szCs w:val="16"/>
              </w:rPr>
              <w:t>Приложение</w:t>
            </w:r>
          </w:p>
          <w:p w:rsidR="0043447F" w:rsidRPr="0043447F" w:rsidRDefault="0043447F" w:rsidP="0043447F">
            <w:pPr>
              <w:autoSpaceDE w:val="0"/>
              <w:autoSpaceDN w:val="0"/>
              <w:adjustRightInd w:val="0"/>
              <w:spacing w:after="0" w:line="240" w:lineRule="auto"/>
              <w:jc w:val="right"/>
              <w:rPr>
                <w:rFonts w:ascii="Times New Roman" w:hAnsi="Times New Roman"/>
                <w:sz w:val="16"/>
                <w:szCs w:val="16"/>
              </w:rPr>
            </w:pPr>
            <w:r w:rsidRPr="0043447F">
              <w:rPr>
                <w:rFonts w:ascii="Times New Roman" w:hAnsi="Times New Roman"/>
                <w:sz w:val="16"/>
                <w:szCs w:val="16"/>
              </w:rPr>
              <w:t>к постановлению Администрации</w:t>
            </w:r>
          </w:p>
          <w:p w:rsidR="0043447F" w:rsidRPr="0043447F" w:rsidRDefault="0043447F" w:rsidP="0043447F">
            <w:pPr>
              <w:autoSpaceDE w:val="0"/>
              <w:autoSpaceDN w:val="0"/>
              <w:adjustRightInd w:val="0"/>
              <w:spacing w:after="0" w:line="240" w:lineRule="auto"/>
              <w:jc w:val="right"/>
              <w:rPr>
                <w:rFonts w:ascii="Times New Roman" w:hAnsi="Times New Roman"/>
                <w:sz w:val="16"/>
                <w:szCs w:val="16"/>
              </w:rPr>
            </w:pPr>
            <w:r w:rsidRPr="0043447F">
              <w:rPr>
                <w:rFonts w:ascii="Times New Roman" w:hAnsi="Times New Roman"/>
                <w:sz w:val="16"/>
                <w:szCs w:val="16"/>
              </w:rPr>
              <w:t xml:space="preserve"> МО  «Пустозерский сельсовет» НАО </w:t>
            </w:r>
          </w:p>
          <w:p w:rsidR="0043447F" w:rsidRDefault="0043447F" w:rsidP="0043447F">
            <w:pPr>
              <w:spacing w:after="0" w:line="240" w:lineRule="auto"/>
              <w:jc w:val="right"/>
              <w:rPr>
                <w:rFonts w:ascii="Times New Roman" w:hAnsi="Times New Roman"/>
                <w:sz w:val="16"/>
                <w:szCs w:val="16"/>
              </w:rPr>
            </w:pPr>
            <w:r w:rsidRPr="0043447F">
              <w:rPr>
                <w:rFonts w:ascii="Times New Roman" w:hAnsi="Times New Roman"/>
                <w:sz w:val="16"/>
                <w:szCs w:val="16"/>
              </w:rPr>
              <w:t xml:space="preserve">        от   12.12.2019  № 81</w:t>
            </w:r>
          </w:p>
          <w:p w:rsidR="00350A04" w:rsidRPr="0043447F" w:rsidRDefault="00350A04" w:rsidP="0043447F">
            <w:pPr>
              <w:spacing w:after="0" w:line="240" w:lineRule="auto"/>
              <w:jc w:val="right"/>
              <w:rPr>
                <w:rFonts w:ascii="Times New Roman" w:hAnsi="Times New Roman"/>
                <w:sz w:val="16"/>
                <w:szCs w:val="16"/>
              </w:rPr>
            </w:pPr>
          </w:p>
        </w:tc>
      </w:tr>
    </w:tbl>
    <w:p w:rsidR="0043447F" w:rsidRPr="0043447F" w:rsidRDefault="0043447F" w:rsidP="0043447F">
      <w:pPr>
        <w:widowControl w:val="0"/>
        <w:autoSpaceDE w:val="0"/>
        <w:autoSpaceDN w:val="0"/>
        <w:adjustRightInd w:val="0"/>
        <w:spacing w:after="0" w:line="240" w:lineRule="auto"/>
        <w:rPr>
          <w:rFonts w:cs="Calibri"/>
          <w:b/>
          <w:bCs/>
          <w:sz w:val="16"/>
          <w:szCs w:val="16"/>
        </w:rPr>
      </w:pPr>
    </w:p>
    <w:p w:rsidR="0043447F" w:rsidRPr="0043447F" w:rsidRDefault="0043447F" w:rsidP="0043447F">
      <w:pPr>
        <w:widowControl w:val="0"/>
        <w:autoSpaceDE w:val="0"/>
        <w:autoSpaceDN w:val="0"/>
        <w:adjustRightInd w:val="0"/>
        <w:spacing w:after="0" w:line="240" w:lineRule="auto"/>
        <w:jc w:val="center"/>
        <w:outlineLvl w:val="1"/>
        <w:rPr>
          <w:rFonts w:ascii="Times New Roman" w:hAnsi="Times New Roman"/>
          <w:b/>
          <w:sz w:val="16"/>
          <w:szCs w:val="16"/>
        </w:rPr>
      </w:pPr>
      <w:bookmarkStart w:id="1" w:name="Par64"/>
      <w:bookmarkEnd w:id="1"/>
      <w:r w:rsidRPr="0043447F">
        <w:rPr>
          <w:rFonts w:ascii="Times New Roman" w:hAnsi="Times New Roman"/>
          <w:b/>
          <w:sz w:val="16"/>
          <w:szCs w:val="16"/>
        </w:rPr>
        <w:t xml:space="preserve">Изменения </w:t>
      </w:r>
    </w:p>
    <w:p w:rsidR="0043447F" w:rsidRPr="0043447F" w:rsidRDefault="0043447F" w:rsidP="0043447F">
      <w:pPr>
        <w:widowControl w:val="0"/>
        <w:autoSpaceDE w:val="0"/>
        <w:autoSpaceDN w:val="0"/>
        <w:adjustRightInd w:val="0"/>
        <w:spacing w:after="0" w:line="240" w:lineRule="auto"/>
        <w:jc w:val="center"/>
        <w:outlineLvl w:val="1"/>
        <w:rPr>
          <w:rFonts w:ascii="Times New Roman" w:hAnsi="Times New Roman"/>
          <w:b/>
          <w:sz w:val="16"/>
          <w:szCs w:val="16"/>
        </w:rPr>
      </w:pPr>
      <w:r w:rsidRPr="0043447F">
        <w:rPr>
          <w:rFonts w:ascii="Times New Roman" w:hAnsi="Times New Roman"/>
          <w:b/>
          <w:sz w:val="16"/>
          <w:szCs w:val="16"/>
        </w:rPr>
        <w:t xml:space="preserve">в Административный регламент предоставления муниципальной услуги </w:t>
      </w:r>
    </w:p>
    <w:p w:rsidR="0043447F" w:rsidRPr="0043447F" w:rsidRDefault="0043447F" w:rsidP="0043447F">
      <w:pPr>
        <w:widowControl w:val="0"/>
        <w:autoSpaceDE w:val="0"/>
        <w:autoSpaceDN w:val="0"/>
        <w:adjustRightInd w:val="0"/>
        <w:spacing w:after="0" w:line="240" w:lineRule="auto"/>
        <w:jc w:val="center"/>
        <w:outlineLvl w:val="1"/>
        <w:rPr>
          <w:rFonts w:ascii="Times New Roman" w:hAnsi="Times New Roman"/>
          <w:b/>
          <w:sz w:val="16"/>
          <w:szCs w:val="16"/>
        </w:rPr>
      </w:pPr>
      <w:r w:rsidRPr="0043447F">
        <w:rPr>
          <w:rFonts w:ascii="Times New Roman" w:hAnsi="Times New Roman"/>
          <w:b/>
          <w:sz w:val="16"/>
          <w:szCs w:val="16"/>
        </w:rPr>
        <w:t xml:space="preserve">«Перевод жилого помещения в нежилое помещение и нежилого помещения </w:t>
      </w:r>
    </w:p>
    <w:p w:rsidR="0043447F" w:rsidRPr="0043447F" w:rsidRDefault="0043447F" w:rsidP="0043447F">
      <w:pPr>
        <w:widowControl w:val="0"/>
        <w:autoSpaceDE w:val="0"/>
        <w:autoSpaceDN w:val="0"/>
        <w:adjustRightInd w:val="0"/>
        <w:spacing w:after="0" w:line="240" w:lineRule="auto"/>
        <w:jc w:val="center"/>
        <w:outlineLvl w:val="1"/>
        <w:rPr>
          <w:rFonts w:ascii="Times New Roman" w:hAnsi="Times New Roman"/>
          <w:b/>
          <w:sz w:val="16"/>
          <w:szCs w:val="16"/>
        </w:rPr>
      </w:pPr>
      <w:r w:rsidRPr="0043447F">
        <w:rPr>
          <w:rFonts w:ascii="Times New Roman" w:hAnsi="Times New Roman"/>
          <w:b/>
          <w:sz w:val="16"/>
          <w:szCs w:val="16"/>
        </w:rPr>
        <w:t>в жилое помещение»</w:t>
      </w:r>
    </w:p>
    <w:p w:rsidR="0043447F" w:rsidRPr="0043447F" w:rsidRDefault="0043447F" w:rsidP="0043447F">
      <w:pPr>
        <w:widowControl w:val="0"/>
        <w:autoSpaceDE w:val="0"/>
        <w:autoSpaceDN w:val="0"/>
        <w:adjustRightInd w:val="0"/>
        <w:spacing w:after="0" w:line="240" w:lineRule="auto"/>
        <w:jc w:val="center"/>
        <w:outlineLvl w:val="1"/>
        <w:rPr>
          <w:rFonts w:ascii="Times New Roman" w:hAnsi="Times New Roman"/>
          <w:b/>
          <w:sz w:val="16"/>
          <w:szCs w:val="16"/>
        </w:rPr>
      </w:pPr>
    </w:p>
    <w:p w:rsidR="0043447F" w:rsidRPr="0043447F" w:rsidRDefault="0043447F" w:rsidP="0043447F">
      <w:pPr>
        <w:tabs>
          <w:tab w:val="left" w:pos="-851"/>
        </w:tabs>
        <w:spacing w:after="0" w:line="240" w:lineRule="auto"/>
        <w:ind w:firstLine="567"/>
        <w:jc w:val="both"/>
        <w:outlineLvl w:val="1"/>
        <w:rPr>
          <w:rFonts w:ascii="Times New Roman" w:hAnsi="Times New Roman"/>
          <w:sz w:val="16"/>
          <w:szCs w:val="16"/>
        </w:rPr>
      </w:pPr>
      <w:r w:rsidRPr="0043447F">
        <w:rPr>
          <w:rFonts w:ascii="Times New Roman" w:hAnsi="Times New Roman"/>
          <w:sz w:val="16"/>
          <w:szCs w:val="16"/>
        </w:rPr>
        <w:t>1. В пункте 2.6.</w:t>
      </w:r>
      <w:proofErr w:type="gramStart"/>
      <w:r w:rsidRPr="0043447F">
        <w:rPr>
          <w:rFonts w:ascii="Times New Roman" w:hAnsi="Times New Roman"/>
          <w:sz w:val="16"/>
          <w:szCs w:val="16"/>
        </w:rPr>
        <w:t xml:space="preserve"> :</w:t>
      </w:r>
      <w:proofErr w:type="gramEnd"/>
    </w:p>
    <w:p w:rsidR="0043447F" w:rsidRPr="0043447F" w:rsidRDefault="0043447F" w:rsidP="0043447F">
      <w:pPr>
        <w:tabs>
          <w:tab w:val="left" w:pos="-851"/>
        </w:tabs>
        <w:spacing w:after="0" w:line="240" w:lineRule="auto"/>
        <w:ind w:firstLine="567"/>
        <w:jc w:val="both"/>
        <w:outlineLvl w:val="1"/>
        <w:rPr>
          <w:rFonts w:ascii="Times New Roman" w:hAnsi="Times New Roman"/>
          <w:sz w:val="16"/>
          <w:szCs w:val="16"/>
        </w:rPr>
      </w:pPr>
      <w:r w:rsidRPr="0043447F">
        <w:rPr>
          <w:rFonts w:ascii="Times New Roman" w:hAnsi="Times New Roman"/>
          <w:sz w:val="16"/>
          <w:szCs w:val="16"/>
        </w:rPr>
        <w:t xml:space="preserve">1.1. абзац первый  дополнить </w:t>
      </w:r>
      <w:r w:rsidRPr="0043447F">
        <w:rPr>
          <w:rFonts w:ascii="Times New Roman" w:hAnsi="Times New Roman"/>
          <w:color w:val="000000"/>
          <w:sz w:val="16"/>
          <w:szCs w:val="16"/>
        </w:rPr>
        <w:t>абзацами  9 и 10</w:t>
      </w:r>
      <w:r w:rsidRPr="0043447F">
        <w:rPr>
          <w:rFonts w:ascii="Times New Roman" w:hAnsi="Times New Roman"/>
          <w:sz w:val="16"/>
          <w:szCs w:val="16"/>
        </w:rPr>
        <w:t xml:space="preserve"> следующего содержания:</w:t>
      </w:r>
    </w:p>
    <w:p w:rsidR="0043447F" w:rsidRPr="0043447F" w:rsidRDefault="0043447F" w:rsidP="0043447F">
      <w:pPr>
        <w:pStyle w:val="a7"/>
        <w:jc w:val="both"/>
        <w:rPr>
          <w:rFonts w:ascii="Times New Roman" w:hAnsi="Times New Roman"/>
          <w:sz w:val="16"/>
          <w:szCs w:val="16"/>
          <w:lang w:eastAsia="ru-RU"/>
        </w:rPr>
      </w:pPr>
      <w:r w:rsidRPr="0043447F">
        <w:rPr>
          <w:rFonts w:ascii="Times New Roman" w:hAnsi="Times New Roman"/>
          <w:sz w:val="16"/>
          <w:szCs w:val="16"/>
        </w:rPr>
        <w:t xml:space="preserve">«- </w:t>
      </w:r>
      <w:r w:rsidRPr="0043447F">
        <w:rPr>
          <w:rFonts w:ascii="Times New Roman" w:hAnsi="Times New Roman"/>
          <w:sz w:val="16"/>
          <w:szCs w:val="16"/>
          <w:lang w:eastAsia="ru-RU"/>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43447F" w:rsidRPr="0043447F" w:rsidRDefault="0043447F" w:rsidP="0043447F">
      <w:pPr>
        <w:pStyle w:val="a7"/>
        <w:jc w:val="both"/>
        <w:rPr>
          <w:rFonts w:ascii="Times New Roman" w:hAnsi="Times New Roman"/>
          <w:sz w:val="16"/>
          <w:szCs w:val="16"/>
          <w:lang w:eastAsia="ru-RU"/>
        </w:rPr>
      </w:pPr>
      <w:r w:rsidRPr="0043447F">
        <w:rPr>
          <w:rFonts w:ascii="Times New Roman" w:hAnsi="Times New Roman"/>
          <w:sz w:val="16"/>
          <w:szCs w:val="16"/>
          <w:lang w:eastAsia="ru-RU"/>
        </w:rPr>
        <w:t>-  согласие каждого собственника всех помещений, примыкающих к переводимому помещению, на перевод жилого помещения в нежилое помещение</w:t>
      </w:r>
      <w:proofErr w:type="gramStart"/>
      <w:r w:rsidRPr="0043447F">
        <w:rPr>
          <w:rFonts w:ascii="Times New Roman" w:hAnsi="Times New Roman"/>
          <w:sz w:val="16"/>
          <w:szCs w:val="16"/>
          <w:lang w:eastAsia="ru-RU"/>
        </w:rPr>
        <w:t>.».</w:t>
      </w:r>
      <w:proofErr w:type="gramEnd"/>
    </w:p>
    <w:p w:rsidR="0043447F" w:rsidRPr="0043447F" w:rsidRDefault="0043447F" w:rsidP="0043447F">
      <w:pPr>
        <w:pStyle w:val="a7"/>
        <w:rPr>
          <w:rFonts w:ascii="Times New Roman" w:hAnsi="Times New Roman"/>
          <w:sz w:val="16"/>
          <w:szCs w:val="16"/>
          <w:lang w:eastAsia="ru-RU"/>
        </w:rPr>
      </w:pPr>
      <w:r w:rsidRPr="0043447F">
        <w:rPr>
          <w:rFonts w:ascii="Times New Roman" w:hAnsi="Times New Roman"/>
          <w:sz w:val="16"/>
          <w:szCs w:val="16"/>
          <w:lang w:eastAsia="ru-RU"/>
        </w:rPr>
        <w:tab/>
        <w:t xml:space="preserve">1.2.  абзац </w:t>
      </w:r>
      <w:r w:rsidRPr="0043447F">
        <w:rPr>
          <w:rFonts w:ascii="Times New Roman" w:hAnsi="Times New Roman"/>
          <w:color w:val="000000"/>
          <w:sz w:val="16"/>
          <w:szCs w:val="16"/>
          <w:lang w:eastAsia="ru-RU"/>
        </w:rPr>
        <w:t>третий</w:t>
      </w:r>
      <w:r w:rsidRPr="0043447F">
        <w:rPr>
          <w:rFonts w:ascii="Times New Roman" w:hAnsi="Times New Roman"/>
          <w:sz w:val="16"/>
          <w:szCs w:val="16"/>
          <w:lang w:eastAsia="ru-RU"/>
        </w:rPr>
        <w:t xml:space="preserve">  признать утратившим силу.</w:t>
      </w:r>
    </w:p>
    <w:p w:rsidR="0043447F" w:rsidRPr="0043447F" w:rsidRDefault="0043447F" w:rsidP="0043447F">
      <w:pPr>
        <w:pStyle w:val="a7"/>
        <w:rPr>
          <w:rFonts w:ascii="Times New Roman" w:hAnsi="Times New Roman"/>
          <w:b/>
          <w:bCs/>
          <w:sz w:val="16"/>
          <w:szCs w:val="16"/>
          <w:lang w:eastAsia="ru-RU"/>
        </w:rPr>
      </w:pPr>
      <w:r w:rsidRPr="0043447F">
        <w:rPr>
          <w:rFonts w:ascii="Times New Roman" w:hAnsi="Times New Roman"/>
          <w:sz w:val="16"/>
          <w:szCs w:val="16"/>
          <w:lang w:eastAsia="ru-RU"/>
        </w:rPr>
        <w:tab/>
      </w:r>
    </w:p>
    <w:p w:rsidR="0043447F" w:rsidRPr="0043447F" w:rsidRDefault="0043447F" w:rsidP="0043447F">
      <w:pPr>
        <w:tabs>
          <w:tab w:val="left" w:pos="1276"/>
        </w:tabs>
        <w:spacing w:after="0" w:line="240" w:lineRule="auto"/>
        <w:jc w:val="both"/>
        <w:outlineLvl w:val="1"/>
        <w:rPr>
          <w:rFonts w:ascii="Times New Roman" w:hAnsi="Times New Roman"/>
          <w:sz w:val="16"/>
          <w:szCs w:val="16"/>
        </w:rPr>
      </w:pPr>
    </w:p>
    <w:p w:rsidR="00B70D4E" w:rsidRDefault="00B70D4E"/>
    <w:p w:rsidR="0043447F" w:rsidRDefault="0043447F"/>
    <w:p w:rsidR="0043447F" w:rsidRDefault="0043447F"/>
    <w:p w:rsidR="0043447F" w:rsidRDefault="0043447F"/>
    <w:p w:rsidR="0043447F" w:rsidRDefault="0043447F"/>
    <w:p w:rsidR="0043447F" w:rsidRDefault="0043447F"/>
    <w:p w:rsidR="0043447F" w:rsidRDefault="0043447F"/>
    <w:p w:rsidR="0043447F" w:rsidRDefault="0043447F"/>
    <w:p w:rsidR="0043447F" w:rsidRDefault="0043447F"/>
    <w:p w:rsidR="0043447F" w:rsidRDefault="0043447F"/>
    <w:p w:rsidR="0043447F" w:rsidRDefault="0043447F"/>
    <w:p w:rsidR="0043447F" w:rsidRDefault="0043447F"/>
    <w:p w:rsidR="0043447F" w:rsidRDefault="0043447F" w:rsidP="0043447F">
      <w:pPr>
        <w:pStyle w:val="a7"/>
        <w:rPr>
          <w:rFonts w:ascii="Times New Roman" w:hAnsi="Times New Roman"/>
          <w:sz w:val="16"/>
          <w:szCs w:val="16"/>
        </w:rPr>
        <w:sectPr w:rsidR="0043447F" w:rsidSect="00B67596">
          <w:pgSz w:w="11906" w:h="16838"/>
          <w:pgMar w:top="1134" w:right="850" w:bottom="1134" w:left="1701" w:header="708" w:footer="708" w:gutter="0"/>
          <w:cols w:space="708"/>
          <w:docGrid w:linePitch="360"/>
        </w:sectPr>
      </w:pPr>
    </w:p>
    <w:p w:rsidR="0043447F" w:rsidRPr="00F07893" w:rsidRDefault="0043447F" w:rsidP="0043447F">
      <w:pPr>
        <w:pStyle w:val="a7"/>
        <w:jc w:val="right"/>
        <w:rPr>
          <w:rFonts w:ascii="Times New Roman" w:hAnsi="Times New Roman"/>
          <w:sz w:val="16"/>
          <w:szCs w:val="16"/>
        </w:rPr>
      </w:pPr>
      <w:r w:rsidRPr="00F07893">
        <w:rPr>
          <w:rFonts w:ascii="Times New Roman" w:hAnsi="Times New Roman"/>
          <w:sz w:val="16"/>
          <w:szCs w:val="16"/>
        </w:rPr>
        <w:lastRenderedPageBreak/>
        <w:t>Приложение №1</w:t>
      </w:r>
    </w:p>
    <w:p w:rsidR="0043447F" w:rsidRPr="00F07893" w:rsidRDefault="0043447F" w:rsidP="0043447F">
      <w:pPr>
        <w:pStyle w:val="a7"/>
        <w:jc w:val="right"/>
        <w:rPr>
          <w:rFonts w:ascii="Times New Roman" w:hAnsi="Times New Roman"/>
          <w:sz w:val="16"/>
          <w:szCs w:val="16"/>
        </w:rPr>
      </w:pPr>
      <w:r w:rsidRPr="00F07893">
        <w:rPr>
          <w:rFonts w:ascii="Times New Roman" w:hAnsi="Times New Roman"/>
          <w:sz w:val="16"/>
          <w:szCs w:val="16"/>
        </w:rPr>
        <w:t xml:space="preserve">                                                                                          к постановлению Администрации </w:t>
      </w:r>
    </w:p>
    <w:p w:rsidR="0043447F" w:rsidRPr="00F07893" w:rsidRDefault="0043447F" w:rsidP="0043447F">
      <w:pPr>
        <w:pStyle w:val="a7"/>
        <w:jc w:val="right"/>
        <w:rPr>
          <w:rFonts w:ascii="Times New Roman" w:hAnsi="Times New Roman"/>
          <w:sz w:val="16"/>
          <w:szCs w:val="16"/>
        </w:rPr>
      </w:pPr>
      <w:r w:rsidRPr="00F07893">
        <w:rPr>
          <w:rFonts w:ascii="Times New Roman" w:hAnsi="Times New Roman"/>
          <w:sz w:val="16"/>
          <w:szCs w:val="16"/>
        </w:rPr>
        <w:t xml:space="preserve">                                                                                               МО «Пустозерский сельсовет» НАО</w:t>
      </w:r>
    </w:p>
    <w:p w:rsidR="0043447F" w:rsidRPr="00F07893" w:rsidRDefault="0043447F" w:rsidP="0043447F">
      <w:pPr>
        <w:pStyle w:val="a7"/>
        <w:jc w:val="right"/>
        <w:rPr>
          <w:rFonts w:ascii="Times New Roman" w:hAnsi="Times New Roman"/>
          <w:sz w:val="16"/>
          <w:szCs w:val="16"/>
        </w:rPr>
      </w:pPr>
      <w:r w:rsidRPr="00F07893">
        <w:rPr>
          <w:rFonts w:ascii="Times New Roman" w:hAnsi="Times New Roman"/>
          <w:sz w:val="16"/>
          <w:szCs w:val="16"/>
        </w:rPr>
        <w:t xml:space="preserve"> от 12.12.2019  №79</w:t>
      </w:r>
    </w:p>
    <w:p w:rsidR="0043447F" w:rsidRDefault="0043447F" w:rsidP="0043447F">
      <w:pPr>
        <w:pStyle w:val="ConsPlusNormal"/>
        <w:jc w:val="both"/>
      </w:pPr>
    </w:p>
    <w:p w:rsidR="0043447F" w:rsidRPr="005A016E" w:rsidRDefault="0043447F" w:rsidP="0043447F">
      <w:pPr>
        <w:pStyle w:val="ConsPlusNormal"/>
        <w:jc w:val="center"/>
        <w:rPr>
          <w:rFonts w:ascii="Times New Roman" w:hAnsi="Times New Roman" w:cs="Times New Roman"/>
          <w:b/>
          <w:bCs/>
          <w:sz w:val="20"/>
        </w:rPr>
      </w:pPr>
      <w:r w:rsidRPr="005A016E">
        <w:rPr>
          <w:rFonts w:ascii="Times New Roman" w:hAnsi="Times New Roman" w:cs="Times New Roman"/>
          <w:b/>
          <w:sz w:val="20"/>
        </w:rPr>
        <w:t>П</w:t>
      </w:r>
      <w:r w:rsidRPr="005A016E">
        <w:rPr>
          <w:rFonts w:ascii="Times New Roman" w:hAnsi="Times New Roman" w:cs="Times New Roman"/>
          <w:b/>
          <w:bCs/>
          <w:sz w:val="20"/>
        </w:rPr>
        <w:t>лан</w:t>
      </w:r>
    </w:p>
    <w:p w:rsidR="0043447F" w:rsidRPr="005A016E" w:rsidRDefault="0043447F" w:rsidP="0043447F">
      <w:pPr>
        <w:pStyle w:val="ConsPlusNormal"/>
        <w:jc w:val="center"/>
        <w:rPr>
          <w:b/>
          <w:sz w:val="20"/>
        </w:rPr>
      </w:pPr>
      <w:r w:rsidRPr="005A016E">
        <w:rPr>
          <w:rFonts w:ascii="Times New Roman" w:hAnsi="Times New Roman" w:cs="Times New Roman"/>
          <w:b/>
          <w:bCs/>
          <w:sz w:val="20"/>
        </w:rPr>
        <w:t xml:space="preserve"> привлечения сил и сре</w:t>
      </w:r>
      <w:proofErr w:type="gramStart"/>
      <w:r w:rsidRPr="005A016E">
        <w:rPr>
          <w:rFonts w:ascii="Times New Roman" w:hAnsi="Times New Roman" w:cs="Times New Roman"/>
          <w:b/>
          <w:bCs/>
          <w:sz w:val="20"/>
        </w:rPr>
        <w:t>дств дл</w:t>
      </w:r>
      <w:proofErr w:type="gramEnd"/>
      <w:r w:rsidRPr="005A016E">
        <w:rPr>
          <w:rFonts w:ascii="Times New Roman" w:hAnsi="Times New Roman" w:cs="Times New Roman"/>
          <w:b/>
          <w:bCs/>
          <w:sz w:val="20"/>
        </w:rPr>
        <w:t>я тушения пожаров на территории муниципального образования муниципального образования «Пустозерский сельсовет» Ненецкого автономного округа</w:t>
      </w:r>
    </w:p>
    <w:tbl>
      <w:tblPr>
        <w:tblpPr w:leftFromText="171" w:rightFromText="171" w:vertAnchor="text"/>
        <w:tblW w:w="5011"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tblPr>
      <w:tblGrid>
        <w:gridCol w:w="547"/>
        <w:gridCol w:w="1402"/>
        <w:gridCol w:w="1838"/>
        <w:gridCol w:w="993"/>
        <w:gridCol w:w="1135"/>
        <w:gridCol w:w="1274"/>
        <w:gridCol w:w="1141"/>
        <w:gridCol w:w="1277"/>
        <w:gridCol w:w="848"/>
        <w:gridCol w:w="1417"/>
        <w:gridCol w:w="1420"/>
        <w:gridCol w:w="774"/>
        <w:gridCol w:w="753"/>
      </w:tblGrid>
      <w:tr w:rsidR="0043447F" w:rsidRPr="005A016E" w:rsidTr="00111C1A">
        <w:trPr>
          <w:trHeight w:val="412"/>
        </w:trPr>
        <w:tc>
          <w:tcPr>
            <w:tcW w:w="185"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43447F" w:rsidRPr="005A016E" w:rsidRDefault="0043447F" w:rsidP="00111C1A">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bCs/>
                <w:sz w:val="16"/>
                <w:szCs w:val="16"/>
              </w:rPr>
              <w:t>№</w:t>
            </w:r>
          </w:p>
          <w:p w:rsidR="0043447F" w:rsidRPr="005A016E" w:rsidRDefault="0043447F" w:rsidP="00111C1A">
            <w:pPr>
              <w:spacing w:after="0" w:line="240" w:lineRule="auto"/>
              <w:jc w:val="center"/>
              <w:rPr>
                <w:rFonts w:ascii="Times New Roman" w:eastAsia="Times New Roman" w:hAnsi="Times New Roman"/>
                <w:sz w:val="16"/>
                <w:szCs w:val="16"/>
              </w:rPr>
            </w:pPr>
            <w:proofErr w:type="spellStart"/>
            <w:proofErr w:type="gramStart"/>
            <w:r w:rsidRPr="005A016E">
              <w:rPr>
                <w:rFonts w:ascii="Times New Roman" w:eastAsia="Times New Roman" w:hAnsi="Times New Roman"/>
                <w:bCs/>
                <w:sz w:val="16"/>
                <w:szCs w:val="16"/>
              </w:rPr>
              <w:t>п</w:t>
            </w:r>
            <w:proofErr w:type="spellEnd"/>
            <w:proofErr w:type="gramEnd"/>
            <w:r w:rsidRPr="005A016E">
              <w:rPr>
                <w:rFonts w:ascii="Times New Roman" w:eastAsia="Times New Roman" w:hAnsi="Times New Roman"/>
                <w:bCs/>
                <w:sz w:val="16"/>
                <w:szCs w:val="16"/>
              </w:rPr>
              <w:t>/</w:t>
            </w:r>
            <w:proofErr w:type="spellStart"/>
            <w:r w:rsidRPr="005A016E">
              <w:rPr>
                <w:rFonts w:ascii="Times New Roman" w:eastAsia="Times New Roman" w:hAnsi="Times New Roman"/>
                <w:bCs/>
                <w:sz w:val="16"/>
                <w:szCs w:val="16"/>
              </w:rPr>
              <w:t>п</w:t>
            </w:r>
            <w:proofErr w:type="spellEnd"/>
          </w:p>
        </w:tc>
        <w:tc>
          <w:tcPr>
            <w:tcW w:w="473" w:type="pct"/>
            <w:vMerge w:val="restart"/>
            <w:tcBorders>
              <w:top w:val="single" w:sz="8" w:space="0" w:color="auto"/>
              <w:left w:val="nil"/>
              <w:right w:val="single" w:sz="8" w:space="0" w:color="auto"/>
            </w:tcBorders>
            <w:tcMar>
              <w:top w:w="0" w:type="dxa"/>
              <w:left w:w="108" w:type="dxa"/>
              <w:bottom w:w="0" w:type="dxa"/>
              <w:right w:w="108" w:type="dxa"/>
            </w:tcMar>
            <w:vAlign w:val="center"/>
            <w:hideMark/>
          </w:tcPr>
          <w:p w:rsidR="0043447F" w:rsidRPr="005A016E" w:rsidRDefault="0043447F" w:rsidP="00111C1A">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bCs/>
                <w:sz w:val="16"/>
                <w:szCs w:val="16"/>
              </w:rPr>
              <w:t>Наименования</w:t>
            </w:r>
          </w:p>
          <w:p w:rsidR="0043447F" w:rsidRPr="005A016E" w:rsidRDefault="0043447F" w:rsidP="00111C1A">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населенных пунктов</w:t>
            </w:r>
          </w:p>
          <w:p w:rsidR="0043447F" w:rsidRPr="005A016E" w:rsidRDefault="0043447F" w:rsidP="00111C1A">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bCs/>
                <w:sz w:val="16"/>
                <w:szCs w:val="16"/>
              </w:rPr>
              <w:t>МО «Пустозерский сельсовет» НАО</w:t>
            </w:r>
          </w:p>
        </w:tc>
        <w:tc>
          <w:tcPr>
            <w:tcW w:w="620" w:type="pct"/>
            <w:vMerge w:val="restart"/>
            <w:tcBorders>
              <w:top w:val="single" w:sz="8" w:space="0" w:color="auto"/>
              <w:left w:val="nil"/>
              <w:right w:val="single" w:sz="8" w:space="0" w:color="auto"/>
            </w:tcBorders>
            <w:tcMar>
              <w:top w:w="0" w:type="dxa"/>
              <w:left w:w="108" w:type="dxa"/>
              <w:bottom w:w="0" w:type="dxa"/>
              <w:right w:w="108" w:type="dxa"/>
            </w:tcMar>
            <w:vAlign w:val="center"/>
            <w:hideMark/>
          </w:tcPr>
          <w:p w:rsidR="0043447F" w:rsidRPr="005A016E" w:rsidRDefault="0043447F" w:rsidP="00111C1A">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bCs/>
                <w:sz w:val="16"/>
                <w:szCs w:val="16"/>
              </w:rPr>
              <w:t>Силы, привлекаемые для тушения пожара</w:t>
            </w:r>
          </w:p>
        </w:tc>
        <w:tc>
          <w:tcPr>
            <w:tcW w:w="335" w:type="pct"/>
            <w:vMerge w:val="restart"/>
            <w:tcBorders>
              <w:top w:val="single" w:sz="8" w:space="0" w:color="auto"/>
              <w:left w:val="nil"/>
              <w:right w:val="single" w:sz="4" w:space="0" w:color="auto"/>
            </w:tcBorders>
            <w:tcMar>
              <w:top w:w="0" w:type="dxa"/>
              <w:left w:w="108" w:type="dxa"/>
              <w:bottom w:w="0" w:type="dxa"/>
              <w:right w:w="108" w:type="dxa"/>
            </w:tcMar>
            <w:vAlign w:val="center"/>
            <w:hideMark/>
          </w:tcPr>
          <w:p w:rsidR="0043447F" w:rsidRPr="005A016E" w:rsidRDefault="0043447F" w:rsidP="00111C1A">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bCs/>
                <w:sz w:val="16"/>
                <w:szCs w:val="16"/>
              </w:rPr>
              <w:t>Способ вывоза (телефон и  др.)</w:t>
            </w:r>
          </w:p>
        </w:tc>
        <w:tc>
          <w:tcPr>
            <w:tcW w:w="383" w:type="pct"/>
            <w:vMerge w:val="restart"/>
            <w:tcBorders>
              <w:top w:val="single" w:sz="8" w:space="0" w:color="auto"/>
              <w:left w:val="single" w:sz="4" w:space="0" w:color="auto"/>
              <w:right w:val="single" w:sz="8" w:space="0" w:color="auto"/>
            </w:tcBorders>
            <w:vAlign w:val="center"/>
          </w:tcPr>
          <w:p w:rsidR="0043447F" w:rsidRPr="005A016E" w:rsidRDefault="0043447F" w:rsidP="00111C1A">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 xml:space="preserve">Расстояние до населенного пункта, </w:t>
            </w:r>
            <w:proofErr w:type="gramStart"/>
            <w:r w:rsidRPr="005A016E">
              <w:rPr>
                <w:rFonts w:ascii="Times New Roman" w:eastAsia="Times New Roman" w:hAnsi="Times New Roman"/>
                <w:sz w:val="16"/>
                <w:szCs w:val="16"/>
              </w:rPr>
              <w:t>км</w:t>
            </w:r>
            <w:proofErr w:type="gramEnd"/>
          </w:p>
          <w:p w:rsidR="0043447F" w:rsidRPr="005A016E" w:rsidRDefault="0043447F" w:rsidP="00111C1A">
            <w:pPr>
              <w:spacing w:after="0" w:line="240" w:lineRule="auto"/>
              <w:jc w:val="center"/>
              <w:rPr>
                <w:rFonts w:ascii="Times New Roman" w:eastAsia="Times New Roman" w:hAnsi="Times New Roman"/>
                <w:sz w:val="16"/>
                <w:szCs w:val="16"/>
              </w:rPr>
            </w:pPr>
          </w:p>
        </w:tc>
        <w:tc>
          <w:tcPr>
            <w:tcW w:w="3004" w:type="pct"/>
            <w:gridSpan w:val="8"/>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rsidR="0043447F" w:rsidRPr="005A016E" w:rsidRDefault="0043447F" w:rsidP="00111C1A">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bCs/>
                <w:sz w:val="16"/>
                <w:szCs w:val="16"/>
              </w:rPr>
              <w:t xml:space="preserve">Номер  (ранг) пожара, по которому привлекаются силы и средства  </w:t>
            </w:r>
          </w:p>
        </w:tc>
      </w:tr>
      <w:tr w:rsidR="0043447F" w:rsidRPr="005A016E" w:rsidTr="00111C1A">
        <w:trPr>
          <w:trHeight w:val="413"/>
        </w:trPr>
        <w:tc>
          <w:tcPr>
            <w:tcW w:w="185" w:type="pct"/>
            <w:vMerge/>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43447F" w:rsidRPr="005A016E" w:rsidRDefault="0043447F" w:rsidP="00111C1A">
            <w:pPr>
              <w:spacing w:after="0" w:line="240" w:lineRule="auto"/>
              <w:jc w:val="center"/>
              <w:rPr>
                <w:rFonts w:ascii="Times New Roman" w:eastAsia="Times New Roman" w:hAnsi="Times New Roman"/>
                <w:bCs/>
                <w:sz w:val="16"/>
                <w:szCs w:val="16"/>
              </w:rPr>
            </w:pPr>
          </w:p>
        </w:tc>
        <w:tc>
          <w:tcPr>
            <w:tcW w:w="473" w:type="pct"/>
            <w:vMerge/>
            <w:tcBorders>
              <w:top w:val="single" w:sz="8" w:space="0" w:color="auto"/>
              <w:left w:val="nil"/>
              <w:right w:val="single" w:sz="8" w:space="0" w:color="auto"/>
            </w:tcBorders>
            <w:tcMar>
              <w:top w:w="0" w:type="dxa"/>
              <w:left w:w="108" w:type="dxa"/>
              <w:bottom w:w="0" w:type="dxa"/>
              <w:right w:w="108" w:type="dxa"/>
            </w:tcMar>
            <w:vAlign w:val="center"/>
            <w:hideMark/>
          </w:tcPr>
          <w:p w:rsidR="0043447F" w:rsidRPr="005A016E" w:rsidRDefault="0043447F" w:rsidP="00111C1A">
            <w:pPr>
              <w:spacing w:after="0" w:line="240" w:lineRule="auto"/>
              <w:jc w:val="center"/>
              <w:rPr>
                <w:rFonts w:ascii="Times New Roman" w:eastAsia="Times New Roman" w:hAnsi="Times New Roman"/>
                <w:bCs/>
                <w:sz w:val="16"/>
                <w:szCs w:val="16"/>
              </w:rPr>
            </w:pPr>
          </w:p>
        </w:tc>
        <w:tc>
          <w:tcPr>
            <w:tcW w:w="620" w:type="pct"/>
            <w:vMerge/>
            <w:tcBorders>
              <w:top w:val="single" w:sz="8" w:space="0" w:color="auto"/>
              <w:left w:val="nil"/>
              <w:right w:val="single" w:sz="8" w:space="0" w:color="auto"/>
            </w:tcBorders>
            <w:tcMar>
              <w:top w:w="0" w:type="dxa"/>
              <w:left w:w="108" w:type="dxa"/>
              <w:bottom w:w="0" w:type="dxa"/>
              <w:right w:w="108" w:type="dxa"/>
            </w:tcMar>
            <w:vAlign w:val="center"/>
            <w:hideMark/>
          </w:tcPr>
          <w:p w:rsidR="0043447F" w:rsidRPr="005A016E" w:rsidRDefault="0043447F" w:rsidP="00111C1A">
            <w:pPr>
              <w:spacing w:after="0" w:line="240" w:lineRule="auto"/>
              <w:jc w:val="center"/>
              <w:rPr>
                <w:rFonts w:ascii="Times New Roman" w:eastAsia="Times New Roman" w:hAnsi="Times New Roman"/>
                <w:bCs/>
                <w:sz w:val="16"/>
                <w:szCs w:val="16"/>
              </w:rPr>
            </w:pPr>
          </w:p>
        </w:tc>
        <w:tc>
          <w:tcPr>
            <w:tcW w:w="335" w:type="pct"/>
            <w:vMerge/>
            <w:tcBorders>
              <w:top w:val="single" w:sz="8" w:space="0" w:color="auto"/>
              <w:left w:val="nil"/>
              <w:right w:val="single" w:sz="4" w:space="0" w:color="auto"/>
            </w:tcBorders>
            <w:tcMar>
              <w:top w:w="0" w:type="dxa"/>
              <w:left w:w="108" w:type="dxa"/>
              <w:bottom w:w="0" w:type="dxa"/>
              <w:right w:w="108" w:type="dxa"/>
            </w:tcMar>
            <w:vAlign w:val="center"/>
            <w:hideMark/>
          </w:tcPr>
          <w:p w:rsidR="0043447F" w:rsidRPr="005A016E" w:rsidRDefault="0043447F" w:rsidP="00111C1A">
            <w:pPr>
              <w:spacing w:after="0" w:line="240" w:lineRule="auto"/>
              <w:jc w:val="center"/>
              <w:rPr>
                <w:rFonts w:ascii="Times New Roman" w:eastAsia="Times New Roman" w:hAnsi="Times New Roman"/>
                <w:bCs/>
                <w:sz w:val="16"/>
                <w:szCs w:val="16"/>
              </w:rPr>
            </w:pPr>
          </w:p>
        </w:tc>
        <w:tc>
          <w:tcPr>
            <w:tcW w:w="383" w:type="pct"/>
            <w:vMerge/>
            <w:tcBorders>
              <w:top w:val="single" w:sz="8" w:space="0" w:color="auto"/>
              <w:left w:val="single" w:sz="4" w:space="0" w:color="auto"/>
              <w:right w:val="single" w:sz="8" w:space="0" w:color="auto"/>
            </w:tcBorders>
            <w:vAlign w:val="center"/>
          </w:tcPr>
          <w:p w:rsidR="0043447F" w:rsidRPr="005A016E" w:rsidRDefault="0043447F" w:rsidP="00111C1A">
            <w:pPr>
              <w:spacing w:after="0" w:line="240" w:lineRule="auto"/>
              <w:jc w:val="center"/>
              <w:rPr>
                <w:rFonts w:ascii="Times New Roman" w:eastAsia="Times New Roman" w:hAnsi="Times New Roman"/>
                <w:bCs/>
                <w:sz w:val="16"/>
                <w:szCs w:val="16"/>
              </w:rPr>
            </w:pPr>
          </w:p>
        </w:tc>
        <w:tc>
          <w:tcPr>
            <w:tcW w:w="815" w:type="pct"/>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3447F" w:rsidRPr="005A016E" w:rsidRDefault="0043447F" w:rsidP="00111C1A">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1</w:t>
            </w:r>
          </w:p>
        </w:tc>
        <w:tc>
          <w:tcPr>
            <w:tcW w:w="717" w:type="pct"/>
            <w:gridSpan w:val="2"/>
            <w:tcBorders>
              <w:top w:val="single" w:sz="4" w:space="0" w:color="auto"/>
              <w:left w:val="nil"/>
              <w:bottom w:val="single" w:sz="4" w:space="0" w:color="auto"/>
              <w:right w:val="single" w:sz="4" w:space="0" w:color="auto"/>
            </w:tcBorders>
            <w:vAlign w:val="center"/>
          </w:tcPr>
          <w:p w:rsidR="0043447F" w:rsidRPr="005A016E" w:rsidRDefault="0043447F" w:rsidP="00111C1A">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1 «</w:t>
            </w:r>
            <w:proofErr w:type="spellStart"/>
            <w:r w:rsidRPr="005A016E">
              <w:rPr>
                <w:rFonts w:ascii="Times New Roman" w:eastAsia="Times New Roman" w:hAnsi="Times New Roman"/>
                <w:bCs/>
                <w:sz w:val="16"/>
                <w:szCs w:val="16"/>
              </w:rPr>
              <w:t>биС</w:t>
            </w:r>
            <w:proofErr w:type="spellEnd"/>
            <w:r w:rsidRPr="005A016E">
              <w:rPr>
                <w:rFonts w:ascii="Times New Roman" w:eastAsia="Times New Roman" w:hAnsi="Times New Roman"/>
                <w:bCs/>
                <w:sz w:val="16"/>
                <w:szCs w:val="16"/>
              </w:rPr>
              <w:t>»</w:t>
            </w:r>
          </w:p>
        </w:tc>
        <w:tc>
          <w:tcPr>
            <w:tcW w:w="957" w:type="pct"/>
            <w:gridSpan w:val="2"/>
            <w:tcBorders>
              <w:top w:val="single" w:sz="4" w:space="0" w:color="auto"/>
              <w:left w:val="nil"/>
              <w:bottom w:val="single" w:sz="4" w:space="0" w:color="auto"/>
              <w:right w:val="single" w:sz="4" w:space="0" w:color="auto"/>
            </w:tcBorders>
            <w:vAlign w:val="center"/>
          </w:tcPr>
          <w:p w:rsidR="0043447F" w:rsidRPr="005A016E" w:rsidRDefault="0043447F" w:rsidP="00111C1A">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2</w:t>
            </w:r>
          </w:p>
        </w:tc>
        <w:tc>
          <w:tcPr>
            <w:tcW w:w="515" w:type="pct"/>
            <w:gridSpan w:val="2"/>
            <w:tcBorders>
              <w:top w:val="single" w:sz="4" w:space="0" w:color="auto"/>
              <w:left w:val="nil"/>
              <w:bottom w:val="single" w:sz="4" w:space="0" w:color="auto"/>
              <w:right w:val="single" w:sz="4" w:space="0" w:color="auto"/>
            </w:tcBorders>
            <w:vAlign w:val="center"/>
          </w:tcPr>
          <w:p w:rsidR="0043447F" w:rsidRPr="005A016E" w:rsidRDefault="0043447F" w:rsidP="00111C1A">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3</w:t>
            </w:r>
          </w:p>
        </w:tc>
      </w:tr>
      <w:tr w:rsidR="0043447F" w:rsidRPr="005A016E" w:rsidTr="00111C1A">
        <w:trPr>
          <w:trHeight w:val="886"/>
        </w:trPr>
        <w:tc>
          <w:tcPr>
            <w:tcW w:w="185" w:type="pct"/>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447F" w:rsidRPr="005A016E" w:rsidRDefault="0043447F" w:rsidP="00111C1A">
            <w:pPr>
              <w:spacing w:after="0" w:line="240" w:lineRule="auto"/>
              <w:jc w:val="center"/>
              <w:rPr>
                <w:rFonts w:ascii="Times New Roman" w:eastAsia="Times New Roman" w:hAnsi="Times New Roman"/>
                <w:bCs/>
                <w:sz w:val="16"/>
                <w:szCs w:val="16"/>
              </w:rPr>
            </w:pPr>
          </w:p>
        </w:tc>
        <w:tc>
          <w:tcPr>
            <w:tcW w:w="473" w:type="pct"/>
            <w:vMerge/>
            <w:tcBorders>
              <w:left w:val="nil"/>
              <w:bottom w:val="single" w:sz="8" w:space="0" w:color="auto"/>
              <w:right w:val="single" w:sz="8" w:space="0" w:color="auto"/>
            </w:tcBorders>
            <w:tcMar>
              <w:top w:w="0" w:type="dxa"/>
              <w:left w:w="108" w:type="dxa"/>
              <w:bottom w:w="0" w:type="dxa"/>
              <w:right w:w="108" w:type="dxa"/>
            </w:tcMar>
            <w:vAlign w:val="center"/>
            <w:hideMark/>
          </w:tcPr>
          <w:p w:rsidR="0043447F" w:rsidRPr="005A016E" w:rsidRDefault="0043447F" w:rsidP="00111C1A">
            <w:pPr>
              <w:spacing w:after="0" w:line="240" w:lineRule="auto"/>
              <w:jc w:val="center"/>
              <w:rPr>
                <w:rFonts w:ascii="Times New Roman" w:eastAsia="Times New Roman" w:hAnsi="Times New Roman"/>
                <w:bCs/>
                <w:sz w:val="16"/>
                <w:szCs w:val="16"/>
              </w:rPr>
            </w:pPr>
          </w:p>
        </w:tc>
        <w:tc>
          <w:tcPr>
            <w:tcW w:w="620" w:type="pct"/>
            <w:vMerge/>
            <w:tcBorders>
              <w:left w:val="nil"/>
              <w:bottom w:val="single" w:sz="8" w:space="0" w:color="auto"/>
              <w:right w:val="single" w:sz="8" w:space="0" w:color="auto"/>
            </w:tcBorders>
            <w:tcMar>
              <w:top w:w="0" w:type="dxa"/>
              <w:left w:w="108" w:type="dxa"/>
              <w:bottom w:w="0" w:type="dxa"/>
              <w:right w:w="108" w:type="dxa"/>
            </w:tcMar>
            <w:vAlign w:val="center"/>
            <w:hideMark/>
          </w:tcPr>
          <w:p w:rsidR="0043447F" w:rsidRPr="005A016E" w:rsidRDefault="0043447F" w:rsidP="00111C1A">
            <w:pPr>
              <w:spacing w:after="0" w:line="240" w:lineRule="auto"/>
              <w:jc w:val="center"/>
              <w:rPr>
                <w:rFonts w:ascii="Times New Roman" w:eastAsia="Times New Roman" w:hAnsi="Times New Roman"/>
                <w:bCs/>
                <w:sz w:val="16"/>
                <w:szCs w:val="16"/>
              </w:rPr>
            </w:pPr>
          </w:p>
        </w:tc>
        <w:tc>
          <w:tcPr>
            <w:tcW w:w="335" w:type="pct"/>
            <w:vMerge/>
            <w:tcBorders>
              <w:left w:val="nil"/>
              <w:bottom w:val="single" w:sz="8" w:space="0" w:color="auto"/>
              <w:right w:val="single" w:sz="4" w:space="0" w:color="auto"/>
            </w:tcBorders>
            <w:tcMar>
              <w:top w:w="0" w:type="dxa"/>
              <w:left w:w="108" w:type="dxa"/>
              <w:bottom w:w="0" w:type="dxa"/>
              <w:right w:w="108" w:type="dxa"/>
            </w:tcMar>
            <w:vAlign w:val="center"/>
            <w:hideMark/>
          </w:tcPr>
          <w:p w:rsidR="0043447F" w:rsidRPr="005A016E" w:rsidRDefault="0043447F" w:rsidP="00111C1A">
            <w:pPr>
              <w:spacing w:after="0" w:line="240" w:lineRule="auto"/>
              <w:jc w:val="center"/>
              <w:rPr>
                <w:rFonts w:ascii="Times New Roman" w:eastAsia="Times New Roman" w:hAnsi="Times New Roman"/>
                <w:bCs/>
                <w:sz w:val="16"/>
                <w:szCs w:val="16"/>
              </w:rPr>
            </w:pPr>
          </w:p>
        </w:tc>
        <w:tc>
          <w:tcPr>
            <w:tcW w:w="383" w:type="pct"/>
            <w:vMerge/>
            <w:tcBorders>
              <w:left w:val="single" w:sz="4" w:space="0" w:color="auto"/>
              <w:bottom w:val="single" w:sz="8" w:space="0" w:color="auto"/>
              <w:right w:val="single" w:sz="8" w:space="0" w:color="auto"/>
            </w:tcBorders>
            <w:vAlign w:val="center"/>
          </w:tcPr>
          <w:p w:rsidR="0043447F" w:rsidRPr="005A016E" w:rsidRDefault="0043447F" w:rsidP="00111C1A">
            <w:pPr>
              <w:spacing w:after="0" w:line="240" w:lineRule="auto"/>
              <w:jc w:val="center"/>
              <w:rPr>
                <w:rFonts w:ascii="Times New Roman" w:eastAsia="Times New Roman" w:hAnsi="Times New Roman"/>
                <w:bCs/>
                <w:sz w:val="16"/>
                <w:szCs w:val="16"/>
              </w:rPr>
            </w:pPr>
          </w:p>
        </w:tc>
        <w:tc>
          <w:tcPr>
            <w:tcW w:w="430"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43447F" w:rsidRPr="005A016E" w:rsidRDefault="0043447F" w:rsidP="00111C1A">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Привлекаемые подразделения</w:t>
            </w:r>
          </w:p>
        </w:tc>
        <w:tc>
          <w:tcPr>
            <w:tcW w:w="385" w:type="pct"/>
            <w:tcBorders>
              <w:top w:val="single" w:sz="4" w:space="0" w:color="auto"/>
              <w:left w:val="nil"/>
              <w:bottom w:val="single" w:sz="8" w:space="0" w:color="auto"/>
              <w:right w:val="single" w:sz="4" w:space="0" w:color="auto"/>
            </w:tcBorders>
            <w:vAlign w:val="center"/>
          </w:tcPr>
          <w:p w:rsidR="0043447F" w:rsidRPr="005A016E" w:rsidRDefault="0043447F" w:rsidP="00111C1A">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Расчетное время прибытия, мин</w:t>
            </w:r>
          </w:p>
        </w:tc>
        <w:tc>
          <w:tcPr>
            <w:tcW w:w="431" w:type="pct"/>
            <w:tcBorders>
              <w:top w:val="single" w:sz="4" w:space="0" w:color="auto"/>
              <w:left w:val="nil"/>
              <w:bottom w:val="single" w:sz="8" w:space="0" w:color="auto"/>
              <w:right w:val="single" w:sz="4" w:space="0" w:color="auto"/>
            </w:tcBorders>
            <w:vAlign w:val="center"/>
          </w:tcPr>
          <w:p w:rsidR="0043447F" w:rsidRPr="005A016E" w:rsidRDefault="0043447F" w:rsidP="00111C1A">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Привлекаемые подразделения</w:t>
            </w:r>
          </w:p>
        </w:tc>
        <w:tc>
          <w:tcPr>
            <w:tcW w:w="286" w:type="pct"/>
            <w:tcBorders>
              <w:top w:val="single" w:sz="4" w:space="0" w:color="auto"/>
              <w:left w:val="nil"/>
              <w:bottom w:val="single" w:sz="8" w:space="0" w:color="auto"/>
              <w:right w:val="single" w:sz="4" w:space="0" w:color="auto"/>
            </w:tcBorders>
            <w:vAlign w:val="center"/>
          </w:tcPr>
          <w:p w:rsidR="0043447F" w:rsidRPr="005A016E" w:rsidRDefault="0043447F" w:rsidP="00111C1A">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Расчетное время прибытия, мин</w:t>
            </w:r>
          </w:p>
        </w:tc>
        <w:tc>
          <w:tcPr>
            <w:tcW w:w="478" w:type="pct"/>
            <w:tcBorders>
              <w:top w:val="single" w:sz="4" w:space="0" w:color="auto"/>
              <w:left w:val="nil"/>
              <w:bottom w:val="single" w:sz="8" w:space="0" w:color="auto"/>
              <w:right w:val="single" w:sz="4" w:space="0" w:color="auto"/>
            </w:tcBorders>
            <w:vAlign w:val="center"/>
          </w:tcPr>
          <w:p w:rsidR="0043447F" w:rsidRPr="005A016E" w:rsidRDefault="0043447F" w:rsidP="00111C1A">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Привлекаемые подразделения</w:t>
            </w:r>
          </w:p>
        </w:tc>
        <w:tc>
          <w:tcPr>
            <w:tcW w:w="479" w:type="pct"/>
            <w:tcBorders>
              <w:top w:val="single" w:sz="4" w:space="0" w:color="auto"/>
              <w:left w:val="nil"/>
              <w:bottom w:val="single" w:sz="8" w:space="0" w:color="auto"/>
              <w:right w:val="single" w:sz="4" w:space="0" w:color="auto"/>
            </w:tcBorders>
            <w:vAlign w:val="center"/>
          </w:tcPr>
          <w:p w:rsidR="0043447F" w:rsidRPr="005A016E" w:rsidRDefault="0043447F" w:rsidP="00111C1A">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Расчетное время прибытия, мин</w:t>
            </w:r>
          </w:p>
        </w:tc>
        <w:tc>
          <w:tcPr>
            <w:tcW w:w="261" w:type="pct"/>
            <w:tcBorders>
              <w:top w:val="single" w:sz="4" w:space="0" w:color="auto"/>
              <w:left w:val="nil"/>
              <w:bottom w:val="single" w:sz="8" w:space="0" w:color="auto"/>
              <w:right w:val="single" w:sz="4" w:space="0" w:color="auto"/>
            </w:tcBorders>
            <w:vAlign w:val="center"/>
          </w:tcPr>
          <w:p w:rsidR="0043447F" w:rsidRPr="005A016E" w:rsidRDefault="0043447F" w:rsidP="00111C1A">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Привлекаемые подразделения</w:t>
            </w:r>
          </w:p>
        </w:tc>
        <w:tc>
          <w:tcPr>
            <w:tcW w:w="254" w:type="pct"/>
            <w:tcBorders>
              <w:top w:val="single" w:sz="4" w:space="0" w:color="auto"/>
              <w:left w:val="nil"/>
              <w:bottom w:val="single" w:sz="8" w:space="0" w:color="auto"/>
              <w:right w:val="single" w:sz="4" w:space="0" w:color="auto"/>
            </w:tcBorders>
            <w:vAlign w:val="center"/>
          </w:tcPr>
          <w:p w:rsidR="0043447F" w:rsidRPr="005A016E" w:rsidRDefault="0043447F" w:rsidP="00111C1A">
            <w:pPr>
              <w:spacing w:after="0" w:line="240" w:lineRule="auto"/>
              <w:jc w:val="center"/>
              <w:rPr>
                <w:rFonts w:ascii="Times New Roman" w:eastAsia="Times New Roman" w:hAnsi="Times New Roman"/>
                <w:bCs/>
                <w:sz w:val="16"/>
                <w:szCs w:val="16"/>
              </w:rPr>
            </w:pPr>
            <w:r w:rsidRPr="005A016E">
              <w:rPr>
                <w:rFonts w:ascii="Times New Roman" w:eastAsia="Times New Roman" w:hAnsi="Times New Roman"/>
                <w:bCs/>
                <w:sz w:val="16"/>
                <w:szCs w:val="16"/>
              </w:rPr>
              <w:t>Расчетное время прибытия, мин</w:t>
            </w:r>
          </w:p>
        </w:tc>
      </w:tr>
      <w:tr w:rsidR="0043447F" w:rsidRPr="005A016E" w:rsidTr="00111C1A">
        <w:trPr>
          <w:trHeight w:val="342"/>
        </w:trPr>
        <w:tc>
          <w:tcPr>
            <w:tcW w:w="1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447F" w:rsidRPr="005A016E" w:rsidRDefault="0043447F" w:rsidP="00111C1A">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1</w:t>
            </w:r>
          </w:p>
        </w:tc>
        <w:tc>
          <w:tcPr>
            <w:tcW w:w="4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3447F" w:rsidRPr="005A016E" w:rsidRDefault="0043447F" w:rsidP="00111C1A">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2</w:t>
            </w:r>
          </w:p>
        </w:tc>
        <w:tc>
          <w:tcPr>
            <w:tcW w:w="6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3447F" w:rsidRPr="005A016E" w:rsidRDefault="0043447F" w:rsidP="00111C1A">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3</w:t>
            </w:r>
          </w:p>
        </w:tc>
        <w:tc>
          <w:tcPr>
            <w:tcW w:w="335" w:type="pct"/>
            <w:tcBorders>
              <w:top w:val="nil"/>
              <w:left w:val="nil"/>
              <w:bottom w:val="single" w:sz="8" w:space="0" w:color="auto"/>
              <w:right w:val="single" w:sz="4" w:space="0" w:color="auto"/>
            </w:tcBorders>
            <w:tcMar>
              <w:top w:w="0" w:type="dxa"/>
              <w:left w:w="108" w:type="dxa"/>
              <w:bottom w:w="0" w:type="dxa"/>
              <w:right w:w="108" w:type="dxa"/>
            </w:tcMar>
            <w:vAlign w:val="center"/>
            <w:hideMark/>
          </w:tcPr>
          <w:p w:rsidR="0043447F" w:rsidRPr="005A016E" w:rsidRDefault="0043447F" w:rsidP="00111C1A">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4</w:t>
            </w:r>
          </w:p>
        </w:tc>
        <w:tc>
          <w:tcPr>
            <w:tcW w:w="383" w:type="pct"/>
            <w:tcBorders>
              <w:top w:val="nil"/>
              <w:left w:val="single" w:sz="4" w:space="0" w:color="auto"/>
              <w:bottom w:val="single" w:sz="8" w:space="0" w:color="auto"/>
              <w:right w:val="single" w:sz="8" w:space="0" w:color="auto"/>
            </w:tcBorders>
            <w:vAlign w:val="center"/>
          </w:tcPr>
          <w:p w:rsidR="0043447F" w:rsidRPr="005A016E" w:rsidRDefault="0043447F" w:rsidP="00111C1A">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5</w:t>
            </w:r>
          </w:p>
        </w:tc>
        <w:tc>
          <w:tcPr>
            <w:tcW w:w="430" w:type="pct"/>
            <w:tcBorders>
              <w:top w:val="nil"/>
              <w:left w:val="nil"/>
              <w:bottom w:val="single" w:sz="8" w:space="0" w:color="auto"/>
              <w:right w:val="single" w:sz="4" w:space="0" w:color="auto"/>
            </w:tcBorders>
            <w:tcMar>
              <w:top w:w="0" w:type="dxa"/>
              <w:left w:w="108" w:type="dxa"/>
              <w:bottom w:w="0" w:type="dxa"/>
              <w:right w:w="108" w:type="dxa"/>
            </w:tcMar>
            <w:vAlign w:val="center"/>
            <w:hideMark/>
          </w:tcPr>
          <w:p w:rsidR="0043447F" w:rsidRPr="005A016E" w:rsidRDefault="0043447F" w:rsidP="00111C1A">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6</w:t>
            </w:r>
          </w:p>
        </w:tc>
        <w:tc>
          <w:tcPr>
            <w:tcW w:w="385" w:type="pct"/>
            <w:tcBorders>
              <w:top w:val="nil"/>
              <w:left w:val="nil"/>
              <w:bottom w:val="single" w:sz="8" w:space="0" w:color="auto"/>
              <w:right w:val="single" w:sz="4" w:space="0" w:color="auto"/>
            </w:tcBorders>
            <w:vAlign w:val="center"/>
          </w:tcPr>
          <w:p w:rsidR="0043447F" w:rsidRPr="005A016E" w:rsidRDefault="0043447F" w:rsidP="00111C1A">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7</w:t>
            </w:r>
          </w:p>
        </w:tc>
        <w:tc>
          <w:tcPr>
            <w:tcW w:w="431" w:type="pct"/>
            <w:tcBorders>
              <w:top w:val="nil"/>
              <w:left w:val="nil"/>
              <w:bottom w:val="single" w:sz="8" w:space="0" w:color="auto"/>
              <w:right w:val="single" w:sz="4" w:space="0" w:color="auto"/>
            </w:tcBorders>
            <w:vAlign w:val="center"/>
          </w:tcPr>
          <w:p w:rsidR="0043447F" w:rsidRPr="005A016E" w:rsidRDefault="0043447F" w:rsidP="00111C1A">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8</w:t>
            </w:r>
          </w:p>
        </w:tc>
        <w:tc>
          <w:tcPr>
            <w:tcW w:w="286" w:type="pct"/>
            <w:tcBorders>
              <w:top w:val="nil"/>
              <w:left w:val="nil"/>
              <w:bottom w:val="single" w:sz="8" w:space="0" w:color="auto"/>
              <w:right w:val="single" w:sz="4" w:space="0" w:color="auto"/>
            </w:tcBorders>
            <w:vAlign w:val="center"/>
          </w:tcPr>
          <w:p w:rsidR="0043447F" w:rsidRPr="005A016E" w:rsidRDefault="0043447F" w:rsidP="00111C1A">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9</w:t>
            </w:r>
          </w:p>
        </w:tc>
        <w:tc>
          <w:tcPr>
            <w:tcW w:w="478" w:type="pct"/>
            <w:tcBorders>
              <w:top w:val="nil"/>
              <w:left w:val="nil"/>
              <w:bottom w:val="single" w:sz="8" w:space="0" w:color="auto"/>
              <w:right w:val="single" w:sz="4" w:space="0" w:color="auto"/>
            </w:tcBorders>
            <w:vAlign w:val="center"/>
          </w:tcPr>
          <w:p w:rsidR="0043447F" w:rsidRPr="005A016E" w:rsidRDefault="0043447F" w:rsidP="00111C1A">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10</w:t>
            </w:r>
          </w:p>
        </w:tc>
        <w:tc>
          <w:tcPr>
            <w:tcW w:w="479" w:type="pct"/>
            <w:tcBorders>
              <w:top w:val="nil"/>
              <w:left w:val="nil"/>
              <w:bottom w:val="single" w:sz="8" w:space="0" w:color="auto"/>
              <w:right w:val="single" w:sz="4" w:space="0" w:color="auto"/>
            </w:tcBorders>
            <w:vAlign w:val="center"/>
          </w:tcPr>
          <w:p w:rsidR="0043447F" w:rsidRPr="005A016E" w:rsidRDefault="0043447F" w:rsidP="00111C1A">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11</w:t>
            </w:r>
          </w:p>
        </w:tc>
        <w:tc>
          <w:tcPr>
            <w:tcW w:w="261" w:type="pct"/>
            <w:tcBorders>
              <w:top w:val="nil"/>
              <w:left w:val="nil"/>
              <w:bottom w:val="single" w:sz="8" w:space="0" w:color="auto"/>
              <w:right w:val="single" w:sz="4" w:space="0" w:color="auto"/>
            </w:tcBorders>
            <w:vAlign w:val="center"/>
          </w:tcPr>
          <w:p w:rsidR="0043447F" w:rsidRPr="005A016E" w:rsidRDefault="0043447F" w:rsidP="00111C1A">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12</w:t>
            </w:r>
          </w:p>
        </w:tc>
        <w:tc>
          <w:tcPr>
            <w:tcW w:w="254" w:type="pct"/>
            <w:tcBorders>
              <w:top w:val="nil"/>
              <w:left w:val="nil"/>
              <w:bottom w:val="single" w:sz="8" w:space="0" w:color="auto"/>
              <w:right w:val="single" w:sz="4" w:space="0" w:color="auto"/>
            </w:tcBorders>
            <w:vAlign w:val="center"/>
          </w:tcPr>
          <w:p w:rsidR="0043447F" w:rsidRPr="005A016E" w:rsidRDefault="0043447F" w:rsidP="00111C1A">
            <w:pPr>
              <w:spacing w:after="0" w:line="240" w:lineRule="auto"/>
              <w:jc w:val="center"/>
              <w:rPr>
                <w:rFonts w:ascii="Times New Roman" w:eastAsia="Times New Roman" w:hAnsi="Times New Roman"/>
                <w:sz w:val="16"/>
                <w:szCs w:val="16"/>
              </w:rPr>
            </w:pPr>
            <w:r w:rsidRPr="005A016E">
              <w:rPr>
                <w:rFonts w:ascii="Times New Roman" w:eastAsia="Times New Roman" w:hAnsi="Times New Roman"/>
                <w:sz w:val="16"/>
                <w:szCs w:val="16"/>
              </w:rPr>
              <w:t>13</w:t>
            </w:r>
          </w:p>
        </w:tc>
      </w:tr>
      <w:tr w:rsidR="0043447F" w:rsidRPr="00710BA7" w:rsidTr="00111C1A">
        <w:trPr>
          <w:trHeight w:val="675"/>
        </w:trPr>
        <w:tc>
          <w:tcPr>
            <w:tcW w:w="1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1.</w:t>
            </w:r>
          </w:p>
        </w:tc>
        <w:tc>
          <w:tcPr>
            <w:tcW w:w="47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proofErr w:type="spellStart"/>
            <w:r w:rsidRPr="00710BA7">
              <w:rPr>
                <w:rFonts w:ascii="Times New Roman" w:eastAsia="Times New Roman" w:hAnsi="Times New Roman"/>
                <w:sz w:val="16"/>
                <w:szCs w:val="16"/>
              </w:rPr>
              <w:t>с</w:t>
            </w:r>
            <w:proofErr w:type="gramStart"/>
            <w:r w:rsidRPr="00710BA7">
              <w:rPr>
                <w:rFonts w:ascii="Times New Roman" w:eastAsia="Times New Roman" w:hAnsi="Times New Roman"/>
                <w:sz w:val="16"/>
                <w:szCs w:val="16"/>
              </w:rPr>
              <w:t>.О</w:t>
            </w:r>
            <w:proofErr w:type="gramEnd"/>
            <w:r w:rsidRPr="00710BA7">
              <w:rPr>
                <w:rFonts w:ascii="Times New Roman" w:eastAsia="Times New Roman" w:hAnsi="Times New Roman"/>
                <w:sz w:val="16"/>
                <w:szCs w:val="16"/>
              </w:rPr>
              <w:t>ксино</w:t>
            </w:r>
            <w:proofErr w:type="spellEnd"/>
          </w:p>
        </w:tc>
        <w:tc>
          <w:tcPr>
            <w:tcW w:w="6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Отдельный пост КУ НАО «ОГПС»</w:t>
            </w:r>
          </w:p>
        </w:tc>
        <w:tc>
          <w:tcPr>
            <w:tcW w:w="335" w:type="pct"/>
            <w:tcBorders>
              <w:top w:val="nil"/>
              <w:left w:val="nil"/>
              <w:bottom w:val="single" w:sz="8" w:space="0" w:color="auto"/>
              <w:right w:val="single" w:sz="4"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01,112,36-1-49</w:t>
            </w:r>
          </w:p>
        </w:tc>
        <w:tc>
          <w:tcPr>
            <w:tcW w:w="383" w:type="pct"/>
            <w:tcBorders>
              <w:top w:val="nil"/>
              <w:left w:val="single" w:sz="4" w:space="0" w:color="auto"/>
              <w:bottom w:val="single" w:sz="8" w:space="0" w:color="auto"/>
              <w:right w:val="single" w:sz="8"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0</w:t>
            </w:r>
          </w:p>
        </w:tc>
        <w:tc>
          <w:tcPr>
            <w:tcW w:w="430" w:type="pct"/>
            <w:tcBorders>
              <w:top w:val="nil"/>
              <w:left w:val="nil"/>
              <w:bottom w:val="single" w:sz="8" w:space="0" w:color="auto"/>
              <w:right w:val="single" w:sz="4" w:space="0" w:color="auto"/>
            </w:tcBorders>
            <w:tcMar>
              <w:top w:w="0" w:type="dxa"/>
              <w:left w:w="108" w:type="dxa"/>
              <w:bottom w:w="0" w:type="dxa"/>
              <w:right w:w="108" w:type="dxa"/>
            </w:tcMar>
            <w:hideMark/>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пожарная автомашина марки "ЗИЛ-131"</w:t>
            </w:r>
          </w:p>
        </w:tc>
        <w:tc>
          <w:tcPr>
            <w:tcW w:w="385"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20</w:t>
            </w:r>
          </w:p>
        </w:tc>
        <w:tc>
          <w:tcPr>
            <w:tcW w:w="431"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p>
        </w:tc>
        <w:tc>
          <w:tcPr>
            <w:tcW w:w="286"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p>
        </w:tc>
        <w:tc>
          <w:tcPr>
            <w:tcW w:w="478"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p>
        </w:tc>
        <w:tc>
          <w:tcPr>
            <w:tcW w:w="479"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p>
        </w:tc>
        <w:tc>
          <w:tcPr>
            <w:tcW w:w="261"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p>
        </w:tc>
        <w:tc>
          <w:tcPr>
            <w:tcW w:w="254"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p>
        </w:tc>
      </w:tr>
      <w:tr w:rsidR="0043447F" w:rsidRPr="00710BA7" w:rsidTr="00111C1A">
        <w:trPr>
          <w:trHeight w:val="675"/>
        </w:trPr>
        <w:tc>
          <w:tcPr>
            <w:tcW w:w="185" w:type="pct"/>
            <w:vMerge/>
            <w:tcBorders>
              <w:top w:val="nil"/>
              <w:left w:val="single" w:sz="8" w:space="0" w:color="auto"/>
              <w:bottom w:val="single" w:sz="8" w:space="0" w:color="auto"/>
              <w:right w:val="single" w:sz="8" w:space="0" w:color="auto"/>
            </w:tcBorders>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p>
        </w:tc>
        <w:tc>
          <w:tcPr>
            <w:tcW w:w="473" w:type="pct"/>
            <w:vMerge/>
            <w:tcBorders>
              <w:top w:val="nil"/>
              <w:left w:val="nil"/>
              <w:bottom w:val="single" w:sz="8" w:space="0" w:color="auto"/>
              <w:right w:val="single" w:sz="8" w:space="0" w:color="auto"/>
            </w:tcBorders>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p>
        </w:tc>
        <w:tc>
          <w:tcPr>
            <w:tcW w:w="6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ФГКУ «1 ПСЧ ФПС по НАО» ПСЧ №1</w:t>
            </w:r>
          </w:p>
        </w:tc>
        <w:tc>
          <w:tcPr>
            <w:tcW w:w="335" w:type="pct"/>
            <w:tcBorders>
              <w:top w:val="nil"/>
              <w:left w:val="nil"/>
              <w:bottom w:val="single" w:sz="8" w:space="0" w:color="auto"/>
              <w:right w:val="single" w:sz="4"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01,112</w:t>
            </w:r>
          </w:p>
        </w:tc>
        <w:tc>
          <w:tcPr>
            <w:tcW w:w="383" w:type="pct"/>
            <w:tcBorders>
              <w:top w:val="nil"/>
              <w:left w:val="single" w:sz="4" w:space="0" w:color="auto"/>
              <w:bottom w:val="single" w:sz="8" w:space="0" w:color="auto"/>
              <w:right w:val="single" w:sz="8"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50</w:t>
            </w:r>
          </w:p>
        </w:tc>
        <w:tc>
          <w:tcPr>
            <w:tcW w:w="430" w:type="pct"/>
            <w:tcBorders>
              <w:top w:val="nil"/>
              <w:left w:val="nil"/>
              <w:bottom w:val="single" w:sz="8" w:space="0" w:color="auto"/>
              <w:right w:val="single" w:sz="4" w:space="0" w:color="auto"/>
            </w:tcBorders>
            <w:tcMar>
              <w:top w:w="0" w:type="dxa"/>
              <w:left w:w="108" w:type="dxa"/>
              <w:bottom w:w="0" w:type="dxa"/>
              <w:right w:w="108" w:type="dxa"/>
            </w:tcMar>
            <w:hideMark/>
          </w:tcPr>
          <w:p w:rsidR="0043447F" w:rsidRPr="00710BA7" w:rsidRDefault="0043447F" w:rsidP="00111C1A">
            <w:pPr>
              <w:spacing w:after="0" w:line="240" w:lineRule="auto"/>
              <w:jc w:val="center"/>
              <w:rPr>
                <w:rFonts w:ascii="Times New Roman" w:eastAsia="Times New Roman" w:hAnsi="Times New Roman"/>
                <w:sz w:val="16"/>
                <w:szCs w:val="16"/>
              </w:rPr>
            </w:pPr>
          </w:p>
        </w:tc>
        <w:tc>
          <w:tcPr>
            <w:tcW w:w="385"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p>
        </w:tc>
        <w:tc>
          <w:tcPr>
            <w:tcW w:w="431"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p>
        </w:tc>
        <w:tc>
          <w:tcPr>
            <w:tcW w:w="286" w:type="pct"/>
            <w:tcBorders>
              <w:top w:val="nil"/>
              <w:left w:val="nil"/>
              <w:bottom w:val="single" w:sz="8" w:space="0" w:color="auto"/>
              <w:right w:val="single" w:sz="4" w:space="0" w:color="auto"/>
            </w:tcBorders>
          </w:tcPr>
          <w:p w:rsidR="0043447F" w:rsidRPr="00710BA7" w:rsidRDefault="0043447F" w:rsidP="00111C1A">
            <w:pPr>
              <w:spacing w:after="0" w:line="240" w:lineRule="auto"/>
              <w:rPr>
                <w:rFonts w:ascii="Times New Roman" w:eastAsia="Times New Roman" w:hAnsi="Times New Roman"/>
                <w:sz w:val="16"/>
                <w:szCs w:val="16"/>
              </w:rPr>
            </w:pPr>
          </w:p>
        </w:tc>
        <w:tc>
          <w:tcPr>
            <w:tcW w:w="478"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70</w:t>
            </w:r>
          </w:p>
        </w:tc>
        <w:tc>
          <w:tcPr>
            <w:tcW w:w="479"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2 АЦ</w:t>
            </w:r>
          </w:p>
        </w:tc>
        <w:tc>
          <w:tcPr>
            <w:tcW w:w="261"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p>
        </w:tc>
        <w:tc>
          <w:tcPr>
            <w:tcW w:w="254" w:type="pct"/>
            <w:tcBorders>
              <w:top w:val="nil"/>
              <w:left w:val="nil"/>
              <w:bottom w:val="single" w:sz="8" w:space="0" w:color="auto"/>
              <w:right w:val="single" w:sz="4" w:space="0" w:color="auto"/>
            </w:tcBorders>
          </w:tcPr>
          <w:p w:rsidR="0043447F" w:rsidRPr="00710BA7" w:rsidRDefault="0043447F" w:rsidP="00111C1A">
            <w:pPr>
              <w:spacing w:after="0" w:line="240" w:lineRule="auto"/>
              <w:rPr>
                <w:rFonts w:ascii="Times New Roman" w:eastAsia="Times New Roman" w:hAnsi="Times New Roman"/>
                <w:sz w:val="16"/>
                <w:szCs w:val="16"/>
              </w:rPr>
            </w:pPr>
          </w:p>
        </w:tc>
      </w:tr>
      <w:tr w:rsidR="0043447F" w:rsidRPr="00710BA7" w:rsidTr="00111C1A">
        <w:trPr>
          <w:trHeight w:val="806"/>
        </w:trPr>
        <w:tc>
          <w:tcPr>
            <w:tcW w:w="185" w:type="pct"/>
            <w:vMerge/>
            <w:tcBorders>
              <w:top w:val="nil"/>
              <w:left w:val="single" w:sz="8" w:space="0" w:color="auto"/>
              <w:bottom w:val="single" w:sz="8" w:space="0" w:color="auto"/>
              <w:right w:val="single" w:sz="8" w:space="0" w:color="auto"/>
            </w:tcBorders>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p>
        </w:tc>
        <w:tc>
          <w:tcPr>
            <w:tcW w:w="473" w:type="pct"/>
            <w:vMerge/>
            <w:tcBorders>
              <w:top w:val="nil"/>
              <w:left w:val="nil"/>
              <w:bottom w:val="single" w:sz="8" w:space="0" w:color="auto"/>
              <w:right w:val="single" w:sz="8" w:space="0" w:color="auto"/>
            </w:tcBorders>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p>
        </w:tc>
        <w:tc>
          <w:tcPr>
            <w:tcW w:w="6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rPr>
                <w:rFonts w:ascii="Times New Roman" w:eastAsia="Times New Roman" w:hAnsi="Times New Roman"/>
                <w:sz w:val="16"/>
                <w:szCs w:val="16"/>
              </w:rPr>
            </w:pPr>
            <w:proofErr w:type="gramStart"/>
            <w:r w:rsidRPr="00710BA7">
              <w:rPr>
                <w:rFonts w:ascii="Times New Roman" w:eastAsia="Times New Roman" w:hAnsi="Times New Roman"/>
                <w:sz w:val="16"/>
                <w:szCs w:val="16"/>
              </w:rPr>
              <w:t>Ненецкий</w:t>
            </w:r>
            <w:proofErr w:type="gramEnd"/>
            <w:r w:rsidRPr="00710BA7">
              <w:rPr>
                <w:rFonts w:ascii="Times New Roman" w:eastAsia="Times New Roman" w:hAnsi="Times New Roman"/>
                <w:sz w:val="16"/>
                <w:szCs w:val="16"/>
              </w:rPr>
              <w:t xml:space="preserve"> АКАСЦ ФГКУ «СЗЗР ПСО МЧС России»</w:t>
            </w:r>
          </w:p>
        </w:tc>
        <w:tc>
          <w:tcPr>
            <w:tcW w:w="335" w:type="pct"/>
            <w:tcBorders>
              <w:top w:val="nil"/>
              <w:left w:val="nil"/>
              <w:bottom w:val="single" w:sz="8" w:space="0" w:color="auto"/>
              <w:right w:val="single" w:sz="4"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(81853) 21615</w:t>
            </w:r>
          </w:p>
        </w:tc>
        <w:tc>
          <w:tcPr>
            <w:tcW w:w="383" w:type="pct"/>
            <w:tcBorders>
              <w:top w:val="nil"/>
              <w:left w:val="single" w:sz="4" w:space="0" w:color="auto"/>
              <w:bottom w:val="single" w:sz="8" w:space="0" w:color="auto"/>
              <w:right w:val="single" w:sz="8"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50</w:t>
            </w:r>
          </w:p>
        </w:tc>
        <w:tc>
          <w:tcPr>
            <w:tcW w:w="430" w:type="pct"/>
            <w:tcBorders>
              <w:top w:val="nil"/>
              <w:left w:val="nil"/>
              <w:bottom w:val="single" w:sz="8" w:space="0" w:color="auto"/>
              <w:right w:val="single" w:sz="4" w:space="0" w:color="auto"/>
            </w:tcBorders>
            <w:tcMar>
              <w:top w:w="0" w:type="dxa"/>
              <w:left w:w="108" w:type="dxa"/>
              <w:bottom w:w="0" w:type="dxa"/>
              <w:right w:w="108" w:type="dxa"/>
            </w:tcMar>
            <w:hideMark/>
          </w:tcPr>
          <w:p w:rsidR="0043447F" w:rsidRPr="00710BA7" w:rsidRDefault="0043447F" w:rsidP="00111C1A">
            <w:pPr>
              <w:spacing w:after="0" w:line="240" w:lineRule="auto"/>
              <w:jc w:val="center"/>
              <w:rPr>
                <w:rFonts w:ascii="Times New Roman" w:eastAsia="Times New Roman" w:hAnsi="Times New Roman"/>
                <w:sz w:val="16"/>
                <w:szCs w:val="16"/>
              </w:rPr>
            </w:pPr>
          </w:p>
        </w:tc>
        <w:tc>
          <w:tcPr>
            <w:tcW w:w="385"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p>
        </w:tc>
        <w:tc>
          <w:tcPr>
            <w:tcW w:w="431"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p>
        </w:tc>
        <w:tc>
          <w:tcPr>
            <w:tcW w:w="286" w:type="pct"/>
            <w:tcBorders>
              <w:top w:val="nil"/>
              <w:left w:val="nil"/>
              <w:bottom w:val="single" w:sz="8" w:space="0" w:color="auto"/>
              <w:right w:val="single" w:sz="4" w:space="0" w:color="auto"/>
            </w:tcBorders>
          </w:tcPr>
          <w:p w:rsidR="0043447F" w:rsidRPr="00710BA7" w:rsidRDefault="0043447F" w:rsidP="00111C1A">
            <w:pPr>
              <w:spacing w:after="0" w:line="240" w:lineRule="auto"/>
              <w:rPr>
                <w:rFonts w:ascii="Times New Roman" w:eastAsia="Times New Roman" w:hAnsi="Times New Roman"/>
                <w:sz w:val="16"/>
                <w:szCs w:val="16"/>
              </w:rPr>
            </w:pPr>
          </w:p>
        </w:tc>
        <w:tc>
          <w:tcPr>
            <w:tcW w:w="478"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70</w:t>
            </w:r>
          </w:p>
        </w:tc>
        <w:tc>
          <w:tcPr>
            <w:tcW w:w="479"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1 АСА;</w:t>
            </w:r>
          </w:p>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АСМ-48-031 («КАМАЗ» 67311А),</w:t>
            </w:r>
          </w:p>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ГАЗ-3351 «Лось»</w:t>
            </w:r>
          </w:p>
        </w:tc>
        <w:tc>
          <w:tcPr>
            <w:tcW w:w="261"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p>
        </w:tc>
        <w:tc>
          <w:tcPr>
            <w:tcW w:w="254"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p>
        </w:tc>
      </w:tr>
      <w:tr w:rsidR="0043447F" w:rsidRPr="00710BA7" w:rsidTr="00111C1A">
        <w:trPr>
          <w:trHeight w:val="675"/>
        </w:trPr>
        <w:tc>
          <w:tcPr>
            <w:tcW w:w="185" w:type="pct"/>
            <w:vMerge/>
            <w:tcBorders>
              <w:top w:val="nil"/>
              <w:left w:val="single" w:sz="8" w:space="0" w:color="auto"/>
              <w:bottom w:val="single" w:sz="8" w:space="0" w:color="auto"/>
              <w:right w:val="single" w:sz="8" w:space="0" w:color="auto"/>
            </w:tcBorders>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p>
        </w:tc>
        <w:tc>
          <w:tcPr>
            <w:tcW w:w="473" w:type="pct"/>
            <w:vMerge/>
            <w:tcBorders>
              <w:top w:val="nil"/>
              <w:left w:val="nil"/>
              <w:bottom w:val="single" w:sz="8" w:space="0" w:color="auto"/>
              <w:right w:val="single" w:sz="8" w:space="0" w:color="auto"/>
            </w:tcBorders>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p>
        </w:tc>
        <w:tc>
          <w:tcPr>
            <w:tcW w:w="6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МОУ «ДПД МО «Пустозерский сельсовет» НАО</w:t>
            </w:r>
          </w:p>
        </w:tc>
        <w:tc>
          <w:tcPr>
            <w:tcW w:w="335" w:type="pct"/>
            <w:tcBorders>
              <w:top w:val="nil"/>
              <w:left w:val="nil"/>
              <w:bottom w:val="single" w:sz="8" w:space="0" w:color="auto"/>
              <w:right w:val="single" w:sz="4"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8-911-652-46-15</w:t>
            </w:r>
          </w:p>
        </w:tc>
        <w:tc>
          <w:tcPr>
            <w:tcW w:w="383" w:type="pct"/>
            <w:tcBorders>
              <w:top w:val="nil"/>
              <w:left w:val="single" w:sz="4" w:space="0" w:color="auto"/>
              <w:bottom w:val="single" w:sz="8" w:space="0" w:color="auto"/>
              <w:right w:val="single" w:sz="8"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0</w:t>
            </w:r>
          </w:p>
        </w:tc>
        <w:tc>
          <w:tcPr>
            <w:tcW w:w="430" w:type="pct"/>
            <w:tcBorders>
              <w:top w:val="nil"/>
              <w:left w:val="nil"/>
              <w:bottom w:val="single" w:sz="8" w:space="0" w:color="auto"/>
              <w:right w:val="single" w:sz="4" w:space="0" w:color="auto"/>
            </w:tcBorders>
            <w:tcMar>
              <w:top w:w="0" w:type="dxa"/>
              <w:left w:w="108" w:type="dxa"/>
              <w:bottom w:w="0" w:type="dxa"/>
              <w:right w:w="108" w:type="dxa"/>
            </w:tcMar>
            <w:hideMark/>
          </w:tcPr>
          <w:p w:rsidR="0043447F" w:rsidRPr="00710BA7" w:rsidRDefault="0043447F" w:rsidP="00111C1A">
            <w:pPr>
              <w:spacing w:after="0" w:line="240" w:lineRule="auto"/>
              <w:jc w:val="center"/>
              <w:rPr>
                <w:rFonts w:ascii="Times New Roman" w:eastAsia="Times New Roman" w:hAnsi="Times New Roman"/>
                <w:sz w:val="16"/>
                <w:szCs w:val="16"/>
              </w:rPr>
            </w:pPr>
          </w:p>
        </w:tc>
        <w:tc>
          <w:tcPr>
            <w:tcW w:w="385"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p>
        </w:tc>
        <w:tc>
          <w:tcPr>
            <w:tcW w:w="431"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1-2 МП</w:t>
            </w:r>
          </w:p>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hAnsi="Times New Roman"/>
                <w:sz w:val="16"/>
                <w:szCs w:val="16"/>
              </w:rPr>
              <w:t>“</w:t>
            </w:r>
            <w:r w:rsidRPr="00710BA7">
              <w:rPr>
                <w:rFonts w:ascii="Times New Roman" w:hAnsi="Times New Roman"/>
                <w:sz w:val="16"/>
                <w:szCs w:val="16"/>
                <w:lang w:val="en-US"/>
              </w:rPr>
              <w:t>HONDA</w:t>
            </w:r>
            <w:r w:rsidRPr="00710BA7">
              <w:rPr>
                <w:rFonts w:ascii="Times New Roman" w:hAnsi="Times New Roman"/>
                <w:sz w:val="16"/>
                <w:szCs w:val="16"/>
              </w:rPr>
              <w:t>», «Гейзер»</w:t>
            </w:r>
          </w:p>
        </w:tc>
        <w:tc>
          <w:tcPr>
            <w:tcW w:w="286"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20</w:t>
            </w:r>
          </w:p>
        </w:tc>
        <w:tc>
          <w:tcPr>
            <w:tcW w:w="478"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p>
        </w:tc>
        <w:tc>
          <w:tcPr>
            <w:tcW w:w="479"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p>
        </w:tc>
        <w:tc>
          <w:tcPr>
            <w:tcW w:w="261"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p>
        </w:tc>
        <w:tc>
          <w:tcPr>
            <w:tcW w:w="254" w:type="pct"/>
            <w:tcBorders>
              <w:top w:val="nil"/>
              <w:left w:val="nil"/>
              <w:bottom w:val="single" w:sz="8"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p>
        </w:tc>
      </w:tr>
      <w:tr w:rsidR="0043447F" w:rsidRPr="00710BA7" w:rsidTr="00111C1A">
        <w:trPr>
          <w:trHeight w:val="832"/>
        </w:trPr>
        <w:tc>
          <w:tcPr>
            <w:tcW w:w="185" w:type="pct"/>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2.</w:t>
            </w:r>
          </w:p>
        </w:tc>
        <w:tc>
          <w:tcPr>
            <w:tcW w:w="473" w:type="pct"/>
            <w:vMerge w:val="restart"/>
            <w:tcBorders>
              <w:top w:val="nil"/>
              <w:left w:val="nil"/>
              <w:right w:val="single" w:sz="8"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п. Хонгурей</w:t>
            </w:r>
          </w:p>
        </w:tc>
        <w:tc>
          <w:tcPr>
            <w:tcW w:w="62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rPr>
                <w:rFonts w:ascii="Times New Roman" w:eastAsia="Times New Roman" w:hAnsi="Times New Roman"/>
                <w:sz w:val="16"/>
                <w:szCs w:val="16"/>
              </w:rPr>
            </w:pPr>
            <w:r w:rsidRPr="00710BA7">
              <w:rPr>
                <w:rFonts w:ascii="Times New Roman" w:eastAsia="Times New Roman" w:hAnsi="Times New Roman"/>
                <w:sz w:val="16"/>
                <w:szCs w:val="16"/>
              </w:rPr>
              <w:t>МОУ «ДПД МО «Пустозерский сельсовет» НАО</w:t>
            </w:r>
          </w:p>
        </w:tc>
        <w:tc>
          <w:tcPr>
            <w:tcW w:w="335"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8-911-650-69-25</w:t>
            </w:r>
          </w:p>
        </w:tc>
        <w:tc>
          <w:tcPr>
            <w:tcW w:w="383" w:type="pct"/>
            <w:tcBorders>
              <w:top w:val="nil"/>
              <w:left w:val="single" w:sz="4" w:space="0" w:color="auto"/>
              <w:bottom w:val="single" w:sz="4" w:space="0" w:color="auto"/>
              <w:right w:val="single" w:sz="8"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0</w:t>
            </w:r>
          </w:p>
        </w:tc>
        <w:tc>
          <w:tcPr>
            <w:tcW w:w="430" w:type="pct"/>
            <w:tcBorders>
              <w:top w:val="nil"/>
              <w:left w:val="nil"/>
              <w:bottom w:val="single" w:sz="4" w:space="0" w:color="auto"/>
              <w:right w:val="single" w:sz="4" w:space="0" w:color="auto"/>
            </w:tcBorders>
            <w:tcMar>
              <w:top w:w="0" w:type="dxa"/>
              <w:left w:w="108" w:type="dxa"/>
              <w:bottom w:w="0" w:type="dxa"/>
              <w:right w:w="108" w:type="dxa"/>
            </w:tcMar>
            <w:hideMark/>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1 МП</w:t>
            </w:r>
          </w:p>
          <w:p w:rsidR="0043447F" w:rsidRPr="00710BA7" w:rsidRDefault="0043447F" w:rsidP="00111C1A">
            <w:pPr>
              <w:spacing w:after="0" w:line="240" w:lineRule="auto"/>
              <w:rPr>
                <w:rFonts w:ascii="Times New Roman" w:eastAsia="Times New Roman" w:hAnsi="Times New Roman"/>
                <w:sz w:val="16"/>
                <w:szCs w:val="16"/>
              </w:rPr>
            </w:pPr>
            <w:r w:rsidRPr="00710BA7">
              <w:rPr>
                <w:rFonts w:ascii="Times New Roman" w:hAnsi="Times New Roman"/>
                <w:sz w:val="16"/>
                <w:szCs w:val="16"/>
              </w:rPr>
              <w:t xml:space="preserve"> «Гейзер»</w:t>
            </w:r>
          </w:p>
        </w:tc>
        <w:tc>
          <w:tcPr>
            <w:tcW w:w="385" w:type="pct"/>
            <w:tcBorders>
              <w:top w:val="nil"/>
              <w:left w:val="nil"/>
              <w:bottom w:val="single" w:sz="4"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20</w:t>
            </w:r>
          </w:p>
        </w:tc>
        <w:tc>
          <w:tcPr>
            <w:tcW w:w="431" w:type="pct"/>
            <w:tcBorders>
              <w:top w:val="nil"/>
              <w:left w:val="nil"/>
              <w:bottom w:val="single" w:sz="4"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1 МП</w:t>
            </w:r>
          </w:p>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hAnsi="Times New Roman"/>
                <w:sz w:val="16"/>
                <w:szCs w:val="16"/>
              </w:rPr>
              <w:t xml:space="preserve"> «Гейзер»</w:t>
            </w:r>
          </w:p>
        </w:tc>
        <w:tc>
          <w:tcPr>
            <w:tcW w:w="286" w:type="pct"/>
            <w:tcBorders>
              <w:top w:val="nil"/>
              <w:left w:val="nil"/>
              <w:bottom w:val="single" w:sz="4"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20</w:t>
            </w:r>
          </w:p>
        </w:tc>
        <w:tc>
          <w:tcPr>
            <w:tcW w:w="478" w:type="pct"/>
            <w:tcBorders>
              <w:top w:val="nil"/>
              <w:left w:val="nil"/>
              <w:bottom w:val="single" w:sz="4" w:space="0" w:color="auto"/>
              <w:right w:val="single" w:sz="4" w:space="0" w:color="auto"/>
            </w:tcBorders>
            <w:vAlign w:val="center"/>
          </w:tcPr>
          <w:p w:rsidR="0043447F" w:rsidRPr="00710BA7" w:rsidRDefault="0043447F" w:rsidP="00111C1A">
            <w:pPr>
              <w:spacing w:after="0" w:line="240" w:lineRule="auto"/>
              <w:rPr>
                <w:rFonts w:ascii="Times New Roman" w:eastAsia="Times New Roman" w:hAnsi="Times New Roman"/>
                <w:sz w:val="16"/>
                <w:szCs w:val="16"/>
              </w:rPr>
            </w:pPr>
          </w:p>
        </w:tc>
        <w:tc>
          <w:tcPr>
            <w:tcW w:w="479" w:type="pct"/>
            <w:tcBorders>
              <w:top w:val="nil"/>
              <w:left w:val="nil"/>
              <w:bottom w:val="single" w:sz="4" w:space="0" w:color="auto"/>
              <w:right w:val="single" w:sz="4" w:space="0" w:color="auto"/>
            </w:tcBorders>
            <w:vAlign w:val="center"/>
          </w:tcPr>
          <w:p w:rsidR="0043447F" w:rsidRPr="00710BA7" w:rsidRDefault="0043447F" w:rsidP="00111C1A">
            <w:pPr>
              <w:spacing w:after="0" w:line="240" w:lineRule="auto"/>
              <w:rPr>
                <w:rFonts w:ascii="Times New Roman" w:eastAsia="Times New Roman" w:hAnsi="Times New Roman"/>
                <w:sz w:val="16"/>
                <w:szCs w:val="16"/>
              </w:rPr>
            </w:pPr>
          </w:p>
        </w:tc>
        <w:tc>
          <w:tcPr>
            <w:tcW w:w="261" w:type="pct"/>
            <w:tcBorders>
              <w:top w:val="nil"/>
              <w:left w:val="nil"/>
              <w:bottom w:val="single" w:sz="4" w:space="0" w:color="auto"/>
              <w:right w:val="single" w:sz="4" w:space="0" w:color="auto"/>
            </w:tcBorders>
            <w:vAlign w:val="center"/>
          </w:tcPr>
          <w:p w:rsidR="0043447F" w:rsidRPr="00710BA7" w:rsidRDefault="0043447F" w:rsidP="00111C1A">
            <w:pPr>
              <w:spacing w:after="0" w:line="240" w:lineRule="auto"/>
              <w:rPr>
                <w:rFonts w:ascii="Times New Roman" w:eastAsia="Times New Roman" w:hAnsi="Times New Roman"/>
                <w:sz w:val="16"/>
                <w:szCs w:val="16"/>
              </w:rPr>
            </w:pPr>
          </w:p>
        </w:tc>
        <w:tc>
          <w:tcPr>
            <w:tcW w:w="254" w:type="pct"/>
            <w:tcBorders>
              <w:top w:val="nil"/>
              <w:left w:val="nil"/>
              <w:bottom w:val="single" w:sz="4" w:space="0" w:color="auto"/>
              <w:right w:val="single" w:sz="4" w:space="0" w:color="auto"/>
            </w:tcBorders>
            <w:vAlign w:val="center"/>
          </w:tcPr>
          <w:p w:rsidR="0043447F" w:rsidRPr="00710BA7" w:rsidRDefault="0043447F" w:rsidP="00111C1A">
            <w:pPr>
              <w:spacing w:after="0" w:line="240" w:lineRule="auto"/>
              <w:rPr>
                <w:rFonts w:ascii="Times New Roman" w:eastAsia="Times New Roman" w:hAnsi="Times New Roman"/>
                <w:sz w:val="16"/>
                <w:szCs w:val="16"/>
              </w:rPr>
            </w:pPr>
          </w:p>
        </w:tc>
      </w:tr>
      <w:tr w:rsidR="0043447F" w:rsidRPr="00710BA7" w:rsidTr="00111C1A">
        <w:trPr>
          <w:trHeight w:val="207"/>
        </w:trPr>
        <w:tc>
          <w:tcPr>
            <w:tcW w:w="185" w:type="pct"/>
            <w:vMerge/>
            <w:tcBorders>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p>
        </w:tc>
        <w:tc>
          <w:tcPr>
            <w:tcW w:w="473" w:type="pct"/>
            <w:vMerge/>
            <w:tcBorders>
              <w:left w:val="nil"/>
              <w:bottom w:val="single" w:sz="4" w:space="0" w:color="auto"/>
              <w:right w:val="single" w:sz="8"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p>
        </w:tc>
        <w:tc>
          <w:tcPr>
            <w:tcW w:w="62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proofErr w:type="gramStart"/>
            <w:r w:rsidRPr="00710BA7">
              <w:rPr>
                <w:rFonts w:ascii="Times New Roman" w:eastAsia="Times New Roman" w:hAnsi="Times New Roman"/>
                <w:sz w:val="16"/>
                <w:szCs w:val="16"/>
              </w:rPr>
              <w:t>Ненецкий</w:t>
            </w:r>
            <w:proofErr w:type="gramEnd"/>
            <w:r w:rsidRPr="00710BA7">
              <w:rPr>
                <w:rFonts w:ascii="Times New Roman" w:eastAsia="Times New Roman" w:hAnsi="Times New Roman"/>
                <w:sz w:val="16"/>
                <w:szCs w:val="16"/>
              </w:rPr>
              <w:t xml:space="preserve"> АКАСЦ ФГКУ «СЗЗР ПСО МЧС России»</w:t>
            </w:r>
          </w:p>
        </w:tc>
        <w:tc>
          <w:tcPr>
            <w:tcW w:w="33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01, (81853) 21615</w:t>
            </w:r>
          </w:p>
        </w:tc>
        <w:tc>
          <w:tcPr>
            <w:tcW w:w="383" w:type="pct"/>
            <w:tcBorders>
              <w:top w:val="single" w:sz="4" w:space="0" w:color="auto"/>
              <w:left w:val="single" w:sz="4" w:space="0" w:color="auto"/>
              <w:bottom w:val="single" w:sz="4" w:space="0" w:color="auto"/>
              <w:right w:val="single" w:sz="8"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62,5</w:t>
            </w:r>
          </w:p>
        </w:tc>
        <w:tc>
          <w:tcPr>
            <w:tcW w:w="430"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43447F" w:rsidRPr="00710BA7" w:rsidRDefault="0043447F" w:rsidP="00111C1A">
            <w:pPr>
              <w:spacing w:after="0" w:line="240" w:lineRule="auto"/>
              <w:jc w:val="center"/>
              <w:rPr>
                <w:rFonts w:ascii="Times New Roman" w:eastAsia="Times New Roman" w:hAnsi="Times New Roman"/>
                <w:sz w:val="16"/>
                <w:szCs w:val="16"/>
              </w:rPr>
            </w:pPr>
          </w:p>
        </w:tc>
        <w:tc>
          <w:tcPr>
            <w:tcW w:w="385" w:type="pct"/>
            <w:tcBorders>
              <w:top w:val="single" w:sz="4" w:space="0" w:color="auto"/>
              <w:left w:val="nil"/>
              <w:bottom w:val="single" w:sz="4"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p>
        </w:tc>
        <w:tc>
          <w:tcPr>
            <w:tcW w:w="431" w:type="pct"/>
            <w:tcBorders>
              <w:top w:val="single" w:sz="4" w:space="0" w:color="auto"/>
              <w:left w:val="nil"/>
              <w:bottom w:val="single" w:sz="4"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p>
        </w:tc>
        <w:tc>
          <w:tcPr>
            <w:tcW w:w="286" w:type="pct"/>
            <w:tcBorders>
              <w:top w:val="single" w:sz="4" w:space="0" w:color="auto"/>
              <w:left w:val="nil"/>
              <w:bottom w:val="single" w:sz="4"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p>
        </w:tc>
        <w:tc>
          <w:tcPr>
            <w:tcW w:w="478" w:type="pct"/>
            <w:tcBorders>
              <w:top w:val="single" w:sz="4" w:space="0" w:color="auto"/>
              <w:left w:val="nil"/>
              <w:bottom w:val="single" w:sz="4" w:space="0" w:color="auto"/>
              <w:right w:val="single" w:sz="4"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Вертолет «</w:t>
            </w:r>
            <w:proofErr w:type="spellStart"/>
            <w:r w:rsidRPr="00710BA7">
              <w:rPr>
                <w:rFonts w:ascii="Times New Roman" w:eastAsia="Times New Roman" w:hAnsi="Times New Roman"/>
                <w:sz w:val="16"/>
                <w:szCs w:val="16"/>
              </w:rPr>
              <w:t>Нарьян-Марский</w:t>
            </w:r>
            <w:proofErr w:type="spellEnd"/>
            <w:r w:rsidRPr="00710BA7">
              <w:rPr>
                <w:rFonts w:ascii="Times New Roman" w:eastAsia="Times New Roman" w:hAnsi="Times New Roman"/>
                <w:sz w:val="16"/>
                <w:szCs w:val="16"/>
              </w:rPr>
              <w:t xml:space="preserve"> ОАО», катер в период навигации, судно на воздушной подушке</w:t>
            </w:r>
          </w:p>
        </w:tc>
        <w:tc>
          <w:tcPr>
            <w:tcW w:w="479" w:type="pct"/>
            <w:tcBorders>
              <w:top w:val="single" w:sz="4" w:space="0" w:color="auto"/>
              <w:left w:val="nil"/>
              <w:bottom w:val="single" w:sz="4" w:space="0" w:color="auto"/>
              <w:right w:val="single" w:sz="4"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60</w:t>
            </w:r>
          </w:p>
        </w:tc>
        <w:tc>
          <w:tcPr>
            <w:tcW w:w="261" w:type="pct"/>
            <w:tcBorders>
              <w:top w:val="single" w:sz="4" w:space="0" w:color="auto"/>
              <w:left w:val="nil"/>
              <w:bottom w:val="single" w:sz="4" w:space="0" w:color="auto"/>
              <w:right w:val="single" w:sz="4"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p>
        </w:tc>
        <w:tc>
          <w:tcPr>
            <w:tcW w:w="254" w:type="pct"/>
            <w:tcBorders>
              <w:top w:val="single" w:sz="4" w:space="0" w:color="auto"/>
              <w:left w:val="nil"/>
              <w:bottom w:val="single" w:sz="4" w:space="0" w:color="auto"/>
              <w:right w:val="single" w:sz="4"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p>
        </w:tc>
      </w:tr>
      <w:tr w:rsidR="0043447F" w:rsidRPr="00710BA7" w:rsidTr="00111C1A">
        <w:trPr>
          <w:trHeight w:val="227"/>
        </w:trPr>
        <w:tc>
          <w:tcPr>
            <w:tcW w:w="185" w:type="pct"/>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3.</w:t>
            </w:r>
          </w:p>
        </w:tc>
        <w:tc>
          <w:tcPr>
            <w:tcW w:w="473" w:type="pct"/>
            <w:vMerge w:val="restart"/>
            <w:tcBorders>
              <w:top w:val="single" w:sz="4" w:space="0" w:color="auto"/>
              <w:left w:val="nil"/>
              <w:right w:val="single" w:sz="8"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д. Каменка</w:t>
            </w:r>
          </w:p>
        </w:tc>
        <w:tc>
          <w:tcPr>
            <w:tcW w:w="62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МОУ «ДПД МО «Пустозерский сельсовет» НАО</w:t>
            </w:r>
          </w:p>
        </w:tc>
        <w:tc>
          <w:tcPr>
            <w:tcW w:w="33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8-911-650-84-01</w:t>
            </w:r>
          </w:p>
        </w:tc>
        <w:tc>
          <w:tcPr>
            <w:tcW w:w="383" w:type="pct"/>
            <w:tcBorders>
              <w:top w:val="single" w:sz="4" w:space="0" w:color="auto"/>
              <w:left w:val="single" w:sz="4" w:space="0" w:color="auto"/>
              <w:bottom w:val="single" w:sz="4" w:space="0" w:color="auto"/>
              <w:right w:val="single" w:sz="8"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0</w:t>
            </w:r>
          </w:p>
        </w:tc>
        <w:tc>
          <w:tcPr>
            <w:tcW w:w="430"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1 МП</w:t>
            </w:r>
          </w:p>
          <w:p w:rsidR="0043447F" w:rsidRPr="00710BA7" w:rsidRDefault="0043447F" w:rsidP="00111C1A">
            <w:pPr>
              <w:spacing w:after="0" w:line="240" w:lineRule="auto"/>
              <w:rPr>
                <w:rFonts w:ascii="Times New Roman" w:eastAsia="Times New Roman" w:hAnsi="Times New Roman"/>
                <w:sz w:val="16"/>
                <w:szCs w:val="16"/>
              </w:rPr>
            </w:pPr>
            <w:r w:rsidRPr="00710BA7">
              <w:rPr>
                <w:rFonts w:ascii="Times New Roman" w:hAnsi="Times New Roman"/>
                <w:sz w:val="16"/>
                <w:szCs w:val="16"/>
              </w:rPr>
              <w:t xml:space="preserve"> «Гейзер»</w:t>
            </w:r>
          </w:p>
        </w:tc>
        <w:tc>
          <w:tcPr>
            <w:tcW w:w="385" w:type="pct"/>
            <w:tcBorders>
              <w:top w:val="single" w:sz="4" w:space="0" w:color="auto"/>
              <w:left w:val="nil"/>
              <w:bottom w:val="single" w:sz="4"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20</w:t>
            </w:r>
          </w:p>
        </w:tc>
        <w:tc>
          <w:tcPr>
            <w:tcW w:w="431" w:type="pct"/>
            <w:tcBorders>
              <w:top w:val="single" w:sz="4" w:space="0" w:color="auto"/>
              <w:left w:val="nil"/>
              <w:bottom w:val="single" w:sz="4"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1 МП</w:t>
            </w:r>
          </w:p>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hAnsi="Times New Roman"/>
                <w:sz w:val="16"/>
                <w:szCs w:val="16"/>
              </w:rPr>
              <w:t xml:space="preserve"> «Гейзер»</w:t>
            </w:r>
          </w:p>
        </w:tc>
        <w:tc>
          <w:tcPr>
            <w:tcW w:w="286" w:type="pct"/>
            <w:tcBorders>
              <w:top w:val="single" w:sz="4" w:space="0" w:color="auto"/>
              <w:left w:val="nil"/>
              <w:bottom w:val="single" w:sz="4"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20</w:t>
            </w:r>
          </w:p>
        </w:tc>
        <w:tc>
          <w:tcPr>
            <w:tcW w:w="478" w:type="pct"/>
            <w:tcBorders>
              <w:top w:val="single" w:sz="4" w:space="0" w:color="auto"/>
              <w:left w:val="nil"/>
              <w:bottom w:val="single" w:sz="4" w:space="0" w:color="auto"/>
              <w:right w:val="single" w:sz="4"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p>
        </w:tc>
        <w:tc>
          <w:tcPr>
            <w:tcW w:w="479" w:type="pct"/>
            <w:tcBorders>
              <w:top w:val="single" w:sz="4" w:space="0" w:color="auto"/>
              <w:left w:val="nil"/>
              <w:bottom w:val="single" w:sz="4" w:space="0" w:color="auto"/>
              <w:right w:val="single" w:sz="4"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p>
        </w:tc>
        <w:tc>
          <w:tcPr>
            <w:tcW w:w="261" w:type="pct"/>
            <w:tcBorders>
              <w:top w:val="single" w:sz="4" w:space="0" w:color="auto"/>
              <w:left w:val="nil"/>
              <w:bottom w:val="single" w:sz="4" w:space="0" w:color="auto"/>
              <w:right w:val="single" w:sz="4"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p>
        </w:tc>
        <w:tc>
          <w:tcPr>
            <w:tcW w:w="254" w:type="pct"/>
            <w:tcBorders>
              <w:top w:val="single" w:sz="4" w:space="0" w:color="auto"/>
              <w:left w:val="nil"/>
              <w:bottom w:val="single" w:sz="4" w:space="0" w:color="auto"/>
              <w:right w:val="single" w:sz="4"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p>
        </w:tc>
      </w:tr>
      <w:tr w:rsidR="0043447F" w:rsidRPr="00710BA7" w:rsidTr="00111C1A">
        <w:trPr>
          <w:trHeight w:val="216"/>
        </w:trPr>
        <w:tc>
          <w:tcPr>
            <w:tcW w:w="185" w:type="pct"/>
            <w:vMerge/>
            <w:tcBorders>
              <w:left w:val="single" w:sz="8" w:space="0" w:color="auto"/>
              <w:right w:val="single" w:sz="8"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p>
        </w:tc>
        <w:tc>
          <w:tcPr>
            <w:tcW w:w="473" w:type="pct"/>
            <w:vMerge/>
            <w:tcBorders>
              <w:left w:val="nil"/>
              <w:right w:val="single" w:sz="8"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p>
        </w:tc>
        <w:tc>
          <w:tcPr>
            <w:tcW w:w="62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proofErr w:type="gramStart"/>
            <w:r w:rsidRPr="00710BA7">
              <w:rPr>
                <w:rFonts w:ascii="Times New Roman" w:eastAsia="Times New Roman" w:hAnsi="Times New Roman"/>
                <w:sz w:val="16"/>
                <w:szCs w:val="16"/>
              </w:rPr>
              <w:t>Ненецкий</w:t>
            </w:r>
            <w:proofErr w:type="gramEnd"/>
            <w:r w:rsidRPr="00710BA7">
              <w:rPr>
                <w:rFonts w:ascii="Times New Roman" w:eastAsia="Times New Roman" w:hAnsi="Times New Roman"/>
                <w:sz w:val="16"/>
                <w:szCs w:val="16"/>
              </w:rPr>
              <w:t xml:space="preserve"> АКАСЦ ФГКУ «СЗЗР ПСО МЧС России»</w:t>
            </w:r>
          </w:p>
        </w:tc>
        <w:tc>
          <w:tcPr>
            <w:tcW w:w="33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01, (81853) 21615</w:t>
            </w:r>
          </w:p>
        </w:tc>
        <w:tc>
          <w:tcPr>
            <w:tcW w:w="383" w:type="pct"/>
            <w:tcBorders>
              <w:top w:val="single" w:sz="4" w:space="0" w:color="auto"/>
              <w:left w:val="single" w:sz="4" w:space="0" w:color="auto"/>
              <w:bottom w:val="single" w:sz="4" w:space="0" w:color="auto"/>
              <w:right w:val="single" w:sz="8"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72,5</w:t>
            </w:r>
          </w:p>
        </w:tc>
        <w:tc>
          <w:tcPr>
            <w:tcW w:w="430"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43447F" w:rsidRPr="00710BA7" w:rsidRDefault="0043447F" w:rsidP="00111C1A">
            <w:pPr>
              <w:spacing w:after="0" w:line="240" w:lineRule="auto"/>
              <w:jc w:val="center"/>
              <w:rPr>
                <w:rFonts w:ascii="Times New Roman" w:eastAsia="Times New Roman" w:hAnsi="Times New Roman"/>
                <w:sz w:val="16"/>
                <w:szCs w:val="16"/>
              </w:rPr>
            </w:pPr>
          </w:p>
        </w:tc>
        <w:tc>
          <w:tcPr>
            <w:tcW w:w="385" w:type="pct"/>
            <w:tcBorders>
              <w:top w:val="single" w:sz="4" w:space="0" w:color="auto"/>
              <w:left w:val="nil"/>
              <w:bottom w:val="single" w:sz="4"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p>
        </w:tc>
        <w:tc>
          <w:tcPr>
            <w:tcW w:w="431" w:type="pct"/>
            <w:tcBorders>
              <w:top w:val="single" w:sz="4" w:space="0" w:color="auto"/>
              <w:left w:val="nil"/>
              <w:bottom w:val="single" w:sz="4"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p>
        </w:tc>
        <w:tc>
          <w:tcPr>
            <w:tcW w:w="286" w:type="pct"/>
            <w:tcBorders>
              <w:top w:val="single" w:sz="4" w:space="0" w:color="auto"/>
              <w:left w:val="nil"/>
              <w:bottom w:val="single" w:sz="4" w:space="0" w:color="auto"/>
              <w:right w:val="single" w:sz="4" w:space="0" w:color="auto"/>
            </w:tcBorders>
          </w:tcPr>
          <w:p w:rsidR="0043447F" w:rsidRPr="00710BA7" w:rsidRDefault="0043447F" w:rsidP="00111C1A">
            <w:pPr>
              <w:spacing w:after="0" w:line="240" w:lineRule="auto"/>
              <w:jc w:val="center"/>
              <w:rPr>
                <w:rFonts w:ascii="Times New Roman" w:eastAsia="Times New Roman" w:hAnsi="Times New Roman"/>
                <w:sz w:val="16"/>
                <w:szCs w:val="16"/>
              </w:rPr>
            </w:pPr>
          </w:p>
        </w:tc>
        <w:tc>
          <w:tcPr>
            <w:tcW w:w="478" w:type="pct"/>
            <w:tcBorders>
              <w:top w:val="single" w:sz="4" w:space="0" w:color="auto"/>
              <w:left w:val="nil"/>
              <w:bottom w:val="single" w:sz="4" w:space="0" w:color="auto"/>
              <w:right w:val="single" w:sz="4"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t>Вертолет «</w:t>
            </w:r>
            <w:proofErr w:type="spellStart"/>
            <w:r w:rsidRPr="00710BA7">
              <w:rPr>
                <w:rFonts w:ascii="Times New Roman" w:eastAsia="Times New Roman" w:hAnsi="Times New Roman"/>
                <w:sz w:val="16"/>
                <w:szCs w:val="16"/>
              </w:rPr>
              <w:t>Нарьян-Марский</w:t>
            </w:r>
            <w:proofErr w:type="spellEnd"/>
            <w:r w:rsidRPr="00710BA7">
              <w:rPr>
                <w:rFonts w:ascii="Times New Roman" w:eastAsia="Times New Roman" w:hAnsi="Times New Roman"/>
                <w:sz w:val="16"/>
                <w:szCs w:val="16"/>
              </w:rPr>
              <w:t xml:space="preserve"> ОАО», катер в период </w:t>
            </w:r>
            <w:r w:rsidRPr="00710BA7">
              <w:rPr>
                <w:rFonts w:ascii="Times New Roman" w:eastAsia="Times New Roman" w:hAnsi="Times New Roman"/>
                <w:sz w:val="16"/>
                <w:szCs w:val="16"/>
              </w:rPr>
              <w:lastRenderedPageBreak/>
              <w:t>навигации, судно на воздушной подушке</w:t>
            </w:r>
          </w:p>
        </w:tc>
        <w:tc>
          <w:tcPr>
            <w:tcW w:w="479" w:type="pct"/>
            <w:tcBorders>
              <w:top w:val="single" w:sz="4" w:space="0" w:color="auto"/>
              <w:left w:val="nil"/>
              <w:bottom w:val="single" w:sz="4" w:space="0" w:color="auto"/>
              <w:right w:val="single" w:sz="4"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r w:rsidRPr="00710BA7">
              <w:rPr>
                <w:rFonts w:ascii="Times New Roman" w:eastAsia="Times New Roman" w:hAnsi="Times New Roman"/>
                <w:sz w:val="16"/>
                <w:szCs w:val="16"/>
              </w:rPr>
              <w:lastRenderedPageBreak/>
              <w:t>60</w:t>
            </w:r>
          </w:p>
        </w:tc>
        <w:tc>
          <w:tcPr>
            <w:tcW w:w="261" w:type="pct"/>
            <w:tcBorders>
              <w:top w:val="single" w:sz="4" w:space="0" w:color="auto"/>
              <w:left w:val="nil"/>
              <w:bottom w:val="single" w:sz="4" w:space="0" w:color="auto"/>
              <w:right w:val="single" w:sz="4"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p>
        </w:tc>
        <w:tc>
          <w:tcPr>
            <w:tcW w:w="254" w:type="pct"/>
            <w:tcBorders>
              <w:top w:val="single" w:sz="4" w:space="0" w:color="auto"/>
              <w:left w:val="nil"/>
              <w:bottom w:val="single" w:sz="4" w:space="0" w:color="auto"/>
              <w:right w:val="single" w:sz="4"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p>
        </w:tc>
      </w:tr>
      <w:tr w:rsidR="0043447F" w:rsidRPr="00710BA7" w:rsidTr="00111C1A">
        <w:trPr>
          <w:trHeight w:val="238"/>
        </w:trPr>
        <w:tc>
          <w:tcPr>
            <w:tcW w:w="185" w:type="pct"/>
            <w:vMerge/>
            <w:tcBorders>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p>
        </w:tc>
        <w:tc>
          <w:tcPr>
            <w:tcW w:w="473" w:type="pct"/>
            <w:vMerge/>
            <w:tcBorders>
              <w:left w:val="nil"/>
              <w:bottom w:val="single" w:sz="4" w:space="0" w:color="auto"/>
              <w:right w:val="single" w:sz="8"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p>
        </w:tc>
        <w:tc>
          <w:tcPr>
            <w:tcW w:w="62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p>
        </w:tc>
        <w:tc>
          <w:tcPr>
            <w:tcW w:w="335"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p>
        </w:tc>
        <w:tc>
          <w:tcPr>
            <w:tcW w:w="383" w:type="pct"/>
            <w:tcBorders>
              <w:top w:val="nil"/>
              <w:left w:val="single" w:sz="4" w:space="0" w:color="auto"/>
              <w:bottom w:val="single" w:sz="4" w:space="0" w:color="auto"/>
              <w:right w:val="single" w:sz="8"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p>
        </w:tc>
        <w:tc>
          <w:tcPr>
            <w:tcW w:w="43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43447F" w:rsidRPr="00710BA7" w:rsidRDefault="0043447F" w:rsidP="00111C1A">
            <w:pPr>
              <w:spacing w:after="0" w:line="240" w:lineRule="auto"/>
              <w:jc w:val="center"/>
              <w:rPr>
                <w:rFonts w:ascii="Times New Roman" w:eastAsia="Times New Roman" w:hAnsi="Times New Roman"/>
                <w:sz w:val="16"/>
                <w:szCs w:val="16"/>
              </w:rPr>
            </w:pPr>
          </w:p>
        </w:tc>
        <w:tc>
          <w:tcPr>
            <w:tcW w:w="385" w:type="pct"/>
            <w:tcBorders>
              <w:top w:val="single" w:sz="4" w:space="0" w:color="auto"/>
              <w:left w:val="nil"/>
              <w:bottom w:val="single" w:sz="4" w:space="0" w:color="auto"/>
              <w:right w:val="single" w:sz="4"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p>
        </w:tc>
        <w:tc>
          <w:tcPr>
            <w:tcW w:w="431" w:type="pct"/>
            <w:tcBorders>
              <w:top w:val="single" w:sz="4" w:space="0" w:color="auto"/>
              <w:left w:val="nil"/>
              <w:bottom w:val="single" w:sz="4" w:space="0" w:color="auto"/>
              <w:right w:val="single" w:sz="4"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p>
        </w:tc>
        <w:tc>
          <w:tcPr>
            <w:tcW w:w="286" w:type="pct"/>
            <w:tcBorders>
              <w:top w:val="single" w:sz="4" w:space="0" w:color="auto"/>
              <w:left w:val="nil"/>
              <w:bottom w:val="single" w:sz="4" w:space="0" w:color="auto"/>
              <w:right w:val="single" w:sz="4"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p>
        </w:tc>
        <w:tc>
          <w:tcPr>
            <w:tcW w:w="478" w:type="pct"/>
            <w:tcBorders>
              <w:top w:val="single" w:sz="4" w:space="0" w:color="auto"/>
              <w:left w:val="nil"/>
              <w:bottom w:val="single" w:sz="4" w:space="0" w:color="auto"/>
              <w:right w:val="single" w:sz="4"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p>
        </w:tc>
        <w:tc>
          <w:tcPr>
            <w:tcW w:w="479" w:type="pct"/>
            <w:tcBorders>
              <w:top w:val="single" w:sz="4" w:space="0" w:color="auto"/>
              <w:left w:val="nil"/>
              <w:bottom w:val="single" w:sz="4" w:space="0" w:color="auto"/>
              <w:right w:val="single" w:sz="4"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p>
        </w:tc>
        <w:tc>
          <w:tcPr>
            <w:tcW w:w="261" w:type="pct"/>
            <w:tcBorders>
              <w:top w:val="single" w:sz="4" w:space="0" w:color="auto"/>
              <w:left w:val="nil"/>
              <w:bottom w:val="single" w:sz="4" w:space="0" w:color="auto"/>
              <w:right w:val="single" w:sz="4"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p>
        </w:tc>
        <w:tc>
          <w:tcPr>
            <w:tcW w:w="254" w:type="pct"/>
            <w:tcBorders>
              <w:top w:val="single" w:sz="4" w:space="0" w:color="auto"/>
              <w:left w:val="nil"/>
              <w:bottom w:val="single" w:sz="4" w:space="0" w:color="auto"/>
              <w:right w:val="single" w:sz="4" w:space="0" w:color="auto"/>
            </w:tcBorders>
            <w:vAlign w:val="center"/>
          </w:tcPr>
          <w:p w:rsidR="0043447F" w:rsidRPr="00710BA7" w:rsidRDefault="0043447F" w:rsidP="00111C1A">
            <w:pPr>
              <w:spacing w:after="0" w:line="240" w:lineRule="auto"/>
              <w:jc w:val="center"/>
              <w:rPr>
                <w:rFonts w:ascii="Times New Roman" w:eastAsia="Times New Roman" w:hAnsi="Times New Roman"/>
                <w:sz w:val="16"/>
                <w:szCs w:val="16"/>
              </w:rPr>
            </w:pPr>
          </w:p>
        </w:tc>
      </w:tr>
    </w:tbl>
    <w:p w:rsidR="0043447F" w:rsidRPr="00710BA7" w:rsidRDefault="0043447F" w:rsidP="0043447F">
      <w:pPr>
        <w:shd w:val="clear" w:color="auto" w:fill="FFFFFF"/>
        <w:spacing w:after="0" w:line="240" w:lineRule="auto"/>
        <w:jc w:val="center"/>
        <w:rPr>
          <w:rFonts w:ascii="Times New Roman" w:eastAsia="Times New Roman" w:hAnsi="Times New Roman"/>
          <w:sz w:val="16"/>
          <w:szCs w:val="16"/>
        </w:rPr>
      </w:pPr>
    </w:p>
    <w:p w:rsidR="0043447F" w:rsidRPr="00710BA7" w:rsidRDefault="0043447F" w:rsidP="0043447F">
      <w:pPr>
        <w:shd w:val="clear" w:color="auto" w:fill="FFFFFF"/>
        <w:spacing w:after="0" w:line="240" w:lineRule="auto"/>
        <w:jc w:val="right"/>
        <w:textAlignment w:val="baseline"/>
        <w:rPr>
          <w:rFonts w:ascii="Times New Roman" w:hAnsi="Times New Roman"/>
          <w:sz w:val="16"/>
          <w:szCs w:val="16"/>
        </w:rPr>
      </w:pPr>
      <w:r w:rsidRPr="00710BA7">
        <w:rPr>
          <w:rFonts w:ascii="Times New Roman" w:eastAsia="Times New Roman" w:hAnsi="Times New Roman"/>
          <w:spacing w:val="1"/>
          <w:sz w:val="16"/>
          <w:szCs w:val="16"/>
        </w:rPr>
        <w:br/>
      </w:r>
    </w:p>
    <w:p w:rsidR="0043447F" w:rsidRPr="00710BA7" w:rsidRDefault="0043447F" w:rsidP="0043447F">
      <w:pPr>
        <w:spacing w:after="0" w:line="240" w:lineRule="auto"/>
        <w:rPr>
          <w:rFonts w:ascii="Times New Roman" w:hAnsi="Times New Roman"/>
          <w:sz w:val="16"/>
          <w:szCs w:val="16"/>
        </w:rPr>
      </w:pPr>
    </w:p>
    <w:p w:rsidR="0043447F" w:rsidRDefault="0043447F"/>
    <w:p w:rsidR="0044066A" w:rsidRDefault="0044066A"/>
    <w:p w:rsidR="0044066A" w:rsidRDefault="0044066A"/>
    <w:p w:rsidR="0044066A" w:rsidRDefault="0044066A"/>
    <w:p w:rsidR="0044066A" w:rsidRDefault="0044066A"/>
    <w:p w:rsidR="0044066A" w:rsidRDefault="0044066A"/>
    <w:p w:rsidR="0044066A" w:rsidRDefault="0044066A"/>
    <w:p w:rsidR="0044066A" w:rsidRDefault="0044066A"/>
    <w:p w:rsidR="0044066A" w:rsidRDefault="0044066A"/>
    <w:p w:rsidR="0044066A" w:rsidRDefault="0044066A"/>
    <w:p w:rsidR="0044066A" w:rsidRDefault="0044066A"/>
    <w:p w:rsidR="0044066A" w:rsidRDefault="0044066A"/>
    <w:p w:rsidR="0044066A" w:rsidRDefault="0044066A"/>
    <w:p w:rsidR="0044066A" w:rsidRDefault="0044066A"/>
    <w:p w:rsidR="0044066A" w:rsidRPr="0044066A" w:rsidRDefault="0044066A" w:rsidP="0044066A">
      <w:pPr>
        <w:jc w:val="both"/>
        <w:rPr>
          <w:color w:val="000000"/>
          <w:sz w:val="16"/>
          <w:szCs w:val="16"/>
        </w:rPr>
      </w:pPr>
    </w:p>
    <w:p w:rsidR="0044066A" w:rsidRPr="0044066A" w:rsidRDefault="0044066A" w:rsidP="0044066A">
      <w:pPr>
        <w:pStyle w:val="ConsPlusNormal"/>
        <w:jc w:val="both"/>
        <w:rPr>
          <w:rFonts w:ascii="Times New Roman" w:hAnsi="Times New Roman" w:cs="Times New Roman"/>
          <w:sz w:val="16"/>
          <w:szCs w:val="16"/>
        </w:rPr>
      </w:pPr>
    </w:p>
    <w:p w:rsidR="0044066A" w:rsidRPr="0044066A" w:rsidRDefault="00350A04" w:rsidP="0044066A">
      <w:pPr>
        <w:pBdr>
          <w:top w:val="single" w:sz="4" w:space="2" w:color="auto"/>
          <w:left w:val="single" w:sz="4" w:space="3" w:color="auto"/>
          <w:bottom w:val="single" w:sz="4" w:space="0" w:color="auto"/>
          <w:right w:val="single" w:sz="4" w:space="17" w:color="auto"/>
        </w:pBdr>
        <w:tabs>
          <w:tab w:val="left" w:pos="-1418"/>
        </w:tabs>
        <w:spacing w:line="240" w:lineRule="auto"/>
        <w:ind w:left="-567" w:right="284"/>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22</w:t>
      </w:r>
      <w:r w:rsidR="0044066A" w:rsidRPr="0044066A">
        <w:rPr>
          <w:rFonts w:ascii="Times New Roman" w:hAnsi="Times New Roman" w:cs="Times New Roman"/>
          <w:sz w:val="16"/>
          <w:szCs w:val="16"/>
        </w:rPr>
        <w:t>,  2019  Издатель: Администрация МО «Пустозерский сельсовет»  НАО и  Совет депутатов МО «Пустозерский сельсовет» НАО. Село  Оксино, редактор  Сумарокова О.И.. Тираж 30  экз. Бесплатно. Отпечатан на принтере Администрации МО «Пустозерский сельсовет» НАО</w:t>
      </w:r>
    </w:p>
    <w:p w:rsidR="0043447F" w:rsidRDefault="0043447F">
      <w:pPr>
        <w:sectPr w:rsidR="0043447F" w:rsidSect="0043447F">
          <w:pgSz w:w="16838" w:h="11906" w:orient="landscape"/>
          <w:pgMar w:top="1134" w:right="1134" w:bottom="851" w:left="1134" w:header="709" w:footer="709" w:gutter="0"/>
          <w:cols w:space="708"/>
          <w:docGrid w:linePitch="360"/>
        </w:sectPr>
      </w:pPr>
    </w:p>
    <w:p w:rsidR="0043447F" w:rsidRDefault="0043447F"/>
    <w:p w:rsidR="0043447F" w:rsidRDefault="0043447F"/>
    <w:p w:rsidR="0043447F" w:rsidRDefault="0043447F"/>
    <w:p w:rsidR="0043447F" w:rsidRDefault="0043447F"/>
    <w:p w:rsidR="0043447F" w:rsidRDefault="0043447F"/>
    <w:p w:rsidR="0043447F" w:rsidRDefault="0043447F"/>
    <w:p w:rsidR="0043447F" w:rsidRDefault="0043447F"/>
    <w:sectPr w:rsidR="0043447F" w:rsidSect="00B675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F0158"/>
    <w:rsid w:val="00350A04"/>
    <w:rsid w:val="003F0158"/>
    <w:rsid w:val="0043351C"/>
    <w:rsid w:val="0043447F"/>
    <w:rsid w:val="0044066A"/>
    <w:rsid w:val="004959E7"/>
    <w:rsid w:val="00496926"/>
    <w:rsid w:val="00604B87"/>
    <w:rsid w:val="007000A8"/>
    <w:rsid w:val="00883612"/>
    <w:rsid w:val="008B20A3"/>
    <w:rsid w:val="00926D58"/>
    <w:rsid w:val="009527E0"/>
    <w:rsid w:val="00A4553D"/>
    <w:rsid w:val="00A96875"/>
    <w:rsid w:val="00AC630C"/>
    <w:rsid w:val="00B532AE"/>
    <w:rsid w:val="00B67596"/>
    <w:rsid w:val="00B70D4E"/>
    <w:rsid w:val="00C8084A"/>
    <w:rsid w:val="00C95E74"/>
    <w:rsid w:val="00E046C0"/>
    <w:rsid w:val="00EC55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596"/>
  </w:style>
  <w:style w:type="paragraph" w:styleId="1">
    <w:name w:val="heading 1"/>
    <w:basedOn w:val="a"/>
    <w:next w:val="a"/>
    <w:link w:val="10"/>
    <w:qFormat/>
    <w:rsid w:val="0043447F"/>
    <w:pPr>
      <w:keepNext/>
      <w:spacing w:after="0" w:line="240" w:lineRule="auto"/>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F0158"/>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3F0158"/>
    <w:rPr>
      <w:rFonts w:ascii="Times New Roman" w:eastAsia="Times New Roman" w:hAnsi="Times New Roman" w:cs="Times New Roman"/>
      <w:sz w:val="24"/>
      <w:szCs w:val="20"/>
    </w:rPr>
  </w:style>
  <w:style w:type="paragraph" w:styleId="a5">
    <w:name w:val="Body Text"/>
    <w:basedOn w:val="a"/>
    <w:link w:val="a6"/>
    <w:unhideWhenUsed/>
    <w:rsid w:val="003F0158"/>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3F0158"/>
    <w:rPr>
      <w:rFonts w:ascii="Times New Roman" w:eastAsia="Times New Roman" w:hAnsi="Times New Roman" w:cs="Times New Roman"/>
      <w:color w:val="000000"/>
      <w:sz w:val="24"/>
      <w:szCs w:val="24"/>
    </w:rPr>
  </w:style>
  <w:style w:type="paragraph" w:styleId="a7">
    <w:name w:val="No Spacing"/>
    <w:uiPriority w:val="1"/>
    <w:qFormat/>
    <w:rsid w:val="003F0158"/>
    <w:pPr>
      <w:spacing w:after="0" w:line="240" w:lineRule="auto"/>
    </w:pPr>
    <w:rPr>
      <w:rFonts w:ascii="Calibri" w:eastAsia="Calibri" w:hAnsi="Calibri" w:cs="Times New Roman"/>
      <w:lang w:eastAsia="en-US"/>
    </w:rPr>
  </w:style>
  <w:style w:type="character" w:styleId="a8">
    <w:name w:val="Hyperlink"/>
    <w:uiPriority w:val="99"/>
    <w:unhideWhenUsed/>
    <w:rsid w:val="003F0158"/>
    <w:rPr>
      <w:color w:val="0000FF"/>
      <w:u w:val="single"/>
    </w:rPr>
  </w:style>
  <w:style w:type="paragraph" w:styleId="a9">
    <w:name w:val="List Paragraph"/>
    <w:basedOn w:val="a"/>
    <w:uiPriority w:val="34"/>
    <w:qFormat/>
    <w:rsid w:val="003F0158"/>
    <w:pPr>
      <w:ind w:left="720"/>
      <w:contextualSpacing/>
    </w:pPr>
    <w:rPr>
      <w:rFonts w:ascii="Calibri" w:eastAsia="Calibri" w:hAnsi="Calibri" w:cs="Times New Roman"/>
      <w:lang w:eastAsia="en-US"/>
    </w:rPr>
  </w:style>
  <w:style w:type="character" w:customStyle="1" w:styleId="10">
    <w:name w:val="Заголовок 1 Знак"/>
    <w:basedOn w:val="a0"/>
    <w:link w:val="1"/>
    <w:rsid w:val="0043447F"/>
    <w:rPr>
      <w:rFonts w:ascii="Times New Roman" w:eastAsia="Times New Roman" w:hAnsi="Times New Roman" w:cs="Times New Roman"/>
      <w:b/>
      <w:bCs/>
      <w:sz w:val="24"/>
      <w:szCs w:val="24"/>
    </w:rPr>
  </w:style>
  <w:style w:type="paragraph" w:customStyle="1" w:styleId="ConsPlusNormal">
    <w:name w:val="ConsPlusNormal"/>
    <w:rsid w:val="0043447F"/>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43447F"/>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43447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DEC419AAB329386D7E9F6951A485307F68DBDFDB7E9E0D904CDCA122EB6DCFC7E850A3A35FEC55jFn6G" TargetMode="External"/><Relationship Id="rId3" Type="http://schemas.openxmlformats.org/officeDocument/2006/relationships/settings" Target="settings.xml"/><Relationship Id="rId7" Type="http://schemas.openxmlformats.org/officeDocument/2006/relationships/hyperlink" Target="http://docs.cntd.ru/document/8020216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802021675" TargetMode="External"/><Relationship Id="rId5" Type="http://schemas.openxmlformats.org/officeDocument/2006/relationships/hyperlink" Target="consultantplus://offline/ref=7E4C3DCA13F1EC3BC0AE89013953FD27C8735BE081E9111EB38B9D16D9432DF6C5FE412078O8u4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3016</Words>
  <Characters>17192</Characters>
  <Application>Microsoft Office Word</Application>
  <DocSecurity>0</DocSecurity>
  <Lines>143</Lines>
  <Paragraphs>40</Paragraphs>
  <ScaleCrop>false</ScaleCrop>
  <Company/>
  <LinksUpToDate>false</LinksUpToDate>
  <CharactersWithSpaces>20168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2019-12-20T09:01:00Z</dcterms:created>
  <dcterms:modified xsi:type="dcterms:W3CDTF">2019-12-30T08:20:00Z</dcterms:modified>
</cp:coreProperties>
</file>