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1F" w:rsidRPr="002C68B8" w:rsidRDefault="000A551F" w:rsidP="000A551F">
      <w:pPr>
        <w:pStyle w:val="a3"/>
        <w:jc w:val="center"/>
        <w:rPr>
          <w:sz w:val="20"/>
          <w:szCs w:val="20"/>
        </w:rPr>
      </w:pPr>
      <w:r w:rsidRPr="002C68B8">
        <w:rPr>
          <w:sz w:val="20"/>
          <w:szCs w:val="20"/>
        </w:rPr>
        <w:t>Информационный  бюллетень</w:t>
      </w:r>
    </w:p>
    <w:p w:rsidR="000A551F" w:rsidRPr="002C68B8" w:rsidRDefault="000A551F" w:rsidP="000A551F">
      <w:pPr>
        <w:pStyle w:val="a3"/>
        <w:jc w:val="center"/>
        <w:rPr>
          <w:sz w:val="20"/>
          <w:szCs w:val="20"/>
        </w:rPr>
      </w:pPr>
      <w:r w:rsidRPr="002C68B8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0A551F" w:rsidRPr="002C68B8" w:rsidRDefault="000A551F" w:rsidP="000A551F">
      <w:pPr>
        <w:pStyle w:val="a3"/>
        <w:jc w:val="center"/>
        <w:rPr>
          <w:sz w:val="20"/>
          <w:szCs w:val="20"/>
        </w:rPr>
      </w:pPr>
    </w:p>
    <w:p w:rsidR="000A551F" w:rsidRPr="002C68B8" w:rsidRDefault="000A551F" w:rsidP="000A551F">
      <w:pPr>
        <w:jc w:val="center"/>
        <w:rPr>
          <w:rFonts w:ascii="Times New Roman" w:hAnsi="Times New Roman"/>
          <w:sz w:val="32"/>
        </w:rPr>
      </w:pPr>
      <w:r w:rsidRPr="002C68B8">
        <w:rPr>
          <w:rFonts w:ascii="Times New Roman" w:hAnsi="Times New Roman"/>
          <w:sz w:val="32"/>
        </w:rPr>
        <w:t>* * * * * * * * * * * * * * * * * * * * * * * * * * * * * * * * * * * * *</w:t>
      </w:r>
    </w:p>
    <w:p w:rsidR="000A551F" w:rsidRPr="002C68B8" w:rsidRDefault="00E2541B" w:rsidP="000A55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0" type="#_x0000_t84" style="position:absolute;left:0;text-align:left;margin-left:390.75pt;margin-top:11.25pt;width:82.15pt;height:82.15pt;z-index:251660288">
            <v:textbox style="mso-next-textbox:#_x0000_s1030">
              <w:txbxContent>
                <w:p w:rsidR="000A551F" w:rsidRPr="00B72526" w:rsidRDefault="000A551F" w:rsidP="000A551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16</w:t>
                  </w:r>
                </w:p>
                <w:p w:rsidR="000A551F" w:rsidRPr="00B72526" w:rsidRDefault="000A551F" w:rsidP="000A551F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10 октября </w:t>
                  </w:r>
                  <w:r>
                    <w:rPr>
                      <w:b/>
                    </w:rPr>
                    <w:t>2014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1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0A551F" w:rsidRPr="002C68B8" w:rsidRDefault="000A551F" w:rsidP="000A551F">
      <w:pPr>
        <w:jc w:val="center"/>
        <w:rPr>
          <w:rFonts w:ascii="Times New Roman" w:hAnsi="Times New Roman"/>
        </w:rPr>
      </w:pPr>
    </w:p>
    <w:p w:rsidR="000A551F" w:rsidRPr="002C68B8" w:rsidRDefault="000A551F" w:rsidP="000A551F">
      <w:pPr>
        <w:jc w:val="center"/>
        <w:rPr>
          <w:rFonts w:ascii="Times New Roman" w:hAnsi="Times New Roman"/>
        </w:rPr>
      </w:pPr>
    </w:p>
    <w:p w:rsidR="000A551F" w:rsidRPr="002C68B8" w:rsidRDefault="000A551F" w:rsidP="000A551F">
      <w:pPr>
        <w:pStyle w:val="a5"/>
        <w:jc w:val="left"/>
        <w:rPr>
          <w:sz w:val="16"/>
          <w:szCs w:val="16"/>
        </w:rPr>
      </w:pPr>
      <w:r w:rsidRPr="002C68B8">
        <w:rPr>
          <w:sz w:val="16"/>
          <w:szCs w:val="16"/>
        </w:rPr>
        <w:t xml:space="preserve">                    </w:t>
      </w:r>
    </w:p>
    <w:p w:rsidR="000A551F" w:rsidRPr="002C68B8" w:rsidRDefault="000A551F" w:rsidP="000A551F">
      <w:pPr>
        <w:pStyle w:val="a5"/>
        <w:jc w:val="left"/>
        <w:rPr>
          <w:sz w:val="16"/>
          <w:szCs w:val="16"/>
        </w:rPr>
      </w:pPr>
      <w:r w:rsidRPr="002C68B8">
        <w:rPr>
          <w:sz w:val="16"/>
          <w:szCs w:val="16"/>
        </w:rPr>
        <w:t xml:space="preserve">           </w:t>
      </w:r>
    </w:p>
    <w:p w:rsidR="000A551F" w:rsidRPr="002C68B8" w:rsidRDefault="000A551F" w:rsidP="000A551F">
      <w:pPr>
        <w:pStyle w:val="a5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0A551F" w:rsidRPr="002C68B8" w:rsidTr="000A551F">
        <w:trPr>
          <w:trHeight w:val="186"/>
        </w:trPr>
        <w:tc>
          <w:tcPr>
            <w:tcW w:w="2268" w:type="dxa"/>
          </w:tcPr>
          <w:p w:rsidR="000A551F" w:rsidRPr="002C68B8" w:rsidRDefault="000A551F" w:rsidP="000A551F">
            <w:pPr>
              <w:pStyle w:val="a7"/>
              <w:rPr>
                <w:rFonts w:ascii="Times New Roman" w:hAnsi="Times New Roman"/>
                <w:b/>
              </w:rPr>
            </w:pPr>
            <w:r w:rsidRPr="002C68B8"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F06033" w:rsidRPr="002C68B8" w:rsidRDefault="00F06033" w:rsidP="00F060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06033" w:rsidRPr="002C68B8" w:rsidRDefault="00F06033" w:rsidP="00F060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0A551F" w:rsidRPr="000A551F" w:rsidRDefault="000A551F" w:rsidP="000A551F">
      <w:pPr>
        <w:pStyle w:val="a5"/>
        <w:rPr>
          <w:b w:val="0"/>
          <w:sz w:val="16"/>
          <w:szCs w:val="16"/>
        </w:rPr>
      </w:pPr>
      <w:r w:rsidRPr="000A551F">
        <w:rPr>
          <w:sz w:val="16"/>
          <w:szCs w:val="16"/>
        </w:rPr>
        <w:t xml:space="preserve">АДМИНИСТРАЦИЯ </w:t>
      </w:r>
    </w:p>
    <w:p w:rsidR="000A551F" w:rsidRPr="000A551F" w:rsidRDefault="000A551F" w:rsidP="000A55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A551F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0A551F" w:rsidRPr="000A551F" w:rsidRDefault="000A551F" w:rsidP="000A55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A551F">
        <w:rPr>
          <w:rFonts w:ascii="Times New Roman" w:hAnsi="Times New Roman"/>
          <w:b/>
          <w:sz w:val="16"/>
          <w:szCs w:val="16"/>
        </w:rPr>
        <w:t xml:space="preserve"> НЕНЕЦКОГО АВТОНОМНОГО ОКРУГА</w:t>
      </w:r>
    </w:p>
    <w:p w:rsidR="000A551F" w:rsidRPr="000A551F" w:rsidRDefault="000A551F" w:rsidP="000A551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A551F" w:rsidRPr="000A551F" w:rsidRDefault="000A551F" w:rsidP="000A551F">
      <w:pPr>
        <w:pStyle w:val="1"/>
        <w:jc w:val="center"/>
        <w:rPr>
          <w:b/>
          <w:sz w:val="16"/>
          <w:szCs w:val="16"/>
        </w:rPr>
      </w:pPr>
      <w:proofErr w:type="gramStart"/>
      <w:r w:rsidRPr="000A551F">
        <w:rPr>
          <w:b/>
          <w:sz w:val="16"/>
          <w:szCs w:val="16"/>
        </w:rPr>
        <w:t>П</w:t>
      </w:r>
      <w:proofErr w:type="gramEnd"/>
      <w:r w:rsidRPr="000A551F">
        <w:rPr>
          <w:b/>
          <w:sz w:val="16"/>
          <w:szCs w:val="16"/>
        </w:rPr>
        <w:t xml:space="preserve"> О С Т А Н О В Л Е Н И Е</w:t>
      </w:r>
    </w:p>
    <w:p w:rsidR="000A551F" w:rsidRPr="000A551F" w:rsidRDefault="000A551F" w:rsidP="000A55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b/>
          <w:bCs/>
          <w:sz w:val="16"/>
          <w:szCs w:val="16"/>
          <w:u w:val="single"/>
        </w:rPr>
        <w:t>от    10.09.2014      №121</w:t>
      </w:r>
    </w:p>
    <w:p w:rsidR="000A551F" w:rsidRPr="000A551F" w:rsidRDefault="000A551F" w:rsidP="000A55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село  Оксино, </w:t>
      </w:r>
    </w:p>
    <w:p w:rsidR="000A551F" w:rsidRPr="000A551F" w:rsidRDefault="000A551F" w:rsidP="000A55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>Ненецкий автономный округ</w:t>
      </w:r>
    </w:p>
    <w:p w:rsidR="000A551F" w:rsidRPr="000A551F" w:rsidRDefault="000A551F" w:rsidP="000A55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A551F" w:rsidRPr="000A551F" w:rsidRDefault="000A551F" w:rsidP="000A55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0A551F">
        <w:rPr>
          <w:rFonts w:ascii="Times New Roman" w:hAnsi="Times New Roman" w:cs="Times New Roman"/>
          <w:b w:val="0"/>
          <w:sz w:val="16"/>
          <w:szCs w:val="16"/>
        </w:rPr>
        <w:t xml:space="preserve">ОБ ОТМЕНЕ  ДЕЙСТВИЯ  ПОСТАНОВЛЕНИЯ   АДМИНИСТРАЦИИ МУНИЦИПАЛЬНОГО ОБРАЗОВАНИЯ «ПУСТОЗЕРСКИЙ  СЕЛЬСОВЕТ» НЕНЕЦКОГО АВТОНОМНОГО ОКРУГА «О  ВНЕСЕНИИ  ИЗМЕНЕНИЙ В  ПОСТАНОВЛЕНИЕ  АДМИНИСТРАЦИИ МУНИЦИПАЛЬНОГО ОБРАЗОВАНИЯ «ПУСТОЗЕРСКИЙ СЕЛЬСОВЕТ» НЕНЕЦКОГО АВТОНОМНОГО ОКРУГА ОТ 30.07.2014 №96 « О  ВНЕСЕНИИ  ИЗМЕНЕНИЙ  В  ПОСТАНОВЛЕНИЕ  АДМИНИСТРАЦИИ МУНИЦИПАЛЬНОГО  ОБРАЗОВАНИЯ «ПУСТОЗЕРСКИЙ  СЕЛЬСОВЕТ» НЕНЕЦКОГО АВТОНОМНОГО ОКРУГА ОТ 25.02.2014 «ОБ  УСТАНОВЛЕНИИ  ТАРИФОВ  НА  УСЛУГИ  ОБЩЕСТВЕННЫХ  БАНЬ  НА  ТЕРРИТОРИИ  МУНИЦИПАЛЬНОГО  ОБРАЗОВАНИЯ «ПУСТОЗЕРСКИЙ  СЕЛЬСОВЕТ» НЕНЕЦКОГО АВТОНОМНОГО ОКРУГА»  </w:t>
      </w: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6"/>
          <w:szCs w:val="16"/>
          <w:lang w:eastAsia="ru-RU"/>
        </w:rPr>
      </w:pP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pacing w:val="-8"/>
          <w:sz w:val="16"/>
          <w:szCs w:val="16"/>
        </w:rPr>
        <w:t xml:space="preserve"> Администрация  муниципального  образования «Пустозерский сельсовет» Ненецкого автономного округа ПОСТАНОВЛЯЕТ</w:t>
      </w:r>
      <w:r w:rsidRPr="000A551F">
        <w:rPr>
          <w:rFonts w:ascii="Times New Roman" w:hAnsi="Times New Roman"/>
          <w:sz w:val="16"/>
          <w:szCs w:val="16"/>
        </w:rPr>
        <w:t>:</w:t>
      </w: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1.  Отменить действие постановления Администрации муниципального образования «Пустозерский сельсовет» Ненецкого автономного  от 30.07.2014 №96 «О внесении изменений  в  постановление  Администрации  муниципального образования «Пустозерский сельсовет» Ненецкого автономного округа от 25.02.2014  №24 «Об  установлении  тарифов  на  услуги  общественных  бань  на территории  муниципального образования «Пустозерский сельсовет» Ненецкого автономного округа».  </w:t>
      </w: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A551F" w:rsidRPr="000A551F" w:rsidRDefault="000A551F" w:rsidP="000A551F">
      <w:pPr>
        <w:pStyle w:val="ConsPlusNormal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2. </w:t>
      </w:r>
      <w:r w:rsidRPr="000A551F">
        <w:rPr>
          <w:rFonts w:ascii="Times New Roman" w:hAnsi="Times New Roman" w:cs="Times New Roman"/>
          <w:sz w:val="16"/>
          <w:szCs w:val="16"/>
        </w:rPr>
        <w:t>Настоящее  Постановление вступает в силу после его официального опубликования (обнародования).</w:t>
      </w:r>
    </w:p>
    <w:p w:rsidR="000A551F" w:rsidRPr="000A551F" w:rsidRDefault="000A551F" w:rsidP="000A5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A551F" w:rsidRPr="000A551F" w:rsidRDefault="000A551F" w:rsidP="000A55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Глава муниципального образования  </w:t>
      </w:r>
    </w:p>
    <w:p w:rsidR="000A551F" w:rsidRPr="000A551F" w:rsidRDefault="000A551F" w:rsidP="000A55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0A551F" w:rsidRPr="000A551F" w:rsidRDefault="000A551F" w:rsidP="000A55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>Ненецкого автономного округа                                                              С.А.Задорин</w:t>
      </w:r>
    </w:p>
    <w:p w:rsidR="000A551F" w:rsidRDefault="000A551F" w:rsidP="000A5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51F" w:rsidRPr="000A551F" w:rsidRDefault="000A551F" w:rsidP="000A551F">
      <w:pPr>
        <w:pStyle w:val="a5"/>
        <w:rPr>
          <w:b w:val="0"/>
          <w:sz w:val="16"/>
          <w:szCs w:val="16"/>
        </w:rPr>
      </w:pPr>
      <w:r w:rsidRPr="000A551F">
        <w:rPr>
          <w:sz w:val="16"/>
          <w:szCs w:val="16"/>
        </w:rPr>
        <w:t xml:space="preserve">АДМИНИСТРАЦИЯ </w:t>
      </w:r>
    </w:p>
    <w:p w:rsidR="000A551F" w:rsidRPr="000A551F" w:rsidRDefault="000A551F" w:rsidP="000A55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A551F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0A551F" w:rsidRPr="000A551F" w:rsidRDefault="000A551F" w:rsidP="000A55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A551F">
        <w:rPr>
          <w:rFonts w:ascii="Times New Roman" w:hAnsi="Times New Roman"/>
          <w:b/>
          <w:sz w:val="16"/>
          <w:szCs w:val="16"/>
        </w:rPr>
        <w:t xml:space="preserve"> НЕНЕЦКОГО АВТОНОМНОГО ОКРУГА</w:t>
      </w:r>
    </w:p>
    <w:p w:rsidR="000A551F" w:rsidRPr="000A551F" w:rsidRDefault="000A551F" w:rsidP="000A551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A551F" w:rsidRPr="000A551F" w:rsidRDefault="000A551F" w:rsidP="000A551F">
      <w:pPr>
        <w:pStyle w:val="1"/>
        <w:jc w:val="center"/>
        <w:rPr>
          <w:b/>
          <w:sz w:val="16"/>
          <w:szCs w:val="16"/>
        </w:rPr>
      </w:pPr>
      <w:proofErr w:type="gramStart"/>
      <w:r w:rsidRPr="000A551F">
        <w:rPr>
          <w:b/>
          <w:sz w:val="16"/>
          <w:szCs w:val="16"/>
        </w:rPr>
        <w:t>П</w:t>
      </w:r>
      <w:proofErr w:type="gramEnd"/>
      <w:r w:rsidRPr="000A551F">
        <w:rPr>
          <w:b/>
          <w:sz w:val="16"/>
          <w:szCs w:val="16"/>
        </w:rPr>
        <w:t xml:space="preserve"> О С Т А Н О В Л Е Н И Е</w:t>
      </w:r>
    </w:p>
    <w:p w:rsidR="000A551F" w:rsidRPr="000A551F" w:rsidRDefault="000A551F" w:rsidP="000A55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b/>
          <w:bCs/>
          <w:sz w:val="16"/>
          <w:szCs w:val="16"/>
          <w:u w:val="single"/>
        </w:rPr>
        <w:t>от    10.09.2014      № 122</w:t>
      </w:r>
    </w:p>
    <w:p w:rsidR="000A551F" w:rsidRPr="000A551F" w:rsidRDefault="000A551F" w:rsidP="000A55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село  Оксино, </w:t>
      </w:r>
    </w:p>
    <w:p w:rsidR="000A551F" w:rsidRPr="000A551F" w:rsidRDefault="000A551F" w:rsidP="000A55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>Ненецкий автономный округ</w:t>
      </w:r>
    </w:p>
    <w:p w:rsidR="000A551F" w:rsidRPr="000A551F" w:rsidRDefault="000A551F" w:rsidP="000A55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A551F" w:rsidRPr="000A551F" w:rsidRDefault="000A551F" w:rsidP="000A55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0A551F">
        <w:rPr>
          <w:rFonts w:ascii="Times New Roman" w:hAnsi="Times New Roman" w:cs="Times New Roman"/>
          <w:b w:val="0"/>
          <w:sz w:val="16"/>
          <w:szCs w:val="16"/>
        </w:rPr>
        <w:t xml:space="preserve">О  ВНЕСЕНИИ  ИЗМЕНЕНИЙ В  ПОСТАНОВЛЕНИЕ  АДМИНИСТРАЦИИ МУНИЦИПАЛЬНОГО ОБРАЗОВАНИЯ «ПУСТОЗЕРСКИЙ СЕЛЬСОВЕТ» НЕНЕЦКОГО АВТОНОМНОГО ОКРУГА ОТ 25.02.2014 №24 «ОБ  УСТАНОВЛЕНИИ  ТАРИФОВ  НА  УСЛУГИ  ОБЩЕСТВЕННЫХ  БАНЬ  НА  ТЕРРИТОРИИ  МУНИЦИПАЛЬНОГО  ОБРАЗОВАНИЯ «ПУСТОЗЕРСКИЙ  СЕЛЬСОВЕТ» НЕНЕЦКОГО АВТОНОМНОГО ОКРУГА 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Pr="000A551F">
        <w:rPr>
          <w:rFonts w:ascii="Times New Roman" w:hAnsi="Times New Roman" w:cs="Times New Roman"/>
          <w:b w:val="0"/>
          <w:sz w:val="16"/>
          <w:szCs w:val="16"/>
        </w:rPr>
        <w:t>МУНИЦИПАЛЬНОМУ  КАЗЕННОМУ  ПРЕДПРИЯТИЮ «ПУСТОЗЕРСКОЕ»</w:t>
      </w: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6"/>
          <w:szCs w:val="16"/>
          <w:lang w:eastAsia="ru-RU"/>
        </w:rPr>
      </w:pP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pacing w:val="-8"/>
          <w:sz w:val="16"/>
          <w:szCs w:val="16"/>
        </w:rPr>
        <w:t xml:space="preserve"> Администрация  муниципального  образования «Пустозерский сельсовет» Ненецкого автономного округа ПОСТАНОВЛЯЕТ</w:t>
      </w:r>
      <w:r w:rsidRPr="000A551F">
        <w:rPr>
          <w:rFonts w:ascii="Times New Roman" w:hAnsi="Times New Roman"/>
          <w:sz w:val="16"/>
          <w:szCs w:val="16"/>
        </w:rPr>
        <w:t>:</w:t>
      </w: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>1.   пункт 1 постановления  Администрации  муниципального образования «Пустозерский сельсовет» Ненецкого автономного округа от 25.02.2014  №24 «Об  установлении  тарифов  на  услуги  общественных  бань  на территории  муниципального образования «Пустозерский сельсовет» Ненецкого автономного округа  Муниципальному  казенному  предприятию «</w:t>
      </w:r>
      <w:proofErr w:type="spellStart"/>
      <w:r w:rsidRPr="000A551F">
        <w:rPr>
          <w:rFonts w:ascii="Times New Roman" w:hAnsi="Times New Roman"/>
          <w:sz w:val="16"/>
          <w:szCs w:val="16"/>
        </w:rPr>
        <w:t>Пустозерское</w:t>
      </w:r>
      <w:proofErr w:type="spellEnd"/>
      <w:r w:rsidRPr="000A551F">
        <w:rPr>
          <w:rFonts w:ascii="Times New Roman" w:hAnsi="Times New Roman"/>
          <w:sz w:val="16"/>
          <w:szCs w:val="16"/>
        </w:rPr>
        <w:t>» изложить в следующей редакции:</w:t>
      </w:r>
    </w:p>
    <w:p w:rsidR="000A551F" w:rsidRPr="000A551F" w:rsidRDefault="000A551F" w:rsidP="000A551F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«с 1 января 2014 года по 31  июня 2014 года  в размере  2 698 (две  тысячи    шестьсот  девяносто  восемь) рублей  83 копейки  </w:t>
      </w:r>
      <w:r w:rsidRPr="000A551F">
        <w:rPr>
          <w:rFonts w:ascii="Times New Roman" w:hAnsi="Times New Roman"/>
          <w:sz w:val="16"/>
          <w:szCs w:val="16"/>
          <w:lang w:eastAsia="ru-RU"/>
        </w:rPr>
        <w:t>одного посещения (помывки)».</w:t>
      </w:r>
    </w:p>
    <w:p w:rsidR="000A551F" w:rsidRPr="000A551F" w:rsidRDefault="000A551F" w:rsidP="000A551F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  с 1 июля 2014 года по 31  декабря 2014 года  в размере  2 698 (две  тысячи    шестьсот  девяносто  восемь) рублей  83 копейки  </w:t>
      </w:r>
      <w:r w:rsidRPr="000A551F">
        <w:rPr>
          <w:rFonts w:ascii="Times New Roman" w:hAnsi="Times New Roman"/>
          <w:sz w:val="16"/>
          <w:szCs w:val="16"/>
          <w:lang w:eastAsia="ru-RU"/>
        </w:rPr>
        <w:t>одного посещения (помывки)».</w:t>
      </w:r>
    </w:p>
    <w:p w:rsidR="000A551F" w:rsidRPr="000A551F" w:rsidRDefault="000A551F" w:rsidP="000A5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A551F" w:rsidRPr="000A551F" w:rsidRDefault="000A551F" w:rsidP="000A551F">
      <w:pPr>
        <w:pStyle w:val="ConsPlusNormal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2. </w:t>
      </w:r>
      <w:r w:rsidRPr="000A551F">
        <w:rPr>
          <w:rFonts w:ascii="Times New Roman" w:hAnsi="Times New Roman" w:cs="Times New Roman"/>
          <w:sz w:val="16"/>
          <w:szCs w:val="16"/>
        </w:rPr>
        <w:t xml:space="preserve">Настоящее  Постановление вступает в силу после его официального опубликования (обнародования) и распространяется на правоотношения,  возникшие  </w:t>
      </w:r>
      <w:r w:rsidRPr="000A551F">
        <w:rPr>
          <w:rFonts w:ascii="Times New Roman" w:hAnsi="Times New Roman"/>
          <w:sz w:val="16"/>
          <w:szCs w:val="16"/>
        </w:rPr>
        <w:t>с 1 января 2014 года.</w:t>
      </w:r>
    </w:p>
    <w:p w:rsidR="000A551F" w:rsidRPr="000A551F" w:rsidRDefault="000A551F" w:rsidP="000A55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551F" w:rsidRPr="000A551F" w:rsidRDefault="000A551F" w:rsidP="000A55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551F" w:rsidRPr="000A551F" w:rsidRDefault="000A551F" w:rsidP="000A55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0A551F" w:rsidRPr="000A551F" w:rsidRDefault="000A551F" w:rsidP="000A55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0A551F" w:rsidRPr="000A551F" w:rsidRDefault="000A551F" w:rsidP="000A55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551F">
        <w:rPr>
          <w:rFonts w:ascii="Times New Roman" w:hAnsi="Times New Roman"/>
          <w:sz w:val="16"/>
          <w:szCs w:val="16"/>
        </w:rPr>
        <w:t>Ненецкого автономного округа                                                            С.А.Задорин</w:t>
      </w:r>
    </w:p>
    <w:p w:rsidR="00244D84" w:rsidRDefault="00244D84" w:rsidP="00244D84">
      <w:pPr>
        <w:pStyle w:val="a5"/>
        <w:rPr>
          <w:sz w:val="16"/>
          <w:szCs w:val="16"/>
        </w:rPr>
      </w:pPr>
    </w:p>
    <w:p w:rsidR="00244D84" w:rsidRPr="00244D84" w:rsidRDefault="00244D84" w:rsidP="00244D84">
      <w:pPr>
        <w:pStyle w:val="a5"/>
        <w:rPr>
          <w:sz w:val="16"/>
          <w:szCs w:val="16"/>
        </w:rPr>
      </w:pPr>
      <w:r w:rsidRPr="00244D84">
        <w:rPr>
          <w:sz w:val="16"/>
          <w:szCs w:val="16"/>
        </w:rPr>
        <w:lastRenderedPageBreak/>
        <w:t xml:space="preserve">АДМИНИСТРАЦИЯ                                 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44D84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44D84">
        <w:rPr>
          <w:rFonts w:ascii="Times New Roman" w:hAnsi="Times New Roman"/>
          <w:b/>
          <w:sz w:val="16"/>
          <w:szCs w:val="16"/>
        </w:rPr>
        <w:t xml:space="preserve"> НЕНЕЦКОГО АВТОНОМНОГО ОКРУГА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44D84" w:rsidRPr="00244D84" w:rsidRDefault="00244D84" w:rsidP="00244D84">
      <w:pPr>
        <w:pStyle w:val="1"/>
        <w:jc w:val="center"/>
        <w:rPr>
          <w:b/>
          <w:sz w:val="16"/>
          <w:szCs w:val="16"/>
        </w:rPr>
      </w:pPr>
      <w:proofErr w:type="gramStart"/>
      <w:r w:rsidRPr="00244D84">
        <w:rPr>
          <w:b/>
          <w:sz w:val="16"/>
          <w:szCs w:val="16"/>
        </w:rPr>
        <w:t>П</w:t>
      </w:r>
      <w:proofErr w:type="gramEnd"/>
      <w:r w:rsidRPr="00244D84">
        <w:rPr>
          <w:b/>
          <w:sz w:val="16"/>
          <w:szCs w:val="16"/>
        </w:rPr>
        <w:t xml:space="preserve"> О С Т А Н О В Л Е Н И Е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u w:val="single"/>
        </w:rPr>
      </w:pPr>
      <w:r w:rsidRPr="00244D84">
        <w:rPr>
          <w:rFonts w:ascii="Times New Roman" w:hAnsi="Times New Roman"/>
          <w:b/>
          <w:bCs/>
          <w:sz w:val="16"/>
          <w:szCs w:val="16"/>
          <w:u w:val="single"/>
        </w:rPr>
        <w:t xml:space="preserve">от   22.09.2014   № 126 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село  Оксино, 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>Ненецкий автономный округ</w:t>
      </w:r>
    </w:p>
    <w:p w:rsidR="00244D84" w:rsidRPr="00244D84" w:rsidRDefault="00244D84" w:rsidP="0024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44D84" w:rsidRPr="00244D84" w:rsidRDefault="00244D84" w:rsidP="00244D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16"/>
          <w:szCs w:val="16"/>
        </w:rPr>
      </w:pPr>
      <w:r w:rsidRPr="00244D84">
        <w:rPr>
          <w:rFonts w:ascii="Times New Roman" w:hAnsi="Times New Roman"/>
          <w:bCs/>
          <w:sz w:val="16"/>
          <w:szCs w:val="16"/>
        </w:rPr>
        <w:t>О  ВНЕСЕНИИ  ИЗМЕНЕНИЙ И ДОПОЛНЕНИЙ В АДМИНИСТРАТИВНЫЙ РЕГЛАМЕНТ  ПРЕДОСТАВЛЕНИЯ  МУНИЦИПАЛЬНОЙ  УСЛУГИ «ВЫДАЧА  РАЗРЕШЕНИЙ  НА  СТРОИТЕЛЬСТВО, РЕКОНСТРУКЦИЮ  ОБЪЕКТОВ  КАПИТАЛЬНОГО  СТРОИТЕЛЬСТВА», УТВЕРЖДЕННЫЙ  ПОСТАНОВЛЕНИЕМ  АДМИНИСТРАЦИИ МУНИЦИПАЛЬНОГО ОБРАЗОВАНИЯ  «ПУСТОЗЕРСКИЙ СЕЛЬСОВЕТ» НЕНЕЦКОГО АВТОНОМНОГО ОКРУГА ОТ 10.04.2013 №31</w:t>
      </w:r>
    </w:p>
    <w:p w:rsidR="00244D84" w:rsidRPr="00244D84" w:rsidRDefault="00244D84" w:rsidP="00CE63F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Администрация муниципального образования «Пустозерский сельсовет» Ненецкого автономного округа  ПОСТАНОВЛЯЕТ: </w:t>
      </w:r>
    </w:p>
    <w:p w:rsidR="00244D84" w:rsidRPr="00244D84" w:rsidRDefault="00244D84" w:rsidP="00244D84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bCs/>
          <w:sz w:val="16"/>
          <w:szCs w:val="16"/>
        </w:rPr>
        <w:t xml:space="preserve">1. Внести прилагаемые изменения и дополнения в </w:t>
      </w:r>
      <w:r w:rsidRPr="00244D84">
        <w:rPr>
          <w:rFonts w:ascii="Times New Roman" w:hAnsi="Times New Roman"/>
          <w:sz w:val="16"/>
          <w:szCs w:val="16"/>
        </w:rPr>
        <w:t>Административный регламент предоставления муниципальной услуги «Выдача разрешений на строительство, реконструкцию объектов капитального строительства», утвержденный Постановлением Администрации муниципального образования «Пустозерский сельсовет» Ненецкого автономного округа от 10.04.2013 №31.</w:t>
      </w:r>
      <w:r w:rsidRPr="00244D84">
        <w:rPr>
          <w:rFonts w:ascii="Times New Roman" w:hAnsi="Times New Roman"/>
          <w:sz w:val="16"/>
          <w:szCs w:val="16"/>
        </w:rPr>
        <w:br/>
      </w:r>
    </w:p>
    <w:p w:rsidR="00244D84" w:rsidRPr="00CE63F0" w:rsidRDefault="00244D84" w:rsidP="00CE63F0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 Глава  муниципального  образования 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        С.А.Задорин                                              </w:t>
      </w:r>
    </w:p>
    <w:p w:rsidR="00244D84" w:rsidRPr="00244D84" w:rsidRDefault="00244D84" w:rsidP="00CE63F0">
      <w:pPr>
        <w:pStyle w:val="a7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Приложение </w:t>
      </w:r>
    </w:p>
    <w:p w:rsidR="00244D84" w:rsidRPr="00244D84" w:rsidRDefault="00244D84" w:rsidP="00244D8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244D84" w:rsidRPr="00244D84" w:rsidRDefault="00244D84" w:rsidP="00244D8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МО «Пустозерский сельсовет» НАО  </w:t>
      </w:r>
    </w:p>
    <w:p w:rsidR="00244D84" w:rsidRPr="008C081B" w:rsidRDefault="00244D84" w:rsidP="008C081B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        от  .09.2014  № 126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44D84">
        <w:rPr>
          <w:rFonts w:ascii="Times New Roman" w:hAnsi="Times New Roman"/>
          <w:b/>
          <w:sz w:val="16"/>
          <w:szCs w:val="16"/>
        </w:rPr>
        <w:t xml:space="preserve">Изменения  и дополнения  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44D84">
        <w:rPr>
          <w:rFonts w:ascii="Times New Roman" w:hAnsi="Times New Roman"/>
          <w:b/>
          <w:sz w:val="16"/>
          <w:szCs w:val="16"/>
        </w:rPr>
        <w:t xml:space="preserve">в Административный регламент предоставления муниципальной услуги 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b/>
          <w:sz w:val="16"/>
          <w:szCs w:val="16"/>
        </w:rPr>
        <w:t>«Выдача разрешений на строительство,</w:t>
      </w:r>
      <w:r w:rsidRPr="00244D84">
        <w:rPr>
          <w:rFonts w:ascii="Times New Roman" w:hAnsi="Times New Roman"/>
          <w:sz w:val="16"/>
          <w:szCs w:val="16"/>
        </w:rPr>
        <w:t xml:space="preserve"> 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44D84">
        <w:rPr>
          <w:rFonts w:ascii="Times New Roman" w:hAnsi="Times New Roman"/>
          <w:b/>
          <w:sz w:val="16"/>
          <w:szCs w:val="16"/>
        </w:rPr>
        <w:t>реконструкцию объектов капитального строительства»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6"/>
          <w:szCs w:val="16"/>
        </w:rPr>
      </w:pPr>
    </w:p>
    <w:p w:rsidR="00244D84" w:rsidRPr="008C081B" w:rsidRDefault="00244D84" w:rsidP="008C081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16"/>
          <w:szCs w:val="16"/>
          <w:lang w:eastAsia="ru-RU"/>
        </w:rPr>
      </w:pPr>
      <w:r w:rsidRPr="00244D84">
        <w:rPr>
          <w:rFonts w:ascii="Times New Roman" w:hAnsi="Times New Roman"/>
          <w:bCs/>
          <w:sz w:val="16"/>
          <w:szCs w:val="16"/>
          <w:lang w:eastAsia="ru-RU"/>
        </w:rPr>
        <w:t>Абзац 7 пункта 1.3 исключить.</w:t>
      </w:r>
    </w:p>
    <w:p w:rsidR="00244D84" w:rsidRPr="00244D84" w:rsidRDefault="00244D84" w:rsidP="00244D8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16"/>
          <w:szCs w:val="16"/>
          <w:lang w:eastAsia="ru-RU"/>
        </w:rPr>
      </w:pPr>
      <w:r w:rsidRPr="00244D84">
        <w:rPr>
          <w:rFonts w:ascii="Times New Roman" w:hAnsi="Times New Roman"/>
          <w:bCs/>
          <w:sz w:val="16"/>
          <w:szCs w:val="16"/>
          <w:lang w:eastAsia="ru-RU"/>
        </w:rPr>
        <w:t>Пункт 2.6. изложить в следующей редакции: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color w:val="442E19"/>
          <w:sz w:val="16"/>
          <w:szCs w:val="16"/>
        </w:rPr>
        <w:t xml:space="preserve">«2.6. </w:t>
      </w:r>
      <w:r w:rsidRPr="00244D84">
        <w:rPr>
          <w:rFonts w:ascii="Times New Roman" w:hAnsi="Times New Roman"/>
          <w:sz w:val="16"/>
          <w:szCs w:val="16"/>
        </w:rPr>
        <w:t xml:space="preserve"> Для получения разрешения на строительство застройщик направляет заявление в Администрацию муниципального образования «Пустозерский сельсовет» Ненецкого автономного округа о выдаче разрешения на строительство, заполненное по форме в соответствии с </w:t>
      </w:r>
      <w:hyperlink r:id="rId5" w:history="1">
        <w:r w:rsidRPr="00244D84">
          <w:rPr>
            <w:rFonts w:ascii="Times New Roman" w:hAnsi="Times New Roman"/>
            <w:sz w:val="16"/>
            <w:szCs w:val="16"/>
          </w:rPr>
          <w:t>приложением № 1</w:t>
        </w:r>
      </w:hyperlink>
      <w:r w:rsidRPr="00244D84">
        <w:rPr>
          <w:rFonts w:ascii="Times New Roman" w:hAnsi="Times New Roman"/>
          <w:sz w:val="16"/>
          <w:szCs w:val="16"/>
        </w:rPr>
        <w:t xml:space="preserve"> к настоящему Административному регламенту. К указанному заявлению прилагаются следующие документы: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1) правоустанавливающие документы на земельный участок;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244D84">
        <w:rPr>
          <w:rFonts w:ascii="Times New Roman" w:hAnsi="Times New Roman"/>
          <w:sz w:val="16"/>
          <w:szCs w:val="16"/>
          <w:lang w:eastAsia="ru-RU"/>
        </w:rPr>
        <w:t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244D84">
        <w:rPr>
          <w:rFonts w:ascii="Times New Roman" w:hAnsi="Times New Roman"/>
          <w:sz w:val="16"/>
          <w:szCs w:val="16"/>
          <w:lang w:eastAsia="ru-RU"/>
        </w:rPr>
        <w:t>Росатом</w:t>
      </w:r>
      <w:proofErr w:type="spellEnd"/>
      <w:r w:rsidRPr="00244D84">
        <w:rPr>
          <w:rFonts w:ascii="Times New Roman" w:hAnsi="Times New Roman"/>
          <w:sz w:val="16"/>
          <w:szCs w:val="16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2)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3) материалы, содержащиеся в проектной документации: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а) пояснительная записка;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г) схемы, отображающие архитектурные решения;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proofErr w:type="spellStart"/>
      <w:r w:rsidRPr="00244D84">
        <w:rPr>
          <w:rFonts w:ascii="Times New Roman" w:hAnsi="Times New Roman"/>
          <w:sz w:val="16"/>
          <w:szCs w:val="16"/>
          <w:lang w:eastAsia="ru-RU"/>
        </w:rPr>
        <w:t>д</w:t>
      </w:r>
      <w:proofErr w:type="spellEnd"/>
      <w:r w:rsidRPr="00244D84">
        <w:rPr>
          <w:rFonts w:ascii="Times New Roman" w:hAnsi="Times New Roman"/>
          <w:sz w:val="16"/>
          <w:szCs w:val="16"/>
          <w:lang w:eastAsia="ru-RU"/>
        </w:rPr>
        <w:t>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е) проект организации строительства объекта капитального строительства;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ж) проект организации работ по сносу или демонтажу объектов капитального строительства, их частей;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 w:rsidRPr="00244D84">
        <w:rPr>
          <w:rFonts w:ascii="Times New Roman" w:hAnsi="Times New Roman"/>
          <w:sz w:val="16"/>
          <w:szCs w:val="16"/>
          <w:lang w:eastAsia="ru-RU"/>
        </w:rPr>
        <w:t xml:space="preserve"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6" w:history="1">
        <w:r w:rsidRPr="00244D84">
          <w:rPr>
            <w:rFonts w:ascii="Times New Roman" w:hAnsi="Times New Roman"/>
            <w:color w:val="000000"/>
            <w:sz w:val="16"/>
            <w:szCs w:val="16"/>
            <w:lang w:eastAsia="ru-RU"/>
          </w:rPr>
          <w:t>частью 12.1 статьи 48</w:t>
        </w:r>
      </w:hyperlink>
      <w:r w:rsidRPr="00244D84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244D84">
        <w:rPr>
          <w:rFonts w:ascii="Times New Roman" w:hAnsi="Times New Roman"/>
          <w:sz w:val="16"/>
          <w:szCs w:val="16"/>
        </w:rPr>
        <w:t>Градостроительного кодекса Российской Федерации</w:t>
      </w:r>
      <w:r w:rsidRPr="00244D84">
        <w:rPr>
          <w:rFonts w:ascii="Times New Roman" w:hAnsi="Times New Roman"/>
          <w:sz w:val="16"/>
          <w:szCs w:val="16"/>
          <w:lang w:eastAsia="ru-RU"/>
        </w:rPr>
        <w:t xml:space="preserve">), если такая проектная документация подлежит экспертизе в соответствии со </w:t>
      </w:r>
      <w:hyperlink r:id="rId7" w:history="1">
        <w:r w:rsidRPr="00244D84">
          <w:rPr>
            <w:rFonts w:ascii="Times New Roman" w:hAnsi="Times New Roman"/>
            <w:color w:val="000000"/>
            <w:sz w:val="16"/>
            <w:szCs w:val="16"/>
            <w:lang w:eastAsia="ru-RU"/>
          </w:rPr>
          <w:t>статьей 49</w:t>
        </w:r>
      </w:hyperlink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244D84">
        <w:rPr>
          <w:rFonts w:ascii="Times New Roman" w:hAnsi="Times New Roman"/>
          <w:color w:val="000000"/>
          <w:sz w:val="16"/>
          <w:szCs w:val="16"/>
        </w:rPr>
        <w:t>Градостроительного кодекса Российской Федерации</w:t>
      </w:r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8" w:history="1">
        <w:r w:rsidRPr="00244D84">
          <w:rPr>
            <w:rFonts w:ascii="Times New Roman" w:hAnsi="Times New Roman"/>
            <w:color w:val="000000"/>
            <w:sz w:val="16"/>
            <w:szCs w:val="16"/>
            <w:lang w:eastAsia="ru-RU"/>
          </w:rPr>
          <w:t>частью 3.4 статьи 49</w:t>
        </w:r>
      </w:hyperlink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244D84">
        <w:rPr>
          <w:rFonts w:ascii="Times New Roman" w:hAnsi="Times New Roman"/>
          <w:color w:val="000000"/>
          <w:sz w:val="16"/>
          <w:szCs w:val="16"/>
        </w:rPr>
        <w:t>Градостроительного кодекса Российской Федерации</w:t>
      </w:r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, положительное заключение государственной</w:t>
      </w:r>
      <w:proofErr w:type="gramEnd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экологической экспертизы проектной документации в случаях, предусмотренных </w:t>
      </w:r>
      <w:hyperlink r:id="rId9" w:history="1">
        <w:r w:rsidRPr="00244D84">
          <w:rPr>
            <w:rFonts w:ascii="Times New Roman" w:hAnsi="Times New Roman"/>
            <w:color w:val="000000"/>
            <w:sz w:val="16"/>
            <w:szCs w:val="16"/>
            <w:lang w:eastAsia="ru-RU"/>
          </w:rPr>
          <w:t>частью 6 статьи 49</w:t>
        </w:r>
      </w:hyperlink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244D84">
        <w:rPr>
          <w:rFonts w:ascii="Times New Roman" w:hAnsi="Times New Roman"/>
          <w:color w:val="000000"/>
          <w:sz w:val="16"/>
          <w:szCs w:val="16"/>
        </w:rPr>
        <w:t>Градостроительного кодекса Российской Федерации</w:t>
      </w:r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0" w:history="1">
        <w:r w:rsidRPr="00244D84">
          <w:rPr>
            <w:rFonts w:ascii="Times New Roman" w:hAnsi="Times New Roman"/>
            <w:color w:val="000000"/>
            <w:sz w:val="16"/>
            <w:szCs w:val="16"/>
            <w:lang w:eastAsia="ru-RU"/>
          </w:rPr>
          <w:t>статьей 40</w:t>
        </w:r>
      </w:hyperlink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244D84">
        <w:rPr>
          <w:rFonts w:ascii="Times New Roman" w:hAnsi="Times New Roman"/>
          <w:color w:val="000000"/>
          <w:sz w:val="16"/>
          <w:szCs w:val="16"/>
        </w:rPr>
        <w:t>Градостроительного кодекса Российской Федерации</w:t>
      </w:r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);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6)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21" w:history="1">
        <w:r w:rsidRPr="00244D84">
          <w:rPr>
            <w:rFonts w:ascii="Times New Roman" w:hAnsi="Times New Roman"/>
            <w:color w:val="000000"/>
            <w:sz w:val="16"/>
            <w:szCs w:val="16"/>
            <w:lang w:eastAsia="ru-RU"/>
          </w:rPr>
          <w:t>пункте 6.2</w:t>
        </w:r>
      </w:hyperlink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настоящего пункта случаев реконструкции многоквартирного дома;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Росатом</w:t>
      </w:r>
      <w:proofErr w:type="spellEnd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</w:t>
      </w:r>
      <w:proofErr w:type="gramEnd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или права собственника имущества, - соглашение о проведении такой реконструкции, </w:t>
      </w:r>
      <w:proofErr w:type="gramStart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определяющее</w:t>
      </w:r>
      <w:proofErr w:type="gramEnd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bookmarkStart w:id="0" w:name="Par21"/>
      <w:bookmarkEnd w:id="0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6.2) решение общего собрания собственников помещений в многоквартирном доме, принятое в соответствии с жилищным </w:t>
      </w:r>
      <w:hyperlink r:id="rId11" w:history="1">
        <w:r w:rsidRPr="00244D84">
          <w:rPr>
            <w:rFonts w:ascii="Times New Roman" w:hAnsi="Times New Roman"/>
            <w:color w:val="000000"/>
            <w:sz w:val="16"/>
            <w:szCs w:val="16"/>
            <w:lang w:eastAsia="ru-RU"/>
          </w:rPr>
          <w:t>законодательством</w:t>
        </w:r>
      </w:hyperlink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244D84" w:rsidRPr="00CE63F0" w:rsidRDefault="00244D84" w:rsidP="00CE6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  <w:proofErr w:type="gramStart"/>
      <w:r w:rsidRPr="00244D84">
        <w:rPr>
          <w:rFonts w:ascii="Times New Roman" w:hAnsi="Times New Roman"/>
          <w:color w:val="000000"/>
          <w:sz w:val="16"/>
          <w:szCs w:val="16"/>
          <w:lang w:eastAsia="ru-RU"/>
        </w:rPr>
        <w:t>.».</w:t>
      </w:r>
      <w:proofErr w:type="gramEnd"/>
    </w:p>
    <w:p w:rsidR="00244D84" w:rsidRDefault="00244D84" w:rsidP="00244D84">
      <w:pPr>
        <w:pStyle w:val="a5"/>
        <w:rPr>
          <w:sz w:val="16"/>
          <w:szCs w:val="16"/>
        </w:rPr>
      </w:pPr>
    </w:p>
    <w:p w:rsidR="00244D84" w:rsidRPr="00244D84" w:rsidRDefault="00244D84" w:rsidP="00244D84">
      <w:pPr>
        <w:pStyle w:val="a5"/>
        <w:rPr>
          <w:sz w:val="16"/>
          <w:szCs w:val="16"/>
        </w:rPr>
      </w:pPr>
      <w:r w:rsidRPr="00244D84">
        <w:rPr>
          <w:sz w:val="16"/>
          <w:szCs w:val="16"/>
        </w:rPr>
        <w:t>АДМИНИСТРАЦИЯ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44D84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44D84">
        <w:rPr>
          <w:rFonts w:ascii="Times New Roman" w:hAnsi="Times New Roman"/>
          <w:b/>
          <w:sz w:val="16"/>
          <w:szCs w:val="16"/>
        </w:rPr>
        <w:t xml:space="preserve"> НЕНЕЦКОГО АВТОНОМНОГО ОКРУГА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44D84" w:rsidRPr="00244D84" w:rsidRDefault="00244D84" w:rsidP="00244D84">
      <w:pPr>
        <w:pStyle w:val="1"/>
        <w:jc w:val="center"/>
        <w:rPr>
          <w:b/>
          <w:sz w:val="16"/>
          <w:szCs w:val="16"/>
        </w:rPr>
      </w:pPr>
      <w:proofErr w:type="gramStart"/>
      <w:r w:rsidRPr="00244D84">
        <w:rPr>
          <w:b/>
          <w:sz w:val="16"/>
          <w:szCs w:val="16"/>
        </w:rPr>
        <w:t>Р</w:t>
      </w:r>
      <w:proofErr w:type="gramEnd"/>
      <w:r w:rsidRPr="00244D84">
        <w:rPr>
          <w:b/>
          <w:sz w:val="16"/>
          <w:szCs w:val="16"/>
        </w:rPr>
        <w:t xml:space="preserve">  А  С  П  О  Р  Я  Ж  Е  Н  И  Е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u w:val="single"/>
        </w:rPr>
      </w:pPr>
      <w:r w:rsidRPr="00244D84">
        <w:rPr>
          <w:rFonts w:ascii="Times New Roman" w:hAnsi="Times New Roman"/>
          <w:b/>
          <w:bCs/>
          <w:sz w:val="16"/>
          <w:szCs w:val="16"/>
          <w:u w:val="single"/>
        </w:rPr>
        <w:t>от   22.09.2014     № 128-осн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село  Оксино, </w:t>
      </w:r>
    </w:p>
    <w:p w:rsidR="00244D84" w:rsidRPr="00244D84" w:rsidRDefault="00244D84" w:rsidP="00244D8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>Ненецкий автономный округ</w:t>
      </w:r>
    </w:p>
    <w:p w:rsidR="00244D84" w:rsidRPr="00244D84" w:rsidRDefault="00244D84" w:rsidP="00244D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244D84" w:rsidRPr="00244D84" w:rsidRDefault="00244D84" w:rsidP="00244D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244D84">
        <w:rPr>
          <w:rFonts w:ascii="Times New Roman" w:hAnsi="Times New Roman" w:cs="Times New Roman"/>
          <w:b w:val="0"/>
          <w:sz w:val="16"/>
          <w:szCs w:val="16"/>
        </w:rPr>
        <w:t xml:space="preserve">О ВЕДЕНИИ РЕЕСТРА  ИМУЩЕСТВА </w:t>
      </w:r>
    </w:p>
    <w:p w:rsidR="00244D84" w:rsidRDefault="00244D84" w:rsidP="00244D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244D84">
        <w:rPr>
          <w:rFonts w:ascii="Times New Roman" w:hAnsi="Times New Roman" w:cs="Times New Roman"/>
          <w:b w:val="0"/>
          <w:sz w:val="16"/>
          <w:szCs w:val="16"/>
        </w:rPr>
        <w:t>МУНИЦИПАЛЬНОГО ОБРАЗОВАНИЯ «ПУСТОЗЕРСКИЙ СЕЛЬСОВЕТ»  НЕНЕЦКОГО АВТОНОМНОГО ОКРУГА</w:t>
      </w:r>
    </w:p>
    <w:p w:rsidR="00244D84" w:rsidRPr="00244D84" w:rsidRDefault="00244D84" w:rsidP="00244D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44D84">
        <w:rPr>
          <w:rFonts w:ascii="Times New Roman" w:hAnsi="Times New Roman"/>
          <w:sz w:val="16"/>
          <w:szCs w:val="16"/>
          <w:lang w:eastAsia="ru-RU"/>
        </w:rPr>
        <w:t xml:space="preserve">В соответствии с </w:t>
      </w:r>
      <w:hyperlink r:id="rId12" w:history="1">
        <w:r w:rsidRPr="00244D84">
          <w:rPr>
            <w:rFonts w:ascii="Times New Roman" w:hAnsi="Times New Roman"/>
            <w:color w:val="000000"/>
            <w:sz w:val="16"/>
            <w:szCs w:val="16"/>
            <w:lang w:eastAsia="ru-RU"/>
          </w:rPr>
          <w:t>частью 5 статьи 51</w:t>
        </w:r>
      </w:hyperlink>
      <w:r w:rsidRPr="00244D84">
        <w:rPr>
          <w:rFonts w:ascii="Times New Roman" w:hAnsi="Times New Roman"/>
          <w:sz w:val="16"/>
          <w:szCs w:val="16"/>
          <w:lang w:eastAsia="ru-RU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Федерации", Приказом Минэкономразвития РФ от 30.08.2011 N 424 "Об утверждении Порядка ведения органами местного самоуправления реестров муниципального имущества", </w:t>
      </w:r>
      <w:r w:rsidRPr="00244D84">
        <w:rPr>
          <w:rFonts w:ascii="Times New Roman" w:hAnsi="Times New Roman"/>
          <w:sz w:val="16"/>
          <w:szCs w:val="16"/>
        </w:rPr>
        <w:t>Положением «Об управлении муниципальным имуществом  муниципального образования «Пустозерский сельсовет» Ненецкого автономного округа», утвержденным Решением Совета депутатов муниципального образования</w:t>
      </w:r>
      <w:proofErr w:type="gramEnd"/>
      <w:r w:rsidRPr="00244D84">
        <w:rPr>
          <w:rFonts w:ascii="Times New Roman" w:hAnsi="Times New Roman"/>
          <w:sz w:val="16"/>
          <w:szCs w:val="16"/>
        </w:rPr>
        <w:t xml:space="preserve"> «Пустозерский сельсовет» Ненецкого автономного округа от  24.12.2008  №73:</w:t>
      </w:r>
    </w:p>
    <w:p w:rsidR="00244D84" w:rsidRPr="00244D84" w:rsidRDefault="00244D84" w:rsidP="00244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pStyle w:val="ConsPlusTitle"/>
        <w:widowControl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244D84">
        <w:rPr>
          <w:rFonts w:ascii="Times New Roman" w:hAnsi="Times New Roman" w:cs="Times New Roman"/>
          <w:b w:val="0"/>
          <w:sz w:val="16"/>
          <w:szCs w:val="16"/>
        </w:rPr>
        <w:t>Уполномочить Централизованную бухгалтерию Администрации муниципального образования «Пустозерский сельсовет» Ненецкого автономного  округа на  ведение Реестра имущества муниципального образования «Пустозерский сельсовет» Ненецкого автономного округа.</w:t>
      </w:r>
    </w:p>
    <w:p w:rsidR="00244D84" w:rsidRPr="00244D84" w:rsidRDefault="00244D84" w:rsidP="00244D84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244D84" w:rsidRPr="00244D84" w:rsidRDefault="00244D84" w:rsidP="00244D84">
      <w:pPr>
        <w:pStyle w:val="a7"/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</w:rPr>
        <w:t xml:space="preserve">Централизованной бухгалтерии Администрации муниципального образования  «Пустозерский сельсовет» НАО:   </w:t>
      </w:r>
    </w:p>
    <w:p w:rsidR="00244D84" w:rsidRPr="00244D84" w:rsidRDefault="00244D84" w:rsidP="00244D84">
      <w:pPr>
        <w:pStyle w:val="a7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244D84" w:rsidRPr="00244D84" w:rsidRDefault="00244D84" w:rsidP="00244D84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 xml:space="preserve">         - обеспечивать соблюдение прав доступа к реестру и защиту государственной и коммерческой тайны;</w:t>
      </w:r>
    </w:p>
    <w:p w:rsidR="00244D84" w:rsidRPr="00244D84" w:rsidRDefault="00244D84" w:rsidP="00244D84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44D84">
        <w:rPr>
          <w:rFonts w:ascii="Times New Roman" w:hAnsi="Times New Roman"/>
          <w:sz w:val="16"/>
          <w:szCs w:val="16"/>
          <w:lang w:eastAsia="ru-RU"/>
        </w:rPr>
        <w:t xml:space="preserve">         - осуществлять информационно-справочное обслуживание, выдавать выписки из реестров.</w:t>
      </w:r>
    </w:p>
    <w:p w:rsidR="00244D84" w:rsidRPr="00244D84" w:rsidRDefault="00244D84" w:rsidP="00244D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244D84" w:rsidRPr="00244D84" w:rsidRDefault="00244D84" w:rsidP="00244D84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t xml:space="preserve">3. </w:t>
      </w:r>
      <w:r w:rsidRPr="00244D84">
        <w:rPr>
          <w:rFonts w:ascii="Times New Roman" w:hAnsi="Times New Roman"/>
          <w:sz w:val="16"/>
          <w:szCs w:val="16"/>
        </w:rPr>
        <w:t>Настоящее Распоряжение  вступает в после его официального опубликования (обнародования).</w:t>
      </w:r>
    </w:p>
    <w:p w:rsidR="00244D84" w:rsidRPr="00244D84" w:rsidRDefault="00244D84" w:rsidP="00244D84">
      <w:pPr>
        <w:pStyle w:val="ConsPlusNormal"/>
        <w:widowControl/>
        <w:ind w:firstLine="0"/>
        <w:jc w:val="both"/>
        <w:rPr>
          <w:spacing w:val="-13"/>
          <w:sz w:val="16"/>
          <w:szCs w:val="16"/>
        </w:rPr>
      </w:pPr>
    </w:p>
    <w:p w:rsidR="00244D84" w:rsidRPr="00244D84" w:rsidRDefault="00244D84" w:rsidP="00244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44D84" w:rsidRPr="00244D84" w:rsidRDefault="00244D84" w:rsidP="00244D84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244D84" w:rsidRPr="00244D84" w:rsidRDefault="00244D84" w:rsidP="00244D84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244D84" w:rsidRDefault="00244D84" w:rsidP="00CE63F0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244D84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С.А.Задорин                                     </w:t>
      </w:r>
      <w:r w:rsidR="00CE63F0">
        <w:rPr>
          <w:rFonts w:ascii="Times New Roman" w:hAnsi="Times New Roman"/>
          <w:sz w:val="16"/>
          <w:szCs w:val="16"/>
        </w:rPr>
        <w:t xml:space="preserve">                  </w:t>
      </w:r>
    </w:p>
    <w:p w:rsidR="00CE63F0" w:rsidRDefault="00CE63F0" w:rsidP="00CE63F0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E63F0" w:rsidRPr="00CE63F0" w:rsidRDefault="00CE63F0" w:rsidP="00CE63F0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244D84" w:rsidRPr="00244D84" w:rsidRDefault="00244D84" w:rsidP="00244D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244D84" w:rsidRPr="00244D84" w:rsidRDefault="00244D84" w:rsidP="00244D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244D84" w:rsidRPr="00244D84" w:rsidRDefault="00244D84" w:rsidP="00244D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44D84" w:rsidRPr="00244D84" w:rsidRDefault="00244D84" w:rsidP="00244D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244D84" w:rsidRPr="00244D84" w:rsidRDefault="00244D84" w:rsidP="00244D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u w:val="single"/>
        </w:rPr>
      </w:pPr>
      <w:r w:rsidRPr="00244D84">
        <w:rPr>
          <w:rFonts w:ascii="Times New Roman" w:eastAsia="Times New Roman" w:hAnsi="Times New Roman"/>
          <w:color w:val="000000"/>
          <w:sz w:val="16"/>
          <w:szCs w:val="16"/>
          <w:u w:val="single"/>
        </w:rPr>
        <w:t xml:space="preserve">от </w:t>
      </w:r>
      <w:r w:rsidRPr="00244D84">
        <w:rPr>
          <w:rFonts w:ascii="Times New Roman" w:hAnsi="Times New Roman"/>
          <w:b/>
          <w:bCs/>
          <w:color w:val="000000"/>
          <w:sz w:val="16"/>
          <w:szCs w:val="16"/>
          <w:u w:val="single"/>
        </w:rPr>
        <w:t xml:space="preserve"> 07. 10</w:t>
      </w:r>
      <w:r w:rsidRPr="00244D84">
        <w:rPr>
          <w:rFonts w:ascii="Times New Roman" w:eastAsia="Times New Roman" w:hAnsi="Times New Roman"/>
          <w:b/>
          <w:bCs/>
          <w:color w:val="000000"/>
          <w:sz w:val="16"/>
          <w:szCs w:val="16"/>
          <w:u w:val="single"/>
        </w:rPr>
        <w:t xml:space="preserve">. 2014     </w:t>
      </w:r>
      <w:r w:rsidRPr="00244D84">
        <w:rPr>
          <w:rFonts w:ascii="Times New Roman" w:eastAsia="Times New Roman" w:hAnsi="Times New Roman"/>
          <w:b/>
          <w:bCs/>
          <w:sz w:val="16"/>
          <w:szCs w:val="16"/>
          <w:u w:val="single"/>
        </w:rPr>
        <w:t xml:space="preserve">№ </w:t>
      </w:r>
      <w:r w:rsidRPr="00244D84">
        <w:rPr>
          <w:rFonts w:ascii="Times New Roman" w:hAnsi="Times New Roman"/>
          <w:b/>
          <w:bCs/>
          <w:sz w:val="16"/>
          <w:szCs w:val="16"/>
          <w:u w:val="single"/>
        </w:rPr>
        <w:t>130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 w:rsidRPr="00244D84">
        <w:rPr>
          <w:rFonts w:ascii="Times New Roman" w:eastAsia="Times New Roman" w:hAnsi="Times New Roman"/>
          <w:color w:val="000000"/>
          <w:sz w:val="16"/>
          <w:szCs w:val="16"/>
        </w:rPr>
        <w:t xml:space="preserve">село Оксино   </w:t>
      </w:r>
    </w:p>
    <w:p w:rsid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 w:rsidRPr="00244D84">
        <w:rPr>
          <w:rFonts w:ascii="Times New Roman" w:eastAsia="Times New Roman" w:hAnsi="Times New Roman"/>
          <w:color w:val="000000"/>
          <w:sz w:val="16"/>
          <w:szCs w:val="16"/>
        </w:rPr>
        <w:t>Ненецкий  автономный округ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44D84" w:rsidRPr="00244D84" w:rsidRDefault="00244D84" w:rsidP="00244D8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244D84">
        <w:rPr>
          <w:rFonts w:ascii="Times New Roman" w:hAnsi="Times New Roman" w:cs="Times New Roman"/>
          <w:b w:val="0"/>
          <w:sz w:val="16"/>
          <w:szCs w:val="16"/>
        </w:rPr>
        <w:t>О  ВНЕСЕНИИ  ИЗМЕНЕНИЙ  В  ПОСТАНОВЛЕНИЕ   АДМИНИСТРАЦИИ МО «ПУСТОЗЕРСКИЙ СЕЛЬСОВЕТ» НАО ОТ 28.07.2014 №85 «О СОЗДАНИИ  КОМИССИИ  ПО  ПРОВЕРКЕ  ТЕПЛОСНАБЖАЮЩИХ  ОРГАНИЗАЦИЙ, ТЕПЛОСЕТЕВЫХ  ОРГАНИЗАЦИЙ  И ПОТРЕБИТЕЛЕЙ  ТЕПЛОВОЙ  ЭНЕРГИИ  К  ОТОПИТЕЛЬНОМУ  СЕЗОНУ»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Администрация  муниципального образования  «Пустозерский сельсовет» Ненецкого автономного округа ПОСТАНОВЛЯЕТ: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 1. Внести изменения в постановление Администрации муниципального образования «Пустозерский сельсовет» Ненецкого автономного округа от 28.07.2014  №85 «О создании  комиссии  по  проверке  теплоснабжающих  организаций, 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теплосетевых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организаций и потребителей  тепловой  энергии  к  отопительному  сезону»: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1.1. Программу проведения проверки готовности теплоснабжающих организаций и потребителей тепловой энергии к отопительному периоду 2014-2015г.г. (Приложение №2) дополнить  графами: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2835"/>
        <w:gridCol w:w="2693"/>
        <w:gridCol w:w="1701"/>
        <w:gridCol w:w="1559"/>
      </w:tblGrid>
      <w:tr w:rsidR="00244D84" w:rsidRPr="00244D84" w:rsidTr="00EF73D6">
        <w:trPr>
          <w:trHeight w:val="40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Здание  правления СПК РК «Победа»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СПК РК «Победа»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proofErr w:type="spellStart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С.Оксино</w:t>
            </w:r>
            <w:proofErr w:type="spellEnd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15-30.08.2014г.</w:t>
            </w:r>
          </w:p>
        </w:tc>
      </w:tr>
      <w:tr w:rsidR="00244D84" w:rsidRPr="00244D84" w:rsidTr="00EF73D6">
        <w:trPr>
          <w:trHeight w:val="40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 xml:space="preserve">Здание МКУ «Дом культуры </w:t>
            </w:r>
            <w:proofErr w:type="spellStart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с</w:t>
            </w:r>
            <w:proofErr w:type="gramStart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.О</w:t>
            </w:r>
            <w:proofErr w:type="gramEnd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ксино</w:t>
            </w:r>
            <w:proofErr w:type="spellEnd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 xml:space="preserve">МКУ «Дом культуры </w:t>
            </w:r>
            <w:proofErr w:type="spellStart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с</w:t>
            </w:r>
            <w:proofErr w:type="gramStart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.О</w:t>
            </w:r>
            <w:proofErr w:type="gramEnd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ксино</w:t>
            </w:r>
            <w:proofErr w:type="spellEnd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proofErr w:type="spellStart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С.Оксино</w:t>
            </w:r>
            <w:proofErr w:type="spellEnd"/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 xml:space="preserve"> НАО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D84" w:rsidRPr="00244D84" w:rsidRDefault="00244D84" w:rsidP="00EF7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</w:pPr>
            <w:r w:rsidRPr="00244D84">
              <w:rPr>
                <w:rFonts w:ascii="Times New Roman" w:eastAsia="Times New Roman" w:hAnsi="Times New Roman"/>
                <w:color w:val="3B2D36"/>
                <w:sz w:val="16"/>
                <w:szCs w:val="16"/>
              </w:rPr>
              <w:t>15-30.08.2014г.</w:t>
            </w:r>
          </w:p>
        </w:tc>
      </w:tr>
    </w:tbl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1.2. «№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12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Котельная №1»       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14 Котельная №1»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 «№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13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Котельная №2»       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15 Котельная №2»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 «№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14 Тепловые сети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№1»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16 Тепловые сети №1»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 «№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15 Тепловые сети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№2»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17 Тепловые сети №2»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 «№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16 Тепловые сети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№3»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18 Тепловые сети №3»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 «№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17 Тепловые сети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№4»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19 Тепловые сети №4»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  «№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18 Тепловые сети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№5»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20 Тепловые сети №5»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      «</w:t>
      </w: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19 Тепловые сети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№6»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21 Тепловые сети №6»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16"/>
          <w:szCs w:val="16"/>
        </w:rPr>
      </w:pP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      «</w:t>
      </w: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№</w:t>
      </w:r>
      <w:proofErr w:type="spellStart"/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20 Тепловые сети</w:t>
      </w:r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№7» изменить  на «№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/</w:t>
      </w:r>
      <w:proofErr w:type="spellStart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>п</w:t>
      </w:r>
      <w:proofErr w:type="spellEnd"/>
      <w:r w:rsidRPr="00244D84">
        <w:rPr>
          <w:rFonts w:ascii="Times New Roman" w:eastAsia="Times New Roman" w:hAnsi="Times New Roman"/>
          <w:color w:val="3B2D36"/>
          <w:sz w:val="16"/>
          <w:szCs w:val="16"/>
        </w:rPr>
        <w:t xml:space="preserve"> 22 Тепловые сети №7».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color w:val="252519"/>
          <w:sz w:val="16"/>
          <w:szCs w:val="16"/>
        </w:rPr>
      </w:pPr>
    </w:p>
    <w:p w:rsidR="00244D84" w:rsidRPr="00244D84" w:rsidRDefault="00244D84" w:rsidP="00244D84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</w:t>
      </w:r>
      <w:r w:rsidRPr="00244D84">
        <w:rPr>
          <w:rFonts w:ascii="Times New Roman" w:eastAsia="Times New Roman" w:hAnsi="Times New Roman"/>
          <w:color w:val="000000"/>
          <w:sz w:val="16"/>
          <w:szCs w:val="16"/>
        </w:rPr>
        <w:t xml:space="preserve">   2. </w:t>
      </w:r>
      <w:r w:rsidRPr="00244D84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 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ВрИО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 Главы  администрации </w:t>
      </w:r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муниципального</w:t>
      </w:r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образования «Пустозерский сельсовет» 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Ненецкого  автономного округа                                                                  С.М.Макарова</w:t>
      </w:r>
    </w:p>
    <w:p w:rsidR="00244D84" w:rsidRDefault="00244D84" w:rsidP="00244D8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44D84" w:rsidRDefault="00244D84" w:rsidP="008C081B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8C081B" w:rsidRPr="00244D84" w:rsidRDefault="008C081B" w:rsidP="008C081B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lastRenderedPageBreak/>
        <w:t xml:space="preserve">АДМИНИСТРАЦИЯ  </w:t>
      </w:r>
    </w:p>
    <w:p w:rsidR="00244D84" w:rsidRPr="00244D84" w:rsidRDefault="00244D84" w:rsidP="00244D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244D84" w:rsidRPr="00244D84" w:rsidRDefault="00244D84" w:rsidP="00244D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244D84" w:rsidRPr="00244D84" w:rsidRDefault="00244D84" w:rsidP="00244D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44D84" w:rsidRPr="00244D84" w:rsidRDefault="00244D84" w:rsidP="00244D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44D84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244D84" w:rsidRPr="00244D84" w:rsidRDefault="00244D84" w:rsidP="00244D84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u w:val="single"/>
        </w:rPr>
      </w:pPr>
      <w:r w:rsidRPr="00244D84">
        <w:rPr>
          <w:rFonts w:ascii="Times New Roman" w:eastAsia="Times New Roman" w:hAnsi="Times New Roman"/>
          <w:color w:val="000000"/>
          <w:sz w:val="16"/>
          <w:szCs w:val="16"/>
          <w:u w:val="single"/>
        </w:rPr>
        <w:t xml:space="preserve">от </w:t>
      </w:r>
      <w:r w:rsidRPr="00244D84">
        <w:rPr>
          <w:rFonts w:ascii="Times New Roman" w:hAnsi="Times New Roman"/>
          <w:b/>
          <w:bCs/>
          <w:color w:val="000000"/>
          <w:sz w:val="16"/>
          <w:szCs w:val="16"/>
          <w:u w:val="single"/>
        </w:rPr>
        <w:t xml:space="preserve"> 07. 10</w:t>
      </w:r>
      <w:r w:rsidRPr="00244D84">
        <w:rPr>
          <w:rFonts w:ascii="Times New Roman" w:eastAsia="Times New Roman" w:hAnsi="Times New Roman"/>
          <w:b/>
          <w:bCs/>
          <w:color w:val="000000"/>
          <w:sz w:val="16"/>
          <w:szCs w:val="16"/>
          <w:u w:val="single"/>
        </w:rPr>
        <w:t xml:space="preserve">. 2014     </w:t>
      </w:r>
      <w:r w:rsidRPr="00244D84">
        <w:rPr>
          <w:rFonts w:ascii="Times New Roman" w:eastAsia="Times New Roman" w:hAnsi="Times New Roman"/>
          <w:b/>
          <w:bCs/>
          <w:sz w:val="16"/>
          <w:szCs w:val="16"/>
          <w:u w:val="single"/>
        </w:rPr>
        <w:t xml:space="preserve">№ </w:t>
      </w:r>
      <w:r w:rsidRPr="00244D84">
        <w:rPr>
          <w:rFonts w:ascii="Times New Roman" w:hAnsi="Times New Roman"/>
          <w:b/>
          <w:bCs/>
          <w:sz w:val="16"/>
          <w:szCs w:val="16"/>
          <w:u w:val="single"/>
        </w:rPr>
        <w:t>131</w:t>
      </w:r>
      <w:r w:rsidRPr="00244D84">
        <w:rPr>
          <w:rFonts w:ascii="Times New Roman" w:eastAsia="Times New Roman" w:hAnsi="Times New Roman"/>
          <w:b/>
          <w:bCs/>
          <w:color w:val="000000"/>
          <w:sz w:val="16"/>
          <w:szCs w:val="16"/>
          <w:u w:val="single"/>
        </w:rPr>
        <w:t xml:space="preserve"> 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 w:rsidRPr="00244D84">
        <w:rPr>
          <w:rFonts w:ascii="Times New Roman" w:eastAsia="Times New Roman" w:hAnsi="Times New Roman"/>
          <w:color w:val="000000"/>
          <w:sz w:val="16"/>
          <w:szCs w:val="16"/>
        </w:rPr>
        <w:t xml:space="preserve">село Оксино   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 w:rsidRPr="00244D84">
        <w:rPr>
          <w:rFonts w:ascii="Times New Roman" w:eastAsia="Times New Roman" w:hAnsi="Times New Roman"/>
          <w:color w:val="000000"/>
          <w:sz w:val="16"/>
          <w:szCs w:val="16"/>
        </w:rPr>
        <w:t>Ненецкий  автономный округ</w:t>
      </w:r>
    </w:p>
    <w:p w:rsidR="00244D84" w:rsidRPr="00244D84" w:rsidRDefault="00244D84" w:rsidP="00244D84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eastAsia="Times New Roman" w:hAnsi="Times New Roman"/>
          <w:iCs/>
          <w:sz w:val="16"/>
          <w:szCs w:val="16"/>
        </w:rPr>
      </w:pPr>
      <w:r w:rsidRPr="00244D84">
        <w:rPr>
          <w:rFonts w:ascii="Times New Roman" w:eastAsia="Times New Roman" w:hAnsi="Times New Roman"/>
          <w:iCs/>
          <w:sz w:val="16"/>
          <w:szCs w:val="16"/>
        </w:rPr>
        <w:t>ОБ  УТВЕРЖДЕНИИ  ПЕРЕЧНЯ  ПОТРЕБИТЕЛЕЙ  ТЕПЛОВОЙ  ЭНЕРГИИ НА  ТЕРРИТОРИИ  МУНИЦИПАЛЬНОГО ОБРАЗОВАНИЯ «ПУСТОЗЕРСКИЙ СЕЛЬСОВЕТ» НЕНЕЦКОГО АВТОНМОНОГО ОКРУГА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t xml:space="preserve">         </w:t>
      </w:r>
      <w:proofErr w:type="gramStart"/>
      <w:r w:rsidRPr="00244D84">
        <w:rPr>
          <w:rFonts w:ascii="Times New Roman" w:eastAsia="Times New Roman" w:hAnsi="Times New Roman"/>
          <w:sz w:val="16"/>
          <w:szCs w:val="16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Федерации», Постановления Правительства Российской Федерации от 8 августа 2012 года № 88 «Об организации теплоснабжения в Российской Федерации и о внесении изменений в некоторые акты Правительства Российской Федерации»,</w:t>
      </w: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Администрация  муниципального образования  «Пустозерский сельсовет» Ненецкого автономного округа ПОСТАНОВЛЯЕТ</w:t>
      </w:r>
      <w:r w:rsidRPr="00244D84">
        <w:rPr>
          <w:rFonts w:ascii="Times New Roman" w:eastAsia="Times New Roman" w:hAnsi="Times New Roman"/>
          <w:bCs/>
          <w:sz w:val="16"/>
          <w:szCs w:val="16"/>
        </w:rPr>
        <w:t>:</w:t>
      </w:r>
      <w:proofErr w:type="gramEnd"/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t xml:space="preserve">      1. Утвердить Перечень  потребителей тепловой  энергии на территории муниципального образования «Пустозерский сельсовет» Ненецкого  автономного округа (приложение №1).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44D84" w:rsidRPr="00244D84" w:rsidRDefault="00244D84" w:rsidP="00244D84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    </w:t>
      </w:r>
      <w:r w:rsidRPr="00244D84">
        <w:rPr>
          <w:rFonts w:ascii="Times New Roman" w:eastAsia="Times New Roman" w:hAnsi="Times New Roman"/>
          <w:color w:val="000000"/>
          <w:sz w:val="16"/>
          <w:szCs w:val="16"/>
        </w:rPr>
        <w:t xml:space="preserve">2. </w:t>
      </w:r>
      <w:r w:rsidRPr="00244D84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 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ВрИО</w:t>
      </w:r>
      <w:proofErr w:type="spell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 Главы  администрации </w:t>
      </w:r>
      <w:proofErr w:type="gramStart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муниципального</w:t>
      </w:r>
      <w:proofErr w:type="gramEnd"/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 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образования «Пустозерский сельсовет» </w:t>
      </w:r>
    </w:p>
    <w:p w:rsidR="00244D84" w:rsidRPr="00244D84" w:rsidRDefault="00244D84" w:rsidP="00244D84">
      <w:pPr>
        <w:spacing w:after="0" w:line="240" w:lineRule="auto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Ненецкого  автономного округа                                                                  С.М.Макарова</w:t>
      </w: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jc w:val="right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Приложение №1</w:t>
      </w:r>
    </w:p>
    <w:p w:rsidR="00244D84" w:rsidRPr="00244D84" w:rsidRDefault="00244D84" w:rsidP="00244D84">
      <w:pPr>
        <w:spacing w:after="0" w:line="240" w:lineRule="auto"/>
        <w:jc w:val="right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 xml:space="preserve">к постановлению Администрации </w:t>
      </w:r>
    </w:p>
    <w:p w:rsidR="00244D84" w:rsidRPr="00244D84" w:rsidRDefault="00244D84" w:rsidP="00244D84">
      <w:pPr>
        <w:spacing w:after="0" w:line="240" w:lineRule="auto"/>
        <w:jc w:val="right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МО «Пустозерский сельсовет» НАО</w:t>
      </w:r>
    </w:p>
    <w:p w:rsidR="00244D84" w:rsidRPr="00244D84" w:rsidRDefault="00244D84" w:rsidP="00244D84">
      <w:pPr>
        <w:spacing w:after="0" w:line="240" w:lineRule="auto"/>
        <w:jc w:val="right"/>
        <w:rPr>
          <w:rFonts w:ascii="Times New Roman" w:eastAsia="Times New Roman" w:hAnsi="Times New Roman"/>
          <w:color w:val="252519"/>
          <w:sz w:val="16"/>
          <w:szCs w:val="16"/>
        </w:rPr>
      </w:pPr>
      <w:r w:rsidRPr="00244D84">
        <w:rPr>
          <w:rFonts w:ascii="Times New Roman" w:eastAsia="Times New Roman" w:hAnsi="Times New Roman"/>
          <w:color w:val="252519"/>
          <w:sz w:val="16"/>
          <w:szCs w:val="16"/>
        </w:rPr>
        <w:t>от «07» октября 2014 года №131</w:t>
      </w:r>
    </w:p>
    <w:p w:rsidR="00244D84" w:rsidRPr="00244D84" w:rsidRDefault="00244D84" w:rsidP="00244D84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244D84">
        <w:rPr>
          <w:rFonts w:ascii="Times New Roman" w:eastAsia="Times New Roman" w:hAnsi="Times New Roman"/>
          <w:b/>
          <w:sz w:val="16"/>
          <w:szCs w:val="16"/>
        </w:rPr>
        <w:t>Перечень  потребителей  тепловой  энергии на территории муниципального образования «Пустозерский сельсовет» Ненецкого автономного округа</w:t>
      </w: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244D84" w:rsidRPr="00244D84" w:rsidRDefault="00244D84" w:rsidP="00244D8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244D84" w:rsidRPr="00244D84" w:rsidRDefault="00244D84" w:rsidP="00244D84">
      <w:pPr>
        <w:pStyle w:val="a9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t>КУЗ   НАО «</w:t>
      </w:r>
      <w:proofErr w:type="spellStart"/>
      <w:r w:rsidRPr="00244D84">
        <w:rPr>
          <w:rFonts w:ascii="Times New Roman" w:eastAsia="Times New Roman" w:hAnsi="Times New Roman"/>
          <w:sz w:val="16"/>
          <w:szCs w:val="16"/>
        </w:rPr>
        <w:t>Оксинская</w:t>
      </w:r>
      <w:proofErr w:type="spellEnd"/>
      <w:r w:rsidRPr="00244D84">
        <w:rPr>
          <w:rFonts w:ascii="Times New Roman" w:eastAsia="Times New Roman" w:hAnsi="Times New Roman"/>
          <w:sz w:val="16"/>
          <w:szCs w:val="16"/>
        </w:rPr>
        <w:t xml:space="preserve"> участковая больница»</w:t>
      </w:r>
    </w:p>
    <w:p w:rsidR="00244D84" w:rsidRPr="00244D84" w:rsidRDefault="00244D84" w:rsidP="00244D84">
      <w:pPr>
        <w:pStyle w:val="a9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t xml:space="preserve">МБОУ  ЗР  «Средняя общеобразовательная  школа </w:t>
      </w:r>
      <w:proofErr w:type="spellStart"/>
      <w:r w:rsidRPr="00244D84">
        <w:rPr>
          <w:rFonts w:ascii="Times New Roman" w:eastAsia="Times New Roman" w:hAnsi="Times New Roman"/>
          <w:sz w:val="16"/>
          <w:szCs w:val="16"/>
        </w:rPr>
        <w:t>с</w:t>
      </w:r>
      <w:proofErr w:type="gramStart"/>
      <w:r w:rsidRPr="00244D84">
        <w:rPr>
          <w:rFonts w:ascii="Times New Roman" w:eastAsia="Times New Roman" w:hAnsi="Times New Roman"/>
          <w:sz w:val="16"/>
          <w:szCs w:val="16"/>
        </w:rPr>
        <w:t>.О</w:t>
      </w:r>
      <w:proofErr w:type="gramEnd"/>
      <w:r w:rsidRPr="00244D84">
        <w:rPr>
          <w:rFonts w:ascii="Times New Roman" w:eastAsia="Times New Roman" w:hAnsi="Times New Roman"/>
          <w:sz w:val="16"/>
          <w:szCs w:val="16"/>
        </w:rPr>
        <w:t>ксино</w:t>
      </w:r>
      <w:proofErr w:type="spellEnd"/>
      <w:r w:rsidRPr="00244D84">
        <w:rPr>
          <w:rFonts w:ascii="Times New Roman" w:eastAsia="Times New Roman" w:hAnsi="Times New Roman"/>
          <w:sz w:val="16"/>
          <w:szCs w:val="16"/>
        </w:rPr>
        <w:t>»</w:t>
      </w:r>
    </w:p>
    <w:p w:rsidR="00244D84" w:rsidRPr="00244D84" w:rsidRDefault="00244D84" w:rsidP="00244D84">
      <w:pPr>
        <w:pStyle w:val="a9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t xml:space="preserve">МБДОУ  ЗР  «Детский сад </w:t>
      </w:r>
      <w:proofErr w:type="spellStart"/>
      <w:r w:rsidRPr="00244D84">
        <w:rPr>
          <w:rFonts w:ascii="Times New Roman" w:eastAsia="Times New Roman" w:hAnsi="Times New Roman"/>
          <w:sz w:val="16"/>
          <w:szCs w:val="16"/>
        </w:rPr>
        <w:t>общеразвивающего</w:t>
      </w:r>
      <w:proofErr w:type="spellEnd"/>
      <w:r w:rsidRPr="00244D84">
        <w:rPr>
          <w:rFonts w:ascii="Times New Roman" w:eastAsia="Times New Roman" w:hAnsi="Times New Roman"/>
          <w:sz w:val="16"/>
          <w:szCs w:val="16"/>
        </w:rPr>
        <w:t xml:space="preserve"> вида </w:t>
      </w:r>
      <w:proofErr w:type="spellStart"/>
      <w:r w:rsidRPr="00244D84">
        <w:rPr>
          <w:rFonts w:ascii="Times New Roman" w:eastAsia="Times New Roman" w:hAnsi="Times New Roman"/>
          <w:sz w:val="16"/>
          <w:szCs w:val="16"/>
        </w:rPr>
        <w:t>с</w:t>
      </w:r>
      <w:proofErr w:type="gramStart"/>
      <w:r w:rsidRPr="00244D84">
        <w:rPr>
          <w:rFonts w:ascii="Times New Roman" w:eastAsia="Times New Roman" w:hAnsi="Times New Roman"/>
          <w:sz w:val="16"/>
          <w:szCs w:val="16"/>
        </w:rPr>
        <w:t>.О</w:t>
      </w:r>
      <w:proofErr w:type="gramEnd"/>
      <w:r w:rsidRPr="00244D84">
        <w:rPr>
          <w:rFonts w:ascii="Times New Roman" w:eastAsia="Times New Roman" w:hAnsi="Times New Roman"/>
          <w:sz w:val="16"/>
          <w:szCs w:val="16"/>
        </w:rPr>
        <w:t>ксино</w:t>
      </w:r>
      <w:proofErr w:type="spellEnd"/>
      <w:r w:rsidRPr="00244D84">
        <w:rPr>
          <w:rFonts w:ascii="Times New Roman" w:eastAsia="Times New Roman" w:hAnsi="Times New Roman"/>
          <w:sz w:val="16"/>
          <w:szCs w:val="16"/>
        </w:rPr>
        <w:t>»</w:t>
      </w:r>
    </w:p>
    <w:p w:rsidR="00244D84" w:rsidRPr="00244D84" w:rsidRDefault="00244D84" w:rsidP="00244D84">
      <w:pPr>
        <w:pStyle w:val="a9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t>СПК РК «Победа»</w:t>
      </w:r>
    </w:p>
    <w:p w:rsidR="00244D84" w:rsidRPr="00244D84" w:rsidRDefault="00244D84" w:rsidP="00244D84">
      <w:pPr>
        <w:pStyle w:val="a9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t xml:space="preserve">МКУ «Дом культуры </w:t>
      </w:r>
      <w:proofErr w:type="spellStart"/>
      <w:r w:rsidRPr="00244D84">
        <w:rPr>
          <w:rFonts w:ascii="Times New Roman" w:eastAsia="Times New Roman" w:hAnsi="Times New Roman"/>
          <w:sz w:val="16"/>
          <w:szCs w:val="16"/>
        </w:rPr>
        <w:t>с</w:t>
      </w:r>
      <w:proofErr w:type="gramStart"/>
      <w:r w:rsidRPr="00244D84">
        <w:rPr>
          <w:rFonts w:ascii="Times New Roman" w:eastAsia="Times New Roman" w:hAnsi="Times New Roman"/>
          <w:sz w:val="16"/>
          <w:szCs w:val="16"/>
        </w:rPr>
        <w:t>.О</w:t>
      </w:r>
      <w:proofErr w:type="gramEnd"/>
      <w:r w:rsidRPr="00244D84">
        <w:rPr>
          <w:rFonts w:ascii="Times New Roman" w:eastAsia="Times New Roman" w:hAnsi="Times New Roman"/>
          <w:sz w:val="16"/>
          <w:szCs w:val="16"/>
        </w:rPr>
        <w:t>ксино</w:t>
      </w:r>
      <w:proofErr w:type="spellEnd"/>
      <w:r w:rsidRPr="00244D84">
        <w:rPr>
          <w:rFonts w:ascii="Times New Roman" w:eastAsia="Times New Roman" w:hAnsi="Times New Roman"/>
          <w:sz w:val="16"/>
          <w:szCs w:val="16"/>
        </w:rPr>
        <w:t>»</w:t>
      </w:r>
    </w:p>
    <w:p w:rsidR="00244D84" w:rsidRPr="00244D84" w:rsidRDefault="00244D84" w:rsidP="00244D84">
      <w:pPr>
        <w:pStyle w:val="a9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244D84">
        <w:rPr>
          <w:rFonts w:ascii="Times New Roman" w:eastAsia="Times New Roman" w:hAnsi="Times New Roman"/>
          <w:sz w:val="16"/>
          <w:szCs w:val="16"/>
        </w:rPr>
        <w:t>Администрация МО «Пустозерский сельсовет» НАО</w:t>
      </w:r>
    </w:p>
    <w:p w:rsidR="00244D84" w:rsidRDefault="00244D84" w:rsidP="00244D84">
      <w:pPr>
        <w:rPr>
          <w:sz w:val="26"/>
        </w:rPr>
      </w:pPr>
    </w:p>
    <w:p w:rsidR="000A551F" w:rsidRDefault="000A551F" w:rsidP="000A5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033" w:rsidRDefault="00F06033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40871" w:rsidRDefault="00F40871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CE63F0" w:rsidRPr="002C68B8" w:rsidRDefault="00CE63F0" w:rsidP="00F0603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F06033" w:rsidRPr="002C68B8" w:rsidRDefault="00F06033" w:rsidP="004301A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4E5BC2" w:rsidRPr="002C68B8" w:rsidRDefault="000A551F" w:rsidP="004E5BC2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Информационный бюллетень №  16</w:t>
      </w:r>
      <w:r w:rsidR="0056514F" w:rsidRPr="002C68B8">
        <w:rPr>
          <w:rFonts w:ascii="Times New Roman" w:hAnsi="Times New Roman"/>
          <w:sz w:val="16"/>
          <w:szCs w:val="16"/>
        </w:rPr>
        <w:t>, 2014  Издатель: Администрация МО «Пустозерский сельсовет»  НАО и  Совет депутатов МО «Пустозерский сельсовет» НАО. Село  Оксино, редактор Иваникова</w:t>
      </w:r>
      <w:r w:rsidR="002C68B8">
        <w:rPr>
          <w:rFonts w:ascii="Times New Roman" w:hAnsi="Times New Roman"/>
          <w:sz w:val="16"/>
          <w:szCs w:val="16"/>
        </w:rPr>
        <w:t xml:space="preserve"> </w:t>
      </w:r>
      <w:r w:rsidR="0056514F" w:rsidRPr="002C68B8">
        <w:rPr>
          <w:rFonts w:ascii="Times New Roman" w:hAnsi="Times New Roman"/>
          <w:sz w:val="16"/>
          <w:szCs w:val="16"/>
        </w:rPr>
        <w:t>Л.А.Тираж 30  экз. Бесплатно. Отпечатан на принтере Администрации МО «Пустозерский сельсовет» НАО.</w:t>
      </w:r>
    </w:p>
    <w:sectPr w:rsidR="004E5BC2" w:rsidRPr="002C68B8" w:rsidSect="000A551F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89A58C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24859"/>
    <w:multiLevelType w:val="hybridMultilevel"/>
    <w:tmpl w:val="6164A94C"/>
    <w:lvl w:ilvl="0" w:tplc="E9A067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8F4D30"/>
    <w:multiLevelType w:val="hybridMultilevel"/>
    <w:tmpl w:val="1A6C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8255B"/>
    <w:multiLevelType w:val="hybridMultilevel"/>
    <w:tmpl w:val="536CACB6"/>
    <w:lvl w:ilvl="0" w:tplc="62C8E74E">
      <w:start w:val="3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>
    <w:nsid w:val="17DF6AE3"/>
    <w:multiLevelType w:val="singleLevel"/>
    <w:tmpl w:val="CDDE5C30"/>
    <w:lvl w:ilvl="0">
      <w:start w:val="6"/>
      <w:numFmt w:val="decimal"/>
      <w:lvlText w:val="%1)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6">
    <w:nsid w:val="1FF36C8E"/>
    <w:multiLevelType w:val="hybridMultilevel"/>
    <w:tmpl w:val="E900251C"/>
    <w:lvl w:ilvl="0" w:tplc="2D988C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79417AB"/>
    <w:multiLevelType w:val="hybridMultilevel"/>
    <w:tmpl w:val="90D0E2BC"/>
    <w:lvl w:ilvl="0" w:tplc="A5D2E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7EE0348"/>
    <w:multiLevelType w:val="hybridMultilevel"/>
    <w:tmpl w:val="1A988EDC"/>
    <w:lvl w:ilvl="0" w:tplc="6B54F12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644CBC"/>
    <w:multiLevelType w:val="hybridMultilevel"/>
    <w:tmpl w:val="97A0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46D3"/>
    <w:multiLevelType w:val="multilevel"/>
    <w:tmpl w:val="707249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1726F"/>
    <w:multiLevelType w:val="singleLevel"/>
    <w:tmpl w:val="BA0CDF50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7EB7"/>
    <w:multiLevelType w:val="singleLevel"/>
    <w:tmpl w:val="7CCC437E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5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476BE"/>
    <w:multiLevelType w:val="singleLevel"/>
    <w:tmpl w:val="5A46A99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7">
    <w:nsid w:val="4A27109F"/>
    <w:multiLevelType w:val="hybridMultilevel"/>
    <w:tmpl w:val="90D0E2BC"/>
    <w:lvl w:ilvl="0" w:tplc="A5D2E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CBF1388"/>
    <w:multiLevelType w:val="hybridMultilevel"/>
    <w:tmpl w:val="30D25480"/>
    <w:lvl w:ilvl="0" w:tplc="C2A8607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D75463A"/>
    <w:multiLevelType w:val="hybridMultilevel"/>
    <w:tmpl w:val="A1E8B624"/>
    <w:lvl w:ilvl="0" w:tplc="63E2528E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7F1C3E"/>
    <w:multiLevelType w:val="hybridMultilevel"/>
    <w:tmpl w:val="059C7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E57C1"/>
    <w:multiLevelType w:val="hybridMultilevel"/>
    <w:tmpl w:val="A064A46A"/>
    <w:lvl w:ilvl="0" w:tplc="284C727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D40538"/>
    <w:multiLevelType w:val="singleLevel"/>
    <w:tmpl w:val="5A46A99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7">
    <w:nsid w:val="65960B52"/>
    <w:multiLevelType w:val="hybridMultilevel"/>
    <w:tmpl w:val="AF5E2800"/>
    <w:lvl w:ilvl="0" w:tplc="9ECEE3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>
    <w:nsid w:val="6790575C"/>
    <w:multiLevelType w:val="multilevel"/>
    <w:tmpl w:val="744E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006A38"/>
    <w:multiLevelType w:val="hybridMultilevel"/>
    <w:tmpl w:val="4DD09146"/>
    <w:lvl w:ilvl="0" w:tplc="96C69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1C2661"/>
    <w:multiLevelType w:val="multilevel"/>
    <w:tmpl w:val="A210C1F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1">
    <w:nsid w:val="73F97AAD"/>
    <w:multiLevelType w:val="hybridMultilevel"/>
    <w:tmpl w:val="159ED30A"/>
    <w:lvl w:ilvl="0" w:tplc="D62CD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0D6D81"/>
    <w:multiLevelType w:val="hybridMultilevel"/>
    <w:tmpl w:val="410A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6153A"/>
    <w:multiLevelType w:val="multilevel"/>
    <w:tmpl w:val="707249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>
    <w:nsid w:val="7C7562ED"/>
    <w:multiLevelType w:val="hybridMultilevel"/>
    <w:tmpl w:val="E6723E0E"/>
    <w:lvl w:ilvl="0" w:tplc="2E4C7A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30"/>
  </w:num>
  <w:num w:numId="4">
    <w:abstractNumId w:val="7"/>
  </w:num>
  <w:num w:numId="5">
    <w:abstractNumId w:val="1"/>
  </w:num>
  <w:num w:numId="6">
    <w:abstractNumId w:val="10"/>
  </w:num>
  <w:num w:numId="7">
    <w:abstractNumId w:val="14"/>
  </w:num>
  <w:num w:numId="8">
    <w:abstractNumId w:val="12"/>
  </w:num>
  <w:num w:numId="9">
    <w:abstractNumId w:val="16"/>
  </w:num>
  <w:num w:numId="10">
    <w:abstractNumId w:val="26"/>
  </w:num>
  <w:num w:numId="11">
    <w:abstractNumId w:val="5"/>
  </w:num>
  <w:num w:numId="12">
    <w:abstractNumId w:val="27"/>
  </w:num>
  <w:num w:numId="13">
    <w:abstractNumId w:val="21"/>
  </w:num>
  <w:num w:numId="14">
    <w:abstractNumId w:val="33"/>
  </w:num>
  <w:num w:numId="15">
    <w:abstractNumId w:val="23"/>
  </w:num>
  <w:num w:numId="16">
    <w:abstractNumId w:val="15"/>
  </w:num>
  <w:num w:numId="17">
    <w:abstractNumId w:val="13"/>
  </w:num>
  <w:num w:numId="18">
    <w:abstractNumId w:val="3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31"/>
  </w:num>
  <w:num w:numId="23">
    <w:abstractNumId w:val="36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9"/>
  </w:num>
  <w:num w:numId="28">
    <w:abstractNumId w:val="8"/>
  </w:num>
  <w:num w:numId="29">
    <w:abstractNumId w:val="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0"/>
  </w:num>
  <w:num w:numId="33">
    <w:abstractNumId w:val="6"/>
  </w:num>
  <w:num w:numId="34">
    <w:abstractNumId w:val="2"/>
  </w:num>
  <w:num w:numId="35">
    <w:abstractNumId w:val="18"/>
  </w:num>
  <w:num w:numId="36">
    <w:abstractNumId w:val="34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482"/>
    <w:rsid w:val="00002903"/>
    <w:rsid w:val="0005696D"/>
    <w:rsid w:val="00082518"/>
    <w:rsid w:val="00083D8C"/>
    <w:rsid w:val="000A551F"/>
    <w:rsid w:val="000D64F1"/>
    <w:rsid w:val="001510C8"/>
    <w:rsid w:val="002015B3"/>
    <w:rsid w:val="00244D84"/>
    <w:rsid w:val="002A5D4A"/>
    <w:rsid w:val="002C68B8"/>
    <w:rsid w:val="00327865"/>
    <w:rsid w:val="00330D4A"/>
    <w:rsid w:val="00357A4B"/>
    <w:rsid w:val="003673A4"/>
    <w:rsid w:val="00393647"/>
    <w:rsid w:val="003A39FD"/>
    <w:rsid w:val="003B798F"/>
    <w:rsid w:val="003D4300"/>
    <w:rsid w:val="00402755"/>
    <w:rsid w:val="004123BE"/>
    <w:rsid w:val="00426BB9"/>
    <w:rsid w:val="004301A0"/>
    <w:rsid w:val="00494F1F"/>
    <w:rsid w:val="004C2A18"/>
    <w:rsid w:val="004E5BC2"/>
    <w:rsid w:val="00543E92"/>
    <w:rsid w:val="0056514F"/>
    <w:rsid w:val="00620EEA"/>
    <w:rsid w:val="006242FE"/>
    <w:rsid w:val="00666E84"/>
    <w:rsid w:val="00683936"/>
    <w:rsid w:val="007A00A2"/>
    <w:rsid w:val="007B5C67"/>
    <w:rsid w:val="007E0657"/>
    <w:rsid w:val="0082233B"/>
    <w:rsid w:val="00885FDB"/>
    <w:rsid w:val="008B2FCA"/>
    <w:rsid w:val="008B656A"/>
    <w:rsid w:val="008C081B"/>
    <w:rsid w:val="008F74A1"/>
    <w:rsid w:val="008F7CCA"/>
    <w:rsid w:val="00910952"/>
    <w:rsid w:val="0094086C"/>
    <w:rsid w:val="00951E36"/>
    <w:rsid w:val="00966B69"/>
    <w:rsid w:val="009D2AFD"/>
    <w:rsid w:val="009D6C0C"/>
    <w:rsid w:val="009E1FDC"/>
    <w:rsid w:val="00A41277"/>
    <w:rsid w:val="00A84202"/>
    <w:rsid w:val="00AF7491"/>
    <w:rsid w:val="00B1113D"/>
    <w:rsid w:val="00B35E2C"/>
    <w:rsid w:val="00B40288"/>
    <w:rsid w:val="00B537A3"/>
    <w:rsid w:val="00B60046"/>
    <w:rsid w:val="00B67E9B"/>
    <w:rsid w:val="00B753CC"/>
    <w:rsid w:val="00BC2421"/>
    <w:rsid w:val="00BF4AB3"/>
    <w:rsid w:val="00BF5E54"/>
    <w:rsid w:val="00C57F44"/>
    <w:rsid w:val="00CC2BFB"/>
    <w:rsid w:val="00CC5704"/>
    <w:rsid w:val="00CE63F0"/>
    <w:rsid w:val="00D26563"/>
    <w:rsid w:val="00D74482"/>
    <w:rsid w:val="00DE58A2"/>
    <w:rsid w:val="00E0506C"/>
    <w:rsid w:val="00E2541B"/>
    <w:rsid w:val="00E34C4F"/>
    <w:rsid w:val="00E64BE8"/>
    <w:rsid w:val="00EA0560"/>
    <w:rsid w:val="00EA721C"/>
    <w:rsid w:val="00EC4A30"/>
    <w:rsid w:val="00F06033"/>
    <w:rsid w:val="00F40871"/>
    <w:rsid w:val="00F40FC7"/>
    <w:rsid w:val="00F931F3"/>
    <w:rsid w:val="00FE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7448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448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74482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482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744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744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D7448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No Spacing"/>
    <w:uiPriority w:val="1"/>
    <w:qFormat/>
    <w:rsid w:val="00D744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744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44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44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rsid w:val="00D74482"/>
    <w:rPr>
      <w:color w:val="0000FF"/>
      <w:u w:val="single"/>
    </w:rPr>
  </w:style>
  <w:style w:type="paragraph" w:customStyle="1" w:styleId="Style2">
    <w:name w:val="Style2"/>
    <w:basedOn w:val="a"/>
    <w:rsid w:val="00D7448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D7448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rsid w:val="00D74482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D7448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Title">
    <w:name w:val="ConsPlusTitle"/>
    <w:uiPriority w:val="99"/>
    <w:rsid w:val="00966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66B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66B69"/>
    <w:pPr>
      <w:ind w:left="720"/>
      <w:contextualSpacing/>
    </w:pPr>
  </w:style>
  <w:style w:type="paragraph" w:customStyle="1" w:styleId="ConsPlusNonformat">
    <w:name w:val="ConsPlusNonformat"/>
    <w:uiPriority w:val="99"/>
    <w:rsid w:val="00B67E9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AF7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"/>
    <w:uiPriority w:val="99"/>
    <w:rsid w:val="00AF74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7A4B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rsid w:val="009E1FD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2015B3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hl41">
    <w:name w:val="hl41"/>
    <w:basedOn w:val="a0"/>
    <w:rsid w:val="00EC4A30"/>
    <w:rPr>
      <w:b/>
      <w:bCs/>
      <w:sz w:val="20"/>
      <w:szCs w:val="20"/>
    </w:rPr>
  </w:style>
  <w:style w:type="paragraph" w:styleId="ad">
    <w:name w:val="Normal (Web)"/>
    <w:basedOn w:val="a"/>
    <w:uiPriority w:val="99"/>
    <w:rsid w:val="00EC4A30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"/>
    <w:basedOn w:val="a"/>
    <w:rsid w:val="00EC4A3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">
    <w:name w:val="Прижатый влево"/>
    <w:basedOn w:val="a"/>
    <w:next w:val="a"/>
    <w:uiPriority w:val="99"/>
    <w:rsid w:val="00EC4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EC4A30"/>
    <w:rPr>
      <w:color w:val="106BBE"/>
    </w:rPr>
  </w:style>
  <w:style w:type="paragraph" w:customStyle="1" w:styleId="Style3">
    <w:name w:val="Style3"/>
    <w:basedOn w:val="a"/>
    <w:rsid w:val="00EC4A30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C4A30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C4A30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EC4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C4A3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EC4A30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EC4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EC4A3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8B656A"/>
  </w:style>
  <w:style w:type="paragraph" w:styleId="af1">
    <w:name w:val="Body Text Indent"/>
    <w:basedOn w:val="a"/>
    <w:link w:val="af2"/>
    <w:uiPriority w:val="99"/>
    <w:semiHidden/>
    <w:unhideWhenUsed/>
    <w:rsid w:val="0032786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2786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BFB65DDB6A2480E542C3819826A8354B5422BECF2897CEF9466F65C0A9FFA459556C03C8nAs6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BFB65DDB6A2480E542C3819826A8354B5422BECF2897CEF9466F65C0A9FFA459556C07C8A70B93nDs8L" TargetMode="External"/><Relationship Id="rId12" Type="http://schemas.openxmlformats.org/officeDocument/2006/relationships/hyperlink" Target="consultantplus://offline/ref=DD9F53DC92C07BF14F8C49701722E8E8046D56A18689FA98E551D47296C945069D069C251BG60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BFB65DDB6A2480E542C3819826A8354B5422BECF2897CEF9466F65C0A9FFA459556C02CCnAsEL" TargetMode="External"/><Relationship Id="rId11" Type="http://schemas.openxmlformats.org/officeDocument/2006/relationships/hyperlink" Target="consultantplus://offline/ref=10BFB65DDB6A2480E542C3819826A8354B5421B6C32C97CEF9466F65C0A9FFA459556C07C8A60898nDsCL" TargetMode="External"/><Relationship Id="rId5" Type="http://schemas.openxmlformats.org/officeDocument/2006/relationships/hyperlink" Target="consultantplus://offline/main?base=MOB;n=134762;fld=134;dst=100110" TargetMode="External"/><Relationship Id="rId10" Type="http://schemas.openxmlformats.org/officeDocument/2006/relationships/hyperlink" Target="consultantplus://offline/ref=10BFB65DDB6A2480E542C3819826A8354B5422BECF2897CEF9466F65C0A9FFA459556C07C8A60D98nDs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BFB65DDB6A2480E542C3819826A8354B5422BECF2897CEF9466F65C0A9FFA459556C07C8A70F9AnDs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2014-10-06T10:07:00Z</cp:lastPrinted>
  <dcterms:created xsi:type="dcterms:W3CDTF">2014-03-06T06:22:00Z</dcterms:created>
  <dcterms:modified xsi:type="dcterms:W3CDTF">2014-10-23T10:49:00Z</dcterms:modified>
</cp:coreProperties>
</file>