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EB4402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3C7455" w:rsidRPr="000C6F36" w:rsidRDefault="003C7455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C6F3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</w:t>
                  </w:r>
                  <w:r w:rsidR="004C3C29" w:rsidRPr="000C6F3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26</w:t>
                  </w:r>
                </w:p>
                <w:p w:rsidR="003C7455" w:rsidRPr="000C6F36" w:rsidRDefault="00270EDF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C6F36">
                    <w:rPr>
                      <w:rFonts w:ascii="Times New Roman" w:hAnsi="Times New Roman"/>
                      <w:b/>
                    </w:rPr>
                    <w:t>14</w:t>
                  </w:r>
                </w:p>
                <w:p w:rsidR="003C7455" w:rsidRPr="000C6F36" w:rsidRDefault="00270EDF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0C6F36">
                    <w:rPr>
                      <w:rFonts w:ascii="Times New Roman" w:hAnsi="Times New Roman"/>
                      <w:b/>
                    </w:rPr>
                    <w:t xml:space="preserve"> декабря</w:t>
                  </w:r>
                </w:p>
                <w:p w:rsidR="003C7455" w:rsidRPr="000C6F36" w:rsidRDefault="003C7455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0C6F36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91B6F" w:rsidRPr="00C91B6F" w:rsidRDefault="00C91B6F" w:rsidP="0086720E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1F5C1B" w:rsidRPr="001F5C1B" w:rsidRDefault="001F5C1B" w:rsidP="001F5C1B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1F5C1B">
        <w:rPr>
          <w:rFonts w:ascii="Times New Roman" w:hAnsi="Times New Roman" w:cs="Times New Roman"/>
          <w:sz w:val="16"/>
          <w:szCs w:val="16"/>
        </w:rPr>
        <w:t xml:space="preserve">ГЛАВА  МУНИЦИПАЛЬНОГО ОБРАЗОВАНИЯ </w:t>
      </w:r>
    </w:p>
    <w:p w:rsidR="001F5C1B" w:rsidRPr="001F5C1B" w:rsidRDefault="001F5C1B" w:rsidP="001F5C1B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1F5C1B">
        <w:rPr>
          <w:rFonts w:ascii="Times New Roman" w:hAnsi="Times New Roman" w:cs="Times New Roman"/>
          <w:sz w:val="16"/>
          <w:szCs w:val="16"/>
        </w:rPr>
        <w:t>«ПУСТОЗЕРСКИЙ СЕЛЬСОВЕТ» НЕНЕЦКОГО АВТОНОМНОГО ОКРУГА</w:t>
      </w:r>
    </w:p>
    <w:p w:rsidR="001F5C1B" w:rsidRPr="001F5C1B" w:rsidRDefault="001F5C1B" w:rsidP="001F5C1B">
      <w:pPr>
        <w:pStyle w:val="ConsTitle"/>
        <w:ind w:right="0"/>
        <w:jc w:val="both"/>
        <w:rPr>
          <w:rFonts w:ascii="Times New Roman" w:hAnsi="Times New Roman"/>
          <w:b w:val="0"/>
          <w:bCs/>
          <w:szCs w:val="16"/>
        </w:rPr>
      </w:pPr>
    </w:p>
    <w:p w:rsidR="001F5C1B" w:rsidRPr="001F5C1B" w:rsidRDefault="001F5C1B" w:rsidP="001F5C1B">
      <w:pPr>
        <w:pStyle w:val="ConsTitle"/>
        <w:ind w:right="0" w:firstLine="567"/>
        <w:jc w:val="center"/>
        <w:rPr>
          <w:rFonts w:ascii="Times New Roman" w:hAnsi="Times New Roman"/>
          <w:szCs w:val="16"/>
        </w:rPr>
      </w:pPr>
      <w:r w:rsidRPr="001F5C1B">
        <w:rPr>
          <w:rFonts w:ascii="Times New Roman" w:hAnsi="Times New Roman"/>
          <w:szCs w:val="16"/>
        </w:rPr>
        <w:t>ПОСТАНОВЛЕНИЕ</w:t>
      </w:r>
    </w:p>
    <w:p w:rsidR="001F5C1B" w:rsidRPr="001F5C1B" w:rsidRDefault="001F5C1B" w:rsidP="001F5C1B">
      <w:pPr>
        <w:pStyle w:val="ConsTitle"/>
        <w:ind w:right="0" w:firstLine="567"/>
        <w:jc w:val="center"/>
        <w:rPr>
          <w:rFonts w:ascii="Times New Roman" w:hAnsi="Times New Roman"/>
          <w:b w:val="0"/>
          <w:szCs w:val="16"/>
        </w:rPr>
      </w:pPr>
    </w:p>
    <w:p w:rsidR="001F5C1B" w:rsidRPr="001F5C1B" w:rsidRDefault="001F5C1B" w:rsidP="001F5C1B">
      <w:pPr>
        <w:pStyle w:val="ConsTitle"/>
        <w:ind w:right="0" w:firstLine="567"/>
        <w:rPr>
          <w:rFonts w:ascii="Times New Roman" w:hAnsi="Times New Roman"/>
          <w:szCs w:val="16"/>
          <w:u w:val="single"/>
        </w:rPr>
      </w:pPr>
    </w:p>
    <w:p w:rsidR="001F5C1B" w:rsidRPr="001F5C1B" w:rsidRDefault="001F5C1B" w:rsidP="001F5C1B">
      <w:pPr>
        <w:pStyle w:val="ConsTitle"/>
        <w:ind w:right="0" w:firstLine="567"/>
        <w:rPr>
          <w:rFonts w:ascii="Times New Roman" w:hAnsi="Times New Roman"/>
          <w:szCs w:val="16"/>
          <w:u w:val="single"/>
        </w:rPr>
      </w:pPr>
      <w:r w:rsidRPr="001F5C1B">
        <w:rPr>
          <w:rFonts w:ascii="Times New Roman" w:hAnsi="Times New Roman"/>
          <w:szCs w:val="16"/>
          <w:u w:val="single"/>
        </w:rPr>
        <w:t>от  22.07. 2016  года № 2-пг</w:t>
      </w:r>
    </w:p>
    <w:p w:rsidR="001F5C1B" w:rsidRPr="001F5C1B" w:rsidRDefault="001F5C1B" w:rsidP="001F5C1B">
      <w:pPr>
        <w:ind w:firstLine="567"/>
        <w:jc w:val="both"/>
        <w:rPr>
          <w:bCs/>
          <w:sz w:val="16"/>
          <w:szCs w:val="16"/>
        </w:rPr>
      </w:pPr>
      <w:r w:rsidRPr="001F5C1B">
        <w:rPr>
          <w:bCs/>
          <w:sz w:val="16"/>
          <w:szCs w:val="16"/>
        </w:rPr>
        <w:t>село Оксино</w:t>
      </w:r>
    </w:p>
    <w:p w:rsidR="001F5C1B" w:rsidRPr="001F5C1B" w:rsidRDefault="001F5C1B" w:rsidP="001F5C1B">
      <w:pPr>
        <w:ind w:firstLine="567"/>
        <w:jc w:val="both"/>
        <w:rPr>
          <w:bCs/>
          <w:sz w:val="16"/>
          <w:szCs w:val="16"/>
        </w:rPr>
      </w:pPr>
      <w:r w:rsidRPr="001F5C1B">
        <w:rPr>
          <w:bCs/>
          <w:sz w:val="16"/>
          <w:szCs w:val="16"/>
        </w:rPr>
        <w:t>Ненецкий автономный округ</w:t>
      </w:r>
    </w:p>
    <w:p w:rsidR="001F5C1B" w:rsidRPr="001F5C1B" w:rsidRDefault="001F5C1B" w:rsidP="001F5C1B">
      <w:pPr>
        <w:rPr>
          <w:b/>
          <w:bCs/>
          <w:sz w:val="16"/>
          <w:szCs w:val="16"/>
        </w:rPr>
      </w:pPr>
    </w:p>
    <w:p w:rsidR="001F5C1B" w:rsidRPr="001F5C1B" w:rsidRDefault="001F5C1B" w:rsidP="001F5C1B">
      <w:pPr>
        <w:pStyle w:val="ConsPlusNormal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1F5C1B">
        <w:rPr>
          <w:rFonts w:ascii="Times New Roman" w:hAnsi="Times New Roman"/>
          <w:b/>
          <w:sz w:val="16"/>
          <w:szCs w:val="16"/>
        </w:rPr>
        <w:t>Об определении органа местного самоуправления муниципального образования</w:t>
      </w:r>
    </w:p>
    <w:p w:rsidR="001F5C1B" w:rsidRPr="001F5C1B" w:rsidRDefault="001F5C1B" w:rsidP="001F5C1B">
      <w:pPr>
        <w:pStyle w:val="ConsPlusNormal"/>
        <w:ind w:firstLine="567"/>
        <w:jc w:val="center"/>
        <w:rPr>
          <w:rFonts w:ascii="Times New Roman" w:hAnsi="Times New Roman"/>
          <w:b/>
          <w:bCs/>
          <w:sz w:val="16"/>
          <w:szCs w:val="16"/>
        </w:rPr>
      </w:pPr>
      <w:r w:rsidRPr="001F5C1B">
        <w:rPr>
          <w:rFonts w:ascii="Times New Roman" w:hAnsi="Times New Roman"/>
          <w:b/>
          <w:sz w:val="16"/>
          <w:szCs w:val="16"/>
        </w:rPr>
        <w:t xml:space="preserve">«Пустозерский сельсовет» Ненецкого автономного округа,  </w:t>
      </w:r>
      <w:r w:rsidRPr="001F5C1B">
        <w:rPr>
          <w:rFonts w:ascii="Times New Roman" w:hAnsi="Times New Roman"/>
          <w:b/>
          <w:color w:val="000000"/>
          <w:sz w:val="16"/>
          <w:szCs w:val="16"/>
        </w:rPr>
        <w:t>уполномоченного</w:t>
      </w:r>
    </w:p>
    <w:p w:rsidR="001F5C1B" w:rsidRPr="001F5C1B" w:rsidRDefault="001F5C1B" w:rsidP="001F5C1B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  <w:r w:rsidRPr="001F5C1B">
        <w:rPr>
          <w:b/>
          <w:bCs/>
          <w:sz w:val="16"/>
          <w:szCs w:val="16"/>
        </w:rPr>
        <w:t>на осуществление полномочий в сфере муниципально - частного партнерства</w:t>
      </w:r>
    </w:p>
    <w:p w:rsidR="001F5C1B" w:rsidRPr="001F5C1B" w:rsidRDefault="001F5C1B" w:rsidP="001F5C1B">
      <w:pPr>
        <w:pStyle w:val="ConsPlusNormal"/>
        <w:ind w:firstLine="0"/>
        <w:jc w:val="both"/>
        <w:rPr>
          <w:rFonts w:ascii="Times New Roman" w:hAnsi="Times New Roman"/>
          <w:bCs/>
          <w:color w:val="000000"/>
          <w:sz w:val="16"/>
          <w:szCs w:val="16"/>
        </w:rPr>
      </w:pPr>
    </w:p>
    <w:p w:rsidR="001F5C1B" w:rsidRPr="001F5C1B" w:rsidRDefault="001F5C1B" w:rsidP="001F5C1B">
      <w:pPr>
        <w:pStyle w:val="ConsPlusNormal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F5C1B">
        <w:rPr>
          <w:rFonts w:ascii="Times New Roman" w:hAnsi="Times New Roman"/>
          <w:bCs/>
          <w:color w:val="000000"/>
          <w:sz w:val="16"/>
          <w:szCs w:val="16"/>
        </w:rPr>
        <w:t xml:space="preserve">В  соответствии  с  </w:t>
      </w:r>
      <w:hyperlink r:id="rId8" w:history="1">
        <w:r w:rsidRPr="001F5C1B">
          <w:rPr>
            <w:rFonts w:ascii="Times New Roman" w:hAnsi="Times New Roman"/>
            <w:color w:val="000000"/>
            <w:sz w:val="16"/>
            <w:szCs w:val="16"/>
          </w:rPr>
          <w:t>частью 2 статьи 18</w:t>
        </w:r>
      </w:hyperlink>
      <w:r w:rsidRPr="001F5C1B">
        <w:rPr>
          <w:rFonts w:ascii="Times New Roman" w:hAnsi="Times New Roman"/>
          <w:sz w:val="16"/>
          <w:szCs w:val="16"/>
        </w:rPr>
        <w:t xml:space="preserve"> </w:t>
      </w:r>
      <w:r w:rsidRPr="001F5C1B">
        <w:rPr>
          <w:rFonts w:ascii="Times New Roman" w:hAnsi="Times New Roman"/>
          <w:color w:val="000000"/>
          <w:sz w:val="16"/>
          <w:szCs w:val="16"/>
        </w:rPr>
        <w:t xml:space="preserve"> Федерального закона от 13.07.2015 N 224-ФЗ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1F5C1B">
        <w:rPr>
          <w:rFonts w:ascii="Times New Roman" w:hAnsi="Times New Roman"/>
          <w:color w:val="000000"/>
          <w:sz w:val="16"/>
          <w:szCs w:val="16"/>
        </w:rPr>
        <w:t>"О государственно-частном партнерстве, муниципально - частном партнерстве в Российской Федерации и внесении изменений в отдельные законодательные акты Российской Федерации"</w:t>
      </w:r>
      <w:r w:rsidRPr="001F5C1B">
        <w:rPr>
          <w:rFonts w:ascii="Times New Roman" w:hAnsi="Times New Roman"/>
          <w:bCs/>
          <w:color w:val="000000"/>
          <w:sz w:val="16"/>
          <w:szCs w:val="16"/>
        </w:rPr>
        <w:t xml:space="preserve">, Уставом </w:t>
      </w:r>
      <w:r w:rsidRPr="001F5C1B">
        <w:rPr>
          <w:rFonts w:ascii="Times New Roman" w:hAnsi="Times New Roman"/>
          <w:color w:val="000000"/>
          <w:sz w:val="16"/>
          <w:szCs w:val="16"/>
        </w:rPr>
        <w:t>муниципального образования «Пустозерский сельсовет» Ненецкого автономного округа, постановляю:</w:t>
      </w:r>
    </w:p>
    <w:p w:rsidR="001F5C1B" w:rsidRPr="001F5C1B" w:rsidRDefault="001F5C1B" w:rsidP="001F5C1B">
      <w:pPr>
        <w:pStyle w:val="ConsPlu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F5C1B" w:rsidRPr="001F5C1B" w:rsidRDefault="001F5C1B" w:rsidP="001F5C1B">
      <w:pPr>
        <w:pStyle w:val="ConsPlusNormal"/>
        <w:widowControl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6"/>
          <w:szCs w:val="16"/>
        </w:rPr>
      </w:pPr>
      <w:r w:rsidRPr="001F5C1B">
        <w:rPr>
          <w:rFonts w:ascii="Times New Roman" w:hAnsi="Times New Roman"/>
          <w:color w:val="000000"/>
          <w:sz w:val="16"/>
          <w:szCs w:val="16"/>
        </w:rPr>
        <w:t xml:space="preserve">Определить   Администрацию    муниципального   образования   «Пустозерский </w:t>
      </w:r>
    </w:p>
    <w:p w:rsidR="001F5C1B" w:rsidRPr="001F5C1B" w:rsidRDefault="001F5C1B" w:rsidP="001F5C1B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16"/>
          <w:szCs w:val="16"/>
        </w:rPr>
      </w:pPr>
      <w:r w:rsidRPr="001F5C1B">
        <w:rPr>
          <w:rFonts w:ascii="Times New Roman" w:hAnsi="Times New Roman"/>
          <w:color w:val="000000"/>
          <w:sz w:val="16"/>
          <w:szCs w:val="16"/>
        </w:rPr>
        <w:t xml:space="preserve">сельсовет» Ненецкого автономного округа уполномоченным органом местного самоуправления муниципального образования «Пустозерский сельсовет» Ненецкого автономного округа на осуществление полномочий, предусмотренных </w:t>
      </w:r>
      <w:hyperlink r:id="rId9" w:history="1">
        <w:r w:rsidRPr="001F5C1B">
          <w:rPr>
            <w:rFonts w:ascii="Times New Roman" w:hAnsi="Times New Roman"/>
            <w:color w:val="000000"/>
            <w:sz w:val="16"/>
            <w:szCs w:val="16"/>
          </w:rPr>
          <w:t>частью 2 статьи 18</w:t>
        </w:r>
      </w:hyperlink>
      <w:r w:rsidRPr="001F5C1B">
        <w:rPr>
          <w:rFonts w:ascii="Times New Roman" w:hAnsi="Times New Roman"/>
          <w:color w:val="000000"/>
          <w:sz w:val="16"/>
          <w:szCs w:val="16"/>
        </w:rPr>
        <w:t xml:space="preserve"> Федерального закона от 13.07.2015 N 224-ФЗ "О государственно-частном партнерстве, муниципально - частном партнерстве в Российской Федерации и внесении изменений в отдельные законодательные акты Российской Федерации".</w:t>
      </w:r>
    </w:p>
    <w:p w:rsidR="001F5C1B" w:rsidRPr="001F5C1B" w:rsidRDefault="001F5C1B" w:rsidP="001F5C1B">
      <w:pPr>
        <w:pStyle w:val="ConsPlusNormal"/>
        <w:ind w:left="567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F5C1B" w:rsidRPr="001F5C1B" w:rsidRDefault="001F5C1B" w:rsidP="001F5C1B">
      <w:pPr>
        <w:ind w:firstLine="567"/>
        <w:jc w:val="both"/>
        <w:rPr>
          <w:color w:val="000000"/>
          <w:sz w:val="16"/>
          <w:szCs w:val="16"/>
        </w:rPr>
      </w:pPr>
      <w:r w:rsidRPr="001F5C1B">
        <w:rPr>
          <w:color w:val="000000"/>
          <w:sz w:val="16"/>
          <w:szCs w:val="16"/>
        </w:rPr>
        <w:t>2. Настоящее постановление вступает в силу после его опубликования (обнародования).</w:t>
      </w:r>
    </w:p>
    <w:p w:rsidR="001F5C1B" w:rsidRPr="001F5C1B" w:rsidRDefault="001F5C1B" w:rsidP="001F5C1B">
      <w:pPr>
        <w:pStyle w:val="ConsPlusNormal"/>
        <w:widowControl/>
        <w:ind w:firstLine="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1F5C1B" w:rsidRPr="001F5C1B" w:rsidRDefault="001F5C1B" w:rsidP="001F5C1B">
      <w:pPr>
        <w:pStyle w:val="a5"/>
        <w:rPr>
          <w:sz w:val="16"/>
          <w:szCs w:val="16"/>
        </w:rPr>
      </w:pPr>
      <w:r w:rsidRPr="001F5C1B">
        <w:rPr>
          <w:sz w:val="16"/>
          <w:szCs w:val="16"/>
        </w:rPr>
        <w:t>Глава муниципального образования                                                            С.А. Задорин</w:t>
      </w:r>
    </w:p>
    <w:p w:rsidR="001F5C1B" w:rsidRPr="001F5C1B" w:rsidRDefault="001F5C1B" w:rsidP="001F5C1B">
      <w:pPr>
        <w:pStyle w:val="a5"/>
        <w:rPr>
          <w:sz w:val="16"/>
          <w:szCs w:val="16"/>
        </w:rPr>
      </w:pPr>
      <w:r w:rsidRPr="001F5C1B">
        <w:rPr>
          <w:sz w:val="16"/>
          <w:szCs w:val="16"/>
        </w:rPr>
        <w:t>«Пустозерский сельсовет»</w:t>
      </w:r>
    </w:p>
    <w:p w:rsidR="001F5C1B" w:rsidRPr="001F5C1B" w:rsidRDefault="001F5C1B" w:rsidP="001F5C1B">
      <w:pPr>
        <w:pStyle w:val="a5"/>
        <w:rPr>
          <w:sz w:val="16"/>
          <w:szCs w:val="16"/>
        </w:rPr>
      </w:pPr>
      <w:r w:rsidRPr="001F5C1B">
        <w:rPr>
          <w:sz w:val="16"/>
          <w:szCs w:val="16"/>
        </w:rPr>
        <w:t xml:space="preserve">Ненецкого автономного округа                                                                           </w:t>
      </w:r>
    </w:p>
    <w:p w:rsidR="001F5C1B" w:rsidRPr="004963DD" w:rsidRDefault="001F5C1B" w:rsidP="001F5C1B">
      <w:pPr>
        <w:pStyle w:val="a5"/>
      </w:pPr>
    </w:p>
    <w:p w:rsidR="001F5C1B" w:rsidRPr="00A5419D" w:rsidRDefault="001F5C1B" w:rsidP="001F5C1B">
      <w:pPr>
        <w:pStyle w:val="ConsPlusNormal"/>
        <w:widowControl/>
        <w:ind w:firstLine="540"/>
        <w:outlineLvl w:val="0"/>
        <w:rPr>
          <w:rFonts w:ascii="Times New Roman" w:hAnsi="Times New Roman"/>
          <w:sz w:val="18"/>
          <w:szCs w:val="18"/>
        </w:rPr>
      </w:pPr>
    </w:p>
    <w:p w:rsidR="00A5419D" w:rsidRPr="00A5419D" w:rsidRDefault="00A5419D" w:rsidP="00A5419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5419D">
        <w:rPr>
          <w:sz w:val="18"/>
          <w:szCs w:val="18"/>
        </w:rPr>
        <w:t>ИТОГОВЫЙ ДОКУМЕНТ ПУБЛИЧНЫХ СЛУШАНИЙ</w:t>
      </w: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 xml:space="preserve"> </w:t>
      </w:r>
      <w:r w:rsidRPr="00A5419D">
        <w:rPr>
          <w:sz w:val="18"/>
          <w:szCs w:val="18"/>
        </w:rPr>
        <w:tab/>
        <w:t xml:space="preserve">Публичные   слушания   назначены  постановлением главы муниципального образования  «Пустозерский сельсовет»   Ненецкого   автономного   округа   от  17.11.2016 № 3-пг «Об опубликовании проекта решения «О бюджете муниципального образования «Пустозерский сельсовет» Ненецкого автономного округа 2017 год» и проведении публичных слушаний.    </w:t>
      </w:r>
    </w:p>
    <w:p w:rsidR="00A5419D" w:rsidRPr="00A5419D" w:rsidRDefault="00A5419D" w:rsidP="00A5419D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5419D">
        <w:rPr>
          <w:sz w:val="18"/>
          <w:szCs w:val="18"/>
        </w:rPr>
        <w:t>Тема публичных слушаний:</w:t>
      </w: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 xml:space="preserve">     </w:t>
      </w:r>
      <w:r w:rsidRPr="00A5419D">
        <w:rPr>
          <w:sz w:val="18"/>
          <w:szCs w:val="18"/>
        </w:rPr>
        <w:tab/>
        <w:t>Обсуждение проекта решения Совета депутатов муниципального образования «Пустозерский сельсовет» Ненецкого автономного округа «О местном бюджете на 2017 год».</w:t>
      </w: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 xml:space="preserve">     </w:t>
      </w:r>
      <w:r w:rsidRPr="00A5419D">
        <w:rPr>
          <w:sz w:val="18"/>
          <w:szCs w:val="18"/>
        </w:rPr>
        <w:tab/>
        <w:t>Публичные слушания проводились 13 декабря 2016 года с 14 часов 00 минут до 14 часов 20 минут  в здании Администрации муниципального образования (с. Оксино, д. 9).</w:t>
      </w: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ab/>
        <w:t>В ходе обсуждения проекта решения Совета депутатов муниципального образования «Пустозерский сельсовет» Ненецкого автономного округа «О местном бюджете на 2017 год» вопросы, предложения, дополнения не поступили.</w:t>
      </w: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ab/>
        <w:t>Участники бубличных слушаний проект решения Совета депутатов муниципального образования «Пустозерский сельсовет» Ненецкого автономного округа «О местном бюджете на 2017 год» поддержали.</w:t>
      </w:r>
      <w:r w:rsidRPr="00A5419D">
        <w:rPr>
          <w:sz w:val="18"/>
          <w:szCs w:val="18"/>
        </w:rPr>
        <w:tab/>
      </w: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419D" w:rsidRPr="00A5419D" w:rsidRDefault="00A5419D" w:rsidP="00A5419D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A5419D" w:rsidRPr="00A5419D" w:rsidRDefault="00A5419D" w:rsidP="00A5419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>Председатель                                                                              Задорин С.А.</w:t>
      </w:r>
    </w:p>
    <w:p w:rsidR="00A5419D" w:rsidRPr="00A5419D" w:rsidRDefault="00A5419D" w:rsidP="00A5419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A5419D" w:rsidRPr="00A5419D" w:rsidRDefault="00A5419D" w:rsidP="00A5419D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5419D">
        <w:rPr>
          <w:sz w:val="18"/>
          <w:szCs w:val="18"/>
        </w:rPr>
        <w:t>Секретарь                                                                                    Выучейчский А.И.</w:t>
      </w:r>
    </w:p>
    <w:p w:rsidR="001F5C1B" w:rsidRDefault="001F5C1B" w:rsidP="001F5C1B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55078" w:rsidRDefault="00D55078" w:rsidP="00C03C67">
      <w:pPr>
        <w:jc w:val="both"/>
      </w:pPr>
    </w:p>
    <w:p w:rsidR="00D55078" w:rsidRPr="00817C4A" w:rsidRDefault="00D55078" w:rsidP="00C03C67">
      <w:pPr>
        <w:jc w:val="both"/>
      </w:pPr>
    </w:p>
    <w:p w:rsidR="00721265" w:rsidRPr="002352A0" w:rsidRDefault="00270EDF" w:rsidP="00721265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№26</w:t>
      </w:r>
      <w:r w:rsidR="00721265" w:rsidRPr="00DB3990">
        <w:rPr>
          <w:sz w:val="16"/>
          <w:szCs w:val="16"/>
        </w:rPr>
        <w:t>, 201</w:t>
      </w:r>
      <w:r w:rsidR="00721265">
        <w:rPr>
          <w:sz w:val="16"/>
          <w:szCs w:val="16"/>
        </w:rPr>
        <w:t>6</w:t>
      </w:r>
      <w:r w:rsidR="00721265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721265">
        <w:rPr>
          <w:sz w:val="16"/>
          <w:szCs w:val="16"/>
        </w:rPr>
        <w:t xml:space="preserve">редактор  Баракова К.Е. Тираж 30 </w:t>
      </w:r>
      <w:r w:rsidR="00721265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721265">
        <w:rPr>
          <w:sz w:val="16"/>
          <w:szCs w:val="16"/>
        </w:rPr>
        <w:t>МО «Пустозерский сельсовет» НАО</w:t>
      </w:r>
    </w:p>
    <w:p w:rsidR="00721265" w:rsidRDefault="00721265" w:rsidP="0072126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C03C67" w:rsidRDefault="00C03C67" w:rsidP="00C03C67">
      <w:pPr>
        <w:rPr>
          <w:b/>
        </w:rPr>
      </w:pPr>
    </w:p>
    <w:p w:rsidR="00B153C6" w:rsidRPr="00B153C6" w:rsidRDefault="00B153C6" w:rsidP="00B153C6">
      <w:pPr>
        <w:rPr>
          <w:sz w:val="16"/>
          <w:szCs w:val="16"/>
        </w:rPr>
      </w:pPr>
    </w:p>
    <w:p w:rsidR="00B153C6" w:rsidRPr="00B153C6" w:rsidRDefault="00B153C6" w:rsidP="00B153C6">
      <w:pPr>
        <w:rPr>
          <w:sz w:val="16"/>
          <w:szCs w:val="16"/>
        </w:rPr>
      </w:pPr>
    </w:p>
    <w:p w:rsidR="00B153C6" w:rsidRPr="00B153C6" w:rsidRDefault="00B153C6" w:rsidP="00B153C6">
      <w:pPr>
        <w:rPr>
          <w:sz w:val="16"/>
          <w:szCs w:val="16"/>
        </w:rPr>
      </w:pPr>
    </w:p>
    <w:p w:rsidR="00B153C6" w:rsidRPr="00195973" w:rsidRDefault="00B153C6" w:rsidP="00B153C6">
      <w:pPr>
        <w:rPr>
          <w:sz w:val="16"/>
          <w:szCs w:val="16"/>
        </w:rPr>
      </w:pPr>
    </w:p>
    <w:p w:rsidR="00B153C6" w:rsidRPr="00195973" w:rsidRDefault="00B153C6" w:rsidP="00B153C6">
      <w:pPr>
        <w:rPr>
          <w:sz w:val="16"/>
          <w:szCs w:val="16"/>
        </w:rPr>
      </w:pPr>
    </w:p>
    <w:p w:rsidR="00BC2A35" w:rsidRDefault="00BC2A35" w:rsidP="00BC2A35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BC2A35" w:rsidRDefault="00BC2A35" w:rsidP="00BC2A35">
      <w:pPr>
        <w:autoSpaceDE w:val="0"/>
        <w:autoSpaceDN w:val="0"/>
        <w:adjustRightInd w:val="0"/>
        <w:rPr>
          <w:b/>
        </w:rPr>
      </w:pPr>
    </w:p>
    <w:p w:rsidR="007074CC" w:rsidRPr="007074CC" w:rsidRDefault="007074CC" w:rsidP="007074CC">
      <w:pPr>
        <w:rPr>
          <w:sz w:val="16"/>
          <w:szCs w:val="16"/>
        </w:rPr>
      </w:pPr>
    </w:p>
    <w:p w:rsidR="0090198B" w:rsidRPr="0090198B" w:rsidRDefault="0090198B" w:rsidP="0090198B">
      <w:pPr>
        <w:pStyle w:val="a7"/>
        <w:rPr>
          <w:rFonts w:ascii="Times New Roman" w:hAnsi="Times New Roman"/>
          <w:sz w:val="16"/>
          <w:szCs w:val="16"/>
        </w:rPr>
      </w:pPr>
    </w:p>
    <w:p w:rsidR="002138D9" w:rsidRPr="00896D54" w:rsidRDefault="0090198B" w:rsidP="00896D54">
      <w:pPr>
        <w:pStyle w:val="a7"/>
        <w:rPr>
          <w:rFonts w:ascii="Times New Roman" w:hAnsi="Times New Roman"/>
        </w:rPr>
      </w:pPr>
      <w:r w:rsidRPr="0094305D">
        <w:rPr>
          <w:rFonts w:ascii="Times New Roman" w:hAnsi="Times New Roman"/>
        </w:rPr>
        <w:t xml:space="preserve">                                          </w:t>
      </w:r>
    </w:p>
    <w:p w:rsidR="00636080" w:rsidRPr="00EA2F02" w:rsidRDefault="00636080" w:rsidP="00FD1C4E">
      <w:pPr>
        <w:jc w:val="both"/>
        <w:rPr>
          <w:sz w:val="16"/>
          <w:szCs w:val="16"/>
        </w:rPr>
        <w:sectPr w:rsidR="00636080" w:rsidRPr="00EA2F02">
          <w:headerReference w:type="default" r:id="rId10"/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EA2F02" w:rsidRPr="00EA2F02" w:rsidRDefault="00EA2F02" w:rsidP="00FD1C4E">
      <w:pPr>
        <w:jc w:val="both"/>
        <w:rPr>
          <w:sz w:val="16"/>
          <w:szCs w:val="16"/>
        </w:rPr>
        <w:sectPr w:rsidR="00EA2F02" w:rsidRPr="00EA2F02">
          <w:pgSz w:w="11910" w:h="16840"/>
          <w:pgMar w:top="980" w:right="600" w:bottom="280" w:left="1600" w:header="743" w:footer="0" w:gutter="0"/>
          <w:cols w:space="720"/>
        </w:sectPr>
      </w:pPr>
    </w:p>
    <w:p w:rsidR="00C91B6F" w:rsidRDefault="00C91B6F" w:rsidP="009A1830">
      <w:pPr>
        <w:rPr>
          <w:sz w:val="16"/>
          <w:szCs w:val="16"/>
        </w:rPr>
      </w:pPr>
    </w:p>
    <w:p w:rsidR="00A00947" w:rsidRPr="000C1FEF" w:rsidRDefault="00A00947" w:rsidP="00276876">
      <w:pPr>
        <w:ind w:left="-709" w:firstLine="709"/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EBD" w:rsidRDefault="00853EBD" w:rsidP="0041704A">
      <w:r>
        <w:separator/>
      </w:r>
    </w:p>
  </w:endnote>
  <w:endnote w:type="continuationSeparator" w:id="1">
    <w:p w:rsidR="00853EBD" w:rsidRDefault="00853EBD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EBD" w:rsidRDefault="00853EBD" w:rsidP="0041704A">
      <w:r>
        <w:separator/>
      </w:r>
    </w:p>
  </w:footnote>
  <w:footnote w:type="continuationSeparator" w:id="1">
    <w:p w:rsidR="00853EBD" w:rsidRDefault="00853EBD" w:rsidP="0041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455" w:rsidRDefault="00EB4402">
    <w:pPr>
      <w:pStyle w:val="a5"/>
      <w:spacing w:line="14" w:lineRule="auto"/>
      <w:rPr>
        <w:sz w:val="20"/>
      </w:rPr>
    </w:pPr>
    <w:r w:rsidRPr="00EB4402">
      <w:rPr>
        <w:sz w:val="28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3" type="#_x0000_t202" style="position:absolute;left:0;text-align:left;margin-left:314.5pt;margin-top:36.15pt;width:16pt;height:14pt;z-index:-251658752;mso-position-horizontal-relative:page;mso-position-vertical-relative:page" filled="f" stroked="f">
          <v:textbox inset="0,0,0,0">
            <w:txbxContent>
              <w:p w:rsidR="003C7455" w:rsidRPr="00217AFA" w:rsidRDefault="003C7455" w:rsidP="003C7455">
                <w:pPr>
                  <w:spacing w:line="265" w:lineRule="exac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0A02"/>
    <w:multiLevelType w:val="hybridMultilevel"/>
    <w:tmpl w:val="5A4A63DC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E669F1"/>
    <w:multiLevelType w:val="hybridMultilevel"/>
    <w:tmpl w:val="2BFA8D36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1D3891"/>
    <w:multiLevelType w:val="multilevel"/>
    <w:tmpl w:val="BCF8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25B63"/>
    <w:multiLevelType w:val="hybridMultilevel"/>
    <w:tmpl w:val="76484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A1A28EB"/>
    <w:multiLevelType w:val="hybridMultilevel"/>
    <w:tmpl w:val="DBBEB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920F6F"/>
    <w:multiLevelType w:val="hybridMultilevel"/>
    <w:tmpl w:val="86A049CC"/>
    <w:lvl w:ilvl="0" w:tplc="9F8E826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D52081"/>
    <w:multiLevelType w:val="hybridMultilevel"/>
    <w:tmpl w:val="721E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D4D4C"/>
    <w:multiLevelType w:val="hybridMultilevel"/>
    <w:tmpl w:val="C0B69A68"/>
    <w:lvl w:ilvl="0" w:tplc="058C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FF66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480DFE"/>
    <w:multiLevelType w:val="hybridMultilevel"/>
    <w:tmpl w:val="135AB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45424C"/>
    <w:multiLevelType w:val="hybridMultilevel"/>
    <w:tmpl w:val="53962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B843D8"/>
    <w:multiLevelType w:val="hybridMultilevel"/>
    <w:tmpl w:val="7CFC2B7A"/>
    <w:lvl w:ilvl="0" w:tplc="B15C9A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02096"/>
    <w:multiLevelType w:val="hybridMultilevel"/>
    <w:tmpl w:val="F17E19BC"/>
    <w:lvl w:ilvl="0" w:tplc="6D70E2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1111474"/>
    <w:multiLevelType w:val="hybridMultilevel"/>
    <w:tmpl w:val="BF0CC82C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E1385"/>
    <w:multiLevelType w:val="hybridMultilevel"/>
    <w:tmpl w:val="DC705E96"/>
    <w:lvl w:ilvl="0" w:tplc="710A0B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98551E5"/>
    <w:multiLevelType w:val="hybridMultilevel"/>
    <w:tmpl w:val="00DA0B70"/>
    <w:lvl w:ilvl="0" w:tplc="4A7019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2">
    <w:nsid w:val="40263C91"/>
    <w:multiLevelType w:val="hybridMultilevel"/>
    <w:tmpl w:val="9E20C8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09D1642"/>
    <w:multiLevelType w:val="multilevel"/>
    <w:tmpl w:val="801888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91239"/>
    <w:multiLevelType w:val="hybridMultilevel"/>
    <w:tmpl w:val="85B4D5AC"/>
    <w:lvl w:ilvl="0" w:tplc="8BD4E54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564955"/>
    <w:multiLevelType w:val="hybridMultilevel"/>
    <w:tmpl w:val="2E1EBC76"/>
    <w:lvl w:ilvl="0" w:tplc="79506E7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C9B0E9D"/>
    <w:multiLevelType w:val="hybridMultilevel"/>
    <w:tmpl w:val="AC2E0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80737B"/>
    <w:multiLevelType w:val="hybridMultilevel"/>
    <w:tmpl w:val="6516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8E6E06"/>
    <w:multiLevelType w:val="hybridMultilevel"/>
    <w:tmpl w:val="DED4FFC2"/>
    <w:lvl w:ilvl="0" w:tplc="FEEC4A2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7A2179E"/>
    <w:multiLevelType w:val="hybridMultilevel"/>
    <w:tmpl w:val="7B18D64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3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CB5C25"/>
    <w:multiLevelType w:val="hybridMultilevel"/>
    <w:tmpl w:val="654C880A"/>
    <w:lvl w:ilvl="0" w:tplc="E45654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2BE419A"/>
    <w:multiLevelType w:val="multilevel"/>
    <w:tmpl w:val="D0F009BC"/>
    <w:lvl w:ilvl="0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09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777" w:hanging="77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2211" w:hanging="777"/>
      </w:pPr>
      <w:rPr>
        <w:rFonts w:hint="default"/>
      </w:rPr>
    </w:lvl>
    <w:lvl w:ilvl="4">
      <w:numFmt w:val="bullet"/>
      <w:lvlText w:val="•"/>
      <w:lvlJc w:val="left"/>
      <w:pPr>
        <w:ind w:left="3282" w:hanging="777"/>
      </w:pPr>
      <w:rPr>
        <w:rFonts w:hint="default"/>
      </w:rPr>
    </w:lvl>
    <w:lvl w:ilvl="5">
      <w:numFmt w:val="bullet"/>
      <w:lvlText w:val="•"/>
      <w:lvlJc w:val="left"/>
      <w:pPr>
        <w:ind w:left="4353" w:hanging="777"/>
      </w:pPr>
      <w:rPr>
        <w:rFonts w:hint="default"/>
      </w:rPr>
    </w:lvl>
    <w:lvl w:ilvl="6">
      <w:numFmt w:val="bullet"/>
      <w:lvlText w:val="•"/>
      <w:lvlJc w:val="left"/>
      <w:pPr>
        <w:ind w:left="5424" w:hanging="777"/>
      </w:pPr>
      <w:rPr>
        <w:rFonts w:hint="default"/>
      </w:rPr>
    </w:lvl>
    <w:lvl w:ilvl="7">
      <w:numFmt w:val="bullet"/>
      <w:lvlText w:val="•"/>
      <w:lvlJc w:val="left"/>
      <w:pPr>
        <w:ind w:left="6495" w:hanging="777"/>
      </w:pPr>
      <w:rPr>
        <w:rFonts w:hint="default"/>
      </w:rPr>
    </w:lvl>
    <w:lvl w:ilvl="8">
      <w:numFmt w:val="bullet"/>
      <w:lvlText w:val="•"/>
      <w:lvlJc w:val="left"/>
      <w:pPr>
        <w:ind w:left="7566" w:hanging="777"/>
      </w:pPr>
      <w:rPr>
        <w:rFonts w:hint="default"/>
      </w:rPr>
    </w:lvl>
  </w:abstractNum>
  <w:abstractNum w:abstractNumId="39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792AF6"/>
    <w:multiLevelType w:val="hybridMultilevel"/>
    <w:tmpl w:val="DAF466AC"/>
    <w:lvl w:ilvl="0" w:tplc="79506E7A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81C29D3"/>
    <w:multiLevelType w:val="hybridMultilevel"/>
    <w:tmpl w:val="C4FA3D10"/>
    <w:lvl w:ilvl="0" w:tplc="EEB2E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8C03917"/>
    <w:multiLevelType w:val="hybridMultilevel"/>
    <w:tmpl w:val="B4DE200C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D204EA"/>
    <w:multiLevelType w:val="hybridMultilevel"/>
    <w:tmpl w:val="46AA567A"/>
    <w:lvl w:ilvl="0" w:tplc="9F8E82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44"/>
  </w:num>
  <w:num w:numId="4">
    <w:abstractNumId w:val="30"/>
  </w:num>
  <w:num w:numId="5">
    <w:abstractNumId w:val="40"/>
  </w:num>
  <w:num w:numId="6">
    <w:abstractNumId w:val="33"/>
  </w:num>
  <w:num w:numId="7">
    <w:abstractNumId w:val="18"/>
  </w:num>
  <w:num w:numId="8">
    <w:abstractNumId w:val="9"/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4"/>
  </w:num>
  <w:num w:numId="12">
    <w:abstractNumId w:val="10"/>
  </w:num>
  <w:num w:numId="13">
    <w:abstractNumId w:val="45"/>
  </w:num>
  <w:num w:numId="14">
    <w:abstractNumId w:val="17"/>
  </w:num>
  <w:num w:numId="15">
    <w:abstractNumId w:val="34"/>
  </w:num>
  <w:num w:numId="16">
    <w:abstractNumId w:val="21"/>
  </w:num>
  <w:num w:numId="17">
    <w:abstractNumId w:val="35"/>
  </w:num>
  <w:num w:numId="18">
    <w:abstractNumId w:val="14"/>
  </w:num>
  <w:num w:numId="19">
    <w:abstractNumId w:val="8"/>
  </w:num>
  <w:num w:numId="20">
    <w:abstractNumId w:val="32"/>
  </w:num>
  <w:num w:numId="21">
    <w:abstractNumId w:val="29"/>
  </w:num>
  <w:num w:numId="22">
    <w:abstractNumId w:val="42"/>
  </w:num>
  <w:num w:numId="23">
    <w:abstractNumId w:val="23"/>
  </w:num>
  <w:num w:numId="24">
    <w:abstractNumId w:val="13"/>
  </w:num>
  <w:num w:numId="25">
    <w:abstractNumId w:val="19"/>
  </w:num>
  <w:num w:numId="26">
    <w:abstractNumId w:val="2"/>
  </w:num>
  <w:num w:numId="27">
    <w:abstractNumId w:val="38"/>
  </w:num>
  <w:num w:numId="28">
    <w:abstractNumId w:val="3"/>
  </w:num>
  <w:num w:numId="29">
    <w:abstractNumId w:val="12"/>
  </w:num>
  <w:num w:numId="30">
    <w:abstractNumId w:val="27"/>
  </w:num>
  <w:num w:numId="31">
    <w:abstractNumId w:val="11"/>
  </w:num>
  <w:num w:numId="32">
    <w:abstractNumId w:val="5"/>
  </w:num>
  <w:num w:numId="33">
    <w:abstractNumId w:val="22"/>
  </w:num>
  <w:num w:numId="34">
    <w:abstractNumId w:val="7"/>
  </w:num>
  <w:num w:numId="35">
    <w:abstractNumId w:val="6"/>
  </w:num>
  <w:num w:numId="36">
    <w:abstractNumId w:val="46"/>
  </w:num>
  <w:num w:numId="37">
    <w:abstractNumId w:val="0"/>
  </w:num>
  <w:num w:numId="38">
    <w:abstractNumId w:val="1"/>
  </w:num>
  <w:num w:numId="39">
    <w:abstractNumId w:val="43"/>
  </w:num>
  <w:num w:numId="40">
    <w:abstractNumId w:val="20"/>
  </w:num>
  <w:num w:numId="41">
    <w:abstractNumId w:val="41"/>
  </w:num>
  <w:num w:numId="42">
    <w:abstractNumId w:val="16"/>
  </w:num>
  <w:num w:numId="43">
    <w:abstractNumId w:val="26"/>
  </w:num>
  <w:num w:numId="44">
    <w:abstractNumId w:val="31"/>
  </w:num>
  <w:num w:numId="45">
    <w:abstractNumId w:val="37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62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CA5996"/>
    <w:rsid w:val="00001F35"/>
    <w:rsid w:val="000027B2"/>
    <w:rsid w:val="00003481"/>
    <w:rsid w:val="000079BB"/>
    <w:rsid w:val="000130A2"/>
    <w:rsid w:val="00013C12"/>
    <w:rsid w:val="000152EE"/>
    <w:rsid w:val="00024710"/>
    <w:rsid w:val="00044324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A6255"/>
    <w:rsid w:val="000B21AA"/>
    <w:rsid w:val="000C1FEF"/>
    <w:rsid w:val="000C6F36"/>
    <w:rsid w:val="000D6D77"/>
    <w:rsid w:val="0010450A"/>
    <w:rsid w:val="00104D5C"/>
    <w:rsid w:val="0012169E"/>
    <w:rsid w:val="00143706"/>
    <w:rsid w:val="00144323"/>
    <w:rsid w:val="001604B4"/>
    <w:rsid w:val="001675E8"/>
    <w:rsid w:val="001725C5"/>
    <w:rsid w:val="00177A1D"/>
    <w:rsid w:val="001953F9"/>
    <w:rsid w:val="001A66EF"/>
    <w:rsid w:val="001B1531"/>
    <w:rsid w:val="001D6307"/>
    <w:rsid w:val="001E353F"/>
    <w:rsid w:val="001F5C1B"/>
    <w:rsid w:val="001F5C3F"/>
    <w:rsid w:val="00203858"/>
    <w:rsid w:val="002138D9"/>
    <w:rsid w:val="00213B04"/>
    <w:rsid w:val="00226E9E"/>
    <w:rsid w:val="00237850"/>
    <w:rsid w:val="00241A59"/>
    <w:rsid w:val="0024466C"/>
    <w:rsid w:val="00257EED"/>
    <w:rsid w:val="00264B01"/>
    <w:rsid w:val="00270EDF"/>
    <w:rsid w:val="0027436C"/>
    <w:rsid w:val="002746BC"/>
    <w:rsid w:val="00275638"/>
    <w:rsid w:val="00276876"/>
    <w:rsid w:val="002A4AAC"/>
    <w:rsid w:val="002B6D27"/>
    <w:rsid w:val="002D1666"/>
    <w:rsid w:val="003033A9"/>
    <w:rsid w:val="00310E8B"/>
    <w:rsid w:val="00325A2E"/>
    <w:rsid w:val="00331C3E"/>
    <w:rsid w:val="00333411"/>
    <w:rsid w:val="003413AE"/>
    <w:rsid w:val="00342977"/>
    <w:rsid w:val="003501BC"/>
    <w:rsid w:val="0035639C"/>
    <w:rsid w:val="0036027C"/>
    <w:rsid w:val="00364515"/>
    <w:rsid w:val="00382F7B"/>
    <w:rsid w:val="00397AEE"/>
    <w:rsid w:val="003A1271"/>
    <w:rsid w:val="003A4FEF"/>
    <w:rsid w:val="003B4DC8"/>
    <w:rsid w:val="003C7455"/>
    <w:rsid w:val="003D2F7E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C3C29"/>
    <w:rsid w:val="004D19DC"/>
    <w:rsid w:val="004E2C2B"/>
    <w:rsid w:val="004E4866"/>
    <w:rsid w:val="004E5035"/>
    <w:rsid w:val="005110C0"/>
    <w:rsid w:val="005177A8"/>
    <w:rsid w:val="00521C42"/>
    <w:rsid w:val="00532BBC"/>
    <w:rsid w:val="0054582A"/>
    <w:rsid w:val="00565EDB"/>
    <w:rsid w:val="00572BC0"/>
    <w:rsid w:val="00576F76"/>
    <w:rsid w:val="00580013"/>
    <w:rsid w:val="00586390"/>
    <w:rsid w:val="005A4C99"/>
    <w:rsid w:val="005B02A1"/>
    <w:rsid w:val="005B3358"/>
    <w:rsid w:val="005E4F88"/>
    <w:rsid w:val="005E63CD"/>
    <w:rsid w:val="005E7DC3"/>
    <w:rsid w:val="005F05FD"/>
    <w:rsid w:val="005F4D77"/>
    <w:rsid w:val="005F7AE8"/>
    <w:rsid w:val="00601973"/>
    <w:rsid w:val="00602951"/>
    <w:rsid w:val="0061164C"/>
    <w:rsid w:val="00620CF6"/>
    <w:rsid w:val="006324DC"/>
    <w:rsid w:val="00633AC3"/>
    <w:rsid w:val="00636080"/>
    <w:rsid w:val="00640D3D"/>
    <w:rsid w:val="00643781"/>
    <w:rsid w:val="006547DF"/>
    <w:rsid w:val="00654EC5"/>
    <w:rsid w:val="00662BD0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D4E74"/>
    <w:rsid w:val="006E5220"/>
    <w:rsid w:val="006E745B"/>
    <w:rsid w:val="006F3B35"/>
    <w:rsid w:val="006F4231"/>
    <w:rsid w:val="00704473"/>
    <w:rsid w:val="007074CC"/>
    <w:rsid w:val="00721265"/>
    <w:rsid w:val="007249BE"/>
    <w:rsid w:val="00753AF4"/>
    <w:rsid w:val="00754E73"/>
    <w:rsid w:val="00762A92"/>
    <w:rsid w:val="0077569C"/>
    <w:rsid w:val="007807AB"/>
    <w:rsid w:val="00790CA9"/>
    <w:rsid w:val="0079214C"/>
    <w:rsid w:val="007A61D0"/>
    <w:rsid w:val="007A6A9F"/>
    <w:rsid w:val="007B0718"/>
    <w:rsid w:val="007C2C6E"/>
    <w:rsid w:val="007C7833"/>
    <w:rsid w:val="007E7880"/>
    <w:rsid w:val="007F0E6E"/>
    <w:rsid w:val="007F298F"/>
    <w:rsid w:val="008216DA"/>
    <w:rsid w:val="00823BC5"/>
    <w:rsid w:val="008253EC"/>
    <w:rsid w:val="00834700"/>
    <w:rsid w:val="00834A34"/>
    <w:rsid w:val="00845E00"/>
    <w:rsid w:val="0085337C"/>
    <w:rsid w:val="00853EBD"/>
    <w:rsid w:val="0086567A"/>
    <w:rsid w:val="0086720E"/>
    <w:rsid w:val="008704AA"/>
    <w:rsid w:val="0087537C"/>
    <w:rsid w:val="008817E7"/>
    <w:rsid w:val="00893B3E"/>
    <w:rsid w:val="00896D54"/>
    <w:rsid w:val="008A2BD6"/>
    <w:rsid w:val="008B2F2C"/>
    <w:rsid w:val="008B71A0"/>
    <w:rsid w:val="008C1241"/>
    <w:rsid w:val="008C2392"/>
    <w:rsid w:val="008E7B28"/>
    <w:rsid w:val="008F5A90"/>
    <w:rsid w:val="0090198B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1830"/>
    <w:rsid w:val="009A554D"/>
    <w:rsid w:val="009C46BF"/>
    <w:rsid w:val="009E1206"/>
    <w:rsid w:val="009E2F0B"/>
    <w:rsid w:val="009F221C"/>
    <w:rsid w:val="009F24D6"/>
    <w:rsid w:val="00A00947"/>
    <w:rsid w:val="00A00E40"/>
    <w:rsid w:val="00A04E99"/>
    <w:rsid w:val="00A2415A"/>
    <w:rsid w:val="00A37B25"/>
    <w:rsid w:val="00A5419D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4B37"/>
    <w:rsid w:val="00AC54BF"/>
    <w:rsid w:val="00AC604D"/>
    <w:rsid w:val="00AD22B4"/>
    <w:rsid w:val="00AD7D65"/>
    <w:rsid w:val="00AE6929"/>
    <w:rsid w:val="00AE72A2"/>
    <w:rsid w:val="00AF0F33"/>
    <w:rsid w:val="00B029A1"/>
    <w:rsid w:val="00B10BD5"/>
    <w:rsid w:val="00B153C6"/>
    <w:rsid w:val="00B15EAA"/>
    <w:rsid w:val="00B244F8"/>
    <w:rsid w:val="00B259F6"/>
    <w:rsid w:val="00B42AA5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2A35"/>
    <w:rsid w:val="00BC607F"/>
    <w:rsid w:val="00BD2048"/>
    <w:rsid w:val="00BE0208"/>
    <w:rsid w:val="00BF3D1F"/>
    <w:rsid w:val="00BF75C5"/>
    <w:rsid w:val="00C03C67"/>
    <w:rsid w:val="00C05B01"/>
    <w:rsid w:val="00C21FCE"/>
    <w:rsid w:val="00C30E0E"/>
    <w:rsid w:val="00C31D7A"/>
    <w:rsid w:val="00C33B76"/>
    <w:rsid w:val="00C33F84"/>
    <w:rsid w:val="00C54810"/>
    <w:rsid w:val="00C5721F"/>
    <w:rsid w:val="00C64CA4"/>
    <w:rsid w:val="00C658EA"/>
    <w:rsid w:val="00C65FA5"/>
    <w:rsid w:val="00C72D0E"/>
    <w:rsid w:val="00C76F10"/>
    <w:rsid w:val="00C9122C"/>
    <w:rsid w:val="00C91B6F"/>
    <w:rsid w:val="00CA0C7B"/>
    <w:rsid w:val="00CA5996"/>
    <w:rsid w:val="00CB3778"/>
    <w:rsid w:val="00CB3819"/>
    <w:rsid w:val="00CC4BD5"/>
    <w:rsid w:val="00CD2174"/>
    <w:rsid w:val="00CD69FC"/>
    <w:rsid w:val="00CF2CBD"/>
    <w:rsid w:val="00CF663C"/>
    <w:rsid w:val="00D018C7"/>
    <w:rsid w:val="00D038D8"/>
    <w:rsid w:val="00D26F36"/>
    <w:rsid w:val="00D34272"/>
    <w:rsid w:val="00D55078"/>
    <w:rsid w:val="00D64226"/>
    <w:rsid w:val="00D6728A"/>
    <w:rsid w:val="00D8459F"/>
    <w:rsid w:val="00D91B7F"/>
    <w:rsid w:val="00DA2558"/>
    <w:rsid w:val="00DB68AF"/>
    <w:rsid w:val="00DE36CB"/>
    <w:rsid w:val="00DF1E7C"/>
    <w:rsid w:val="00DF3E0A"/>
    <w:rsid w:val="00E169D0"/>
    <w:rsid w:val="00E41E67"/>
    <w:rsid w:val="00E532E9"/>
    <w:rsid w:val="00E57E84"/>
    <w:rsid w:val="00E61010"/>
    <w:rsid w:val="00E647D5"/>
    <w:rsid w:val="00E66431"/>
    <w:rsid w:val="00E9035A"/>
    <w:rsid w:val="00E94117"/>
    <w:rsid w:val="00E96485"/>
    <w:rsid w:val="00EA2F02"/>
    <w:rsid w:val="00EA6C29"/>
    <w:rsid w:val="00EB069D"/>
    <w:rsid w:val="00EB3DB5"/>
    <w:rsid w:val="00EB4402"/>
    <w:rsid w:val="00EC0A62"/>
    <w:rsid w:val="00EC0BE7"/>
    <w:rsid w:val="00EE1142"/>
    <w:rsid w:val="00F07095"/>
    <w:rsid w:val="00F15AD8"/>
    <w:rsid w:val="00F22D8E"/>
    <w:rsid w:val="00F300F0"/>
    <w:rsid w:val="00F32685"/>
    <w:rsid w:val="00F41AED"/>
    <w:rsid w:val="00F45BED"/>
    <w:rsid w:val="00F51F53"/>
    <w:rsid w:val="00F773EF"/>
    <w:rsid w:val="00F82D82"/>
    <w:rsid w:val="00FA270F"/>
    <w:rsid w:val="00FA2862"/>
    <w:rsid w:val="00FA2F9A"/>
    <w:rsid w:val="00FC2854"/>
    <w:rsid w:val="00FD0DFD"/>
    <w:rsid w:val="00FD197B"/>
    <w:rsid w:val="00FD1C4E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5A4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A4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uiPriority w:val="99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654EC5"/>
    <w:rPr>
      <w:rFonts w:ascii="Courier New" w:eastAsia="Times New Roman" w:hAnsi="Courier New" w:cs="Times New Roman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0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23785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blk">
    <w:name w:val="blk"/>
    <w:basedOn w:val="a0"/>
    <w:rsid w:val="00237850"/>
  </w:style>
  <w:style w:type="paragraph" w:styleId="afe">
    <w:name w:val="Subtitle"/>
    <w:basedOn w:val="a"/>
    <w:link w:val="aff"/>
    <w:qFormat/>
    <w:rsid w:val="005A4C99"/>
    <w:pPr>
      <w:jc w:val="center"/>
    </w:pPr>
    <w:rPr>
      <w:sz w:val="28"/>
      <w:szCs w:val="28"/>
    </w:rPr>
  </w:style>
  <w:style w:type="character" w:customStyle="1" w:styleId="aff">
    <w:name w:val="Подзаголовок Знак"/>
    <w:basedOn w:val="a0"/>
    <w:link w:val="afe"/>
    <w:rsid w:val="005A4C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4C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4C99"/>
    <w:rPr>
      <w:rFonts w:ascii="Times New Roman" w:eastAsia="Times New Roman" w:hAnsi="Times New Roman" w:cs="Times New Roman"/>
      <w:b/>
      <w:bCs/>
      <w:lang w:eastAsia="ru-RU"/>
    </w:rPr>
  </w:style>
  <w:style w:type="paragraph" w:styleId="31">
    <w:name w:val="Body Text 3"/>
    <w:basedOn w:val="a"/>
    <w:link w:val="32"/>
    <w:rsid w:val="005A4C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4C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st">
    <w:name w:val="sfst"/>
    <w:basedOn w:val="a"/>
    <w:rsid w:val="009A1830"/>
    <w:pPr>
      <w:spacing w:before="100" w:beforeAutospacing="1" w:after="100" w:afterAutospacing="1"/>
    </w:pPr>
  </w:style>
  <w:style w:type="paragraph" w:customStyle="1" w:styleId="Heading1">
    <w:name w:val="Heading 1"/>
    <w:basedOn w:val="a"/>
    <w:uiPriority w:val="1"/>
    <w:qFormat/>
    <w:rsid w:val="00EA2F02"/>
    <w:pPr>
      <w:widowControl w:val="0"/>
      <w:ind w:left="344"/>
      <w:jc w:val="center"/>
      <w:outlineLvl w:val="1"/>
    </w:pPr>
    <w:rPr>
      <w:b/>
      <w:bCs/>
      <w:sz w:val="28"/>
      <w:szCs w:val="28"/>
      <w:lang w:val="en-US" w:eastAsia="en-US"/>
    </w:rPr>
  </w:style>
  <w:style w:type="character" w:customStyle="1" w:styleId="ConsPlusCell0">
    <w:name w:val="ConsPlusCell Знак"/>
    <w:basedOn w:val="a0"/>
    <w:link w:val="ConsPlusCell"/>
    <w:rsid w:val="007074CC"/>
    <w:rPr>
      <w:rFonts w:ascii="Arial" w:eastAsia="Calibri" w:hAnsi="Arial" w:cs="Arial"/>
      <w:sz w:val="20"/>
      <w:szCs w:val="20"/>
    </w:rPr>
  </w:style>
  <w:style w:type="character" w:customStyle="1" w:styleId="8">
    <w:name w:val="Основной текст + 8"/>
    <w:aliases w:val="5 pt"/>
    <w:basedOn w:val="a6"/>
    <w:rsid w:val="007074CC"/>
    <w:rPr>
      <w:sz w:val="17"/>
      <w:szCs w:val="17"/>
      <w:u w:val="none"/>
      <w:lang w:bidi="ar-SA"/>
    </w:rPr>
  </w:style>
  <w:style w:type="paragraph" w:styleId="21">
    <w:name w:val="Body Text 2"/>
    <w:basedOn w:val="a"/>
    <w:link w:val="22"/>
    <w:uiPriority w:val="99"/>
    <w:semiHidden/>
    <w:unhideWhenUsed/>
    <w:rsid w:val="00E57E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5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 Знак Знак Знак Знак Знак Знак Знак Знак Знак Знак Знак Знак"/>
    <w:basedOn w:val="a"/>
    <w:rsid w:val="00C03C6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ff1">
    <w:name w:val="Body Text Indent"/>
    <w:aliases w:val="подпись,Основной текст 1,Надин стиль,Нумерованный список !!,Iniiaiie oaeno 1,Ioia?iaaiiue nienie !!,Iaaei noeeu,Основной текст без отступа,Body Text Indent,Основной текст с отступом Знак Знак Знак"/>
    <w:basedOn w:val="a"/>
    <w:link w:val="aff2"/>
    <w:rsid w:val="00C03C67"/>
    <w:pPr>
      <w:spacing w:after="120"/>
      <w:ind w:left="283"/>
    </w:pPr>
  </w:style>
  <w:style w:type="character" w:customStyle="1" w:styleId="aff2">
    <w:name w:val="Основной текст с отступом Знак"/>
    <w:aliases w:val="подпись Знак,Основной текст 1 Знак,Надин стиль Знак,Нумерованный список !! Знак,Iniiaiie oaeno 1 Знак,Ioia?iaaiiue nienie !! Знак,Iaaei noeeu Знак,Основной текст без отступа Знак,Body Text Indent Знак"/>
    <w:basedOn w:val="a0"/>
    <w:link w:val="aff1"/>
    <w:rsid w:val="00C03C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150E219B0490B3AEB1B63170780CE0C31E9B6F62315F06150C98AC069ABF54C711BE1F98983F45mC43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150E219B0490B3AEB1B63170780CE0C31E9B6F62315F06150C98AC069ABF54C711BE1F98983F45mC4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3C2A-7D98-4602-BF46-1442C5D78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7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260</cp:revision>
  <cp:lastPrinted>2016-07-22T06:05:00Z</cp:lastPrinted>
  <dcterms:created xsi:type="dcterms:W3CDTF">2015-03-03T08:27:00Z</dcterms:created>
  <dcterms:modified xsi:type="dcterms:W3CDTF">2016-12-23T08:10:00Z</dcterms:modified>
</cp:coreProperties>
</file>