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3316B1"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3316B1"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xml:space="preserve">№ </w:t>
                  </w:r>
                  <w:r w:rsidR="004A1FD9">
                    <w:rPr>
                      <w:rFonts w:ascii="Times New Roman" w:hAnsi="Times New Roman"/>
                      <w:b/>
                      <w:sz w:val="28"/>
                      <w:szCs w:val="28"/>
                    </w:rPr>
                    <w:t>8</w:t>
                  </w:r>
                </w:p>
                <w:p w:rsidR="00430C6F" w:rsidRDefault="004A1FD9" w:rsidP="005D5E8B">
                  <w:pPr>
                    <w:pStyle w:val="a7"/>
                    <w:jc w:val="center"/>
                    <w:rPr>
                      <w:rFonts w:ascii="Times New Roman" w:hAnsi="Times New Roman"/>
                      <w:b/>
                    </w:rPr>
                  </w:pPr>
                  <w:r>
                    <w:rPr>
                      <w:rFonts w:ascii="Times New Roman" w:hAnsi="Times New Roman"/>
                      <w:b/>
                    </w:rPr>
                    <w:t>03</w:t>
                  </w:r>
                </w:p>
                <w:p w:rsidR="00430C6F" w:rsidRDefault="004A1FD9" w:rsidP="005D5E8B">
                  <w:pPr>
                    <w:pStyle w:val="a7"/>
                    <w:jc w:val="center"/>
                    <w:rPr>
                      <w:rFonts w:ascii="Times New Roman" w:hAnsi="Times New Roman"/>
                      <w:b/>
                    </w:rPr>
                  </w:pPr>
                  <w:r>
                    <w:rPr>
                      <w:rFonts w:ascii="Times New Roman" w:hAnsi="Times New Roman"/>
                      <w:b/>
                    </w:rPr>
                    <w:t>апреля</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О</w:t>
            </w:r>
            <w:r w:rsidR="004A1FD9">
              <w:rPr>
                <w:rFonts w:ascii="Times New Roman" w:hAnsi="Times New Roman"/>
                <w:b/>
                <w:sz w:val="16"/>
                <w:szCs w:val="16"/>
              </w:rPr>
              <w:t xml:space="preserve"> Ф И Ц И А Л Ь Н О </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EA6A98" w:rsidRDefault="00EA6A98" w:rsidP="00EA6A98">
      <w:pPr>
        <w:pStyle w:val="ConsPlusNonformat"/>
        <w:widowControl/>
        <w:rPr>
          <w:rFonts w:ascii="Times New Roman" w:hAnsi="Times New Roman"/>
          <w:b/>
          <w:noProof/>
          <w:sz w:val="24"/>
          <w:szCs w:val="24"/>
        </w:rPr>
      </w:pPr>
    </w:p>
    <w:p w:rsidR="00EA6A98" w:rsidRPr="00EA6A98" w:rsidRDefault="00EA6A98" w:rsidP="00EA6A98">
      <w:pPr>
        <w:pStyle w:val="ConsPlusNonformat"/>
        <w:widowControl/>
        <w:rPr>
          <w:rFonts w:ascii="Times New Roman" w:hAnsi="Times New Roman" w:cs="Times New Roman"/>
          <w:b/>
          <w:bCs/>
          <w:sz w:val="16"/>
          <w:szCs w:val="16"/>
        </w:rPr>
      </w:pPr>
      <w:r w:rsidRPr="00EA6A98">
        <w:rPr>
          <w:rFonts w:ascii="Times New Roman" w:hAnsi="Times New Roman" w:cs="Times New Roman"/>
          <w:b/>
          <w:noProof/>
          <w:sz w:val="16"/>
          <w:szCs w:val="16"/>
        </w:rPr>
        <w:t xml:space="preserve">                                                                 </w:t>
      </w:r>
      <w:r>
        <w:rPr>
          <w:rFonts w:ascii="Times New Roman" w:hAnsi="Times New Roman" w:cs="Times New Roman"/>
          <w:b/>
          <w:noProof/>
          <w:sz w:val="16"/>
          <w:szCs w:val="16"/>
        </w:rPr>
        <w:t xml:space="preserve">                                   </w:t>
      </w:r>
      <w:r w:rsidRPr="00EA6A98">
        <w:rPr>
          <w:rFonts w:ascii="Times New Roman" w:hAnsi="Times New Roman" w:cs="Times New Roman"/>
          <w:b/>
          <w:noProof/>
          <w:sz w:val="16"/>
          <w:szCs w:val="16"/>
        </w:rPr>
        <w:t xml:space="preserve">       </w:t>
      </w:r>
      <w:r w:rsidRPr="00EA6A98">
        <w:rPr>
          <w:rFonts w:ascii="Times New Roman" w:hAnsi="Times New Roman" w:cs="Times New Roman"/>
          <w:b/>
          <w:noProof/>
          <w:sz w:val="16"/>
          <w:szCs w:val="16"/>
        </w:rPr>
        <w:drawing>
          <wp:inline distT="0" distB="0" distL="0" distR="0" wp14:anchorId="7D3FF9D5" wp14:editId="1A6063A8">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A6A98">
        <w:rPr>
          <w:rFonts w:ascii="Times New Roman" w:hAnsi="Times New Roman" w:cs="Times New Roman"/>
          <w:b/>
          <w:noProof/>
          <w:sz w:val="16"/>
          <w:szCs w:val="16"/>
        </w:rPr>
        <w:t xml:space="preserve">    </w:t>
      </w:r>
    </w:p>
    <w:p w:rsidR="00EA6A98" w:rsidRPr="00EA6A98" w:rsidRDefault="00EA6A98" w:rsidP="00EA6A98">
      <w:pPr>
        <w:pStyle w:val="ConsPlusNonformat"/>
        <w:widowControl/>
        <w:jc w:val="center"/>
        <w:rPr>
          <w:rFonts w:ascii="Times New Roman" w:hAnsi="Times New Roman" w:cs="Times New Roman"/>
          <w:b/>
          <w:bCs/>
          <w:sz w:val="16"/>
          <w:szCs w:val="16"/>
        </w:rPr>
      </w:pPr>
      <w:r w:rsidRPr="00EA6A98">
        <w:rPr>
          <w:rFonts w:ascii="Times New Roman" w:hAnsi="Times New Roman" w:cs="Times New Roman"/>
          <w:b/>
          <w:bCs/>
          <w:sz w:val="16"/>
          <w:szCs w:val="16"/>
        </w:rPr>
        <w:t>СОВЕТ ДЕПУТАТОВ</w:t>
      </w:r>
    </w:p>
    <w:p w:rsidR="00EA6A98" w:rsidRPr="00EA6A98" w:rsidRDefault="00EA6A98" w:rsidP="00EA6A98">
      <w:pPr>
        <w:pStyle w:val="ConsPlusNonformat"/>
        <w:widowControl/>
        <w:jc w:val="center"/>
        <w:rPr>
          <w:rFonts w:ascii="Times New Roman" w:hAnsi="Times New Roman" w:cs="Times New Roman"/>
          <w:b/>
          <w:bCs/>
          <w:sz w:val="16"/>
          <w:szCs w:val="16"/>
        </w:rPr>
      </w:pPr>
      <w:r w:rsidRPr="00EA6A98">
        <w:rPr>
          <w:rFonts w:ascii="Times New Roman" w:hAnsi="Times New Roman" w:cs="Times New Roman"/>
          <w:b/>
          <w:bCs/>
          <w:sz w:val="16"/>
          <w:szCs w:val="16"/>
        </w:rPr>
        <w:t>СЕЛЬСКОГО ПОСЕЛЕНИЯ «ПУСТОЗЕРСКИЙ СЕЛЬСОВЕТ»</w:t>
      </w:r>
    </w:p>
    <w:p w:rsidR="00EA6A98" w:rsidRPr="00EA6A98" w:rsidRDefault="00EA6A98" w:rsidP="00EA6A98">
      <w:pPr>
        <w:pStyle w:val="ConsPlusNonformat"/>
        <w:widowControl/>
        <w:jc w:val="center"/>
        <w:rPr>
          <w:rFonts w:ascii="Times New Roman" w:hAnsi="Times New Roman" w:cs="Times New Roman"/>
          <w:b/>
          <w:bCs/>
          <w:sz w:val="16"/>
          <w:szCs w:val="16"/>
        </w:rPr>
      </w:pPr>
      <w:r w:rsidRPr="00EA6A98">
        <w:rPr>
          <w:rFonts w:ascii="Times New Roman" w:hAnsi="Times New Roman" w:cs="Times New Roman"/>
          <w:b/>
          <w:bCs/>
          <w:sz w:val="16"/>
          <w:szCs w:val="16"/>
        </w:rPr>
        <w:t>ЗАПОЛЯРНОГО РАЙОНА</w:t>
      </w:r>
    </w:p>
    <w:p w:rsidR="00EA6A98" w:rsidRPr="00EA6A98" w:rsidRDefault="00EA6A98" w:rsidP="00EA6A98">
      <w:pPr>
        <w:pStyle w:val="ConsPlusNonformat"/>
        <w:widowControl/>
        <w:jc w:val="center"/>
        <w:rPr>
          <w:rFonts w:ascii="Times New Roman" w:hAnsi="Times New Roman" w:cs="Times New Roman"/>
          <w:b/>
          <w:bCs/>
          <w:sz w:val="16"/>
          <w:szCs w:val="16"/>
        </w:rPr>
      </w:pPr>
      <w:r w:rsidRPr="00EA6A98">
        <w:rPr>
          <w:rFonts w:ascii="Times New Roman" w:hAnsi="Times New Roman" w:cs="Times New Roman"/>
          <w:b/>
          <w:bCs/>
          <w:sz w:val="16"/>
          <w:szCs w:val="16"/>
        </w:rPr>
        <w:t>НЕНЕЦКОГО АВТОНОМНОГО ОКРУГА</w:t>
      </w:r>
    </w:p>
    <w:p w:rsidR="00EA6A98" w:rsidRPr="00EA6A98" w:rsidRDefault="00EA6A98" w:rsidP="00EA6A98">
      <w:pPr>
        <w:pStyle w:val="ConsPlusTitle"/>
        <w:widowControl/>
        <w:rPr>
          <w:rFonts w:ascii="Times New Roman" w:hAnsi="Times New Roman" w:cs="Times New Roman"/>
          <w:sz w:val="16"/>
          <w:szCs w:val="16"/>
        </w:rPr>
      </w:pPr>
    </w:p>
    <w:p w:rsidR="00EA6A98" w:rsidRPr="00EA6A98" w:rsidRDefault="00EA6A98" w:rsidP="00EA6A98">
      <w:pPr>
        <w:pStyle w:val="ConsPlusTitle"/>
        <w:widowControl/>
        <w:jc w:val="center"/>
        <w:rPr>
          <w:rFonts w:ascii="Times New Roman" w:hAnsi="Times New Roman" w:cs="Times New Roman"/>
          <w:b w:val="0"/>
          <w:sz w:val="16"/>
          <w:szCs w:val="16"/>
        </w:rPr>
      </w:pPr>
      <w:r w:rsidRPr="00EA6A98">
        <w:rPr>
          <w:rFonts w:ascii="Times New Roman" w:hAnsi="Times New Roman" w:cs="Times New Roman"/>
          <w:b w:val="0"/>
          <w:sz w:val="16"/>
          <w:szCs w:val="16"/>
        </w:rPr>
        <w:t xml:space="preserve">Четвертое заседание   29-го созыва </w:t>
      </w:r>
    </w:p>
    <w:p w:rsidR="00EA6A98" w:rsidRPr="00EA6A98" w:rsidRDefault="00EA6A98" w:rsidP="00EA6A98">
      <w:pPr>
        <w:pStyle w:val="ConsPlusTitle"/>
        <w:widowControl/>
        <w:rPr>
          <w:rFonts w:ascii="Times New Roman" w:hAnsi="Times New Roman" w:cs="Times New Roman"/>
          <w:sz w:val="16"/>
          <w:szCs w:val="16"/>
        </w:rPr>
      </w:pPr>
    </w:p>
    <w:p w:rsidR="00EA6A98" w:rsidRPr="00EA6A98" w:rsidRDefault="00EA6A98" w:rsidP="00EA6A98">
      <w:pPr>
        <w:pStyle w:val="ConsPlusTitle"/>
        <w:widowControl/>
        <w:jc w:val="center"/>
        <w:rPr>
          <w:rFonts w:ascii="Times New Roman" w:hAnsi="Times New Roman" w:cs="Times New Roman"/>
          <w:sz w:val="16"/>
          <w:szCs w:val="16"/>
        </w:rPr>
      </w:pPr>
      <w:r w:rsidRPr="00EA6A98">
        <w:rPr>
          <w:rFonts w:ascii="Times New Roman" w:hAnsi="Times New Roman" w:cs="Times New Roman"/>
          <w:sz w:val="16"/>
          <w:szCs w:val="16"/>
        </w:rPr>
        <w:t>РЕШЕНИЕ</w:t>
      </w:r>
    </w:p>
    <w:p w:rsidR="00EA6A98" w:rsidRPr="00EA6A98" w:rsidRDefault="00EA6A98" w:rsidP="00EA6A98">
      <w:pPr>
        <w:pStyle w:val="ConsPlusTitle"/>
        <w:widowControl/>
        <w:jc w:val="center"/>
        <w:rPr>
          <w:rFonts w:ascii="Times New Roman" w:hAnsi="Times New Roman" w:cs="Times New Roman"/>
          <w:sz w:val="16"/>
          <w:szCs w:val="16"/>
        </w:rPr>
      </w:pPr>
    </w:p>
    <w:p w:rsidR="00EA6A98" w:rsidRPr="00EA6A98" w:rsidRDefault="00EA6A98" w:rsidP="00EA6A98">
      <w:pPr>
        <w:pStyle w:val="ConsPlusTitle"/>
        <w:widowControl/>
        <w:jc w:val="center"/>
        <w:rPr>
          <w:rFonts w:ascii="Times New Roman" w:hAnsi="Times New Roman" w:cs="Times New Roman"/>
          <w:b w:val="0"/>
          <w:sz w:val="16"/>
          <w:szCs w:val="16"/>
        </w:rPr>
      </w:pPr>
      <w:r w:rsidRPr="00EA6A98">
        <w:rPr>
          <w:rFonts w:ascii="Times New Roman" w:hAnsi="Times New Roman" w:cs="Times New Roman"/>
          <w:b w:val="0"/>
          <w:sz w:val="16"/>
          <w:szCs w:val="16"/>
        </w:rPr>
        <w:t>от  29  декабря 2025 года № 8</w:t>
      </w:r>
    </w:p>
    <w:p w:rsidR="00EA6A98" w:rsidRPr="00EA6A98" w:rsidRDefault="00EA6A98" w:rsidP="00EA6A98">
      <w:pPr>
        <w:spacing w:after="0" w:line="240" w:lineRule="auto"/>
        <w:rPr>
          <w:rFonts w:ascii="Times New Roman" w:eastAsia="Calibri" w:hAnsi="Times New Roman" w:cs="Times New Roman"/>
          <w:b/>
          <w:sz w:val="16"/>
          <w:szCs w:val="16"/>
        </w:rPr>
      </w:pPr>
    </w:p>
    <w:p w:rsidR="00EA6A98" w:rsidRPr="00EA6A98" w:rsidRDefault="00EA6A98" w:rsidP="00EA6A98">
      <w:pPr>
        <w:spacing w:after="0" w:line="240" w:lineRule="auto"/>
        <w:ind w:hanging="10"/>
        <w:jc w:val="center"/>
        <w:rPr>
          <w:rFonts w:ascii="Times New Roman" w:eastAsia="Calibri" w:hAnsi="Times New Roman" w:cs="Times New Roman"/>
          <w:sz w:val="16"/>
          <w:szCs w:val="16"/>
        </w:rPr>
      </w:pPr>
      <w:bookmarkStart w:id="0" w:name="_Hlk217049140"/>
      <w:r w:rsidRPr="00EA6A98">
        <w:rPr>
          <w:rFonts w:ascii="Times New Roman" w:eastAsia="Calibri" w:hAnsi="Times New Roman" w:cs="Times New Roman"/>
          <w:sz w:val="16"/>
          <w:szCs w:val="16"/>
        </w:rPr>
        <w:t>О ВНЕСЕНИИ ИЗМЕНЕНИЙ И ДОПОЛНЕНИЙ В УСТАВ СЕЛЬСКОГО ПОСЕЛЕНИЯ «ПУСТОЗЕРСКИЙ СЕЛЬСОВЕТ» ЗАПОЛЯРНОГО РАЙОНА НЕНЕЦКОГО АВТОНОМНОГО ОКРУГА</w:t>
      </w:r>
      <w:bookmarkEnd w:id="0"/>
    </w:p>
    <w:p w:rsidR="00EA6A98" w:rsidRPr="00EA6A98" w:rsidRDefault="00EA6A98" w:rsidP="00EA6A98">
      <w:pPr>
        <w:spacing w:after="0" w:line="240" w:lineRule="auto"/>
        <w:ind w:hanging="10"/>
        <w:jc w:val="center"/>
        <w:rPr>
          <w:rFonts w:ascii="Times New Roman" w:eastAsia="Calibri" w:hAnsi="Times New Roman" w:cs="Times New Roman"/>
          <w:b/>
          <w:sz w:val="16"/>
          <w:szCs w:val="16"/>
        </w:rPr>
      </w:pP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В целях приведения Устава Сельского поселения «</w:t>
      </w:r>
      <w:proofErr w:type="spellStart"/>
      <w:r w:rsidRPr="00EA6A98">
        <w:rPr>
          <w:rFonts w:ascii="Times New Roman" w:eastAsia="Calibri" w:hAnsi="Times New Roman" w:cs="Times New Roman"/>
          <w:sz w:val="16"/>
          <w:szCs w:val="16"/>
        </w:rPr>
        <w:t>Пустозерский</w:t>
      </w:r>
      <w:proofErr w:type="spellEnd"/>
      <w:r w:rsidRPr="00EA6A98">
        <w:rPr>
          <w:rFonts w:ascii="Times New Roman" w:eastAsia="Calibri" w:hAnsi="Times New Roman" w:cs="Times New Roman"/>
          <w:sz w:val="16"/>
          <w:szCs w:val="16"/>
        </w:rPr>
        <w:t xml:space="preserve"> сельсовет» Заполярного района Ненецкого автономного округа в соответствии с действующим законодательством Российской Федерации и Ненецкого автономного округа, в соответствии со статьёй 56 Федерального закона от 20.03.2025 г. № 33-ФЗ «Об общих принципах организации местного самоуправления в единой системе публичной власти», Совет депутатов Сельского поселения «</w:t>
      </w:r>
      <w:proofErr w:type="spellStart"/>
      <w:r w:rsidRPr="00EA6A98">
        <w:rPr>
          <w:rFonts w:ascii="Times New Roman" w:eastAsia="Calibri" w:hAnsi="Times New Roman" w:cs="Times New Roman"/>
          <w:sz w:val="16"/>
          <w:szCs w:val="16"/>
        </w:rPr>
        <w:t>Пустозерский</w:t>
      </w:r>
      <w:proofErr w:type="spellEnd"/>
      <w:r w:rsidRPr="00EA6A98">
        <w:rPr>
          <w:rFonts w:ascii="Times New Roman" w:eastAsia="Calibri" w:hAnsi="Times New Roman" w:cs="Times New Roman"/>
          <w:sz w:val="16"/>
          <w:szCs w:val="16"/>
        </w:rPr>
        <w:t xml:space="preserve"> сельсовет» Заполярного района Ненецкого автономного округа  РЕШИЛ:</w:t>
      </w:r>
    </w:p>
    <w:p w:rsidR="00EA6A98" w:rsidRPr="00EA6A98" w:rsidRDefault="00EA6A98" w:rsidP="003316B1">
      <w:pPr>
        <w:numPr>
          <w:ilvl w:val="0"/>
          <w:numId w:val="1"/>
        </w:numPr>
        <w:spacing w:after="0" w:line="240" w:lineRule="auto"/>
        <w:ind w:left="0" w:firstLine="567"/>
        <w:jc w:val="both"/>
        <w:rPr>
          <w:rFonts w:ascii="Times New Roman" w:hAnsi="Times New Roman" w:cs="Times New Roman"/>
          <w:sz w:val="16"/>
          <w:szCs w:val="16"/>
        </w:rPr>
      </w:pPr>
      <w:r w:rsidRPr="00EA6A98">
        <w:rPr>
          <w:rFonts w:ascii="Times New Roman" w:eastAsia="Calibri" w:hAnsi="Times New Roman" w:cs="Times New Roman"/>
          <w:sz w:val="16"/>
          <w:szCs w:val="16"/>
        </w:rPr>
        <w:t>Внести прилагаемые изменения в Устав Сельского поселения «</w:t>
      </w:r>
      <w:proofErr w:type="spellStart"/>
      <w:r w:rsidRPr="00EA6A98">
        <w:rPr>
          <w:rFonts w:ascii="Times New Roman" w:eastAsia="Calibri" w:hAnsi="Times New Roman" w:cs="Times New Roman"/>
          <w:sz w:val="16"/>
          <w:szCs w:val="16"/>
        </w:rPr>
        <w:t>Пустозерский</w:t>
      </w:r>
      <w:proofErr w:type="spellEnd"/>
      <w:r w:rsidRPr="00EA6A98">
        <w:rPr>
          <w:rFonts w:ascii="Times New Roman" w:eastAsia="Calibri" w:hAnsi="Times New Roman" w:cs="Times New Roman"/>
          <w:sz w:val="16"/>
          <w:szCs w:val="16"/>
        </w:rPr>
        <w:t xml:space="preserve"> сельсовет» Заполярного района Ненецкого автономного округа.</w:t>
      </w:r>
    </w:p>
    <w:p w:rsidR="00EA6A98" w:rsidRPr="00EA6A98" w:rsidRDefault="00EA6A98" w:rsidP="003316B1">
      <w:pPr>
        <w:numPr>
          <w:ilvl w:val="0"/>
          <w:numId w:val="1"/>
        </w:numPr>
        <w:spacing w:after="0" w:line="240" w:lineRule="auto"/>
        <w:ind w:left="0" w:firstLine="567"/>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Принятые изменения и дополнения подлежат государственной регистрации в установленном законном порядке. </w:t>
      </w:r>
    </w:p>
    <w:p w:rsidR="00EA6A98" w:rsidRPr="00EA6A98" w:rsidRDefault="00EA6A98" w:rsidP="003316B1">
      <w:pPr>
        <w:numPr>
          <w:ilvl w:val="0"/>
          <w:numId w:val="1"/>
        </w:numPr>
        <w:spacing w:after="0" w:line="240" w:lineRule="auto"/>
        <w:ind w:left="0" w:firstLine="567"/>
        <w:jc w:val="both"/>
        <w:rPr>
          <w:rFonts w:ascii="Times New Roman" w:hAnsi="Times New Roman" w:cs="Times New Roman"/>
          <w:sz w:val="16"/>
          <w:szCs w:val="16"/>
        </w:rPr>
      </w:pPr>
      <w:r w:rsidRPr="00EA6A98">
        <w:rPr>
          <w:rFonts w:ascii="Times New Roman" w:eastAsia="Calibri" w:hAnsi="Times New Roman" w:cs="Times New Roman"/>
          <w:sz w:val="16"/>
          <w:szCs w:val="16"/>
        </w:rPr>
        <w:t>Настоящее решение подлежит официальному опубликованию после государственной регистрации и вступает в силу после официального опубликования.</w:t>
      </w:r>
    </w:p>
    <w:p w:rsidR="00EA6A98" w:rsidRPr="00EA6A98" w:rsidRDefault="00EA6A98" w:rsidP="00EA6A98">
      <w:pPr>
        <w:spacing w:after="0" w:line="240" w:lineRule="auto"/>
        <w:rPr>
          <w:rFonts w:ascii="Times New Roman" w:eastAsia="Calibri"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 xml:space="preserve">Глава Сельского поселения </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w:t>
      </w:r>
      <w:proofErr w:type="spellStart"/>
      <w:r w:rsidRPr="00EA6A98">
        <w:rPr>
          <w:rFonts w:ascii="Times New Roman" w:eastAsia="Calibri" w:hAnsi="Times New Roman" w:cs="Times New Roman"/>
          <w:sz w:val="16"/>
          <w:szCs w:val="16"/>
        </w:rPr>
        <w:t>Пустозерский</w:t>
      </w:r>
      <w:proofErr w:type="spellEnd"/>
      <w:r w:rsidRPr="00EA6A98">
        <w:rPr>
          <w:rFonts w:ascii="Times New Roman" w:eastAsia="Calibri" w:hAnsi="Times New Roman" w:cs="Times New Roman"/>
          <w:sz w:val="16"/>
          <w:szCs w:val="16"/>
        </w:rPr>
        <w:t xml:space="preserve"> сельсовет» ЗР НАО                                   </w:t>
      </w:r>
      <w:proofErr w:type="spellStart"/>
      <w:r w:rsidRPr="00EA6A98">
        <w:rPr>
          <w:rFonts w:ascii="Times New Roman" w:eastAsia="Calibri" w:hAnsi="Times New Roman" w:cs="Times New Roman"/>
          <w:sz w:val="16"/>
          <w:szCs w:val="16"/>
        </w:rPr>
        <w:t>С.М.Макарова</w:t>
      </w:r>
      <w:proofErr w:type="spellEnd"/>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jc w:val="right"/>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sectPr w:rsidR="00EA6A98" w:rsidRPr="00EA6A98" w:rsidSect="00793E60">
          <w:headerReference w:type="even" r:id="rId9"/>
          <w:headerReference w:type="default" r:id="rId10"/>
          <w:headerReference w:type="first" r:id="rId11"/>
          <w:pgSz w:w="11906" w:h="16838"/>
          <w:pgMar w:top="573" w:right="707" w:bottom="1701" w:left="1384" w:header="720" w:footer="720" w:gutter="0"/>
          <w:cols w:space="720"/>
        </w:sectPr>
      </w:pPr>
    </w:p>
    <w:p w:rsidR="00EA6A98" w:rsidRPr="00EA6A98" w:rsidRDefault="00EA6A98" w:rsidP="00EA6A98">
      <w:pPr>
        <w:spacing w:after="0" w:line="240" w:lineRule="auto"/>
        <w:ind w:hanging="10"/>
        <w:jc w:val="right"/>
        <w:rPr>
          <w:rFonts w:ascii="Times New Roman" w:eastAsia="Calibri" w:hAnsi="Times New Roman" w:cs="Times New Roman"/>
          <w:sz w:val="16"/>
          <w:szCs w:val="16"/>
        </w:rPr>
      </w:pPr>
      <w:r w:rsidRPr="00EA6A98">
        <w:rPr>
          <w:rFonts w:ascii="Times New Roman" w:eastAsia="Calibri" w:hAnsi="Times New Roman" w:cs="Times New Roman"/>
          <w:sz w:val="16"/>
          <w:szCs w:val="16"/>
        </w:rPr>
        <w:lastRenderedPageBreak/>
        <w:t xml:space="preserve">Приложение к </w:t>
      </w:r>
    </w:p>
    <w:p w:rsidR="00EA6A98" w:rsidRPr="00EA6A98" w:rsidRDefault="00EA6A98" w:rsidP="00EA6A98">
      <w:pPr>
        <w:spacing w:after="0" w:line="240" w:lineRule="auto"/>
        <w:ind w:hanging="10"/>
        <w:jc w:val="right"/>
        <w:rPr>
          <w:rFonts w:ascii="Times New Roman" w:hAnsi="Times New Roman" w:cs="Times New Roman"/>
          <w:sz w:val="16"/>
          <w:szCs w:val="16"/>
        </w:rPr>
      </w:pPr>
      <w:r w:rsidRPr="00EA6A98">
        <w:rPr>
          <w:rFonts w:ascii="Times New Roman" w:eastAsia="Calibri" w:hAnsi="Times New Roman" w:cs="Times New Roman"/>
          <w:sz w:val="16"/>
          <w:szCs w:val="16"/>
        </w:rPr>
        <w:t xml:space="preserve">Решению Совета депутатов </w:t>
      </w:r>
    </w:p>
    <w:p w:rsidR="00EA6A98" w:rsidRPr="00EA6A98" w:rsidRDefault="00EA6A98" w:rsidP="00EA6A98">
      <w:pPr>
        <w:spacing w:after="0" w:line="240" w:lineRule="auto"/>
        <w:ind w:hanging="10"/>
        <w:jc w:val="right"/>
        <w:rPr>
          <w:rFonts w:ascii="Times New Roman" w:hAnsi="Times New Roman" w:cs="Times New Roman"/>
          <w:sz w:val="16"/>
          <w:szCs w:val="16"/>
        </w:rPr>
      </w:pPr>
      <w:r w:rsidRPr="00EA6A98">
        <w:rPr>
          <w:rFonts w:ascii="Times New Roman" w:eastAsia="Calibri" w:hAnsi="Times New Roman" w:cs="Times New Roman"/>
          <w:sz w:val="16"/>
          <w:szCs w:val="16"/>
        </w:rPr>
        <w:t xml:space="preserve">Сельского поселения </w:t>
      </w:r>
    </w:p>
    <w:p w:rsidR="00EA6A98" w:rsidRPr="00EA6A98" w:rsidRDefault="00EA6A98" w:rsidP="00EA6A98">
      <w:pPr>
        <w:spacing w:after="0" w:line="240" w:lineRule="auto"/>
        <w:ind w:hanging="10"/>
        <w:jc w:val="right"/>
        <w:rPr>
          <w:rFonts w:ascii="Times New Roman" w:hAnsi="Times New Roman" w:cs="Times New Roman"/>
          <w:sz w:val="16"/>
          <w:szCs w:val="16"/>
        </w:rPr>
      </w:pPr>
      <w:r w:rsidRPr="00EA6A98">
        <w:rPr>
          <w:rFonts w:ascii="Times New Roman" w:eastAsia="Calibri" w:hAnsi="Times New Roman" w:cs="Times New Roman"/>
          <w:sz w:val="16"/>
          <w:szCs w:val="16"/>
        </w:rPr>
        <w:t>«</w:t>
      </w:r>
      <w:proofErr w:type="spellStart"/>
      <w:r w:rsidRPr="00EA6A98">
        <w:rPr>
          <w:rFonts w:ascii="Times New Roman" w:eastAsia="Calibri" w:hAnsi="Times New Roman" w:cs="Times New Roman"/>
          <w:sz w:val="16"/>
          <w:szCs w:val="16"/>
        </w:rPr>
        <w:t>Пустозерский</w:t>
      </w:r>
      <w:proofErr w:type="spellEnd"/>
      <w:r w:rsidRPr="00EA6A98">
        <w:rPr>
          <w:rFonts w:ascii="Times New Roman" w:eastAsia="Calibri" w:hAnsi="Times New Roman" w:cs="Times New Roman"/>
          <w:sz w:val="16"/>
          <w:szCs w:val="16"/>
        </w:rPr>
        <w:t xml:space="preserve"> сельсовет» ЗР НАО</w:t>
      </w:r>
    </w:p>
    <w:p w:rsidR="00EA6A98" w:rsidRPr="00EA6A98" w:rsidRDefault="00EA6A98" w:rsidP="00EA6A98">
      <w:pPr>
        <w:spacing w:after="0" w:line="240" w:lineRule="auto"/>
        <w:jc w:val="right"/>
        <w:rPr>
          <w:rFonts w:ascii="Times New Roman" w:eastAsia="Calibri" w:hAnsi="Times New Roman" w:cs="Times New Roman"/>
          <w:sz w:val="16"/>
          <w:szCs w:val="16"/>
        </w:rPr>
      </w:pPr>
      <w:r w:rsidRPr="00EA6A98">
        <w:rPr>
          <w:rFonts w:ascii="Times New Roman" w:eastAsia="Calibri" w:hAnsi="Times New Roman" w:cs="Times New Roman"/>
          <w:sz w:val="16"/>
          <w:szCs w:val="16"/>
        </w:rPr>
        <w:t>от 29.12.2025 г. № 8</w:t>
      </w:r>
    </w:p>
    <w:p w:rsidR="00EA6A98" w:rsidRPr="00EA6A98" w:rsidRDefault="00EA6A98" w:rsidP="00EA6A98">
      <w:pPr>
        <w:spacing w:after="0" w:line="240" w:lineRule="auto"/>
        <w:jc w:val="right"/>
        <w:rPr>
          <w:rFonts w:ascii="Times New Roman" w:hAnsi="Times New Roman" w:cs="Times New Roman"/>
          <w:sz w:val="16"/>
          <w:szCs w:val="16"/>
        </w:rPr>
      </w:pPr>
    </w:p>
    <w:p w:rsidR="00EA6A98" w:rsidRPr="00EA6A98" w:rsidRDefault="00EA6A98" w:rsidP="00EA6A98">
      <w:pPr>
        <w:spacing w:after="0" w:line="240" w:lineRule="auto"/>
        <w:ind w:hanging="10"/>
        <w:jc w:val="center"/>
        <w:rPr>
          <w:rFonts w:ascii="Times New Roman" w:hAnsi="Times New Roman" w:cs="Times New Roman"/>
          <w:sz w:val="16"/>
          <w:szCs w:val="16"/>
        </w:rPr>
      </w:pPr>
      <w:r w:rsidRPr="00EA6A98">
        <w:rPr>
          <w:rFonts w:ascii="Times New Roman" w:eastAsia="Calibri" w:hAnsi="Times New Roman" w:cs="Times New Roman"/>
          <w:b/>
          <w:sz w:val="16"/>
          <w:szCs w:val="16"/>
        </w:rPr>
        <w:t xml:space="preserve">Изменения и дополнения в Устав </w:t>
      </w:r>
    </w:p>
    <w:p w:rsidR="00EA6A98" w:rsidRPr="00EA6A98" w:rsidRDefault="00EA6A98" w:rsidP="00EA6A98">
      <w:pPr>
        <w:spacing w:after="0" w:line="240" w:lineRule="auto"/>
        <w:ind w:hanging="10"/>
        <w:jc w:val="center"/>
        <w:rPr>
          <w:rFonts w:ascii="Times New Roman" w:hAnsi="Times New Roman" w:cs="Times New Roman"/>
          <w:sz w:val="16"/>
          <w:szCs w:val="16"/>
        </w:rPr>
      </w:pPr>
      <w:r w:rsidRPr="00EA6A98">
        <w:rPr>
          <w:rFonts w:ascii="Times New Roman" w:eastAsia="Calibri" w:hAnsi="Times New Roman" w:cs="Times New Roman"/>
          <w:b/>
          <w:sz w:val="16"/>
          <w:szCs w:val="16"/>
        </w:rPr>
        <w:t>Сельского поселения «</w:t>
      </w:r>
      <w:proofErr w:type="spellStart"/>
      <w:r w:rsidRPr="00EA6A98">
        <w:rPr>
          <w:rFonts w:ascii="Times New Roman" w:eastAsia="Calibri" w:hAnsi="Times New Roman" w:cs="Times New Roman"/>
          <w:b/>
          <w:sz w:val="16"/>
          <w:szCs w:val="16"/>
        </w:rPr>
        <w:t>Пустозерский</w:t>
      </w:r>
      <w:proofErr w:type="spellEnd"/>
      <w:r w:rsidRPr="00EA6A98">
        <w:rPr>
          <w:rFonts w:ascii="Times New Roman" w:eastAsia="Calibri" w:hAnsi="Times New Roman" w:cs="Times New Roman"/>
          <w:b/>
          <w:sz w:val="16"/>
          <w:szCs w:val="16"/>
        </w:rPr>
        <w:t xml:space="preserve"> сельсовет» Заполярного района Ненецкого автономного округа</w:t>
      </w: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sz w:val="16"/>
          <w:szCs w:val="16"/>
        </w:rPr>
        <w:tab/>
      </w:r>
      <w:r w:rsidRPr="00EA6A98">
        <w:rPr>
          <w:rFonts w:ascii="Times New Roman" w:eastAsia="Calibri" w:hAnsi="Times New Roman" w:cs="Times New Roman"/>
          <w:sz w:val="16"/>
          <w:szCs w:val="16"/>
        </w:rPr>
        <w:tab/>
        <w:t>1.1. В статье 1:</w:t>
      </w:r>
    </w:p>
    <w:p w:rsidR="00EA6A98" w:rsidRPr="00EA6A98" w:rsidRDefault="00EA6A98" w:rsidP="003316B1">
      <w:pPr>
        <w:numPr>
          <w:ilvl w:val="0"/>
          <w:numId w:val="2"/>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1 слова «выборных и иных» исключить;</w:t>
      </w:r>
    </w:p>
    <w:p w:rsidR="00EA6A98" w:rsidRPr="00EA6A98" w:rsidRDefault="00EA6A98" w:rsidP="003316B1">
      <w:pPr>
        <w:numPr>
          <w:ilvl w:val="0"/>
          <w:numId w:val="2"/>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2 слово «статусом» заменить словом «видом»;</w:t>
      </w:r>
    </w:p>
    <w:p w:rsidR="00EA6A98" w:rsidRPr="00EA6A98" w:rsidRDefault="00EA6A98" w:rsidP="003316B1">
      <w:pPr>
        <w:numPr>
          <w:ilvl w:val="0"/>
          <w:numId w:val="2"/>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7 слова «исполняющий обязанности» заменить словами «временно исполняющий полномочия».</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3316B1">
      <w:pPr>
        <w:numPr>
          <w:ilvl w:val="1"/>
          <w:numId w:val="4"/>
        </w:numPr>
        <w:spacing w:after="0" w:line="240" w:lineRule="auto"/>
        <w:ind w:left="0"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Пункт 1 статьи 7.2 дополнить словами «с учетом положений частей 5 и 9 статьи 32 Федерального закона от 20.03.2025 № 33-ФЗ «Об общих принципах организации местного самоуправления в единой системе публичной власти». </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3316B1">
      <w:pPr>
        <w:numPr>
          <w:ilvl w:val="1"/>
          <w:numId w:val="4"/>
        </w:numPr>
        <w:spacing w:after="0" w:line="240" w:lineRule="auto"/>
        <w:ind w:left="0" w:firstLine="699"/>
        <w:rPr>
          <w:rFonts w:ascii="Times New Roman" w:hAnsi="Times New Roman" w:cs="Times New Roman"/>
          <w:sz w:val="16"/>
          <w:szCs w:val="16"/>
        </w:rPr>
      </w:pPr>
      <w:r w:rsidRPr="00EA6A98">
        <w:rPr>
          <w:rFonts w:ascii="Times New Roman" w:eastAsia="Calibri" w:hAnsi="Times New Roman" w:cs="Times New Roman"/>
          <w:sz w:val="16"/>
          <w:szCs w:val="16"/>
        </w:rPr>
        <w:t>В статье 8:</w:t>
      </w:r>
    </w:p>
    <w:p w:rsidR="00EA6A98" w:rsidRPr="00EA6A98" w:rsidRDefault="00EA6A98" w:rsidP="003316B1">
      <w:pPr>
        <w:numPr>
          <w:ilvl w:val="0"/>
          <w:numId w:val="2"/>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2 слова «собственные материальные ресурсы и финансовые средства» заменить словами «собственное имущество (материальные ресурсы, финансовые средства)»;</w:t>
      </w:r>
    </w:p>
    <w:p w:rsidR="00EA6A98" w:rsidRPr="00EA6A98" w:rsidRDefault="00EA6A98" w:rsidP="003316B1">
      <w:pPr>
        <w:numPr>
          <w:ilvl w:val="0"/>
          <w:numId w:val="2"/>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пункт 3 изложить в новой редакции: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b/>
          <w:sz w:val="16"/>
          <w:szCs w:val="16"/>
        </w:rPr>
        <w:t>«</w:t>
      </w:r>
      <w:r w:rsidRPr="00EA6A98">
        <w:rPr>
          <w:rFonts w:ascii="Times New Roman" w:eastAsia="Calibri" w:hAnsi="Times New Roman" w:cs="Times New Roman"/>
          <w:sz w:val="16"/>
          <w:szCs w:val="16"/>
        </w:rPr>
        <w:t>Органы местного самоуправления несут ответственность за осуществление переданных полномочий Российской Федерации, полномочий Ненецкого автономного округа в пределах субвенций, предоставленных местным бюджетам в целях финансового обеспечения осуществления соответствующих полномочий.».</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3316B1">
      <w:pPr>
        <w:numPr>
          <w:ilvl w:val="1"/>
          <w:numId w:val="3"/>
        </w:numPr>
        <w:spacing w:after="0" w:line="240" w:lineRule="auto"/>
        <w:ind w:left="0" w:firstLine="567"/>
        <w:jc w:val="both"/>
        <w:rPr>
          <w:rFonts w:ascii="Times New Roman" w:hAnsi="Times New Roman" w:cs="Times New Roman"/>
          <w:sz w:val="16"/>
          <w:szCs w:val="16"/>
        </w:rPr>
      </w:pPr>
      <w:r w:rsidRPr="00EA6A98">
        <w:rPr>
          <w:rFonts w:ascii="Times New Roman" w:eastAsia="Calibri" w:hAnsi="Times New Roman" w:cs="Times New Roman"/>
          <w:sz w:val="16"/>
          <w:szCs w:val="16"/>
        </w:rPr>
        <w:t>Наименование главы 4 изложить в новой редакции:</w:t>
      </w:r>
    </w:p>
    <w:p w:rsidR="00EA6A98" w:rsidRPr="00EA6A98" w:rsidRDefault="00EA6A98" w:rsidP="00EA6A98">
      <w:pPr>
        <w:spacing w:after="0" w:line="240" w:lineRule="auto"/>
        <w:ind w:firstLine="709"/>
        <w:rPr>
          <w:rFonts w:ascii="Times New Roman" w:eastAsia="Calibri" w:hAnsi="Times New Roman" w:cs="Times New Roman"/>
          <w:b/>
          <w:sz w:val="16"/>
          <w:szCs w:val="16"/>
        </w:rPr>
      </w:pPr>
      <w:r w:rsidRPr="00EA6A98">
        <w:rPr>
          <w:rFonts w:ascii="Times New Roman" w:eastAsia="Calibri" w:hAnsi="Times New Roman" w:cs="Times New Roman"/>
          <w:b/>
          <w:sz w:val="16"/>
          <w:szCs w:val="16"/>
        </w:rPr>
        <w:t>«Глава 4. Непосредственное осуществление населением местного самоуправления и участие населения в осуществлении местного самоуправления»</w:t>
      </w:r>
    </w:p>
    <w:p w:rsidR="00EA6A98" w:rsidRPr="00EA6A98" w:rsidRDefault="00EA6A98" w:rsidP="00EA6A98">
      <w:pPr>
        <w:spacing w:after="0" w:line="240" w:lineRule="auto"/>
        <w:ind w:firstLine="709"/>
        <w:rPr>
          <w:rFonts w:ascii="Times New Roman" w:hAnsi="Times New Roman" w:cs="Times New Roman"/>
          <w:sz w:val="16"/>
          <w:szCs w:val="16"/>
        </w:rPr>
      </w:pPr>
    </w:p>
    <w:p w:rsidR="00EA6A98" w:rsidRPr="00EA6A98" w:rsidRDefault="00EA6A98" w:rsidP="003316B1">
      <w:pPr>
        <w:numPr>
          <w:ilvl w:val="1"/>
          <w:numId w:val="3"/>
        </w:numPr>
        <w:spacing w:after="0" w:line="240" w:lineRule="auto"/>
        <w:ind w:left="0" w:firstLine="567"/>
        <w:jc w:val="both"/>
        <w:rPr>
          <w:rFonts w:ascii="Times New Roman" w:hAnsi="Times New Roman" w:cs="Times New Roman"/>
          <w:sz w:val="16"/>
          <w:szCs w:val="16"/>
        </w:rPr>
      </w:pPr>
      <w:r w:rsidRPr="00EA6A98">
        <w:rPr>
          <w:rFonts w:ascii="Times New Roman" w:eastAsia="Calibri" w:hAnsi="Times New Roman" w:cs="Times New Roman"/>
          <w:sz w:val="16"/>
          <w:szCs w:val="16"/>
        </w:rPr>
        <w:t>Статью 14.1 главы 4 исключить;</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Статьи 9-19 главы 4 изложить в новой редакции:</w:t>
      </w:r>
    </w:p>
    <w:p w:rsidR="00EA6A98" w:rsidRPr="00EA6A98" w:rsidRDefault="00EA6A98" w:rsidP="00EA6A98">
      <w:pPr>
        <w:spacing w:after="0" w:line="240" w:lineRule="auto"/>
        <w:ind w:firstLine="709"/>
        <w:rPr>
          <w:rFonts w:ascii="Times New Roman" w:hAnsi="Times New Roman" w:cs="Times New Roman"/>
          <w:sz w:val="16"/>
          <w:szCs w:val="16"/>
        </w:rPr>
      </w:pPr>
      <w:r w:rsidRPr="00EA6A98">
        <w:rPr>
          <w:rFonts w:ascii="Times New Roman" w:eastAsia="Calibri" w:hAnsi="Times New Roman" w:cs="Times New Roman"/>
          <w:b/>
          <w:sz w:val="16"/>
          <w:szCs w:val="16"/>
        </w:rPr>
        <w:t xml:space="preserve">«Статья 9 Формы непосредственного осуществления населением местного самоуправления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1. К формам непосредственного осуществления населением местного самоуправления относятся: </w:t>
      </w:r>
    </w:p>
    <w:p w:rsidR="00EA6A98" w:rsidRPr="00EA6A98" w:rsidRDefault="00EA6A98" w:rsidP="00EA6A98">
      <w:pPr>
        <w:spacing w:after="0" w:line="240" w:lineRule="auto"/>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1) местный референдум; </w:t>
      </w:r>
    </w:p>
    <w:p w:rsidR="00EA6A98" w:rsidRPr="00EA6A98" w:rsidRDefault="00EA6A98" w:rsidP="00EA6A98">
      <w:pPr>
        <w:spacing w:after="0" w:line="240" w:lineRule="auto"/>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2) муниципальные выборы; </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3) сход граждан.</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2. К формам участия населения в осуществлении местного самоуправления относятся: </w:t>
      </w:r>
    </w:p>
    <w:p w:rsidR="00EA6A98" w:rsidRPr="00EA6A98" w:rsidRDefault="00EA6A98" w:rsidP="003316B1">
      <w:pPr>
        <w:numPr>
          <w:ilvl w:val="0"/>
          <w:numId w:val="5"/>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опрос; </w:t>
      </w:r>
    </w:p>
    <w:p w:rsidR="00EA6A98" w:rsidRPr="00EA6A98" w:rsidRDefault="00EA6A98" w:rsidP="003316B1">
      <w:pPr>
        <w:numPr>
          <w:ilvl w:val="0"/>
          <w:numId w:val="5"/>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публичные слушания, общественные обсуждения; </w:t>
      </w:r>
    </w:p>
    <w:p w:rsidR="00EA6A98" w:rsidRPr="00EA6A98" w:rsidRDefault="00EA6A98" w:rsidP="003316B1">
      <w:pPr>
        <w:numPr>
          <w:ilvl w:val="0"/>
          <w:numId w:val="5"/>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собрание граждан; </w:t>
      </w:r>
    </w:p>
    <w:p w:rsidR="00EA6A98" w:rsidRPr="00EA6A98" w:rsidRDefault="00EA6A98" w:rsidP="003316B1">
      <w:pPr>
        <w:numPr>
          <w:ilvl w:val="0"/>
          <w:numId w:val="6"/>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инициативные проекты; </w:t>
      </w:r>
    </w:p>
    <w:p w:rsidR="00EA6A98" w:rsidRPr="00EA6A98" w:rsidRDefault="00EA6A98" w:rsidP="003316B1">
      <w:pPr>
        <w:numPr>
          <w:ilvl w:val="0"/>
          <w:numId w:val="6"/>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территориальное общественное самоуправление; </w:t>
      </w:r>
    </w:p>
    <w:p w:rsidR="00EA6A98" w:rsidRPr="00EA6A98" w:rsidRDefault="00EA6A98" w:rsidP="003316B1">
      <w:pPr>
        <w:numPr>
          <w:ilvl w:val="0"/>
          <w:numId w:val="6"/>
        </w:numPr>
        <w:spacing w:after="0" w:line="240" w:lineRule="auto"/>
        <w:ind w:left="0"/>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староста сельского населенного пункта. </w:t>
      </w:r>
    </w:p>
    <w:p w:rsidR="00EA6A98" w:rsidRPr="00EA6A98" w:rsidRDefault="00EA6A98" w:rsidP="003316B1">
      <w:pPr>
        <w:numPr>
          <w:ilvl w:val="0"/>
          <w:numId w:val="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Наряду с предусмотренными Федеральным законом от 20.03.2025 № 33-ФЗ «Об общих принципах организации местного самоуправления в единой системе </w:t>
      </w:r>
      <w:r w:rsidRPr="00EA6A98">
        <w:rPr>
          <w:rFonts w:ascii="Times New Roman" w:eastAsia="Calibri" w:hAnsi="Times New Roman" w:cs="Times New Roman"/>
          <w:sz w:val="16"/>
          <w:szCs w:val="16"/>
        </w:rPr>
        <w:tab/>
        <w:t xml:space="preserve">публичной </w:t>
      </w:r>
      <w:r w:rsidRPr="00EA6A98">
        <w:rPr>
          <w:rFonts w:ascii="Times New Roman" w:eastAsia="Calibri" w:hAnsi="Times New Roman" w:cs="Times New Roman"/>
          <w:sz w:val="16"/>
          <w:szCs w:val="16"/>
        </w:rPr>
        <w:tab/>
        <w:t xml:space="preserve">власти» </w:t>
      </w:r>
      <w:r w:rsidRPr="00EA6A98">
        <w:rPr>
          <w:rFonts w:ascii="Times New Roman" w:eastAsia="Calibri" w:hAnsi="Times New Roman" w:cs="Times New Roman"/>
          <w:sz w:val="16"/>
          <w:szCs w:val="16"/>
        </w:rPr>
        <w:tab/>
        <w:t xml:space="preserve">формами </w:t>
      </w:r>
      <w:r w:rsidRPr="00EA6A98">
        <w:rPr>
          <w:rFonts w:ascii="Times New Roman" w:eastAsia="Calibri" w:hAnsi="Times New Roman" w:cs="Times New Roman"/>
          <w:sz w:val="16"/>
          <w:szCs w:val="16"/>
        </w:rPr>
        <w:tab/>
        <w:t xml:space="preserve">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Ненецкого автономного округа. </w:t>
      </w:r>
    </w:p>
    <w:p w:rsidR="00EA6A98" w:rsidRPr="00EA6A98" w:rsidRDefault="00EA6A98" w:rsidP="003316B1">
      <w:pPr>
        <w:numPr>
          <w:ilvl w:val="0"/>
          <w:numId w:val="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EA6A98" w:rsidRPr="00EA6A98" w:rsidRDefault="00EA6A98" w:rsidP="003316B1">
      <w:pPr>
        <w:numPr>
          <w:ilvl w:val="0"/>
          <w:numId w:val="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Органы публичной власти и их должностные лица обязаны содействовать населению </w:t>
      </w:r>
      <w:r w:rsidRPr="00EA6A98">
        <w:rPr>
          <w:rFonts w:ascii="Times New Roman" w:eastAsia="Calibri" w:hAnsi="Times New Roman" w:cs="Times New Roman"/>
          <w:sz w:val="16"/>
          <w:szCs w:val="16"/>
        </w:rPr>
        <w:tab/>
        <w:t xml:space="preserve">в </w:t>
      </w:r>
      <w:r w:rsidRPr="00EA6A98">
        <w:rPr>
          <w:rFonts w:ascii="Times New Roman" w:eastAsia="Calibri" w:hAnsi="Times New Roman" w:cs="Times New Roman"/>
          <w:sz w:val="16"/>
          <w:szCs w:val="16"/>
        </w:rPr>
        <w:tab/>
        <w:t xml:space="preserve">непосредственном </w:t>
      </w:r>
      <w:r w:rsidRPr="00EA6A98">
        <w:rPr>
          <w:rFonts w:ascii="Times New Roman" w:eastAsia="Calibri" w:hAnsi="Times New Roman" w:cs="Times New Roman"/>
          <w:sz w:val="16"/>
          <w:szCs w:val="16"/>
        </w:rPr>
        <w:tab/>
        <w:t xml:space="preserve">осуществлении населением </w:t>
      </w:r>
      <w:r w:rsidRPr="00EA6A98">
        <w:rPr>
          <w:rFonts w:ascii="Times New Roman" w:eastAsia="Calibri" w:hAnsi="Times New Roman" w:cs="Times New Roman"/>
          <w:sz w:val="16"/>
          <w:szCs w:val="16"/>
        </w:rPr>
        <w:tab/>
        <w:t>местного самоуправления и участии населения в осуществлении местного самоуправления.</w:t>
      </w:r>
    </w:p>
    <w:p w:rsidR="00EA6A98" w:rsidRPr="00EA6A98" w:rsidRDefault="00EA6A98" w:rsidP="003316B1">
      <w:pPr>
        <w:numPr>
          <w:ilvl w:val="0"/>
          <w:numId w:val="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Органы местного самоуправления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решения вопросов непосредственного обеспечения жизнедеятельности населения. </w:t>
      </w:r>
    </w:p>
    <w:p w:rsidR="00EA6A98" w:rsidRPr="00EA6A98" w:rsidRDefault="00EA6A98" w:rsidP="003316B1">
      <w:pPr>
        <w:numPr>
          <w:ilvl w:val="0"/>
          <w:numId w:val="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К социально значимым работам могут быть отнесены только работы, не требующие специальной профессиональной подготовки. </w:t>
      </w:r>
    </w:p>
    <w:p w:rsidR="00EA6A98" w:rsidRPr="00EA6A98" w:rsidRDefault="00EA6A98" w:rsidP="003316B1">
      <w:pPr>
        <w:numPr>
          <w:ilvl w:val="0"/>
          <w:numId w:val="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 xml:space="preserve">                                                 Статья 10. Местный референдум</w:t>
      </w:r>
    </w:p>
    <w:p w:rsidR="00EA6A98" w:rsidRPr="00EA6A98" w:rsidRDefault="00EA6A98" w:rsidP="003316B1">
      <w:pPr>
        <w:numPr>
          <w:ilvl w:val="0"/>
          <w:numId w:val="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EA6A98" w:rsidRPr="00EA6A98" w:rsidRDefault="00EA6A98" w:rsidP="003316B1">
      <w:pPr>
        <w:numPr>
          <w:ilvl w:val="0"/>
          <w:numId w:val="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Местный референдум проводится на всей территории муниципального образования.</w:t>
      </w:r>
    </w:p>
    <w:p w:rsidR="00EA6A98" w:rsidRPr="00EA6A98" w:rsidRDefault="00EA6A98" w:rsidP="003316B1">
      <w:pPr>
        <w:numPr>
          <w:ilvl w:val="0"/>
          <w:numId w:val="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Решение о назначении местного референдума принимается муниципальным Советом депутатов:</w:t>
      </w:r>
    </w:p>
    <w:p w:rsidR="00EA6A98" w:rsidRPr="00EA6A98" w:rsidRDefault="00EA6A98" w:rsidP="003316B1">
      <w:pPr>
        <w:numPr>
          <w:ilvl w:val="0"/>
          <w:numId w:val="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 инициативе, выдвинутой гражданами Российской Федерации, имеющими право на участие в местном референдуме;</w:t>
      </w:r>
    </w:p>
    <w:p w:rsidR="00EA6A98" w:rsidRPr="00EA6A98" w:rsidRDefault="00EA6A98" w:rsidP="003316B1">
      <w:pPr>
        <w:numPr>
          <w:ilvl w:val="0"/>
          <w:numId w:val="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A6A98" w:rsidRPr="00EA6A98" w:rsidRDefault="00EA6A98" w:rsidP="003316B1">
      <w:pPr>
        <w:numPr>
          <w:ilvl w:val="0"/>
          <w:numId w:val="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 инициативе Совета депутатов и главы муниципального образования, выдвинутой ими совместно.</w:t>
      </w:r>
    </w:p>
    <w:p w:rsidR="00EA6A98" w:rsidRPr="00EA6A98" w:rsidRDefault="00EA6A98" w:rsidP="003316B1">
      <w:pPr>
        <w:numPr>
          <w:ilvl w:val="0"/>
          <w:numId w:val="1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Ненецкого автономного округа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EA6A98" w:rsidRPr="00EA6A98" w:rsidRDefault="00EA6A98" w:rsidP="003316B1">
      <w:pPr>
        <w:numPr>
          <w:ilvl w:val="0"/>
          <w:numId w:val="1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lastRenderedPageBreak/>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Ненецкого автономного округа.</w:t>
      </w:r>
    </w:p>
    <w:p w:rsidR="00EA6A98" w:rsidRPr="00EA6A98" w:rsidRDefault="00EA6A98" w:rsidP="003316B1">
      <w:pPr>
        <w:numPr>
          <w:ilvl w:val="0"/>
          <w:numId w:val="1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Инициатива проведения референдума, выдвинутая совместно Советом депутатов и главой муниципального образования, оформляется правовыми актами Совета депутатов и главы муниципального образования.</w:t>
      </w:r>
    </w:p>
    <w:p w:rsidR="00EA6A98" w:rsidRPr="00EA6A98" w:rsidRDefault="00EA6A98" w:rsidP="003316B1">
      <w:pPr>
        <w:numPr>
          <w:ilvl w:val="0"/>
          <w:numId w:val="1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EA6A98" w:rsidRPr="00EA6A98" w:rsidRDefault="00EA6A98" w:rsidP="003316B1">
      <w:pPr>
        <w:numPr>
          <w:ilvl w:val="0"/>
          <w:numId w:val="1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Ненецкого автономного округа или прокурора. Назначенный судом местный референдум организуется участковой избирательной комиссией избирательного участка, образованного в  селе </w:t>
      </w:r>
      <w:proofErr w:type="spellStart"/>
      <w:r w:rsidRPr="00EA6A98">
        <w:rPr>
          <w:rFonts w:ascii="Times New Roman" w:eastAsia="Calibri" w:hAnsi="Times New Roman" w:cs="Times New Roman"/>
          <w:sz w:val="16"/>
          <w:szCs w:val="16"/>
        </w:rPr>
        <w:t>Оксино</w:t>
      </w:r>
      <w:proofErr w:type="spellEnd"/>
      <w:r w:rsidRPr="00EA6A98">
        <w:rPr>
          <w:rFonts w:ascii="Times New Roman" w:eastAsia="Calibri" w:hAnsi="Times New Roman" w:cs="Times New Roman"/>
          <w:sz w:val="16"/>
          <w:szCs w:val="16"/>
        </w:rPr>
        <w:t>, а обеспечение его проведения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
    <w:p w:rsidR="00EA6A98" w:rsidRPr="00EA6A98" w:rsidRDefault="00EA6A98" w:rsidP="003316B1">
      <w:pPr>
        <w:numPr>
          <w:ilvl w:val="0"/>
          <w:numId w:val="1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A6A98" w:rsidRPr="00EA6A98" w:rsidRDefault="00EA6A98" w:rsidP="003316B1">
      <w:pPr>
        <w:numPr>
          <w:ilvl w:val="0"/>
          <w:numId w:val="1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Итоги голосования и принятое на местном референдуме решение подлежат официальному опубликованию.</w:t>
      </w:r>
    </w:p>
    <w:p w:rsidR="00EA6A98" w:rsidRPr="00EA6A98" w:rsidRDefault="00EA6A98" w:rsidP="003316B1">
      <w:pPr>
        <w:numPr>
          <w:ilvl w:val="0"/>
          <w:numId w:val="1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w:t>
      </w:r>
    </w:p>
    <w:p w:rsidR="00EA6A98" w:rsidRPr="00EA6A98" w:rsidRDefault="00EA6A98" w:rsidP="003316B1">
      <w:pPr>
        <w:numPr>
          <w:ilvl w:val="0"/>
          <w:numId w:val="1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A6A98" w:rsidRPr="00EA6A98" w:rsidRDefault="00EA6A98" w:rsidP="003316B1">
      <w:pPr>
        <w:numPr>
          <w:ilvl w:val="0"/>
          <w:numId w:val="1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муниципального образования, прокурором, уполномоченными федеральным законом органами государственной власти.</w:t>
      </w:r>
    </w:p>
    <w:p w:rsidR="00EA6A98" w:rsidRPr="00EA6A98" w:rsidRDefault="00EA6A98" w:rsidP="003316B1">
      <w:pPr>
        <w:numPr>
          <w:ilvl w:val="0"/>
          <w:numId w:val="1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Ненецкого автономного округа.</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 xml:space="preserve">                                     Статья 11. Муниципальные выборы</w:t>
      </w:r>
    </w:p>
    <w:p w:rsidR="00EA6A98" w:rsidRPr="00EA6A98" w:rsidRDefault="00EA6A98" w:rsidP="003316B1">
      <w:pPr>
        <w:numPr>
          <w:ilvl w:val="0"/>
          <w:numId w:val="1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Муниципальные выборы муниципального образования проводятся в целях избрания депутатов Совета депутатов, главы муниципального образования на основе всеобщего равного и прямого избирательного права при тайном голосовании.</w:t>
      </w:r>
    </w:p>
    <w:p w:rsidR="00EA6A98" w:rsidRPr="00EA6A98" w:rsidRDefault="00EA6A98" w:rsidP="003316B1">
      <w:pPr>
        <w:numPr>
          <w:ilvl w:val="0"/>
          <w:numId w:val="1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Муниципальные выборы назначаются решением Совета депутатов не ранее чем за 90 дней и не позднее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образованного в  селе </w:t>
      </w:r>
      <w:proofErr w:type="spellStart"/>
      <w:r w:rsidRPr="00EA6A98">
        <w:rPr>
          <w:rFonts w:ascii="Times New Roman" w:eastAsia="Calibri" w:hAnsi="Times New Roman" w:cs="Times New Roman"/>
          <w:sz w:val="16"/>
          <w:szCs w:val="16"/>
        </w:rPr>
        <w:t>Оксино</w:t>
      </w:r>
      <w:proofErr w:type="spellEnd"/>
      <w:r w:rsidRPr="00EA6A98">
        <w:rPr>
          <w:rFonts w:ascii="Times New Roman" w:eastAsia="Calibri" w:hAnsi="Times New Roman" w:cs="Times New Roman"/>
          <w:sz w:val="16"/>
          <w:szCs w:val="16"/>
        </w:rPr>
        <w:t xml:space="preserve">, или судом. </w:t>
      </w:r>
    </w:p>
    <w:p w:rsidR="00EA6A98" w:rsidRPr="00EA6A98" w:rsidRDefault="00EA6A98" w:rsidP="003316B1">
      <w:pPr>
        <w:numPr>
          <w:ilvl w:val="0"/>
          <w:numId w:val="1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Итоги муниципальных выборов подлежат официальному опубликованию.</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 xml:space="preserve">                                           Статья 12. Сход граждан</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EA6A98" w:rsidRPr="00EA6A98" w:rsidRDefault="00EA6A98" w:rsidP="003316B1">
      <w:pPr>
        <w:numPr>
          <w:ilvl w:val="0"/>
          <w:numId w:val="1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EA6A98" w:rsidRPr="00EA6A98" w:rsidRDefault="00EA6A98" w:rsidP="003316B1">
      <w:pPr>
        <w:numPr>
          <w:ilvl w:val="0"/>
          <w:numId w:val="1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соответствии с законом Ненецкого автономного округа на части территории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EA6A98" w:rsidRPr="00EA6A98" w:rsidRDefault="00EA6A98" w:rsidP="003316B1">
      <w:pPr>
        <w:numPr>
          <w:ilvl w:val="0"/>
          <w:numId w:val="1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на территории муниципального образования или на части его территории по вопросу выявления мнения граждан о поддержке инициативного проекта.</w:t>
      </w:r>
    </w:p>
    <w:p w:rsidR="00EA6A98" w:rsidRPr="00EA6A98" w:rsidRDefault="00EA6A98" w:rsidP="003316B1">
      <w:pPr>
        <w:numPr>
          <w:ilvl w:val="0"/>
          <w:numId w:val="1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EA6A98" w:rsidRPr="00EA6A98" w:rsidRDefault="00EA6A98" w:rsidP="003316B1">
      <w:pPr>
        <w:numPr>
          <w:ilvl w:val="0"/>
          <w:numId w:val="14"/>
        </w:numPr>
        <w:spacing w:after="0" w:line="240" w:lineRule="auto"/>
        <w:ind w:firstLine="567"/>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Организация </w:t>
      </w:r>
      <w:r w:rsidRPr="00EA6A98">
        <w:rPr>
          <w:rFonts w:ascii="Times New Roman" w:eastAsia="Calibri" w:hAnsi="Times New Roman" w:cs="Times New Roman"/>
          <w:sz w:val="16"/>
          <w:szCs w:val="16"/>
        </w:rPr>
        <w:tab/>
        <w:t xml:space="preserve">и </w:t>
      </w:r>
      <w:r w:rsidRPr="00EA6A98">
        <w:rPr>
          <w:rFonts w:ascii="Times New Roman" w:eastAsia="Calibri" w:hAnsi="Times New Roman" w:cs="Times New Roman"/>
          <w:sz w:val="16"/>
          <w:szCs w:val="16"/>
        </w:rPr>
        <w:tab/>
        <w:t xml:space="preserve">проведение </w:t>
      </w:r>
      <w:r w:rsidRPr="00EA6A98">
        <w:rPr>
          <w:rFonts w:ascii="Times New Roman" w:eastAsia="Calibri" w:hAnsi="Times New Roman" w:cs="Times New Roman"/>
          <w:sz w:val="16"/>
          <w:szCs w:val="16"/>
        </w:rPr>
        <w:tab/>
        <w:t xml:space="preserve">схода </w:t>
      </w:r>
      <w:r w:rsidRPr="00EA6A98">
        <w:rPr>
          <w:rFonts w:ascii="Times New Roman" w:eastAsia="Calibri" w:hAnsi="Times New Roman" w:cs="Times New Roman"/>
          <w:sz w:val="16"/>
          <w:szCs w:val="16"/>
        </w:rPr>
        <w:tab/>
        <w:t xml:space="preserve">граждан </w:t>
      </w:r>
      <w:r w:rsidRPr="00EA6A98">
        <w:rPr>
          <w:rFonts w:ascii="Times New Roman" w:eastAsia="Calibri" w:hAnsi="Times New Roman" w:cs="Times New Roman"/>
          <w:sz w:val="16"/>
          <w:szCs w:val="16"/>
        </w:rPr>
        <w:tab/>
        <w:t xml:space="preserve">включает </w:t>
      </w:r>
      <w:r w:rsidRPr="00EA6A98">
        <w:rPr>
          <w:rFonts w:ascii="Times New Roman" w:eastAsia="Calibri" w:hAnsi="Times New Roman" w:cs="Times New Roman"/>
          <w:sz w:val="16"/>
          <w:szCs w:val="16"/>
        </w:rPr>
        <w:tab/>
        <w:t>в себя: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EA6A98" w:rsidRPr="00EA6A98" w:rsidRDefault="00EA6A98" w:rsidP="003316B1">
      <w:pPr>
        <w:numPr>
          <w:ilvl w:val="0"/>
          <w:numId w:val="1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муниципального образования. </w:t>
      </w:r>
    </w:p>
    <w:p w:rsidR="00EA6A98" w:rsidRPr="00EA6A98" w:rsidRDefault="00EA6A98" w:rsidP="003316B1">
      <w:pPr>
        <w:numPr>
          <w:ilvl w:val="0"/>
          <w:numId w:val="1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EA6A98" w:rsidRPr="00EA6A98" w:rsidRDefault="00EA6A98" w:rsidP="003316B1">
      <w:pPr>
        <w:numPr>
          <w:ilvl w:val="0"/>
          <w:numId w:val="1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Решение схода граждан считается принятым, если за него проголосовало более половины участников схода граждан.</w:t>
      </w:r>
    </w:p>
    <w:p w:rsidR="00EA6A98" w:rsidRPr="00EA6A98" w:rsidRDefault="00EA6A98" w:rsidP="003316B1">
      <w:pPr>
        <w:numPr>
          <w:ilvl w:val="0"/>
          <w:numId w:val="1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EA6A98" w:rsidRPr="00EA6A98" w:rsidRDefault="00EA6A98" w:rsidP="003316B1">
      <w:pPr>
        <w:numPr>
          <w:ilvl w:val="0"/>
          <w:numId w:val="1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Решения, принятые на сходе граждан, подлежат официальному опубликованию. </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firstLine="3402"/>
        <w:rPr>
          <w:rFonts w:ascii="Times New Roman" w:hAnsi="Times New Roman" w:cs="Times New Roman"/>
          <w:sz w:val="16"/>
          <w:szCs w:val="16"/>
        </w:rPr>
      </w:pPr>
      <w:r w:rsidRPr="00EA6A98">
        <w:rPr>
          <w:rFonts w:ascii="Times New Roman" w:eastAsia="Calibri" w:hAnsi="Times New Roman" w:cs="Times New Roman"/>
          <w:b/>
          <w:sz w:val="16"/>
          <w:szCs w:val="16"/>
        </w:rPr>
        <w:t xml:space="preserve">Статья 13. Опрос </w:t>
      </w:r>
    </w:p>
    <w:p w:rsidR="00EA6A98" w:rsidRPr="00EA6A98" w:rsidRDefault="00EA6A98" w:rsidP="003316B1">
      <w:pPr>
        <w:numPr>
          <w:ilvl w:val="0"/>
          <w:numId w:val="1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Опрос граждан проводится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органов местного самоуправления муниципального образования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Ненецкого автономного округа.</w:t>
      </w:r>
    </w:p>
    <w:p w:rsidR="00EA6A98" w:rsidRPr="00EA6A98" w:rsidRDefault="00EA6A98" w:rsidP="003316B1">
      <w:pPr>
        <w:numPr>
          <w:ilvl w:val="0"/>
          <w:numId w:val="1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опросе граждан имеют право участвовать жители муниципального образования, обладающие избирательным правом. </w:t>
      </w:r>
    </w:p>
    <w:p w:rsidR="00EA6A98" w:rsidRPr="00EA6A98" w:rsidRDefault="00EA6A98" w:rsidP="003316B1">
      <w:pPr>
        <w:numPr>
          <w:ilvl w:val="0"/>
          <w:numId w:val="1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EA6A98" w:rsidRPr="00EA6A98" w:rsidRDefault="00EA6A98" w:rsidP="003316B1">
      <w:pPr>
        <w:numPr>
          <w:ilvl w:val="0"/>
          <w:numId w:val="1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Опрос граждан проводится по инициативе:</w:t>
      </w:r>
    </w:p>
    <w:p w:rsidR="00EA6A98" w:rsidRPr="00EA6A98" w:rsidRDefault="00EA6A98" w:rsidP="003316B1">
      <w:pPr>
        <w:numPr>
          <w:ilvl w:val="0"/>
          <w:numId w:val="1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Совета депутатов муниципального образования, главы муниципального образования;</w:t>
      </w:r>
    </w:p>
    <w:p w:rsidR="00EA6A98" w:rsidRPr="00EA6A98" w:rsidRDefault="00EA6A98" w:rsidP="003316B1">
      <w:pPr>
        <w:numPr>
          <w:ilvl w:val="0"/>
          <w:numId w:val="1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органов государственной власти Ненецкого автономного округа;</w:t>
      </w:r>
    </w:p>
    <w:p w:rsidR="00EA6A98" w:rsidRPr="00EA6A98" w:rsidRDefault="00EA6A98" w:rsidP="003316B1">
      <w:pPr>
        <w:numPr>
          <w:ilvl w:val="0"/>
          <w:numId w:val="1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lastRenderedPageBreak/>
        <w:t>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A6A98" w:rsidRPr="00EA6A98" w:rsidRDefault="00EA6A98" w:rsidP="003316B1">
      <w:pPr>
        <w:numPr>
          <w:ilvl w:val="0"/>
          <w:numId w:val="1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Порядок назначения и проведения опроса граждан определяется решением Совета депутатов в соответствии с законом Ненецкого автономного округа.</w:t>
      </w:r>
    </w:p>
    <w:p w:rsidR="00EA6A98" w:rsidRPr="00EA6A98" w:rsidRDefault="00EA6A98" w:rsidP="003316B1">
      <w:pPr>
        <w:numPr>
          <w:ilvl w:val="0"/>
          <w:numId w:val="1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Решение о назначении опроса граждан должно быть принято Советом депутатов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EA6A98" w:rsidRPr="00EA6A98" w:rsidRDefault="00EA6A98" w:rsidP="003316B1">
      <w:pPr>
        <w:numPr>
          <w:ilvl w:val="0"/>
          <w:numId w:val="1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решении Совета депутатов муниципального образования о назначении опроса граждан устанавливаются:</w:t>
      </w:r>
    </w:p>
    <w:p w:rsidR="00EA6A98" w:rsidRPr="00EA6A98" w:rsidRDefault="00EA6A98" w:rsidP="003316B1">
      <w:pPr>
        <w:numPr>
          <w:ilvl w:val="0"/>
          <w:numId w:val="18"/>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дата и сроки проведения опроса;</w:t>
      </w:r>
    </w:p>
    <w:p w:rsidR="00EA6A98" w:rsidRPr="00EA6A98" w:rsidRDefault="00EA6A98" w:rsidP="003316B1">
      <w:pPr>
        <w:numPr>
          <w:ilvl w:val="0"/>
          <w:numId w:val="18"/>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формулировка вопроса (вопросов), предлагаемого (предлагаемых) при проведении опроса;</w:t>
      </w:r>
    </w:p>
    <w:p w:rsidR="00EA6A98" w:rsidRPr="00EA6A98" w:rsidRDefault="00EA6A98" w:rsidP="003316B1">
      <w:pPr>
        <w:numPr>
          <w:ilvl w:val="0"/>
          <w:numId w:val="18"/>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методика проведения опроса;</w:t>
      </w:r>
    </w:p>
    <w:p w:rsidR="00EA6A98" w:rsidRPr="00EA6A98" w:rsidRDefault="00EA6A98" w:rsidP="003316B1">
      <w:pPr>
        <w:numPr>
          <w:ilvl w:val="0"/>
          <w:numId w:val="18"/>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форма опросного листа;</w:t>
      </w:r>
    </w:p>
    <w:p w:rsidR="00EA6A98" w:rsidRPr="00EA6A98" w:rsidRDefault="00EA6A98" w:rsidP="003316B1">
      <w:pPr>
        <w:numPr>
          <w:ilvl w:val="0"/>
          <w:numId w:val="18"/>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минимальная численность жителей муниципального образования, участвующих в опросе;</w:t>
      </w:r>
    </w:p>
    <w:p w:rsidR="00EA6A98" w:rsidRPr="00EA6A98" w:rsidRDefault="00EA6A98" w:rsidP="003316B1">
      <w:pPr>
        <w:numPr>
          <w:ilvl w:val="0"/>
          <w:numId w:val="18"/>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A6A98" w:rsidRPr="00EA6A98" w:rsidRDefault="00EA6A98" w:rsidP="003316B1">
      <w:pPr>
        <w:numPr>
          <w:ilvl w:val="0"/>
          <w:numId w:val="1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EA6A98" w:rsidRPr="00EA6A98" w:rsidRDefault="00EA6A98" w:rsidP="003316B1">
      <w:pPr>
        <w:numPr>
          <w:ilvl w:val="0"/>
          <w:numId w:val="1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EA6A98" w:rsidRPr="00EA6A98" w:rsidRDefault="00EA6A98" w:rsidP="003316B1">
      <w:pPr>
        <w:numPr>
          <w:ilvl w:val="0"/>
          <w:numId w:val="1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Финансирование мероприятий, связанных с подготовкой и проведением опроса граждан, осуществляется:</w:t>
      </w:r>
    </w:p>
    <w:p w:rsidR="00EA6A98" w:rsidRPr="00EA6A98" w:rsidRDefault="00EA6A98" w:rsidP="003316B1">
      <w:pPr>
        <w:numPr>
          <w:ilvl w:val="0"/>
          <w:numId w:val="2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за счет средств местного бюджета - при проведении опроса по инициативе органов местного самоуправления.</w:t>
      </w:r>
    </w:p>
    <w:p w:rsidR="00EA6A98" w:rsidRPr="00EA6A98" w:rsidRDefault="00EA6A98" w:rsidP="003316B1">
      <w:pPr>
        <w:numPr>
          <w:ilvl w:val="0"/>
          <w:numId w:val="2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за счет средств бюджета Ненецкого автономного округа - при проведении опроса по инициативе органов государственной власти Ненецкого автономного округа.</w:t>
      </w:r>
    </w:p>
    <w:p w:rsidR="00EA6A98" w:rsidRPr="00EA6A98" w:rsidRDefault="00EA6A98" w:rsidP="003316B1">
      <w:pPr>
        <w:numPr>
          <w:ilvl w:val="0"/>
          <w:numId w:val="21"/>
        </w:numPr>
        <w:spacing w:after="0" w:line="240" w:lineRule="auto"/>
        <w:ind w:left="0" w:firstLine="426"/>
        <w:jc w:val="both"/>
        <w:rPr>
          <w:rFonts w:ascii="Times New Roman" w:hAnsi="Times New Roman" w:cs="Times New Roman"/>
          <w:sz w:val="16"/>
          <w:szCs w:val="16"/>
        </w:rPr>
      </w:pPr>
      <w:r w:rsidRPr="00EA6A98">
        <w:rPr>
          <w:rFonts w:ascii="Times New Roman" w:eastAsia="Calibri" w:hAnsi="Times New Roman" w:cs="Times New Roman"/>
          <w:sz w:val="16"/>
          <w:szCs w:val="16"/>
        </w:rPr>
        <w:t>Результаты опроса носят рекомендательный характер.</w:t>
      </w:r>
    </w:p>
    <w:p w:rsidR="00EA6A98" w:rsidRPr="00EA6A98" w:rsidRDefault="00EA6A98" w:rsidP="003316B1">
      <w:pPr>
        <w:numPr>
          <w:ilvl w:val="0"/>
          <w:numId w:val="21"/>
        </w:numPr>
        <w:spacing w:after="0" w:line="240" w:lineRule="auto"/>
        <w:ind w:left="0" w:firstLine="567"/>
        <w:jc w:val="both"/>
        <w:rPr>
          <w:rFonts w:ascii="Times New Roman" w:hAnsi="Times New Roman" w:cs="Times New Roman"/>
          <w:sz w:val="16"/>
          <w:szCs w:val="16"/>
        </w:rPr>
      </w:pPr>
      <w:r w:rsidRPr="00EA6A98">
        <w:rPr>
          <w:rFonts w:ascii="Times New Roman" w:eastAsia="Calibri" w:hAnsi="Times New Roman" w:cs="Times New Roman"/>
          <w:sz w:val="16"/>
          <w:szCs w:val="16"/>
        </w:rPr>
        <w:t>Результаты опроса подлежат обнародованию.</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 xml:space="preserve">                Статья 14. Публичные слушания, общественные обсуждения</w:t>
      </w:r>
    </w:p>
    <w:p w:rsidR="00EA6A98" w:rsidRPr="00EA6A98" w:rsidRDefault="00EA6A98" w:rsidP="003316B1">
      <w:pPr>
        <w:numPr>
          <w:ilvl w:val="0"/>
          <w:numId w:val="22"/>
        </w:numPr>
        <w:spacing w:after="0" w:line="240" w:lineRule="auto"/>
        <w:ind w:left="0"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EA6A98" w:rsidRPr="00EA6A98" w:rsidRDefault="00EA6A98" w:rsidP="003316B1">
      <w:pPr>
        <w:numPr>
          <w:ilvl w:val="0"/>
          <w:numId w:val="22"/>
        </w:numPr>
        <w:spacing w:after="0" w:line="240" w:lineRule="auto"/>
        <w:ind w:left="0"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На публичные слушания должны выноситься:</w:t>
      </w:r>
    </w:p>
    <w:p w:rsidR="00EA6A98" w:rsidRPr="00EA6A98" w:rsidRDefault="00EA6A98" w:rsidP="003316B1">
      <w:pPr>
        <w:numPr>
          <w:ilvl w:val="0"/>
          <w:numId w:val="23"/>
        </w:numPr>
        <w:spacing w:after="0" w:line="240" w:lineRule="auto"/>
        <w:ind w:left="0"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Ненецкого автономного округа в целях приведения данного Устава в соответствие с этими нормативными правовыми актами;</w:t>
      </w:r>
    </w:p>
    <w:p w:rsidR="00EA6A98" w:rsidRPr="00EA6A98" w:rsidRDefault="00EA6A98" w:rsidP="003316B1">
      <w:pPr>
        <w:numPr>
          <w:ilvl w:val="0"/>
          <w:numId w:val="23"/>
        </w:numPr>
        <w:spacing w:after="0" w:line="240" w:lineRule="auto"/>
        <w:ind w:left="0"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проект местного бюджета и отчет о его исполнении; </w:t>
      </w:r>
    </w:p>
    <w:p w:rsidR="00EA6A98" w:rsidRPr="00EA6A98" w:rsidRDefault="00EA6A98" w:rsidP="003316B1">
      <w:pPr>
        <w:numPr>
          <w:ilvl w:val="0"/>
          <w:numId w:val="23"/>
        </w:numPr>
        <w:spacing w:after="0" w:line="240" w:lineRule="auto"/>
        <w:ind w:left="0"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вопросы о преобразовании муниципального образования.</w:t>
      </w:r>
    </w:p>
    <w:p w:rsidR="00EA6A98" w:rsidRPr="00EA6A98" w:rsidRDefault="00EA6A98" w:rsidP="003316B1">
      <w:pPr>
        <w:numPr>
          <w:ilvl w:val="0"/>
          <w:numId w:val="24"/>
        </w:numPr>
        <w:spacing w:after="0" w:line="240" w:lineRule="auto"/>
        <w:ind w:left="0"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В публичных слушаниях имеют право участвовать жители муниципального образования, достигшие восемнадцатилетнего возраста.</w:t>
      </w:r>
    </w:p>
    <w:p w:rsidR="00EA6A98" w:rsidRPr="00EA6A98" w:rsidRDefault="00EA6A98" w:rsidP="003316B1">
      <w:pPr>
        <w:numPr>
          <w:ilvl w:val="0"/>
          <w:numId w:val="24"/>
        </w:numPr>
        <w:spacing w:after="0" w:line="240" w:lineRule="auto"/>
        <w:ind w:left="0"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Публичные слушания проводятся по инициативе: </w:t>
      </w:r>
    </w:p>
    <w:p w:rsidR="00EA6A98" w:rsidRPr="00EA6A98" w:rsidRDefault="00EA6A98" w:rsidP="00EA6A98">
      <w:pPr>
        <w:spacing w:after="0" w:line="240" w:lineRule="auto"/>
        <w:ind w:firstLine="70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1) Совета депутатов муниципального образования; </w:t>
      </w:r>
    </w:p>
    <w:p w:rsidR="00EA6A98" w:rsidRPr="00EA6A98" w:rsidRDefault="00EA6A98" w:rsidP="00EA6A98">
      <w:pPr>
        <w:spacing w:after="0" w:line="240" w:lineRule="auto"/>
        <w:ind w:firstLine="70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2) главы муниципального образования; </w:t>
      </w:r>
    </w:p>
    <w:p w:rsidR="00EA6A98" w:rsidRPr="00EA6A98" w:rsidRDefault="00EA6A98" w:rsidP="00EA6A98">
      <w:pPr>
        <w:spacing w:after="0" w:line="240" w:lineRule="auto"/>
        <w:ind w:firstLine="709"/>
        <w:rPr>
          <w:rFonts w:ascii="Times New Roman" w:hAnsi="Times New Roman" w:cs="Times New Roman"/>
          <w:sz w:val="16"/>
          <w:szCs w:val="16"/>
        </w:rPr>
      </w:pPr>
      <w:r w:rsidRPr="00EA6A98">
        <w:rPr>
          <w:rFonts w:ascii="Times New Roman" w:eastAsia="Calibri" w:hAnsi="Times New Roman" w:cs="Times New Roman"/>
          <w:sz w:val="16"/>
          <w:szCs w:val="16"/>
        </w:rPr>
        <w:t xml:space="preserve">3) жителей муниципального образования.  </w:t>
      </w:r>
    </w:p>
    <w:p w:rsidR="00EA6A98" w:rsidRPr="00EA6A98" w:rsidRDefault="00EA6A98" w:rsidP="003316B1">
      <w:pPr>
        <w:numPr>
          <w:ilvl w:val="0"/>
          <w:numId w:val="25"/>
        </w:numPr>
        <w:spacing w:after="0" w:line="240" w:lineRule="auto"/>
        <w:ind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Порядок назначения и проведения публичных слушаний определяется решением Собрания депутатов в соответствии с законом Ненецкого автономного округа.</w:t>
      </w:r>
    </w:p>
    <w:p w:rsidR="00EA6A98" w:rsidRPr="00EA6A98" w:rsidRDefault="00EA6A98" w:rsidP="003316B1">
      <w:pPr>
        <w:numPr>
          <w:ilvl w:val="0"/>
          <w:numId w:val="25"/>
        </w:numPr>
        <w:spacing w:after="0" w:line="240" w:lineRule="auto"/>
        <w:ind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EA6A98" w:rsidRPr="00EA6A98" w:rsidRDefault="00EA6A98" w:rsidP="003316B1">
      <w:pPr>
        <w:numPr>
          <w:ilvl w:val="0"/>
          <w:numId w:val="25"/>
        </w:numPr>
        <w:spacing w:after="0" w:line="240" w:lineRule="auto"/>
        <w:ind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Результаты публичных слушаний, общественных обсуждений, включая мотивированное обоснование принятых решений, подлежат обнародованию.</w:t>
      </w:r>
    </w:p>
    <w:p w:rsidR="00EA6A98" w:rsidRPr="00EA6A98" w:rsidRDefault="00EA6A98" w:rsidP="003316B1">
      <w:pPr>
        <w:numPr>
          <w:ilvl w:val="0"/>
          <w:numId w:val="25"/>
        </w:numPr>
        <w:spacing w:after="0" w:line="240" w:lineRule="auto"/>
        <w:ind w:firstLine="709"/>
        <w:jc w:val="both"/>
        <w:rPr>
          <w:rFonts w:ascii="Times New Roman" w:hAnsi="Times New Roman" w:cs="Times New Roman"/>
          <w:sz w:val="16"/>
          <w:szCs w:val="16"/>
        </w:rPr>
      </w:pPr>
      <w:r w:rsidRPr="00EA6A98">
        <w:rPr>
          <w:rFonts w:ascii="Times New Roman" w:eastAsia="Calibri" w:hAnsi="Times New Roman" w:cs="Times New Roman"/>
          <w:sz w:val="16"/>
          <w:szCs w:val="16"/>
        </w:rPr>
        <w:t>Результаты публичных слушаний, общественных обсуждений носят рекомендательный характер.</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 xml:space="preserve">                                          Статья 15. Собрание граждан</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1. Собрания граждан могут проводиться:</w:t>
      </w:r>
    </w:p>
    <w:p w:rsidR="00EA6A98" w:rsidRPr="00EA6A98" w:rsidRDefault="00EA6A98" w:rsidP="003316B1">
      <w:pPr>
        <w:numPr>
          <w:ilvl w:val="0"/>
          <w:numId w:val="2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для </w:t>
      </w:r>
      <w:r w:rsidRPr="00EA6A98">
        <w:rPr>
          <w:rFonts w:ascii="Times New Roman" w:eastAsia="Calibri" w:hAnsi="Times New Roman" w:cs="Times New Roman"/>
          <w:sz w:val="16"/>
          <w:szCs w:val="16"/>
        </w:rPr>
        <w:tab/>
        <w:t xml:space="preserve">обсуждения </w:t>
      </w:r>
      <w:r w:rsidRPr="00EA6A98">
        <w:rPr>
          <w:rFonts w:ascii="Times New Roman" w:eastAsia="Calibri" w:hAnsi="Times New Roman" w:cs="Times New Roman"/>
          <w:sz w:val="16"/>
          <w:szCs w:val="16"/>
        </w:rPr>
        <w:tab/>
        <w:t xml:space="preserve">вопросов </w:t>
      </w:r>
      <w:r w:rsidRPr="00EA6A98">
        <w:rPr>
          <w:rFonts w:ascii="Times New Roman" w:eastAsia="Calibri" w:hAnsi="Times New Roman" w:cs="Times New Roman"/>
          <w:sz w:val="16"/>
          <w:szCs w:val="16"/>
        </w:rPr>
        <w:tab/>
        <w:t xml:space="preserve">непосредственного обеспечения жизнедеятельности населения; </w:t>
      </w:r>
    </w:p>
    <w:p w:rsidR="00EA6A98" w:rsidRPr="00EA6A98" w:rsidRDefault="00EA6A98" w:rsidP="003316B1">
      <w:pPr>
        <w:numPr>
          <w:ilvl w:val="0"/>
          <w:numId w:val="2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для информирования населения о деятельности органов местного самоуправления и должностных лиц местного самоуправления;  </w:t>
      </w:r>
    </w:p>
    <w:p w:rsidR="00EA6A98" w:rsidRPr="00EA6A98" w:rsidRDefault="00EA6A98" w:rsidP="003316B1">
      <w:pPr>
        <w:numPr>
          <w:ilvl w:val="0"/>
          <w:numId w:val="2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EA6A98" w:rsidRPr="00EA6A98" w:rsidRDefault="00EA6A98" w:rsidP="003316B1">
      <w:pPr>
        <w:numPr>
          <w:ilvl w:val="0"/>
          <w:numId w:val="2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EA6A98" w:rsidRPr="00EA6A98" w:rsidRDefault="00EA6A98" w:rsidP="003316B1">
      <w:pPr>
        <w:numPr>
          <w:ilvl w:val="0"/>
          <w:numId w:val="2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целях осуществления территориального общественного самоуправления на части территории муниципального образования.  </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Собрание граждан, проводимое по инициативе Совета депутатов муниципального образования или главы муниципального образования, назначается Советом депутатов муниципального образования или главой муниципального образования. </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Собрание граждан, проводимое по инициативе населения, назначается Советом депутатов муниципального образования в порядке, установленном решением Совета депутатов муниципального образования.</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Совета депутатов муниципального образования, уставом территориального общественного самоуправления. </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lastRenderedPageBreak/>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Ненецкого автономного округа. </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EA6A98" w:rsidRPr="00EA6A98" w:rsidRDefault="00EA6A98" w:rsidP="003316B1">
      <w:pPr>
        <w:numPr>
          <w:ilvl w:val="0"/>
          <w:numId w:val="2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Итоги собрания граждан подлежат официальному обнародованию. </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 xml:space="preserve">                                 Статья 16. Инициативные проекты</w:t>
      </w:r>
    </w:p>
    <w:p w:rsidR="00EA6A98" w:rsidRPr="00EA6A98" w:rsidRDefault="00EA6A98" w:rsidP="003316B1">
      <w:pPr>
        <w:numPr>
          <w:ilvl w:val="0"/>
          <w:numId w:val="2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в администрацию муниципального образования, в том числе через территориальный орган местной администрации муниципального образования, может быть внесен инициативный проект. </w:t>
      </w:r>
    </w:p>
    <w:p w:rsidR="00EA6A98" w:rsidRPr="00EA6A98" w:rsidRDefault="00EA6A98" w:rsidP="003316B1">
      <w:pPr>
        <w:numPr>
          <w:ilvl w:val="0"/>
          <w:numId w:val="2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муниципального образования.</w:t>
      </w:r>
    </w:p>
    <w:p w:rsidR="00EA6A98" w:rsidRPr="00EA6A98" w:rsidRDefault="00EA6A98" w:rsidP="003316B1">
      <w:pPr>
        <w:numPr>
          <w:ilvl w:val="0"/>
          <w:numId w:val="2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p>
    <w:p w:rsidR="00EA6A98" w:rsidRPr="00EA6A98" w:rsidRDefault="00EA6A98" w:rsidP="003316B1">
      <w:pPr>
        <w:numPr>
          <w:ilvl w:val="0"/>
          <w:numId w:val="2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firstLine="709"/>
        <w:rPr>
          <w:rFonts w:ascii="Times New Roman" w:hAnsi="Times New Roman" w:cs="Times New Roman"/>
          <w:sz w:val="16"/>
          <w:szCs w:val="16"/>
        </w:rPr>
      </w:pPr>
      <w:r w:rsidRPr="00EA6A98">
        <w:rPr>
          <w:rFonts w:ascii="Times New Roman" w:eastAsia="Calibri" w:hAnsi="Times New Roman" w:cs="Times New Roman"/>
          <w:b/>
          <w:sz w:val="16"/>
          <w:szCs w:val="16"/>
        </w:rPr>
        <w:t>Статья 17. Финансовое и иное обеспечение реализации инициативных проектов</w:t>
      </w:r>
    </w:p>
    <w:p w:rsidR="00EA6A98" w:rsidRPr="00EA6A98" w:rsidRDefault="00EA6A98" w:rsidP="003316B1">
      <w:pPr>
        <w:numPr>
          <w:ilvl w:val="0"/>
          <w:numId w:val="2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Источником финансового обеспечения реализации инициативных проектов, предусмотренных статьей 16 настоящего Устава, являются предусмотренные в местном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rsidR="00EA6A98" w:rsidRPr="00EA6A98" w:rsidRDefault="00EA6A98" w:rsidP="003316B1">
      <w:pPr>
        <w:numPr>
          <w:ilvl w:val="0"/>
          <w:numId w:val="2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
        <w:r w:rsidRPr="00EA6A98">
          <w:rPr>
            <w:rFonts w:ascii="Times New Roman" w:eastAsia="Calibri" w:hAnsi="Times New Roman" w:cs="Times New Roman"/>
            <w:sz w:val="16"/>
            <w:szCs w:val="16"/>
          </w:rPr>
          <w:t>кодексом</w:t>
        </w:r>
      </w:hyperlink>
      <w:r w:rsidRPr="00EA6A98">
        <w:rPr>
          <w:rFonts w:ascii="Times New Roman" w:eastAsia="Calibri" w:hAnsi="Times New Roman" w:cs="Times New Roman"/>
          <w:sz w:val="16"/>
          <w:szCs w:val="16"/>
        </w:rPr>
        <w:t xml:space="preserve"> Российской Федерации в местный бюджет муниципального образования в целях реализации конкретных инициативных проектов.</w:t>
      </w:r>
    </w:p>
    <w:p w:rsidR="00EA6A98" w:rsidRPr="00EA6A98" w:rsidRDefault="00EA6A98" w:rsidP="003316B1">
      <w:pPr>
        <w:numPr>
          <w:ilvl w:val="0"/>
          <w:numId w:val="2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муниципального образования.</w:t>
      </w:r>
    </w:p>
    <w:p w:rsidR="00EA6A98" w:rsidRPr="00EA6A98" w:rsidRDefault="00EA6A98" w:rsidP="003316B1">
      <w:pPr>
        <w:numPr>
          <w:ilvl w:val="0"/>
          <w:numId w:val="2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муниципального образования, определяется решением Совета депутатов муниципального образования.</w:t>
      </w:r>
    </w:p>
    <w:p w:rsidR="00EA6A98" w:rsidRPr="00EA6A98" w:rsidRDefault="00EA6A98" w:rsidP="003316B1">
      <w:pPr>
        <w:numPr>
          <w:ilvl w:val="0"/>
          <w:numId w:val="29"/>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 xml:space="preserve">                  Статья 18. Территориальное общественное самоуправление.</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данной территории, Советом депутатов муниципального образования.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образования.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случаях, предусмотренных нормативными правовыми актами Совета депутатов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r w:rsidRPr="00EA6A98">
        <w:rPr>
          <w:rFonts w:ascii="Times New Roman" w:eastAsia="Calibri" w:hAnsi="Times New Roman" w:cs="Times New Roman"/>
          <w:color w:val="FF0000"/>
          <w:sz w:val="16"/>
          <w:szCs w:val="16"/>
          <w:vertAlign w:val="superscript"/>
        </w:rPr>
        <w:t>.</w:t>
      </w:r>
      <w:r w:rsidRPr="00EA6A98">
        <w:rPr>
          <w:rFonts w:ascii="Times New Roman" w:eastAsia="Calibri" w:hAnsi="Times New Roman" w:cs="Times New Roman"/>
          <w:sz w:val="16"/>
          <w:szCs w:val="16"/>
        </w:rPr>
        <w:t xml:space="preserve">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образования, уставом территориального общественного самоуправления</w:t>
      </w:r>
      <w:r w:rsidRPr="00EA6A98">
        <w:rPr>
          <w:rFonts w:ascii="Times New Roman" w:eastAsia="Calibri" w:hAnsi="Times New Roman" w:cs="Times New Roman"/>
          <w:color w:val="FF0000"/>
          <w:sz w:val="16"/>
          <w:szCs w:val="16"/>
          <w:vertAlign w:val="superscript"/>
        </w:rPr>
        <w:t>.</w:t>
      </w:r>
      <w:r w:rsidRPr="00EA6A98">
        <w:rPr>
          <w:rFonts w:ascii="Times New Roman" w:eastAsia="Calibri" w:hAnsi="Times New Roman" w:cs="Times New Roman"/>
          <w:sz w:val="16"/>
          <w:szCs w:val="16"/>
        </w:rPr>
        <w:t xml:space="preserve">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lastRenderedPageBreak/>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EA6A98" w:rsidRPr="00EA6A98" w:rsidRDefault="00EA6A98" w:rsidP="003316B1">
      <w:pPr>
        <w:numPr>
          <w:ilvl w:val="0"/>
          <w:numId w:val="3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К исключительным полномочиям собрания, конференции граждан, осуществляющих территориальное общественное самоуправление, относятся: </w:t>
      </w:r>
    </w:p>
    <w:p w:rsidR="00EA6A98" w:rsidRPr="00EA6A98" w:rsidRDefault="00EA6A98" w:rsidP="003316B1">
      <w:pPr>
        <w:numPr>
          <w:ilvl w:val="0"/>
          <w:numId w:val="3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установление структуры органов территориального общественного самоуправления; </w:t>
      </w:r>
    </w:p>
    <w:p w:rsidR="00EA6A98" w:rsidRPr="00EA6A98" w:rsidRDefault="00EA6A98" w:rsidP="003316B1">
      <w:pPr>
        <w:numPr>
          <w:ilvl w:val="0"/>
          <w:numId w:val="3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принятие устава территориального общественного самоуправления, внесение в него изменений и дополнений; </w:t>
      </w:r>
    </w:p>
    <w:p w:rsidR="00EA6A98" w:rsidRPr="00EA6A98" w:rsidRDefault="00EA6A98" w:rsidP="003316B1">
      <w:pPr>
        <w:numPr>
          <w:ilvl w:val="0"/>
          <w:numId w:val="3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избрание органов территориального общественного самоуправления; </w:t>
      </w:r>
    </w:p>
    <w:p w:rsidR="00EA6A98" w:rsidRPr="00EA6A98" w:rsidRDefault="00EA6A98" w:rsidP="003316B1">
      <w:pPr>
        <w:numPr>
          <w:ilvl w:val="0"/>
          <w:numId w:val="3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определение основных направлений деятельности территориального общественного самоуправления; </w:t>
      </w:r>
    </w:p>
    <w:p w:rsidR="00EA6A98" w:rsidRPr="00EA6A98" w:rsidRDefault="00EA6A98" w:rsidP="003316B1">
      <w:pPr>
        <w:numPr>
          <w:ilvl w:val="0"/>
          <w:numId w:val="3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утверждение сметы доходов и расходов территориального общественного самоуправления и отчета о ее исполнении; </w:t>
      </w:r>
    </w:p>
    <w:p w:rsidR="00EA6A98" w:rsidRPr="00EA6A98" w:rsidRDefault="00EA6A98" w:rsidP="003316B1">
      <w:pPr>
        <w:numPr>
          <w:ilvl w:val="0"/>
          <w:numId w:val="3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рассмотрение и утверждение отчетов о деятельности органов территориального общественного самоуправления; </w:t>
      </w:r>
    </w:p>
    <w:p w:rsidR="00EA6A98" w:rsidRPr="00EA6A98" w:rsidRDefault="00EA6A98" w:rsidP="003316B1">
      <w:pPr>
        <w:numPr>
          <w:ilvl w:val="0"/>
          <w:numId w:val="3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обсуждение инициативного проекта и принятие решения по вопросу о его одобрении. </w:t>
      </w:r>
    </w:p>
    <w:p w:rsidR="00EA6A98" w:rsidRPr="00EA6A98" w:rsidRDefault="00EA6A98" w:rsidP="00EA6A98">
      <w:pPr>
        <w:spacing w:after="0" w:line="240" w:lineRule="auto"/>
        <w:ind w:firstLine="567"/>
        <w:rPr>
          <w:rFonts w:ascii="Times New Roman" w:hAnsi="Times New Roman" w:cs="Times New Roman"/>
          <w:sz w:val="16"/>
          <w:szCs w:val="16"/>
        </w:rPr>
      </w:pPr>
      <w:r w:rsidRPr="00EA6A98">
        <w:rPr>
          <w:rFonts w:ascii="Times New Roman" w:eastAsia="Calibri" w:hAnsi="Times New Roman" w:cs="Times New Roman"/>
          <w:sz w:val="16"/>
          <w:szCs w:val="16"/>
        </w:rPr>
        <w:t xml:space="preserve">12. Органы территориального общественного самоуправления: </w:t>
      </w:r>
    </w:p>
    <w:p w:rsidR="00EA6A98" w:rsidRPr="00EA6A98" w:rsidRDefault="00EA6A98" w:rsidP="003316B1">
      <w:pPr>
        <w:numPr>
          <w:ilvl w:val="0"/>
          <w:numId w:val="3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действуют в интересах населения, проживающего на соответствующей территории; </w:t>
      </w:r>
    </w:p>
    <w:p w:rsidR="00EA6A98" w:rsidRPr="00EA6A98" w:rsidRDefault="00EA6A98" w:rsidP="003316B1">
      <w:pPr>
        <w:numPr>
          <w:ilvl w:val="0"/>
          <w:numId w:val="3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EA6A98" w:rsidRPr="00EA6A98" w:rsidRDefault="00EA6A98" w:rsidP="003316B1">
      <w:pPr>
        <w:numPr>
          <w:ilvl w:val="0"/>
          <w:numId w:val="3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EA6A98" w:rsidRPr="00EA6A98" w:rsidRDefault="00EA6A98" w:rsidP="003316B1">
      <w:pPr>
        <w:numPr>
          <w:ilvl w:val="0"/>
          <w:numId w:val="3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EA6A98" w:rsidRPr="00EA6A98" w:rsidRDefault="00EA6A98" w:rsidP="003316B1">
      <w:pPr>
        <w:numPr>
          <w:ilvl w:val="0"/>
          <w:numId w:val="3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Органы территориального общественного самоуправления могут выдвигать инициативный проект в качестве инициаторов проекта. </w:t>
      </w:r>
    </w:p>
    <w:p w:rsidR="00EA6A98" w:rsidRPr="00EA6A98" w:rsidRDefault="00EA6A98" w:rsidP="003316B1">
      <w:pPr>
        <w:numPr>
          <w:ilvl w:val="0"/>
          <w:numId w:val="3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уставе территориального общественного самоуправления устанавливаются: </w:t>
      </w:r>
    </w:p>
    <w:p w:rsidR="00EA6A98" w:rsidRPr="00EA6A98" w:rsidRDefault="00EA6A98" w:rsidP="003316B1">
      <w:pPr>
        <w:numPr>
          <w:ilvl w:val="0"/>
          <w:numId w:val="3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территория, на которой оно осуществляется; </w:t>
      </w:r>
    </w:p>
    <w:p w:rsidR="00EA6A98" w:rsidRPr="00EA6A98" w:rsidRDefault="00EA6A98" w:rsidP="003316B1">
      <w:pPr>
        <w:numPr>
          <w:ilvl w:val="0"/>
          <w:numId w:val="3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цели, задачи, формы и основные направления деятельности территориального общественного самоуправления; </w:t>
      </w:r>
    </w:p>
    <w:p w:rsidR="00EA6A98" w:rsidRPr="00EA6A98" w:rsidRDefault="00EA6A98" w:rsidP="003316B1">
      <w:pPr>
        <w:numPr>
          <w:ilvl w:val="0"/>
          <w:numId w:val="3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порядок формирования, прекращения полномочий, права и обязанности, срок полномочий органов территориального общественного самоуправления; </w:t>
      </w:r>
    </w:p>
    <w:p w:rsidR="00EA6A98" w:rsidRPr="00EA6A98" w:rsidRDefault="00EA6A98" w:rsidP="003316B1">
      <w:pPr>
        <w:numPr>
          <w:ilvl w:val="0"/>
          <w:numId w:val="3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порядок принятия решений; </w:t>
      </w:r>
    </w:p>
    <w:p w:rsidR="00EA6A98" w:rsidRPr="00EA6A98" w:rsidRDefault="00EA6A98" w:rsidP="003316B1">
      <w:pPr>
        <w:numPr>
          <w:ilvl w:val="0"/>
          <w:numId w:val="3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порядок приобретения имущества, а также порядок пользования и распоряжения указанным имуществом и финансовыми средствами; </w:t>
      </w:r>
    </w:p>
    <w:p w:rsidR="00EA6A98" w:rsidRPr="00EA6A98" w:rsidRDefault="00EA6A98" w:rsidP="003316B1">
      <w:pPr>
        <w:numPr>
          <w:ilvl w:val="0"/>
          <w:numId w:val="3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порядок прекращения осуществления территориального общественного самоуправления. </w:t>
      </w:r>
    </w:p>
    <w:p w:rsidR="00EA6A98" w:rsidRPr="00EA6A98" w:rsidRDefault="00EA6A98" w:rsidP="003316B1">
      <w:pPr>
        <w:numPr>
          <w:ilvl w:val="0"/>
          <w:numId w:val="3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Дополнительные требования к уставу территориального общественного самоуправления органами местного самоуправления устанавливаться не могут. </w:t>
      </w:r>
    </w:p>
    <w:p w:rsidR="00EA6A98" w:rsidRPr="00EA6A98" w:rsidRDefault="00EA6A98" w:rsidP="003316B1">
      <w:pPr>
        <w:numPr>
          <w:ilvl w:val="0"/>
          <w:numId w:val="3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порядке, установленном законом Ненецкого автономного округа,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Ненецкого автономного округа и местных бюджетов. </w:t>
      </w:r>
    </w:p>
    <w:p w:rsidR="00EA6A98" w:rsidRPr="00EA6A98" w:rsidRDefault="00EA6A98" w:rsidP="003316B1">
      <w:pPr>
        <w:numPr>
          <w:ilvl w:val="0"/>
          <w:numId w:val="3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муниципального образования. </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 xml:space="preserve">                                Статья 19. Староста сельского населенного пункта</w:t>
      </w:r>
    </w:p>
    <w:p w:rsidR="00EA6A98" w:rsidRPr="00EA6A98" w:rsidRDefault="00EA6A98" w:rsidP="003316B1">
      <w:pPr>
        <w:numPr>
          <w:ilvl w:val="0"/>
          <w:numId w:val="3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Для организации взаимодействия органов местного самоуправления муниципального образования и жителей сельского населенного пункта, входящего в состав муниципального образования, при решении вопросов непосредственного обеспечения жизнедеятельности населения в данном сельском населенном пункте может назначаться староста сельского населенного пункта.</w:t>
      </w:r>
    </w:p>
    <w:p w:rsidR="00EA6A98" w:rsidRPr="00EA6A98" w:rsidRDefault="00EA6A98" w:rsidP="003316B1">
      <w:pPr>
        <w:numPr>
          <w:ilvl w:val="0"/>
          <w:numId w:val="3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EA6A98" w:rsidRPr="00EA6A98" w:rsidRDefault="00EA6A98" w:rsidP="003316B1">
      <w:pPr>
        <w:numPr>
          <w:ilvl w:val="0"/>
          <w:numId w:val="3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Назначенный староста сельского населенного пункта приступает к исполнению своих полномочий со дня назначения Советом депутатов. </w:t>
      </w:r>
    </w:p>
    <w:p w:rsidR="00EA6A98" w:rsidRPr="00EA6A98" w:rsidRDefault="00EA6A98" w:rsidP="003316B1">
      <w:pPr>
        <w:numPr>
          <w:ilvl w:val="0"/>
          <w:numId w:val="3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муниципального образования.</w:t>
      </w:r>
    </w:p>
    <w:p w:rsidR="00EA6A98" w:rsidRPr="00EA6A98" w:rsidRDefault="00EA6A98" w:rsidP="003316B1">
      <w:pPr>
        <w:numPr>
          <w:ilvl w:val="0"/>
          <w:numId w:val="3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Основы статуса старосты сельского населенного пункта определяются федеральным и окружным законодательством.</w:t>
      </w:r>
    </w:p>
    <w:p w:rsidR="00EA6A98" w:rsidRPr="00EA6A98" w:rsidRDefault="00EA6A98" w:rsidP="003316B1">
      <w:pPr>
        <w:numPr>
          <w:ilvl w:val="0"/>
          <w:numId w:val="3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Срок полномочий старосты сельского населенного пункта составляет              4 года. </w:t>
      </w:r>
    </w:p>
    <w:p w:rsidR="00EA6A98" w:rsidRPr="00EA6A98" w:rsidRDefault="00EA6A98" w:rsidP="003316B1">
      <w:pPr>
        <w:numPr>
          <w:ilvl w:val="0"/>
          <w:numId w:val="3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3">
        <w:r w:rsidRPr="00EA6A98">
          <w:rPr>
            <w:rFonts w:ascii="Times New Roman" w:eastAsia="Calibri" w:hAnsi="Times New Roman" w:cs="Times New Roman"/>
            <w:sz w:val="16"/>
            <w:szCs w:val="16"/>
          </w:rPr>
          <w:t>пунктами</w:t>
        </w:r>
      </w:hyperlink>
      <w:hyperlink r:id="rId14">
        <w:r w:rsidRPr="00EA6A98">
          <w:rPr>
            <w:rFonts w:ascii="Times New Roman" w:eastAsia="Calibri" w:hAnsi="Times New Roman" w:cs="Times New Roman"/>
            <w:sz w:val="16"/>
            <w:szCs w:val="16"/>
          </w:rPr>
          <w:t xml:space="preserve"> 1</w:t>
        </w:r>
      </w:hyperlink>
      <w:r w:rsidRPr="00EA6A98">
        <w:rPr>
          <w:rFonts w:ascii="Times New Roman" w:eastAsia="Calibri" w:hAnsi="Times New Roman" w:cs="Times New Roman"/>
          <w:sz w:val="16"/>
          <w:szCs w:val="16"/>
        </w:rPr>
        <w:t xml:space="preserve"> - </w:t>
      </w:r>
      <w:hyperlink r:id="rId15">
        <w:r w:rsidRPr="00EA6A98">
          <w:rPr>
            <w:rFonts w:ascii="Times New Roman" w:eastAsia="Calibri" w:hAnsi="Times New Roman" w:cs="Times New Roman"/>
            <w:sz w:val="16"/>
            <w:szCs w:val="16"/>
          </w:rPr>
          <w:t>7</w:t>
        </w:r>
      </w:hyperlink>
      <w:r w:rsidRPr="00EA6A98">
        <w:rPr>
          <w:rFonts w:ascii="Times New Roman" w:eastAsia="Calibri" w:hAnsi="Times New Roman" w:cs="Times New Roman"/>
          <w:sz w:val="16"/>
          <w:szCs w:val="16"/>
        </w:rPr>
        <w:t xml:space="preserve">, </w:t>
      </w:r>
      <w:hyperlink r:id="rId16">
        <w:r w:rsidRPr="00EA6A98">
          <w:rPr>
            <w:rFonts w:ascii="Times New Roman" w:eastAsia="Calibri" w:hAnsi="Times New Roman" w:cs="Times New Roman"/>
            <w:sz w:val="16"/>
            <w:szCs w:val="16"/>
          </w:rPr>
          <w:t>9</w:t>
        </w:r>
      </w:hyperlink>
      <w:r w:rsidRPr="00EA6A98">
        <w:rPr>
          <w:rFonts w:ascii="Times New Roman" w:eastAsia="Calibri" w:hAnsi="Times New Roman" w:cs="Times New Roman"/>
          <w:sz w:val="16"/>
          <w:szCs w:val="16"/>
        </w:rPr>
        <w:t xml:space="preserve"> и </w:t>
      </w:r>
      <w:hyperlink r:id="rId17">
        <w:r w:rsidRPr="00EA6A98">
          <w:rPr>
            <w:rFonts w:ascii="Times New Roman" w:eastAsia="Calibri" w:hAnsi="Times New Roman" w:cs="Times New Roman"/>
            <w:sz w:val="16"/>
            <w:szCs w:val="16"/>
          </w:rPr>
          <w:t xml:space="preserve">10 </w:t>
        </w:r>
      </w:hyperlink>
      <w:hyperlink r:id="rId18">
        <w:r w:rsidRPr="00EA6A98">
          <w:rPr>
            <w:rFonts w:ascii="Times New Roman" w:eastAsia="Calibri" w:hAnsi="Times New Roman" w:cs="Times New Roman"/>
            <w:sz w:val="16"/>
            <w:szCs w:val="16"/>
          </w:rPr>
          <w:t>части</w:t>
        </w:r>
      </w:hyperlink>
      <w:hyperlink r:id="rId19">
        <w:r w:rsidRPr="00EA6A98">
          <w:rPr>
            <w:rFonts w:ascii="Times New Roman" w:eastAsia="Calibri" w:hAnsi="Times New Roman" w:cs="Times New Roman"/>
            <w:sz w:val="16"/>
            <w:szCs w:val="16"/>
          </w:rPr>
          <w:t xml:space="preserve"> 1 </w:t>
        </w:r>
      </w:hyperlink>
      <w:hyperlink r:id="rId20">
        <w:r w:rsidRPr="00EA6A98">
          <w:rPr>
            <w:rFonts w:ascii="Times New Roman" w:eastAsia="Calibri" w:hAnsi="Times New Roman" w:cs="Times New Roman"/>
            <w:sz w:val="16"/>
            <w:szCs w:val="16"/>
          </w:rPr>
          <w:t>статьи</w:t>
        </w:r>
      </w:hyperlink>
      <w:hyperlink r:id="rId21">
        <w:r w:rsidRPr="00EA6A98">
          <w:rPr>
            <w:rFonts w:ascii="Times New Roman" w:eastAsia="Calibri" w:hAnsi="Times New Roman" w:cs="Times New Roman"/>
            <w:sz w:val="16"/>
            <w:szCs w:val="16"/>
          </w:rPr>
          <w:t xml:space="preserve"> 30 </w:t>
        </w:r>
      </w:hyperlink>
      <w:r w:rsidRPr="00EA6A98">
        <w:rPr>
          <w:rFonts w:ascii="Times New Roman" w:eastAsia="Calibri" w:hAnsi="Times New Roman" w:cs="Times New Roman"/>
          <w:sz w:val="16"/>
          <w:szCs w:val="16"/>
        </w:rPr>
        <w:t xml:space="preserve">Федерального закона от 20.03.2025 № 33ФЗ «Об общих принципах организации местного самоуправления в единой системе публичной власти». </w:t>
      </w:r>
    </w:p>
    <w:p w:rsidR="00EA6A98" w:rsidRPr="00EA6A98" w:rsidRDefault="00EA6A98" w:rsidP="003316B1">
      <w:pPr>
        <w:numPr>
          <w:ilvl w:val="0"/>
          <w:numId w:val="3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w:t>
      </w:r>
    </w:p>
    <w:p w:rsidR="00EA6A98" w:rsidRPr="00EA6A98" w:rsidRDefault="00EA6A98" w:rsidP="003316B1">
      <w:pPr>
        <w:numPr>
          <w:ilvl w:val="0"/>
          <w:numId w:val="36"/>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Гарантии деятельности и иные вопросы статуса старосты сельского населенного </w:t>
      </w:r>
      <w:r w:rsidRPr="00EA6A98">
        <w:rPr>
          <w:rFonts w:ascii="Times New Roman" w:eastAsia="Calibri" w:hAnsi="Times New Roman" w:cs="Times New Roman"/>
          <w:sz w:val="16"/>
          <w:szCs w:val="16"/>
        </w:rPr>
        <w:tab/>
        <w:t xml:space="preserve">пункта, </w:t>
      </w:r>
      <w:r w:rsidRPr="00EA6A98">
        <w:rPr>
          <w:rFonts w:ascii="Times New Roman" w:eastAsia="Calibri" w:hAnsi="Times New Roman" w:cs="Times New Roman"/>
          <w:sz w:val="16"/>
          <w:szCs w:val="16"/>
        </w:rPr>
        <w:tab/>
        <w:t xml:space="preserve">в </w:t>
      </w:r>
      <w:r w:rsidRPr="00EA6A98">
        <w:rPr>
          <w:rFonts w:ascii="Times New Roman" w:eastAsia="Calibri" w:hAnsi="Times New Roman" w:cs="Times New Roman"/>
          <w:sz w:val="16"/>
          <w:szCs w:val="16"/>
        </w:rPr>
        <w:tab/>
        <w:t xml:space="preserve">том </w:t>
      </w:r>
      <w:r w:rsidRPr="00EA6A98">
        <w:rPr>
          <w:rFonts w:ascii="Times New Roman" w:eastAsia="Calibri" w:hAnsi="Times New Roman" w:cs="Times New Roman"/>
          <w:sz w:val="16"/>
          <w:szCs w:val="16"/>
        </w:rPr>
        <w:tab/>
        <w:t xml:space="preserve">числе </w:t>
      </w:r>
      <w:r w:rsidRPr="00EA6A98">
        <w:rPr>
          <w:rFonts w:ascii="Times New Roman" w:eastAsia="Calibri" w:hAnsi="Times New Roman" w:cs="Times New Roman"/>
          <w:sz w:val="16"/>
          <w:szCs w:val="16"/>
        </w:rPr>
        <w:tab/>
        <w:t xml:space="preserve">вопросы </w:t>
      </w:r>
      <w:r w:rsidRPr="00EA6A98">
        <w:rPr>
          <w:rFonts w:ascii="Times New Roman" w:eastAsia="Calibri" w:hAnsi="Times New Roman" w:cs="Times New Roman"/>
          <w:sz w:val="16"/>
          <w:szCs w:val="16"/>
        </w:rPr>
        <w:tab/>
        <w:t xml:space="preserve">материально-технического </w:t>
      </w:r>
      <w:r w:rsidRPr="00EA6A98">
        <w:rPr>
          <w:rFonts w:ascii="Times New Roman" w:eastAsia="Calibri" w:hAnsi="Times New Roman" w:cs="Times New Roman"/>
          <w:sz w:val="16"/>
          <w:szCs w:val="16"/>
        </w:rPr>
        <w:tab/>
        <w:t>и организационного обеспечения старосты, устанавливаются Советом депутатов муниципального образования в соответствии с законом Ненецкого автономного округа от 17.02.2010 № 8-оз «О регулировании отдельных вопросов организации местного самоуправления на территории Ненецкого автономного округа».».</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3316B1">
      <w:pPr>
        <w:numPr>
          <w:ilvl w:val="1"/>
          <w:numId w:val="37"/>
        </w:numPr>
        <w:spacing w:after="0" w:line="240" w:lineRule="auto"/>
        <w:ind w:left="0" w:firstLine="699"/>
        <w:rPr>
          <w:rFonts w:ascii="Times New Roman" w:hAnsi="Times New Roman" w:cs="Times New Roman"/>
          <w:sz w:val="16"/>
          <w:szCs w:val="16"/>
        </w:rPr>
      </w:pPr>
      <w:r w:rsidRPr="00EA6A98">
        <w:rPr>
          <w:rFonts w:ascii="Times New Roman" w:eastAsia="Calibri" w:hAnsi="Times New Roman" w:cs="Times New Roman"/>
          <w:sz w:val="16"/>
          <w:szCs w:val="16"/>
        </w:rPr>
        <w:t>Статьи 20, 21, 21.1 исключить.</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3316B1">
      <w:pPr>
        <w:numPr>
          <w:ilvl w:val="1"/>
          <w:numId w:val="37"/>
        </w:numPr>
        <w:spacing w:after="0" w:line="240" w:lineRule="auto"/>
        <w:ind w:left="0" w:firstLine="699"/>
        <w:rPr>
          <w:rFonts w:ascii="Times New Roman" w:hAnsi="Times New Roman" w:cs="Times New Roman"/>
          <w:sz w:val="16"/>
          <w:szCs w:val="16"/>
        </w:rPr>
      </w:pPr>
      <w:r w:rsidRPr="00EA6A98">
        <w:rPr>
          <w:rFonts w:ascii="Times New Roman" w:eastAsia="Calibri" w:hAnsi="Times New Roman" w:cs="Times New Roman"/>
          <w:sz w:val="16"/>
          <w:szCs w:val="16"/>
        </w:rPr>
        <w:t>Пункт 5 статьи 22 изложить в новой редакции: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lastRenderedPageBreak/>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3316B1">
      <w:pPr>
        <w:numPr>
          <w:ilvl w:val="1"/>
          <w:numId w:val="37"/>
        </w:numPr>
        <w:spacing w:after="0" w:line="240" w:lineRule="auto"/>
        <w:ind w:left="0" w:firstLine="567"/>
        <w:rPr>
          <w:rFonts w:ascii="Times New Roman" w:hAnsi="Times New Roman" w:cs="Times New Roman"/>
          <w:sz w:val="16"/>
          <w:szCs w:val="16"/>
        </w:rPr>
      </w:pPr>
      <w:r w:rsidRPr="00EA6A98">
        <w:rPr>
          <w:rFonts w:ascii="Times New Roman" w:eastAsia="Calibri" w:hAnsi="Times New Roman" w:cs="Times New Roman"/>
          <w:sz w:val="16"/>
          <w:szCs w:val="16"/>
        </w:rPr>
        <w:t>В пункте 7 статьи 23 слова «предусматриваются отдельной строкой в местном бюджете» заменить словами «предусматриваются в местном бюджете отдельно от других расходов».</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3316B1">
      <w:pPr>
        <w:numPr>
          <w:ilvl w:val="1"/>
          <w:numId w:val="37"/>
        </w:numPr>
        <w:spacing w:after="0" w:line="240" w:lineRule="auto"/>
        <w:ind w:left="0" w:firstLine="699"/>
        <w:rPr>
          <w:rFonts w:ascii="Times New Roman" w:hAnsi="Times New Roman" w:cs="Times New Roman"/>
          <w:sz w:val="16"/>
          <w:szCs w:val="16"/>
        </w:rPr>
      </w:pPr>
      <w:r w:rsidRPr="00EA6A98">
        <w:rPr>
          <w:rFonts w:ascii="Times New Roman" w:eastAsia="Calibri" w:hAnsi="Times New Roman" w:cs="Times New Roman"/>
          <w:sz w:val="16"/>
          <w:szCs w:val="16"/>
        </w:rPr>
        <w:t>В статье 24:</w:t>
      </w:r>
    </w:p>
    <w:p w:rsidR="00EA6A98" w:rsidRPr="00EA6A98" w:rsidRDefault="00EA6A98" w:rsidP="003316B1">
      <w:pPr>
        <w:numPr>
          <w:ilvl w:val="0"/>
          <w:numId w:val="3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подпункте 3 пункта 1 слова «изменение и отмена» заменить словами </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«введение в действие и прекращение действия ранее введенных»;</w:t>
      </w:r>
    </w:p>
    <w:p w:rsidR="00EA6A98" w:rsidRPr="00EA6A98" w:rsidRDefault="00EA6A98" w:rsidP="003316B1">
      <w:pPr>
        <w:numPr>
          <w:ilvl w:val="0"/>
          <w:numId w:val="3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подпункт 7 пункта 1 исключить;</w:t>
      </w:r>
    </w:p>
    <w:p w:rsidR="00EA6A98" w:rsidRPr="00EA6A98" w:rsidRDefault="00EA6A98" w:rsidP="003316B1">
      <w:pPr>
        <w:numPr>
          <w:ilvl w:val="0"/>
          <w:numId w:val="3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подпункте 9 слова «вопросов местного значения» заменить словами «вопросов непосредственного обеспечения жизнедеятельности населения»;</w:t>
      </w:r>
    </w:p>
    <w:p w:rsidR="00EA6A98" w:rsidRPr="00EA6A98" w:rsidRDefault="00EA6A98" w:rsidP="003316B1">
      <w:pPr>
        <w:numPr>
          <w:ilvl w:val="0"/>
          <w:numId w:val="3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подпункт 10 пункта 1 дополнить словами «в предусмотренных Федеральным законом от 20.03.2025 № 33-ФЗ «Об общих принципах организации местного самоуправления в единой системе публичной власти случаях»; </w:t>
      </w:r>
    </w:p>
    <w:p w:rsidR="00EA6A98" w:rsidRPr="00EA6A98" w:rsidRDefault="00EA6A98" w:rsidP="003316B1">
      <w:pPr>
        <w:numPr>
          <w:ilvl w:val="0"/>
          <w:numId w:val="3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 подпункты 8-11 пункта 1 соответственно считать подпунктами 7-10;</w:t>
      </w:r>
    </w:p>
    <w:p w:rsidR="00EA6A98" w:rsidRPr="00EA6A98" w:rsidRDefault="00EA6A98" w:rsidP="003316B1">
      <w:pPr>
        <w:numPr>
          <w:ilvl w:val="0"/>
          <w:numId w:val="3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  пункт 1 дополнить подпунктом 11 следующего содержания:</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«11)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p>
    <w:p w:rsidR="00EA6A98" w:rsidRPr="00EA6A98" w:rsidRDefault="00EA6A98" w:rsidP="00EA6A98">
      <w:pPr>
        <w:spacing w:after="0" w:line="240" w:lineRule="auto"/>
        <w:ind w:firstLine="157"/>
        <w:rPr>
          <w:rFonts w:ascii="Times New Roman" w:eastAsia="Calibri" w:hAnsi="Times New Roman" w:cs="Times New Roman"/>
          <w:sz w:val="16"/>
          <w:szCs w:val="16"/>
        </w:rPr>
      </w:pPr>
      <w:r w:rsidRPr="00EA6A98">
        <w:rPr>
          <w:rFonts w:ascii="Times New Roman" w:eastAsia="Calibri" w:hAnsi="Times New Roman" w:cs="Times New Roman"/>
          <w:sz w:val="16"/>
          <w:szCs w:val="16"/>
        </w:rPr>
        <w:t>- пункт 3 исключить.</w:t>
      </w:r>
    </w:p>
    <w:p w:rsidR="00EA6A98" w:rsidRPr="00EA6A98" w:rsidRDefault="00EA6A98" w:rsidP="00EA6A98">
      <w:pPr>
        <w:spacing w:after="0" w:line="240" w:lineRule="auto"/>
        <w:ind w:firstLine="157"/>
        <w:rPr>
          <w:rFonts w:ascii="Times New Roman" w:hAnsi="Times New Roman" w:cs="Times New Roman"/>
          <w:sz w:val="16"/>
          <w:szCs w:val="16"/>
        </w:rPr>
      </w:pPr>
      <w:r w:rsidRPr="00EA6A98">
        <w:rPr>
          <w:rFonts w:ascii="Times New Roman" w:hAnsi="Times New Roman" w:cs="Times New Roman"/>
          <w:sz w:val="16"/>
          <w:szCs w:val="16"/>
        </w:rPr>
        <w:t xml:space="preserve"> </w:t>
      </w:r>
    </w:p>
    <w:p w:rsidR="00EA6A98" w:rsidRPr="00EA6A98" w:rsidRDefault="00EA6A98" w:rsidP="003316B1">
      <w:pPr>
        <w:numPr>
          <w:ilvl w:val="1"/>
          <w:numId w:val="39"/>
        </w:numPr>
        <w:spacing w:after="0" w:line="240" w:lineRule="auto"/>
        <w:ind w:left="0" w:firstLine="851"/>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1 статьи 25 слова «может осуществлять свои полномочия» заменить словами «считается избранным в правомочном составе».</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3316B1">
      <w:pPr>
        <w:numPr>
          <w:ilvl w:val="1"/>
          <w:numId w:val="39"/>
        </w:numPr>
        <w:spacing w:after="0" w:line="240" w:lineRule="auto"/>
        <w:ind w:left="0" w:firstLine="699"/>
        <w:rPr>
          <w:rFonts w:ascii="Times New Roman" w:hAnsi="Times New Roman" w:cs="Times New Roman"/>
          <w:sz w:val="16"/>
          <w:szCs w:val="16"/>
        </w:rPr>
      </w:pPr>
      <w:r w:rsidRPr="00EA6A98">
        <w:rPr>
          <w:rFonts w:ascii="Times New Roman" w:eastAsia="Calibri" w:hAnsi="Times New Roman" w:cs="Times New Roman"/>
          <w:sz w:val="16"/>
          <w:szCs w:val="16"/>
        </w:rPr>
        <w:t>В статье 31:</w:t>
      </w:r>
    </w:p>
    <w:p w:rsidR="00EA6A98" w:rsidRPr="00EA6A98" w:rsidRDefault="00EA6A98" w:rsidP="003316B1">
      <w:pPr>
        <w:numPr>
          <w:ilvl w:val="0"/>
          <w:numId w:val="3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пункт 1 статьи 31 изложить в новой редакции: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b/>
          <w:sz w:val="16"/>
          <w:szCs w:val="16"/>
        </w:rPr>
        <w:t>«</w:t>
      </w:r>
      <w:r w:rsidRPr="00EA6A98">
        <w:rPr>
          <w:rFonts w:ascii="Times New Roman" w:eastAsia="Calibri" w:hAnsi="Times New Roman" w:cs="Times New Roman"/>
          <w:sz w:val="16"/>
          <w:szCs w:val="16"/>
        </w:rPr>
        <w:t xml:space="preserve">1. Депутатами Совета депутатов являются депутаты, избранные в соответствии с законодательством Российской Федерации и Ненецкого автономного округа на муниципальных выборах на основе всеобщего равного и прямого избирательного права при тайном голосовании сроком на пять лет.»;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второй абзац пункта 2 изложить в новой редакции: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«Полномочия депутата Совета депутатов начинаются со дня его избрания и прекращаются со дня проведения первого заседания Совета депутатов созыва в правомочном составе.»;</w:t>
      </w:r>
    </w:p>
    <w:p w:rsidR="00EA6A98" w:rsidRPr="00EA6A98" w:rsidRDefault="00EA6A98" w:rsidP="003316B1">
      <w:pPr>
        <w:numPr>
          <w:ilvl w:val="0"/>
          <w:numId w:val="3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5 слова «Федеральным законом от 25 декабря 2008 № 273-ФЗ «О противодействии коррупции» и другими федеральными законами» заменить словами «законодательством Российской Федерации о противодействии коррупции», дополнить абзацем вторым следующего содержания:</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Times New Roman" w:hAnsi="Times New Roman" w:cs="Times New Roman"/>
          <w:sz w:val="16"/>
          <w:szCs w:val="16"/>
        </w:rPr>
        <w:tab/>
        <w:t>«Депутат Совета депутатов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EA6A98" w:rsidRPr="00EA6A98" w:rsidRDefault="00EA6A98" w:rsidP="003316B1">
      <w:pPr>
        <w:numPr>
          <w:ilvl w:val="0"/>
          <w:numId w:val="3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6 слова «от 06.10.2023 № 131-ФЗ «Об общих принципах организации органов местного самоуправления в Российской Федерации» заменить словами «от 20.03.2025 № 33-ФЗ «Об общих принципах организации местного самоуправления в единой системе публичной власти».</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 xml:space="preserve">     1.12. Статью 34 изложить в новой редакции:</w:t>
      </w:r>
    </w:p>
    <w:p w:rsidR="00EA6A98" w:rsidRPr="00EA6A98" w:rsidRDefault="00EA6A98" w:rsidP="00EA6A98">
      <w:pPr>
        <w:spacing w:after="0" w:line="240" w:lineRule="auto"/>
        <w:ind w:firstLine="709"/>
        <w:rPr>
          <w:rFonts w:ascii="Times New Roman" w:hAnsi="Times New Roman" w:cs="Times New Roman"/>
          <w:sz w:val="16"/>
          <w:szCs w:val="16"/>
        </w:rPr>
      </w:pPr>
      <w:r w:rsidRPr="00EA6A98">
        <w:rPr>
          <w:rFonts w:ascii="Times New Roman" w:eastAsia="Calibri" w:hAnsi="Times New Roman" w:cs="Times New Roman"/>
          <w:b/>
          <w:sz w:val="16"/>
          <w:szCs w:val="16"/>
        </w:rPr>
        <w:t>«Статья 34. Досрочное прекращение полномочий депутата Совета депутатов</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1. Полномочия депутата Совета депутатов прекращаются досрочно в следующих случаях:</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смерть;</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отставка по собственному желанию; </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признание судом недееспособным или ограниченно дееспособным; </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признание судом безвестно отсутствующим или объявление умершим; </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вступление в отношении его в законную силу обвинительного приговора суда; </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выезд за пределы Российской Федерации на постоянное место жительства; </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досрочное прекращение полномочий соответствующего органа местного самоуправления; </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призыв на военную службу или направление на заменяющую ее альтернативную гражданскую службу; </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приобретение статуса иностранного агента; </w:t>
      </w:r>
    </w:p>
    <w:p w:rsidR="00EA6A98" w:rsidRPr="00EA6A98" w:rsidRDefault="00EA6A98" w:rsidP="003316B1">
      <w:pPr>
        <w:numPr>
          <w:ilvl w:val="0"/>
          <w:numId w:val="40"/>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EA6A98" w:rsidRPr="00EA6A98" w:rsidRDefault="00EA6A98" w:rsidP="003316B1">
      <w:pPr>
        <w:numPr>
          <w:ilvl w:val="0"/>
          <w:numId w:val="4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EA6A98" w:rsidRPr="00EA6A98" w:rsidRDefault="00EA6A98" w:rsidP="003316B1">
      <w:pPr>
        <w:numPr>
          <w:ilvl w:val="0"/>
          <w:numId w:val="4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Полномочия депутата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EA6A98" w:rsidRPr="00EA6A98" w:rsidRDefault="00EA6A98" w:rsidP="003316B1">
      <w:pPr>
        <w:numPr>
          <w:ilvl w:val="0"/>
          <w:numId w:val="4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rsidR="00EA6A98" w:rsidRPr="00EA6A98" w:rsidRDefault="00EA6A98" w:rsidP="003316B1">
      <w:pPr>
        <w:numPr>
          <w:ilvl w:val="0"/>
          <w:numId w:val="41"/>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случае обращения Губернатора Ненецкого автономного округа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lastRenderedPageBreak/>
        <w:t>1.13. Статью 35 изложить в новой редакции:</w:t>
      </w: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sz w:val="16"/>
          <w:szCs w:val="16"/>
        </w:rPr>
        <w:t>«</w:t>
      </w:r>
      <w:r w:rsidRPr="00EA6A98">
        <w:rPr>
          <w:rFonts w:ascii="Times New Roman" w:eastAsia="Calibri" w:hAnsi="Times New Roman" w:cs="Times New Roman"/>
          <w:b/>
          <w:sz w:val="16"/>
          <w:szCs w:val="16"/>
        </w:rPr>
        <w:t>Статья 35. Досрочное прекращение полномочий Совета депутатов</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1. Полномочия Совета депутатов прекращаются досрочно в следующих случаях: </w:t>
      </w:r>
    </w:p>
    <w:p w:rsidR="00EA6A98" w:rsidRPr="00EA6A98" w:rsidRDefault="00EA6A98" w:rsidP="003316B1">
      <w:pPr>
        <w:numPr>
          <w:ilvl w:val="0"/>
          <w:numId w:val="4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вступление в силу закона Ненецкого автономного округа о его роспуске; </w:t>
      </w:r>
    </w:p>
    <w:p w:rsidR="00EA6A98" w:rsidRPr="00EA6A98" w:rsidRDefault="00EA6A98" w:rsidP="003316B1">
      <w:pPr>
        <w:numPr>
          <w:ilvl w:val="0"/>
          <w:numId w:val="4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принятие указанным органом в порядке, определенном уставом муниципального образования, решения о самороспуске;  </w:t>
      </w:r>
    </w:p>
    <w:p w:rsidR="00EA6A98" w:rsidRPr="00EA6A98" w:rsidRDefault="00EA6A98" w:rsidP="003316B1">
      <w:pPr>
        <w:numPr>
          <w:ilvl w:val="0"/>
          <w:numId w:val="4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вступление в силу судебного решения о неправомочности данного состава депутатов Совета депутатов, в том числе в связи со сложением депутатами своих полномочий; </w:t>
      </w:r>
    </w:p>
    <w:p w:rsidR="00EA6A98" w:rsidRPr="00EA6A98" w:rsidRDefault="00EA6A98" w:rsidP="003316B1">
      <w:pPr>
        <w:numPr>
          <w:ilvl w:val="0"/>
          <w:numId w:val="4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w:t>
      </w:r>
    </w:p>
    <w:p w:rsidR="00EA6A98" w:rsidRPr="00EA6A98" w:rsidRDefault="00EA6A98" w:rsidP="003316B1">
      <w:pPr>
        <w:numPr>
          <w:ilvl w:val="0"/>
          <w:numId w:val="4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увеличение численности избирателей муниципального образования более чем на 25 процентов; </w:t>
      </w:r>
    </w:p>
    <w:p w:rsidR="00EA6A98" w:rsidRPr="00EA6A98" w:rsidRDefault="00EA6A98" w:rsidP="003316B1">
      <w:pPr>
        <w:numPr>
          <w:ilvl w:val="0"/>
          <w:numId w:val="42"/>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EA6A98" w:rsidRPr="00EA6A98" w:rsidRDefault="00EA6A98" w:rsidP="003316B1">
      <w:pPr>
        <w:numPr>
          <w:ilvl w:val="0"/>
          <w:numId w:val="4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случае вступления в силу закона Ненецкого автономного округа о роспуске Совета депутатов его полномочия прекращаются досрочно со дня вступления в силу закона Ненецкого автономного округа о его роспуске. </w:t>
      </w:r>
    </w:p>
    <w:p w:rsidR="00EA6A98" w:rsidRPr="00EA6A98" w:rsidRDefault="00EA6A98" w:rsidP="003316B1">
      <w:pPr>
        <w:numPr>
          <w:ilvl w:val="0"/>
          <w:numId w:val="4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Досрочное прекращение полномочий Совета депутатов влечет за собой досрочное прекращение полномочий его депутатов. </w:t>
      </w:r>
    </w:p>
    <w:p w:rsidR="00EA6A98" w:rsidRPr="00EA6A98" w:rsidRDefault="00EA6A98" w:rsidP="003316B1">
      <w:pPr>
        <w:numPr>
          <w:ilvl w:val="0"/>
          <w:numId w:val="4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случае досрочного прекращения полномочий Совета депутатов досрочные выборы в указанный представительный орган проводятся в сроки, установленные федеральным законом.».</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ab/>
        <w:t>1.14. В статье 36 устава:</w:t>
      </w:r>
    </w:p>
    <w:p w:rsidR="00EA6A98" w:rsidRPr="00EA6A98" w:rsidRDefault="00EA6A98" w:rsidP="00EA6A98">
      <w:pPr>
        <w:tabs>
          <w:tab w:val="center" w:pos="752"/>
          <w:tab w:val="center" w:pos="1198"/>
          <w:tab w:val="center" w:pos="1982"/>
          <w:tab w:val="center" w:pos="2770"/>
          <w:tab w:val="center" w:pos="3483"/>
          <w:tab w:val="center" w:pos="4703"/>
          <w:tab w:val="center" w:pos="6182"/>
          <w:tab w:val="center" w:pos="7593"/>
          <w:tab w:val="right" w:pos="9355"/>
        </w:tabs>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ab/>
        <w:t xml:space="preserve">- </w:t>
      </w:r>
      <w:r w:rsidRPr="00EA6A98">
        <w:rPr>
          <w:rFonts w:ascii="Times New Roman" w:eastAsia="Calibri" w:hAnsi="Times New Roman" w:cs="Times New Roman"/>
          <w:sz w:val="16"/>
          <w:szCs w:val="16"/>
        </w:rPr>
        <w:tab/>
        <w:t xml:space="preserve">в </w:t>
      </w:r>
      <w:r w:rsidRPr="00EA6A98">
        <w:rPr>
          <w:rFonts w:ascii="Times New Roman" w:eastAsia="Calibri" w:hAnsi="Times New Roman" w:cs="Times New Roman"/>
          <w:sz w:val="16"/>
          <w:szCs w:val="16"/>
        </w:rPr>
        <w:tab/>
        <w:t xml:space="preserve">пункте </w:t>
      </w:r>
      <w:r w:rsidRPr="00EA6A98">
        <w:rPr>
          <w:rFonts w:ascii="Times New Roman" w:eastAsia="Calibri" w:hAnsi="Times New Roman" w:cs="Times New Roman"/>
          <w:sz w:val="16"/>
          <w:szCs w:val="16"/>
        </w:rPr>
        <w:tab/>
        <w:t xml:space="preserve">1 </w:t>
      </w:r>
      <w:r w:rsidRPr="00EA6A98">
        <w:rPr>
          <w:rFonts w:ascii="Times New Roman" w:eastAsia="Calibri" w:hAnsi="Times New Roman" w:cs="Times New Roman"/>
          <w:sz w:val="16"/>
          <w:szCs w:val="16"/>
        </w:rPr>
        <w:tab/>
        <w:t>слова</w:t>
      </w:r>
      <w:r w:rsidRPr="00EA6A98">
        <w:rPr>
          <w:rFonts w:ascii="Times New Roman" w:eastAsia="Calibri" w:hAnsi="Times New Roman" w:cs="Times New Roman"/>
          <w:sz w:val="16"/>
          <w:szCs w:val="16"/>
        </w:rPr>
        <w:tab/>
        <w:t xml:space="preserve">«местного </w:t>
      </w:r>
      <w:r w:rsidRPr="00EA6A98">
        <w:rPr>
          <w:rFonts w:ascii="Times New Roman" w:eastAsia="Calibri" w:hAnsi="Times New Roman" w:cs="Times New Roman"/>
          <w:sz w:val="16"/>
          <w:szCs w:val="16"/>
        </w:rPr>
        <w:tab/>
        <w:t xml:space="preserve">значения» </w:t>
      </w:r>
      <w:r w:rsidRPr="00EA6A98">
        <w:rPr>
          <w:rFonts w:ascii="Times New Roman" w:eastAsia="Calibri" w:hAnsi="Times New Roman" w:cs="Times New Roman"/>
          <w:sz w:val="16"/>
          <w:szCs w:val="16"/>
        </w:rPr>
        <w:tab/>
        <w:t xml:space="preserve">заменить </w:t>
      </w:r>
      <w:r w:rsidRPr="00EA6A98">
        <w:rPr>
          <w:rFonts w:ascii="Times New Roman" w:eastAsia="Calibri" w:hAnsi="Times New Roman" w:cs="Times New Roman"/>
          <w:sz w:val="16"/>
          <w:szCs w:val="16"/>
        </w:rPr>
        <w:tab/>
        <w:t xml:space="preserve">словами </w:t>
      </w:r>
    </w:p>
    <w:p w:rsidR="00EA6A98" w:rsidRPr="00EA6A98" w:rsidRDefault="00EA6A98" w:rsidP="00EA6A98">
      <w:pPr>
        <w:spacing w:after="0" w:line="240" w:lineRule="auto"/>
        <w:ind w:hanging="70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«непосредственного обеспечения жизнедеятельности населения»; </w:t>
      </w:r>
    </w:p>
    <w:p w:rsidR="00EA6A98" w:rsidRPr="00EA6A98" w:rsidRDefault="00EA6A98" w:rsidP="00EA6A98">
      <w:pPr>
        <w:spacing w:after="0" w:line="240" w:lineRule="auto"/>
        <w:ind w:hanging="709"/>
        <w:rPr>
          <w:rFonts w:ascii="Times New Roman" w:hAnsi="Times New Roman" w:cs="Times New Roman"/>
          <w:sz w:val="16"/>
          <w:szCs w:val="16"/>
        </w:rPr>
      </w:pPr>
      <w:r w:rsidRPr="00EA6A98">
        <w:rPr>
          <w:rFonts w:ascii="Times New Roman" w:eastAsia="Calibri" w:hAnsi="Times New Roman" w:cs="Times New Roman"/>
          <w:sz w:val="16"/>
          <w:szCs w:val="16"/>
        </w:rPr>
        <w:t xml:space="preserve">                       - пункт 5 изложить в новой редакции: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«5. Полномочия главы муниципального образования начинаются со дня его вступления в должность в торжественной обстановке</w:t>
      </w:r>
      <w:r w:rsidRPr="00EA6A98">
        <w:rPr>
          <w:rFonts w:ascii="Times New Roman" w:eastAsia="Calibri" w:hAnsi="Times New Roman" w:cs="Times New Roman"/>
          <w:color w:val="FF0000"/>
          <w:sz w:val="16"/>
          <w:szCs w:val="16"/>
          <w:vertAlign w:val="superscript"/>
        </w:rPr>
        <w:t xml:space="preserve"> </w:t>
      </w:r>
      <w:r w:rsidRPr="00EA6A98">
        <w:rPr>
          <w:rFonts w:ascii="Times New Roman" w:eastAsia="Calibri" w:hAnsi="Times New Roman" w:cs="Times New Roman"/>
          <w:sz w:val="16"/>
          <w:szCs w:val="16"/>
        </w:rPr>
        <w:t>и прекращаются в день вступления в должность вновь избранного главы муниципального образования.</w:t>
      </w:r>
    </w:p>
    <w:p w:rsidR="00EA6A98" w:rsidRPr="00EA6A98" w:rsidRDefault="00EA6A98" w:rsidP="00EA6A98">
      <w:pPr>
        <w:pStyle w:val="aa"/>
        <w:spacing w:before="0" w:beforeAutospacing="0" w:after="0" w:afterAutospacing="0"/>
        <w:ind w:firstLine="465"/>
        <w:jc w:val="both"/>
        <w:rPr>
          <w:sz w:val="16"/>
          <w:szCs w:val="16"/>
        </w:rPr>
      </w:pPr>
      <w:r w:rsidRPr="00EA6A98">
        <w:rPr>
          <w:sz w:val="16"/>
          <w:szCs w:val="16"/>
        </w:rPr>
        <w:t>При вступлении в должность глава муниципального образования приносит присягу на верность народу и </w:t>
      </w:r>
      <w:hyperlink r:id="rId22" w:tgtFrame="_blank" w:history="1">
        <w:r w:rsidRPr="00EA6A98">
          <w:rPr>
            <w:rStyle w:val="1a"/>
            <w:rFonts w:eastAsia="Calibri"/>
            <w:sz w:val="16"/>
            <w:szCs w:val="16"/>
          </w:rPr>
          <w:t>Конституции</w:t>
        </w:r>
      </w:hyperlink>
      <w:r w:rsidRPr="00EA6A98">
        <w:rPr>
          <w:sz w:val="16"/>
          <w:szCs w:val="16"/>
        </w:rPr>
        <w:t> Российской Федерации, настоящему Уставу:</w:t>
      </w:r>
    </w:p>
    <w:p w:rsidR="00EA6A98" w:rsidRPr="00EA6A98" w:rsidRDefault="00EA6A98" w:rsidP="00EA6A98">
      <w:pPr>
        <w:pStyle w:val="aa"/>
        <w:spacing w:before="0" w:beforeAutospacing="0" w:after="0" w:afterAutospacing="0"/>
        <w:ind w:firstLine="465"/>
        <w:jc w:val="both"/>
        <w:rPr>
          <w:sz w:val="16"/>
          <w:szCs w:val="16"/>
        </w:rPr>
      </w:pPr>
      <w:r w:rsidRPr="00EA6A98">
        <w:rPr>
          <w:sz w:val="16"/>
          <w:szCs w:val="16"/>
        </w:rPr>
        <w:t>«Вступая в должность главы Сельского поселения «</w:t>
      </w:r>
      <w:proofErr w:type="spellStart"/>
      <w:r w:rsidRPr="00EA6A98">
        <w:rPr>
          <w:sz w:val="16"/>
          <w:szCs w:val="16"/>
        </w:rPr>
        <w:t>Пустозерский</w:t>
      </w:r>
      <w:proofErr w:type="spellEnd"/>
      <w:r w:rsidRPr="00EA6A98">
        <w:rPr>
          <w:sz w:val="16"/>
          <w:szCs w:val="16"/>
        </w:rPr>
        <w:t xml:space="preserve"> сельсовет» Заполярного района Ненецкого автономного округа, торжественно клянусь добросовестно исполнять обязанности главы Сельского поселения «</w:t>
      </w:r>
      <w:proofErr w:type="spellStart"/>
      <w:r w:rsidRPr="00EA6A98">
        <w:rPr>
          <w:sz w:val="16"/>
          <w:szCs w:val="16"/>
        </w:rPr>
        <w:t>Пустозерский</w:t>
      </w:r>
      <w:proofErr w:type="spellEnd"/>
      <w:r w:rsidRPr="00EA6A98">
        <w:rPr>
          <w:sz w:val="16"/>
          <w:szCs w:val="16"/>
        </w:rPr>
        <w:t xml:space="preserve"> сельсовет» Заполярного района Ненецкого автономного округа, защищать интересы граждан, проживающих на территории Сельского поселения «</w:t>
      </w:r>
      <w:proofErr w:type="spellStart"/>
      <w:r w:rsidRPr="00EA6A98">
        <w:rPr>
          <w:sz w:val="16"/>
          <w:szCs w:val="16"/>
        </w:rPr>
        <w:t>Пустозерский</w:t>
      </w:r>
      <w:proofErr w:type="spellEnd"/>
      <w:r w:rsidRPr="00EA6A98">
        <w:rPr>
          <w:sz w:val="16"/>
          <w:szCs w:val="16"/>
        </w:rPr>
        <w:t xml:space="preserve"> сельсовет» Заполярного района Ненецкого автономного округа, уважать и охранять права и свободы человека и гражданина, соблюдать Конституцию Российской Федерации, федеральные конституционные законы, федеральные и окружные законы, устав Сельского поселения «</w:t>
      </w:r>
      <w:proofErr w:type="spellStart"/>
      <w:r w:rsidRPr="00EA6A98">
        <w:rPr>
          <w:sz w:val="16"/>
          <w:szCs w:val="16"/>
        </w:rPr>
        <w:t>Пустозерский</w:t>
      </w:r>
      <w:proofErr w:type="spellEnd"/>
      <w:r w:rsidRPr="00EA6A98">
        <w:rPr>
          <w:sz w:val="16"/>
          <w:szCs w:val="16"/>
        </w:rPr>
        <w:t xml:space="preserve"> сельсовет» Заполярного района Ненецкого автономного округа, исполнять указы Президента Российской Федерации, постановления Правительства Российской Федерации и Ненецкого автономного округа, всеми силами способствовать процветанию Сельского поселения «</w:t>
      </w:r>
      <w:proofErr w:type="spellStart"/>
      <w:r w:rsidRPr="00EA6A98">
        <w:rPr>
          <w:sz w:val="16"/>
          <w:szCs w:val="16"/>
        </w:rPr>
        <w:t>Пустозерский</w:t>
      </w:r>
      <w:proofErr w:type="spellEnd"/>
      <w:r w:rsidRPr="00EA6A98">
        <w:rPr>
          <w:sz w:val="16"/>
          <w:szCs w:val="16"/>
        </w:rPr>
        <w:t xml:space="preserve"> сельсовет» Заполярного района Ненецкого автономного округа и повышению благосостояния его граждан».</w:t>
      </w:r>
    </w:p>
    <w:p w:rsidR="00EA6A98" w:rsidRPr="00EA6A98" w:rsidRDefault="00EA6A98" w:rsidP="00EA6A98">
      <w:pPr>
        <w:pStyle w:val="aa"/>
        <w:spacing w:before="0" w:beforeAutospacing="0" w:after="0" w:afterAutospacing="0"/>
        <w:ind w:firstLine="465"/>
        <w:jc w:val="both"/>
        <w:rPr>
          <w:sz w:val="16"/>
          <w:szCs w:val="16"/>
        </w:rPr>
      </w:pPr>
      <w:r w:rsidRPr="00EA6A98">
        <w:rPr>
          <w:sz w:val="16"/>
          <w:szCs w:val="16"/>
        </w:rPr>
        <w:t>Присяга приносится главой муниципального образования в присутствии депутатов Совета  депутатов Сельского поселения «</w:t>
      </w:r>
      <w:proofErr w:type="spellStart"/>
      <w:r w:rsidRPr="00EA6A98">
        <w:rPr>
          <w:sz w:val="16"/>
          <w:szCs w:val="16"/>
        </w:rPr>
        <w:t>Пустозерский</w:t>
      </w:r>
      <w:proofErr w:type="spellEnd"/>
      <w:r w:rsidRPr="00EA6A98">
        <w:rPr>
          <w:sz w:val="16"/>
          <w:szCs w:val="16"/>
        </w:rPr>
        <w:t xml:space="preserve"> сельсовет» Заполярного района Ненецкого автономного округа, руководителей организаций, предприятий и учреждений расположенных на территории  Сельского поселения «</w:t>
      </w:r>
      <w:proofErr w:type="spellStart"/>
      <w:r w:rsidRPr="00EA6A98">
        <w:rPr>
          <w:sz w:val="16"/>
          <w:szCs w:val="16"/>
        </w:rPr>
        <w:t>Пустозерский</w:t>
      </w:r>
      <w:proofErr w:type="spellEnd"/>
      <w:r w:rsidRPr="00EA6A98">
        <w:rPr>
          <w:sz w:val="16"/>
          <w:szCs w:val="16"/>
        </w:rPr>
        <w:t xml:space="preserve"> сельсовет» Заполярного района Ненецкого автономного округа, сотрудников администрации муниципального образования и иных лиц, приглашенных вступающим в должность главой муниципального образования.</w:t>
      </w:r>
    </w:p>
    <w:p w:rsidR="00EA6A98" w:rsidRPr="00EA6A98" w:rsidRDefault="00EA6A98" w:rsidP="00EA6A98">
      <w:pPr>
        <w:pStyle w:val="aa"/>
        <w:spacing w:before="0" w:beforeAutospacing="0" w:after="0" w:afterAutospacing="0"/>
        <w:ind w:firstLine="465"/>
        <w:jc w:val="both"/>
        <w:rPr>
          <w:sz w:val="16"/>
          <w:szCs w:val="16"/>
        </w:rPr>
      </w:pPr>
      <w:r w:rsidRPr="00EA6A98">
        <w:rPr>
          <w:sz w:val="16"/>
          <w:szCs w:val="16"/>
        </w:rPr>
        <w:t>Глава муниципального образования приносит присягу вслух, стоя, положив руку на тексты </w:t>
      </w:r>
      <w:hyperlink r:id="rId23" w:tgtFrame="_blank" w:history="1">
        <w:r w:rsidRPr="00EA6A98">
          <w:rPr>
            <w:rStyle w:val="1a"/>
            <w:rFonts w:eastAsia="Calibri"/>
            <w:sz w:val="16"/>
            <w:szCs w:val="16"/>
          </w:rPr>
          <w:t>Конституции</w:t>
        </w:r>
      </w:hyperlink>
      <w:r w:rsidRPr="00EA6A98">
        <w:rPr>
          <w:sz w:val="16"/>
          <w:szCs w:val="16"/>
        </w:rPr>
        <w:t> Российской Федерации и настоящего Устава.</w:t>
      </w:r>
    </w:p>
    <w:p w:rsidR="00EA6A98" w:rsidRPr="00EA6A98" w:rsidRDefault="00EA6A98" w:rsidP="00EA6A98">
      <w:pPr>
        <w:pStyle w:val="aa"/>
        <w:spacing w:before="0" w:beforeAutospacing="0" w:after="0" w:afterAutospacing="0"/>
        <w:ind w:firstLine="465"/>
        <w:jc w:val="both"/>
        <w:rPr>
          <w:sz w:val="16"/>
          <w:szCs w:val="16"/>
        </w:rPr>
      </w:pPr>
      <w:r w:rsidRPr="00EA6A98">
        <w:rPr>
          <w:sz w:val="16"/>
          <w:szCs w:val="16"/>
        </w:rPr>
        <w:t>После принесения главой муниципального образования присяги исполняется Государственный гимн Российской Федерации.</w:t>
      </w:r>
    </w:p>
    <w:p w:rsidR="00EA6A98" w:rsidRPr="00EA6A98" w:rsidRDefault="00EA6A98" w:rsidP="00EA6A98">
      <w:pPr>
        <w:pStyle w:val="aa"/>
        <w:spacing w:before="0" w:beforeAutospacing="0" w:after="0" w:afterAutospacing="0"/>
        <w:ind w:firstLine="465"/>
        <w:jc w:val="both"/>
        <w:rPr>
          <w:sz w:val="16"/>
          <w:szCs w:val="16"/>
        </w:rPr>
      </w:pPr>
      <w:r w:rsidRPr="00EA6A98">
        <w:rPr>
          <w:sz w:val="16"/>
          <w:szCs w:val="16"/>
        </w:rPr>
        <w:t>Церемонию принесения главой муниципального образования присяги ведет специалист администрации Сельского поселения «</w:t>
      </w:r>
      <w:proofErr w:type="spellStart"/>
      <w:r w:rsidRPr="00EA6A98">
        <w:rPr>
          <w:sz w:val="16"/>
          <w:szCs w:val="16"/>
        </w:rPr>
        <w:t>Пустозерский</w:t>
      </w:r>
      <w:proofErr w:type="spellEnd"/>
      <w:r w:rsidRPr="00EA6A98">
        <w:rPr>
          <w:sz w:val="16"/>
          <w:szCs w:val="16"/>
        </w:rPr>
        <w:t xml:space="preserve"> сельсовет» Заполярного района Ненецкого автономного округа .</w:t>
      </w:r>
    </w:p>
    <w:p w:rsidR="00EA6A98" w:rsidRPr="00EA6A98" w:rsidRDefault="00EA6A98" w:rsidP="00EA6A98">
      <w:pPr>
        <w:pStyle w:val="aa"/>
        <w:spacing w:before="0" w:beforeAutospacing="0" w:after="0" w:afterAutospacing="0"/>
        <w:ind w:firstLine="465"/>
        <w:jc w:val="both"/>
        <w:rPr>
          <w:sz w:val="16"/>
          <w:szCs w:val="16"/>
        </w:rPr>
      </w:pPr>
      <w:r w:rsidRPr="00EA6A98">
        <w:rPr>
          <w:sz w:val="16"/>
          <w:szCs w:val="16"/>
        </w:rPr>
        <w:t>Глава муниципального образования вступает в должность не позднее 14 дней со дня его избрания.</w:t>
      </w:r>
    </w:p>
    <w:p w:rsidR="00EA6A98" w:rsidRPr="00EA6A98" w:rsidRDefault="00EA6A98" w:rsidP="00EA6A98">
      <w:pPr>
        <w:pStyle w:val="aa"/>
        <w:spacing w:before="0" w:beforeAutospacing="0" w:after="0" w:afterAutospacing="0"/>
        <w:ind w:firstLine="465"/>
        <w:jc w:val="both"/>
        <w:rPr>
          <w:sz w:val="16"/>
          <w:szCs w:val="16"/>
        </w:rPr>
      </w:pPr>
      <w:r w:rsidRPr="00EA6A98">
        <w:rPr>
          <w:sz w:val="16"/>
          <w:szCs w:val="16"/>
        </w:rPr>
        <w:t>Днем вступления в должность главы муниципального образования является день принесения присяги и издания им постановления о вступлении в должность.</w:t>
      </w:r>
      <w:r w:rsidRPr="00EA6A98">
        <w:rPr>
          <w:rFonts w:eastAsia="Calibri"/>
          <w:sz w:val="16"/>
          <w:szCs w:val="16"/>
        </w:rPr>
        <w:t>»;</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 - пункт 6 изложить в новой редакции: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«6. Глава муниципального образования должен соблюдать ограничения, запреты, исполнять обязанности, которые установлены законодательством </w:t>
      </w:r>
    </w:p>
    <w:p w:rsidR="00EA6A98" w:rsidRPr="00EA6A98" w:rsidRDefault="00EA6A98" w:rsidP="00EA6A98">
      <w:pPr>
        <w:spacing w:after="0" w:line="240" w:lineRule="auto"/>
        <w:ind w:hanging="70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Российской Федерации о противодействии коррупции.»; </w:t>
      </w:r>
    </w:p>
    <w:p w:rsidR="00EA6A98" w:rsidRPr="00EA6A98" w:rsidRDefault="00EA6A98" w:rsidP="00EA6A98">
      <w:pPr>
        <w:spacing w:after="0" w:line="240" w:lineRule="auto"/>
        <w:ind w:firstLine="426"/>
        <w:rPr>
          <w:rFonts w:ascii="Times New Roman" w:hAnsi="Times New Roman" w:cs="Times New Roman"/>
          <w:sz w:val="16"/>
          <w:szCs w:val="16"/>
        </w:rPr>
      </w:pPr>
      <w:r w:rsidRPr="00EA6A98">
        <w:rPr>
          <w:rFonts w:ascii="Times New Roman" w:eastAsia="Calibri" w:hAnsi="Times New Roman" w:cs="Times New Roman"/>
          <w:sz w:val="16"/>
          <w:szCs w:val="16"/>
        </w:rPr>
        <w:t xml:space="preserve">            - пункт 7 изложить в новой редакции: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«Глава муниципального образования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 - дополнить пунктом 8 следующего содержания:</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«8.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Федеральным законом от 20.03.2025 № 33-ФЗ «Об общих принципах организации местного самоуправления в единой системе публичной власти».».</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1.15. Статью 39 изложить в новой редакции:</w:t>
      </w: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sz w:val="16"/>
          <w:szCs w:val="16"/>
        </w:rPr>
        <w:t>«</w:t>
      </w:r>
      <w:r w:rsidRPr="00EA6A98">
        <w:rPr>
          <w:rFonts w:ascii="Times New Roman" w:eastAsia="Calibri" w:hAnsi="Times New Roman" w:cs="Times New Roman"/>
          <w:b/>
          <w:sz w:val="16"/>
          <w:szCs w:val="16"/>
        </w:rPr>
        <w:t>Статья 39. Полномочия главы муниципального образования</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1. В исключительной компетенции главы муниципального образования находятся: </w:t>
      </w:r>
    </w:p>
    <w:p w:rsidR="00EA6A98" w:rsidRPr="00EA6A98" w:rsidRDefault="00EA6A98" w:rsidP="003316B1">
      <w:pPr>
        <w:numPr>
          <w:ilvl w:val="0"/>
          <w:numId w:val="4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EA6A98" w:rsidRPr="00EA6A98" w:rsidRDefault="00EA6A98" w:rsidP="003316B1">
      <w:pPr>
        <w:numPr>
          <w:ilvl w:val="0"/>
          <w:numId w:val="4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подписание и обнародование в порядке, установленном уставом муниципального образования, нормативных правовых актов, принятых Советом депутатов; </w:t>
      </w:r>
    </w:p>
    <w:p w:rsidR="00EA6A98" w:rsidRPr="00EA6A98" w:rsidRDefault="00EA6A98" w:rsidP="003316B1">
      <w:pPr>
        <w:numPr>
          <w:ilvl w:val="0"/>
          <w:numId w:val="4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издание в пределах своих полномочий постановления и распоряжения главы муниципального образования, постановления и распоряжения местной </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 xml:space="preserve">администрации, постановления и распоряжения Совета депутатов; </w:t>
      </w:r>
    </w:p>
    <w:p w:rsidR="00EA6A98" w:rsidRPr="00EA6A98" w:rsidRDefault="00EA6A98" w:rsidP="003316B1">
      <w:pPr>
        <w:numPr>
          <w:ilvl w:val="0"/>
          <w:numId w:val="4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право требования созыва внеочередного заседания Совета депутатов. </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 xml:space="preserve">            2. К полномочиям главы муниципального образования также относится:</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возглавляет местную администрацию и осуществляет руководство ею на принципах единоначалия как глава местной администрации;</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lastRenderedPageBreak/>
        <w:t>формирует местную администрацию, назначает руководителей структурных подразделений местной администрации;</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назначает и увольняет руководителей муниципальных предприятий, учреждений и организаций;</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представляет Совету депутатов структуру местной администрации;</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определяет </w:t>
      </w:r>
      <w:r w:rsidRPr="00EA6A98">
        <w:rPr>
          <w:rFonts w:ascii="Times New Roman" w:eastAsia="Calibri" w:hAnsi="Times New Roman" w:cs="Times New Roman"/>
          <w:sz w:val="16"/>
          <w:szCs w:val="16"/>
        </w:rPr>
        <w:tab/>
        <w:t xml:space="preserve">орган </w:t>
      </w:r>
      <w:r w:rsidRPr="00EA6A98">
        <w:rPr>
          <w:rFonts w:ascii="Times New Roman" w:eastAsia="Calibri" w:hAnsi="Times New Roman" w:cs="Times New Roman"/>
          <w:sz w:val="16"/>
          <w:szCs w:val="16"/>
        </w:rPr>
        <w:tab/>
        <w:t xml:space="preserve">местного </w:t>
      </w:r>
      <w:r w:rsidRPr="00EA6A98">
        <w:rPr>
          <w:rFonts w:ascii="Times New Roman" w:eastAsia="Calibri" w:hAnsi="Times New Roman" w:cs="Times New Roman"/>
          <w:sz w:val="16"/>
          <w:szCs w:val="16"/>
        </w:rPr>
        <w:tab/>
        <w:t xml:space="preserve">самоуправления, </w:t>
      </w:r>
      <w:r w:rsidRPr="00EA6A98">
        <w:rPr>
          <w:rFonts w:ascii="Times New Roman" w:eastAsia="Calibri" w:hAnsi="Times New Roman" w:cs="Times New Roman"/>
          <w:sz w:val="16"/>
          <w:szCs w:val="16"/>
        </w:rPr>
        <w:tab/>
        <w:t xml:space="preserve">уполномоченный </w:t>
      </w:r>
      <w:r w:rsidRPr="00EA6A98">
        <w:rPr>
          <w:rFonts w:ascii="Times New Roman" w:eastAsia="Calibri" w:hAnsi="Times New Roman" w:cs="Times New Roman"/>
          <w:sz w:val="16"/>
          <w:szCs w:val="16"/>
        </w:rPr>
        <w:tab/>
        <w:t xml:space="preserve">на осуществление полномочий, предусмотренных частью 2 статьи 18 Федерального закона от 13.07.2015 года № 224-ФЗ «О государственно-частном партнерстве, </w:t>
      </w:r>
      <w:proofErr w:type="spellStart"/>
      <w:r w:rsidRPr="00EA6A98">
        <w:rPr>
          <w:rFonts w:ascii="Times New Roman" w:eastAsia="Calibri" w:hAnsi="Times New Roman" w:cs="Times New Roman"/>
          <w:sz w:val="16"/>
          <w:szCs w:val="16"/>
        </w:rPr>
        <w:t>муниципально</w:t>
      </w:r>
      <w:proofErr w:type="spellEnd"/>
      <w:r w:rsidRPr="00EA6A98">
        <w:rPr>
          <w:rFonts w:ascii="Times New Roman" w:eastAsia="Calibri" w:hAnsi="Times New Roman" w:cs="Times New Roman"/>
          <w:sz w:val="16"/>
          <w:szCs w:val="16"/>
        </w:rPr>
        <w:t xml:space="preserve">-частном </w:t>
      </w:r>
      <w:r w:rsidRPr="00EA6A98">
        <w:rPr>
          <w:rFonts w:ascii="Times New Roman" w:eastAsia="Calibri" w:hAnsi="Times New Roman" w:cs="Times New Roman"/>
          <w:sz w:val="16"/>
          <w:szCs w:val="16"/>
        </w:rPr>
        <w:tab/>
        <w:t xml:space="preserve">партнерстве </w:t>
      </w:r>
      <w:r w:rsidRPr="00EA6A98">
        <w:rPr>
          <w:rFonts w:ascii="Times New Roman" w:eastAsia="Calibri" w:hAnsi="Times New Roman" w:cs="Times New Roman"/>
          <w:sz w:val="16"/>
          <w:szCs w:val="16"/>
        </w:rPr>
        <w:tab/>
        <w:t xml:space="preserve">в </w:t>
      </w:r>
      <w:r w:rsidRPr="00EA6A98">
        <w:rPr>
          <w:rFonts w:ascii="Times New Roman" w:eastAsia="Calibri" w:hAnsi="Times New Roman" w:cs="Times New Roman"/>
          <w:sz w:val="16"/>
          <w:szCs w:val="16"/>
        </w:rPr>
        <w:tab/>
        <w:t xml:space="preserve">Российской </w:t>
      </w:r>
      <w:r w:rsidRPr="00EA6A98">
        <w:rPr>
          <w:rFonts w:ascii="Times New Roman" w:eastAsia="Calibri" w:hAnsi="Times New Roman" w:cs="Times New Roman"/>
          <w:sz w:val="16"/>
          <w:szCs w:val="16"/>
        </w:rPr>
        <w:tab/>
        <w:t xml:space="preserve">Федерации </w:t>
      </w:r>
      <w:r w:rsidRPr="00EA6A98">
        <w:rPr>
          <w:rFonts w:ascii="Times New Roman" w:eastAsia="Calibri" w:hAnsi="Times New Roman" w:cs="Times New Roman"/>
          <w:sz w:val="16"/>
          <w:szCs w:val="16"/>
        </w:rPr>
        <w:tab/>
        <w:t xml:space="preserve">и </w:t>
      </w:r>
      <w:r w:rsidRPr="00EA6A98">
        <w:rPr>
          <w:rFonts w:ascii="Times New Roman" w:eastAsia="Calibri" w:hAnsi="Times New Roman" w:cs="Times New Roman"/>
          <w:sz w:val="16"/>
          <w:szCs w:val="16"/>
        </w:rPr>
        <w:tab/>
        <w:t>внесении изменений в отдельные законодательные акты Российской Федерации»;</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созывает заседания Совета депутатов, доводит до сведения депутатов время и место их проведения, а также проект повестки дня;</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ведет заседания Совета депутатов;</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оказывает содействие депутатам Совета депутатов в осуществлении ими своих полномочий, организует обеспечение их необходимой информацией;</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принимает меры по обеспечению гласности и учету общественного мнения в работе Совета депутатов;</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подписывает протоколы заседаний и другие документы Совета депутатов;</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организует в Совете депутатов прием граждан, рассмотрение их обращений, заявлений и жалоб;</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координирует деятельность постоянных комиссий, депутатских групп;</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представляет Совету депутатов информацию о деятельности Совета депутатов за истекший год;</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осуществляет контроль за соответствием деятельности старосты сельского населенного пункта действующему законодательству, муниципальным правовым актам;</w:t>
      </w:r>
    </w:p>
    <w:p w:rsidR="00EA6A98" w:rsidRPr="00EA6A98" w:rsidRDefault="00EA6A98" w:rsidP="003316B1">
      <w:pPr>
        <w:numPr>
          <w:ilvl w:val="0"/>
          <w:numId w:val="4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осуществляет иные полномочия в соответствии с федеральным и окружным законодательством, регламентом Совета депутатов.».</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sz w:val="16"/>
          <w:szCs w:val="16"/>
        </w:rPr>
        <w:t>1.16. В статье 40:</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 xml:space="preserve">          - в наименовании слова «Исполнение обязанностей главы» заменить словами «Временное исполнение полномочий главы»; </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 xml:space="preserve">          - пункт 1 изложить в новой редакции: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w:t>
      </w:r>
      <w:r w:rsidRPr="00EA6A98">
        <w:rPr>
          <w:rFonts w:ascii="Times New Roman" w:eastAsia="Calibri" w:hAnsi="Times New Roman" w:cs="Times New Roman"/>
          <w:sz w:val="16"/>
          <w:szCs w:val="16"/>
        </w:rPr>
        <w:tab/>
        <w:t xml:space="preserve">командировкой), их </w:t>
      </w:r>
      <w:r w:rsidRPr="00EA6A98">
        <w:rPr>
          <w:rFonts w:ascii="Times New Roman" w:eastAsia="Calibri" w:hAnsi="Times New Roman" w:cs="Times New Roman"/>
          <w:sz w:val="16"/>
          <w:szCs w:val="16"/>
        </w:rPr>
        <w:tab/>
        <w:t xml:space="preserve">временно исполняет муниципальный служащий или назначенное </w:t>
      </w:r>
      <w:r w:rsidRPr="00EA6A98">
        <w:rPr>
          <w:rFonts w:ascii="Times New Roman" w:hAnsi="Times New Roman" w:cs="Times New Roman"/>
          <w:sz w:val="16"/>
          <w:szCs w:val="16"/>
        </w:rPr>
        <w:t>должностное лицо администрации муниципального образования.»;</w:t>
      </w:r>
    </w:p>
    <w:p w:rsidR="00EA6A98" w:rsidRPr="00EA6A98" w:rsidRDefault="00EA6A98" w:rsidP="00EA6A98">
      <w:pPr>
        <w:shd w:val="clear" w:color="auto" w:fill="FFFFFF"/>
        <w:spacing w:after="0" w:line="240" w:lineRule="auto"/>
        <w:rPr>
          <w:rFonts w:ascii="Times New Roman" w:eastAsia="Times New Roman" w:hAnsi="Times New Roman" w:cs="Times New Roman"/>
          <w:sz w:val="16"/>
          <w:szCs w:val="16"/>
        </w:rPr>
      </w:pPr>
      <w:r w:rsidRPr="00EA6A98">
        <w:rPr>
          <w:rFonts w:ascii="Times New Roman" w:eastAsia="Calibri" w:hAnsi="Times New Roman" w:cs="Times New Roman"/>
          <w:sz w:val="16"/>
          <w:szCs w:val="16"/>
        </w:rPr>
        <w:t xml:space="preserve">        - в пункте 2 слова «исполнять обязанности» заменить словами «временно исполнять обязанности»</w:t>
      </w:r>
      <w:r w:rsidRPr="00EA6A98">
        <w:rPr>
          <w:rFonts w:ascii="Times New Roman" w:eastAsia="Times New Roman" w:hAnsi="Times New Roman" w:cs="Times New Roman"/>
          <w:sz w:val="16"/>
          <w:szCs w:val="16"/>
        </w:rPr>
        <w:t>, слово «части» заменить словом «пункте».</w:t>
      </w:r>
    </w:p>
    <w:p w:rsidR="00EA6A98" w:rsidRPr="00EA6A98" w:rsidRDefault="00EA6A98" w:rsidP="00EA6A98">
      <w:pPr>
        <w:shd w:val="clear" w:color="auto" w:fill="FFFFFF"/>
        <w:spacing w:after="0" w:line="240" w:lineRule="auto"/>
        <w:rPr>
          <w:rFonts w:ascii="Times New Roman" w:eastAsia="Times New Roman" w:hAnsi="Times New Roman" w:cs="Times New Roman"/>
          <w:sz w:val="16"/>
          <w:szCs w:val="16"/>
        </w:rPr>
      </w:pPr>
    </w:p>
    <w:p w:rsidR="00EA6A98" w:rsidRPr="00EA6A98" w:rsidRDefault="00EA6A98" w:rsidP="00EA6A98">
      <w:pPr>
        <w:pStyle w:val="aa"/>
        <w:spacing w:before="0" w:beforeAutospacing="0" w:after="0" w:afterAutospacing="0"/>
        <w:ind w:firstLine="709"/>
        <w:jc w:val="both"/>
        <w:rPr>
          <w:sz w:val="16"/>
          <w:szCs w:val="16"/>
        </w:rPr>
      </w:pPr>
      <w:r w:rsidRPr="00EA6A98">
        <w:rPr>
          <w:sz w:val="16"/>
          <w:szCs w:val="16"/>
        </w:rPr>
        <w:t>1.17. Пункт 11 статьи 39.2 изложить в новой редакции:</w:t>
      </w:r>
    </w:p>
    <w:p w:rsidR="00EA6A98" w:rsidRPr="00EA6A98" w:rsidRDefault="00EA6A98" w:rsidP="00EA6A98">
      <w:pPr>
        <w:pStyle w:val="s10"/>
        <w:shd w:val="clear" w:color="auto" w:fill="FFFFFF"/>
        <w:rPr>
          <w:rFonts w:ascii="Times New Roman" w:hAnsi="Times New Roman" w:cs="Times New Roman"/>
          <w:sz w:val="16"/>
          <w:szCs w:val="16"/>
        </w:rPr>
      </w:pPr>
      <w:r w:rsidRPr="00EA6A98">
        <w:rPr>
          <w:rFonts w:ascii="Times New Roman" w:hAnsi="Times New Roman" w:cs="Times New Roman"/>
          <w:sz w:val="16"/>
          <w:szCs w:val="16"/>
        </w:rPr>
        <w:tab/>
        <w:t>«11. Главе муниципального образования, за счёт средств соответствующего местного бюджета в пределах установленного фонда оплаты труда в случаях, предусмотренных </w:t>
      </w:r>
      <w:hyperlink r:id="rId24" w:anchor="/document/33508129/entry/572" w:history="1">
        <w:r w:rsidRPr="00EA6A98">
          <w:rPr>
            <w:rFonts w:ascii="Times New Roman" w:hAnsi="Times New Roman" w:cs="Times New Roman"/>
            <w:sz w:val="16"/>
            <w:szCs w:val="16"/>
          </w:rPr>
          <w:t>абзацами вторым</w:t>
        </w:r>
      </w:hyperlink>
      <w:r w:rsidRPr="00EA6A98">
        <w:rPr>
          <w:rFonts w:ascii="Times New Roman" w:hAnsi="Times New Roman" w:cs="Times New Roman"/>
          <w:sz w:val="16"/>
          <w:szCs w:val="16"/>
        </w:rPr>
        <w:t>, </w:t>
      </w:r>
      <w:hyperlink r:id="rId25" w:anchor="/document/33508129/entry/573" w:history="1">
        <w:r w:rsidRPr="00EA6A98">
          <w:rPr>
            <w:rFonts w:ascii="Times New Roman" w:hAnsi="Times New Roman" w:cs="Times New Roman"/>
            <w:sz w:val="16"/>
            <w:szCs w:val="16"/>
          </w:rPr>
          <w:t>третьим</w:t>
        </w:r>
      </w:hyperlink>
      <w:r w:rsidRPr="00EA6A98">
        <w:rPr>
          <w:rFonts w:ascii="Times New Roman" w:hAnsi="Times New Roman" w:cs="Times New Roman"/>
          <w:sz w:val="16"/>
          <w:szCs w:val="16"/>
        </w:rPr>
        <w:t> настоящей части, производится доплата к пособию по беременности и родам, а также к пособию по временной нетрудоспособности в соответствии с уставом муниципального образования.</w:t>
      </w:r>
    </w:p>
    <w:p w:rsidR="00EA6A98" w:rsidRPr="00EA6A98" w:rsidRDefault="00EA6A98" w:rsidP="00EA6A98">
      <w:pPr>
        <w:shd w:val="clear" w:color="auto" w:fill="FFFFFF"/>
        <w:spacing w:after="0" w:line="240" w:lineRule="auto"/>
        <w:rPr>
          <w:rFonts w:ascii="Times New Roman" w:hAnsi="Times New Roman" w:cs="Times New Roman"/>
          <w:sz w:val="16"/>
          <w:szCs w:val="16"/>
        </w:rPr>
      </w:pPr>
      <w:r w:rsidRPr="00EA6A98">
        <w:rPr>
          <w:rFonts w:ascii="Times New Roman" w:hAnsi="Times New Roman" w:cs="Times New Roman"/>
          <w:sz w:val="16"/>
          <w:szCs w:val="16"/>
        </w:rPr>
        <w:tab/>
        <w:t>Доплата к пособию по беременности и родам выплачивается за весь период отпуска по беременности и родам в размере разницы между денежным содержанием с применением </w:t>
      </w:r>
      <w:hyperlink r:id="rId26" w:anchor="/document/108125/entry/0" w:history="1">
        <w:r w:rsidRPr="00EA6A98">
          <w:rPr>
            <w:rFonts w:ascii="Times New Roman" w:hAnsi="Times New Roman" w:cs="Times New Roman"/>
            <w:sz w:val="16"/>
            <w:szCs w:val="16"/>
          </w:rPr>
          <w:t>районного коэффициента</w:t>
        </w:r>
      </w:hyperlink>
      <w:r w:rsidRPr="00EA6A98">
        <w:rPr>
          <w:rFonts w:ascii="Times New Roman" w:hAnsi="Times New Roman" w:cs="Times New Roman"/>
          <w:sz w:val="16"/>
          <w:szCs w:val="16"/>
        </w:rPr>
        <w:t> и процентной надбавки за стаж работы в </w:t>
      </w:r>
      <w:hyperlink r:id="rId27" w:anchor="/document/403069486/entry/1000" w:history="1">
        <w:r w:rsidRPr="00EA6A98">
          <w:rPr>
            <w:rFonts w:ascii="Times New Roman" w:hAnsi="Times New Roman" w:cs="Times New Roman"/>
            <w:sz w:val="16"/>
            <w:szCs w:val="16"/>
          </w:rPr>
          <w:t>районах</w:t>
        </w:r>
      </w:hyperlink>
      <w:r w:rsidRPr="00EA6A98">
        <w:rPr>
          <w:rFonts w:ascii="Times New Roman" w:hAnsi="Times New Roman" w:cs="Times New Roman"/>
          <w:sz w:val="16"/>
          <w:szCs w:val="16"/>
        </w:rPr>
        <w:t> Крайнего Севера и приравненных к ним местностях и размером пособия, установленного </w:t>
      </w:r>
      <w:hyperlink r:id="rId28" w:anchor="/document/12151284/entry/0" w:history="1">
        <w:r w:rsidRPr="00EA6A98">
          <w:rPr>
            <w:rFonts w:ascii="Times New Roman" w:hAnsi="Times New Roman" w:cs="Times New Roman"/>
            <w:sz w:val="16"/>
            <w:szCs w:val="16"/>
          </w:rPr>
          <w:t>Федеральным законом</w:t>
        </w:r>
      </w:hyperlink>
      <w:r w:rsidRPr="00EA6A98">
        <w:rPr>
          <w:rFonts w:ascii="Times New Roman" w:hAnsi="Times New Roman" w:cs="Times New Roman"/>
          <w:sz w:val="16"/>
          <w:szCs w:val="16"/>
        </w:rPr>
        <w:t> от 29 декабря 2006 года N 255-ФЗ "Об обязательном социальном страховании на случай временной нетрудоспособности и в связи с материнством".</w:t>
      </w:r>
    </w:p>
    <w:p w:rsidR="00EA6A98" w:rsidRPr="00EA6A98" w:rsidRDefault="00EA6A98" w:rsidP="00EA6A98">
      <w:pPr>
        <w:shd w:val="clear" w:color="auto" w:fill="FFFFFF"/>
        <w:spacing w:after="0" w:line="240" w:lineRule="auto"/>
        <w:rPr>
          <w:rFonts w:ascii="Times New Roman" w:hAnsi="Times New Roman" w:cs="Times New Roman"/>
          <w:sz w:val="16"/>
          <w:szCs w:val="16"/>
        </w:rPr>
      </w:pPr>
      <w:r w:rsidRPr="00EA6A98">
        <w:rPr>
          <w:rFonts w:ascii="Times New Roman" w:hAnsi="Times New Roman" w:cs="Times New Roman"/>
          <w:sz w:val="16"/>
          <w:szCs w:val="16"/>
        </w:rPr>
        <w:tab/>
        <w:t>Доплата к пособию по временной нетрудоспособности беременным женщинам выплачивается за весь период временной нетрудоспособности в размере, не превышающем разницы между денежным содержанием с применением </w:t>
      </w:r>
      <w:hyperlink r:id="rId29" w:anchor="/document/108125/entry/0" w:history="1">
        <w:r w:rsidRPr="00EA6A98">
          <w:rPr>
            <w:rFonts w:ascii="Times New Roman" w:hAnsi="Times New Roman" w:cs="Times New Roman"/>
            <w:sz w:val="16"/>
            <w:szCs w:val="16"/>
          </w:rPr>
          <w:t>районного коэффициента</w:t>
        </w:r>
      </w:hyperlink>
      <w:r w:rsidRPr="00EA6A98">
        <w:rPr>
          <w:rFonts w:ascii="Times New Roman" w:hAnsi="Times New Roman" w:cs="Times New Roman"/>
          <w:sz w:val="16"/>
          <w:szCs w:val="16"/>
        </w:rPr>
        <w:t> и процентной надбавки за стаж работы в </w:t>
      </w:r>
      <w:hyperlink r:id="rId30" w:anchor="/document/403069486/entry/1000" w:history="1">
        <w:r w:rsidRPr="00EA6A98">
          <w:rPr>
            <w:rFonts w:ascii="Times New Roman" w:hAnsi="Times New Roman" w:cs="Times New Roman"/>
            <w:sz w:val="16"/>
            <w:szCs w:val="16"/>
          </w:rPr>
          <w:t>районах</w:t>
        </w:r>
      </w:hyperlink>
      <w:r w:rsidRPr="00EA6A98">
        <w:rPr>
          <w:rFonts w:ascii="Times New Roman" w:hAnsi="Times New Roman" w:cs="Times New Roman"/>
          <w:sz w:val="16"/>
          <w:szCs w:val="16"/>
        </w:rPr>
        <w:t> Крайнего Севера и приравненных к ним местностях и размером пособия, установленного </w:t>
      </w:r>
      <w:hyperlink r:id="rId31" w:anchor="/document/12151284/entry/0" w:history="1">
        <w:r w:rsidRPr="00EA6A98">
          <w:rPr>
            <w:rFonts w:ascii="Times New Roman" w:hAnsi="Times New Roman" w:cs="Times New Roman"/>
            <w:sz w:val="16"/>
            <w:szCs w:val="16"/>
          </w:rPr>
          <w:t>Федеральным законом</w:t>
        </w:r>
      </w:hyperlink>
      <w:r w:rsidRPr="00EA6A98">
        <w:rPr>
          <w:rFonts w:ascii="Times New Roman" w:hAnsi="Times New Roman" w:cs="Times New Roman"/>
          <w:sz w:val="16"/>
          <w:szCs w:val="16"/>
        </w:rPr>
        <w:t> от 29 декабря 2006 года N 255-ФЗ "Об обязательном социальном страховании на случай временной нетрудоспособности и в связи с материнством".</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1.18. Статью 42 изложить в новой редакции:</w:t>
      </w: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 xml:space="preserve">«Статья 42 Досрочное прекращение полномочий главы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1. Полномочия главы муниципального образования прекращаются досрочно в следующих случаях:</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смерть;</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отставка по собственному желанию; </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признание судом недееспособным или ограниченно дееспособным; </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признание судом безвестно отсутствующим или объявление умершим; </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вступление в отношении его в законную силу обвинительного приговора суда; </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выезд за пределы Российской Федерации на постоянное место жительства; </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прекращение </w:t>
      </w:r>
      <w:r w:rsidRPr="00EA6A98">
        <w:rPr>
          <w:rFonts w:ascii="Times New Roman" w:eastAsia="Calibri" w:hAnsi="Times New Roman" w:cs="Times New Roman"/>
          <w:sz w:val="16"/>
          <w:szCs w:val="16"/>
        </w:rPr>
        <w:tab/>
        <w:t xml:space="preserve">гражданства </w:t>
      </w:r>
      <w:r w:rsidRPr="00EA6A98">
        <w:rPr>
          <w:rFonts w:ascii="Times New Roman" w:eastAsia="Calibri" w:hAnsi="Times New Roman" w:cs="Times New Roman"/>
          <w:sz w:val="16"/>
          <w:szCs w:val="16"/>
        </w:rPr>
        <w:tab/>
        <w:t xml:space="preserve">Российской </w:t>
      </w:r>
      <w:r w:rsidRPr="00EA6A98">
        <w:rPr>
          <w:rFonts w:ascii="Times New Roman" w:eastAsia="Calibri" w:hAnsi="Times New Roman" w:cs="Times New Roman"/>
          <w:sz w:val="16"/>
          <w:szCs w:val="16"/>
        </w:rPr>
        <w:tab/>
        <w:t xml:space="preserve">Федерации </w:t>
      </w:r>
      <w:r w:rsidRPr="00EA6A98">
        <w:rPr>
          <w:rFonts w:ascii="Times New Roman" w:eastAsia="Calibri" w:hAnsi="Times New Roman" w:cs="Times New Roman"/>
          <w:sz w:val="16"/>
          <w:szCs w:val="16"/>
        </w:rPr>
        <w:tab/>
        <w:t xml:space="preserve">или </w:t>
      </w:r>
      <w:r w:rsidRPr="00EA6A98">
        <w:rPr>
          <w:rFonts w:ascii="Times New Roman" w:eastAsia="Calibri" w:hAnsi="Times New Roman" w:cs="Times New Roman"/>
          <w:sz w:val="16"/>
          <w:szCs w:val="16"/>
        </w:rPr>
        <w:tab/>
        <w:t xml:space="preserve">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досрочное прекращение полномочий соответствующего органа местного самоуправления; </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призыв на военную службу или направление на заменяющую ее альтернативную гражданскую службу; </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приобретение статуса иностранного агента; </w:t>
      </w:r>
    </w:p>
    <w:p w:rsidR="00EA6A98" w:rsidRPr="00EA6A98" w:rsidRDefault="00EA6A98" w:rsidP="003316B1">
      <w:pPr>
        <w:numPr>
          <w:ilvl w:val="0"/>
          <w:numId w:val="4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2. Полномочия главы муниципального образования прекращаются досрочно также в следующих случаях:</w:t>
      </w:r>
    </w:p>
    <w:p w:rsidR="00EA6A98" w:rsidRPr="00EA6A98" w:rsidRDefault="00EA6A98" w:rsidP="003316B1">
      <w:pPr>
        <w:numPr>
          <w:ilvl w:val="0"/>
          <w:numId w:val="4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утрата доверия Президента Российской Федерации;</w:t>
      </w:r>
    </w:p>
    <w:p w:rsidR="00EA6A98" w:rsidRPr="00EA6A98" w:rsidRDefault="00EA6A98" w:rsidP="003316B1">
      <w:pPr>
        <w:numPr>
          <w:ilvl w:val="0"/>
          <w:numId w:val="4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удаление в отставку;</w:t>
      </w:r>
    </w:p>
    <w:p w:rsidR="00EA6A98" w:rsidRPr="00EA6A98" w:rsidRDefault="00EA6A98" w:rsidP="003316B1">
      <w:pPr>
        <w:numPr>
          <w:ilvl w:val="0"/>
          <w:numId w:val="4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отрешение от должности;</w:t>
      </w:r>
    </w:p>
    <w:p w:rsidR="00EA6A98" w:rsidRPr="00EA6A98" w:rsidRDefault="00EA6A98" w:rsidP="003316B1">
      <w:pPr>
        <w:numPr>
          <w:ilvl w:val="0"/>
          <w:numId w:val="4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установленная в судебном порядке стойкая неспособность по состоянию здоровья осуществлять полномочия главы муниципального образования;</w:t>
      </w:r>
    </w:p>
    <w:p w:rsidR="00EA6A98" w:rsidRPr="00EA6A98" w:rsidRDefault="00EA6A98" w:rsidP="003316B1">
      <w:pPr>
        <w:numPr>
          <w:ilvl w:val="0"/>
          <w:numId w:val="4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преобразование муниципального образования, осуществляемое в соответствии с частями 6 и 7 статьи 12 Федеральным законом от 20.03.2025              № 33-ФЗ «Об общих принципах организации местного самоуправления в единой системе публичной власти»;</w:t>
      </w:r>
    </w:p>
    <w:p w:rsidR="00EA6A98" w:rsidRPr="00EA6A98" w:rsidRDefault="00EA6A98" w:rsidP="003316B1">
      <w:pPr>
        <w:numPr>
          <w:ilvl w:val="0"/>
          <w:numId w:val="4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увеличение численности избирателей муниципального образования более чем на 25 процентов;</w:t>
      </w:r>
    </w:p>
    <w:p w:rsidR="00EA6A98" w:rsidRPr="00EA6A98" w:rsidRDefault="00EA6A98" w:rsidP="003316B1">
      <w:pPr>
        <w:numPr>
          <w:ilvl w:val="0"/>
          <w:numId w:val="4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A6A98" w:rsidRPr="00EA6A98" w:rsidRDefault="00EA6A98" w:rsidP="003316B1">
      <w:pPr>
        <w:numPr>
          <w:ilvl w:val="0"/>
          <w:numId w:val="4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A6A98" w:rsidRPr="00EA6A98" w:rsidRDefault="00EA6A98" w:rsidP="003316B1">
      <w:pPr>
        <w:numPr>
          <w:ilvl w:val="0"/>
          <w:numId w:val="4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lastRenderedPageBreak/>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EA6A98" w:rsidRPr="00EA6A98" w:rsidRDefault="00EA6A98" w:rsidP="003316B1">
      <w:pPr>
        <w:numPr>
          <w:ilvl w:val="0"/>
          <w:numId w:val="4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В случае досрочного прекращения полномочий главы муниципального образования выборы главы муниципального образования проводятся в сроки, установленные законодательством Российской Федерации о выборах и референдумах. </w:t>
      </w:r>
    </w:p>
    <w:p w:rsidR="00EA6A98" w:rsidRPr="00EA6A98" w:rsidRDefault="00EA6A98" w:rsidP="003316B1">
      <w:pPr>
        <w:numPr>
          <w:ilvl w:val="0"/>
          <w:numId w:val="4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случае,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или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не могут быть назначены до вступления решения суда в законную силу.</w:t>
      </w:r>
    </w:p>
    <w:p w:rsidR="00EA6A98" w:rsidRPr="00EA6A98" w:rsidRDefault="00EA6A98" w:rsidP="003316B1">
      <w:pPr>
        <w:numPr>
          <w:ilvl w:val="0"/>
          <w:numId w:val="4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Рассмотрение на заседании Совета депутатов вопроса об удалении главы муниципального образования в отставку проходит под председательством депутата Совета депутатов, уполномоченного на это Советом депутатов. Решение об удалении главы </w:t>
      </w:r>
      <w:r w:rsidRPr="00EA6A98">
        <w:rPr>
          <w:rFonts w:ascii="Times New Roman" w:eastAsia="Calibri" w:hAnsi="Times New Roman" w:cs="Times New Roman"/>
          <w:sz w:val="16"/>
          <w:szCs w:val="16"/>
        </w:rPr>
        <w:tab/>
        <w:t xml:space="preserve">муниципального </w:t>
      </w:r>
      <w:r w:rsidRPr="00EA6A98">
        <w:rPr>
          <w:rFonts w:ascii="Times New Roman" w:eastAsia="Calibri" w:hAnsi="Times New Roman" w:cs="Times New Roman"/>
          <w:sz w:val="16"/>
          <w:szCs w:val="16"/>
        </w:rPr>
        <w:tab/>
        <w:t xml:space="preserve">образования </w:t>
      </w:r>
      <w:r w:rsidRPr="00EA6A98">
        <w:rPr>
          <w:rFonts w:ascii="Times New Roman" w:eastAsia="Calibri" w:hAnsi="Times New Roman" w:cs="Times New Roman"/>
          <w:sz w:val="16"/>
          <w:szCs w:val="16"/>
        </w:rPr>
        <w:tab/>
        <w:t xml:space="preserve">в </w:t>
      </w:r>
      <w:r w:rsidRPr="00EA6A98">
        <w:rPr>
          <w:rFonts w:ascii="Times New Roman" w:eastAsia="Calibri" w:hAnsi="Times New Roman" w:cs="Times New Roman"/>
          <w:sz w:val="16"/>
          <w:szCs w:val="16"/>
        </w:rPr>
        <w:tab/>
        <w:t xml:space="preserve">отставку </w:t>
      </w:r>
      <w:r w:rsidRPr="00EA6A98">
        <w:rPr>
          <w:rFonts w:ascii="Times New Roman" w:eastAsia="Calibri" w:hAnsi="Times New Roman" w:cs="Times New Roman"/>
          <w:sz w:val="16"/>
          <w:szCs w:val="16"/>
        </w:rPr>
        <w:tab/>
        <w:t xml:space="preserve">подписывается депутатом, председательствующим на заседании Совета депутатов.». </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firstLine="709"/>
        <w:rPr>
          <w:rFonts w:ascii="Times New Roman" w:hAnsi="Times New Roman" w:cs="Times New Roman"/>
          <w:sz w:val="16"/>
          <w:szCs w:val="16"/>
        </w:rPr>
      </w:pPr>
      <w:r w:rsidRPr="00EA6A98">
        <w:rPr>
          <w:rFonts w:ascii="Times New Roman" w:eastAsia="Calibri" w:hAnsi="Times New Roman" w:cs="Times New Roman"/>
          <w:sz w:val="16"/>
          <w:szCs w:val="16"/>
        </w:rPr>
        <w:t>1.19. В пункте 1 статьи 43 слова «вопросов местного значения» заменить словами «вопросов непосредственного обеспечения жизнедеятельности населения».</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1.20. В статье 49.1 пункты 1 и 2 изложить в новой редакции: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Ненецкого автономного округа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ind w:firstLine="709"/>
        <w:rPr>
          <w:rFonts w:ascii="Times New Roman" w:hAnsi="Times New Roman" w:cs="Times New Roman"/>
          <w:sz w:val="16"/>
          <w:szCs w:val="16"/>
        </w:rPr>
      </w:pPr>
      <w:r w:rsidRPr="00EA6A98">
        <w:rPr>
          <w:rFonts w:ascii="Times New Roman" w:hAnsi="Times New Roman" w:cs="Times New Roman"/>
          <w:sz w:val="16"/>
          <w:szCs w:val="16"/>
        </w:rPr>
        <w:t>1.21. В пункте 2 статьи 50.1 слова «федеральным законодательством» заменить словами «Федеральным законом от 02.03.2007 № 25-ФЗ «О муниципальной службе в Российской Федерации».</w:t>
      </w:r>
    </w:p>
    <w:p w:rsidR="00EA6A98" w:rsidRPr="00EA6A98" w:rsidRDefault="00EA6A98" w:rsidP="00EA6A98">
      <w:pPr>
        <w:pStyle w:val="af5"/>
        <w:spacing w:after="0" w:line="240" w:lineRule="auto"/>
        <w:ind w:left="0"/>
        <w:rPr>
          <w:rFonts w:ascii="Times New Roman" w:hAnsi="Times New Roman" w:cs="Times New Roman"/>
          <w:sz w:val="16"/>
          <w:szCs w:val="16"/>
        </w:rPr>
      </w:pPr>
    </w:p>
    <w:p w:rsidR="00EA6A98" w:rsidRPr="00EA6A98" w:rsidRDefault="00EA6A98" w:rsidP="00EA6A98">
      <w:pPr>
        <w:spacing w:after="0" w:line="240" w:lineRule="auto"/>
        <w:ind w:firstLine="426"/>
        <w:rPr>
          <w:rFonts w:ascii="Times New Roman" w:hAnsi="Times New Roman" w:cs="Times New Roman"/>
          <w:sz w:val="16"/>
          <w:szCs w:val="16"/>
        </w:rPr>
      </w:pPr>
      <w:r w:rsidRPr="00EA6A98">
        <w:rPr>
          <w:rFonts w:ascii="Times New Roman" w:eastAsia="Calibri" w:hAnsi="Times New Roman" w:cs="Times New Roman"/>
          <w:sz w:val="16"/>
          <w:szCs w:val="16"/>
        </w:rPr>
        <w:tab/>
        <w:t>1.22. В статье 50.2:</w:t>
      </w:r>
    </w:p>
    <w:p w:rsidR="00EA6A98" w:rsidRPr="00EA6A98" w:rsidRDefault="00EA6A98" w:rsidP="003316B1">
      <w:pPr>
        <w:numPr>
          <w:ilvl w:val="0"/>
          <w:numId w:val="49"/>
        </w:numPr>
        <w:spacing w:after="0" w:line="240" w:lineRule="auto"/>
        <w:ind w:firstLine="426"/>
        <w:jc w:val="both"/>
        <w:rPr>
          <w:rFonts w:ascii="Times New Roman" w:hAnsi="Times New Roman" w:cs="Times New Roman"/>
          <w:sz w:val="16"/>
          <w:szCs w:val="16"/>
        </w:rPr>
      </w:pPr>
      <w:r w:rsidRPr="00EA6A98">
        <w:rPr>
          <w:rFonts w:ascii="Times New Roman" w:eastAsia="Calibri" w:hAnsi="Times New Roman" w:cs="Times New Roman"/>
          <w:sz w:val="16"/>
          <w:szCs w:val="16"/>
        </w:rPr>
        <w:t>подпункт 9 пункта 1 изложить в новой редакции: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w:t>
      </w:r>
    </w:p>
    <w:p w:rsidR="00EA6A98" w:rsidRPr="00EA6A98" w:rsidRDefault="00EA6A98" w:rsidP="00EA6A98">
      <w:pPr>
        <w:spacing w:after="0" w:line="240" w:lineRule="auto"/>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проживание гражданина на территории иностранного государства;»; </w:t>
      </w:r>
    </w:p>
    <w:p w:rsidR="00EA6A98" w:rsidRPr="00EA6A98" w:rsidRDefault="00EA6A98" w:rsidP="00EA6A98">
      <w:pPr>
        <w:spacing w:after="0" w:line="240" w:lineRule="auto"/>
        <w:ind w:firstLine="284"/>
        <w:rPr>
          <w:rFonts w:ascii="Times New Roman" w:hAnsi="Times New Roman" w:cs="Times New Roman"/>
          <w:sz w:val="16"/>
          <w:szCs w:val="16"/>
        </w:rPr>
      </w:pPr>
      <w:r w:rsidRPr="00EA6A98">
        <w:rPr>
          <w:rFonts w:ascii="Times New Roman" w:eastAsia="Calibri" w:hAnsi="Times New Roman" w:cs="Times New Roman"/>
          <w:sz w:val="16"/>
          <w:szCs w:val="16"/>
        </w:rPr>
        <w:t xml:space="preserve">  - пункт 1 дополнить подпунктом 12 следующего содержания:</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firstLine="426"/>
        <w:rPr>
          <w:rFonts w:ascii="Times New Roman" w:hAnsi="Times New Roman" w:cs="Times New Roman"/>
          <w:sz w:val="16"/>
          <w:szCs w:val="16"/>
        </w:rPr>
      </w:pPr>
      <w:r w:rsidRPr="00EA6A98">
        <w:rPr>
          <w:rFonts w:ascii="Times New Roman" w:eastAsia="Calibri" w:hAnsi="Times New Roman" w:cs="Times New Roman"/>
          <w:sz w:val="16"/>
          <w:szCs w:val="16"/>
        </w:rPr>
        <w:t>1.23. В статье 50.3:</w:t>
      </w:r>
    </w:p>
    <w:p w:rsidR="00EA6A98" w:rsidRPr="00EA6A98" w:rsidRDefault="00EA6A98" w:rsidP="003316B1">
      <w:pPr>
        <w:numPr>
          <w:ilvl w:val="0"/>
          <w:numId w:val="49"/>
        </w:numPr>
        <w:spacing w:after="0" w:line="240" w:lineRule="auto"/>
        <w:ind w:firstLine="284"/>
        <w:jc w:val="both"/>
        <w:rPr>
          <w:rFonts w:ascii="Times New Roman" w:hAnsi="Times New Roman" w:cs="Times New Roman"/>
          <w:sz w:val="16"/>
          <w:szCs w:val="16"/>
        </w:rPr>
      </w:pPr>
      <w:r w:rsidRPr="00EA6A98">
        <w:rPr>
          <w:rFonts w:ascii="Times New Roman" w:eastAsia="Calibri" w:hAnsi="Times New Roman" w:cs="Times New Roman"/>
          <w:sz w:val="16"/>
          <w:szCs w:val="16"/>
        </w:rPr>
        <w:t>подпункт 6 пункта 1 статьи 50.3 изложить в новой редакции: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A6A98" w:rsidRPr="00EA6A98" w:rsidRDefault="00EA6A98" w:rsidP="003316B1">
      <w:pPr>
        <w:numPr>
          <w:ilvl w:val="0"/>
          <w:numId w:val="49"/>
        </w:numPr>
        <w:spacing w:after="0" w:line="240" w:lineRule="auto"/>
        <w:ind w:firstLine="426"/>
        <w:jc w:val="both"/>
        <w:rPr>
          <w:rFonts w:ascii="Times New Roman" w:hAnsi="Times New Roman" w:cs="Times New Roman"/>
          <w:sz w:val="16"/>
          <w:szCs w:val="16"/>
        </w:rPr>
      </w:pPr>
      <w:r w:rsidRPr="00EA6A98">
        <w:rPr>
          <w:rFonts w:ascii="Times New Roman" w:eastAsia="Calibri" w:hAnsi="Times New Roman" w:cs="Times New Roman"/>
          <w:sz w:val="16"/>
          <w:szCs w:val="16"/>
        </w:rPr>
        <w:t>подпункт 7 пункта 1 статьи 50.3 изложить в новой редакции: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подпункт 8 пункта 1 статьи 50.3 изложить в новой редакции: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EA6A98" w:rsidRPr="00EA6A98" w:rsidRDefault="00EA6A98" w:rsidP="003316B1">
      <w:pPr>
        <w:numPr>
          <w:ilvl w:val="0"/>
          <w:numId w:val="49"/>
        </w:numPr>
        <w:spacing w:after="0" w:line="240" w:lineRule="auto"/>
        <w:ind w:firstLine="426"/>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 подпункт 9.1 пункта 1 изложить в новой редакции: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«9.1) непредставления сведений, предусмотренных статьей 15.1 Федерального закона от 02.03.2007 № 25-ФЗ «О муниципальной службе в Российской Федерации»;»;</w:t>
      </w:r>
    </w:p>
    <w:p w:rsidR="00EA6A98" w:rsidRPr="00EA6A98" w:rsidRDefault="00EA6A98" w:rsidP="003316B1">
      <w:pPr>
        <w:numPr>
          <w:ilvl w:val="0"/>
          <w:numId w:val="49"/>
        </w:numPr>
        <w:spacing w:after="0" w:line="240" w:lineRule="auto"/>
        <w:ind w:firstLine="426"/>
        <w:jc w:val="both"/>
        <w:rPr>
          <w:rFonts w:ascii="Times New Roman" w:hAnsi="Times New Roman" w:cs="Times New Roman"/>
          <w:sz w:val="16"/>
          <w:szCs w:val="16"/>
        </w:rPr>
      </w:pPr>
      <w:r w:rsidRPr="00EA6A98">
        <w:rPr>
          <w:rFonts w:ascii="Times New Roman" w:eastAsia="Calibri" w:hAnsi="Times New Roman" w:cs="Times New Roman"/>
          <w:sz w:val="16"/>
          <w:szCs w:val="16"/>
        </w:rPr>
        <w:t>подпункт 10 пункта 1 статьи 50.3 изложить в новой редакции: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Ненецкого автономного округа, а если указанное заключение и (или) решение призывной комиссии Ненецкого автономного округа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Ненецкого автономного округа по жалобе гражданина на указанное заключение не были нарушены;»; </w:t>
      </w:r>
    </w:p>
    <w:p w:rsidR="00EA6A98" w:rsidRPr="00EA6A98" w:rsidRDefault="00EA6A98" w:rsidP="00EA6A98">
      <w:pPr>
        <w:spacing w:after="0" w:line="240" w:lineRule="auto"/>
        <w:ind w:hanging="10"/>
        <w:rPr>
          <w:rFonts w:ascii="Times New Roman" w:eastAsia="Calibri" w:hAnsi="Times New Roman" w:cs="Times New Roman"/>
          <w:color w:val="00B0F0"/>
          <w:sz w:val="16"/>
          <w:szCs w:val="16"/>
        </w:rPr>
      </w:pPr>
    </w:p>
    <w:p w:rsidR="00EA6A98" w:rsidRPr="00EA6A98" w:rsidRDefault="00EA6A98" w:rsidP="00EA6A98">
      <w:pPr>
        <w:spacing w:after="0" w:line="240" w:lineRule="auto"/>
        <w:ind w:firstLine="567"/>
        <w:rPr>
          <w:rFonts w:ascii="Times New Roman" w:hAnsi="Times New Roman" w:cs="Times New Roman"/>
          <w:sz w:val="16"/>
          <w:szCs w:val="16"/>
        </w:rPr>
      </w:pPr>
      <w:r w:rsidRPr="00EA6A98">
        <w:rPr>
          <w:rFonts w:ascii="Times New Roman" w:eastAsia="Calibri" w:hAnsi="Times New Roman" w:cs="Times New Roman"/>
          <w:sz w:val="16"/>
          <w:szCs w:val="16"/>
        </w:rPr>
        <w:t>1.24. В статье 50.4:</w:t>
      </w:r>
    </w:p>
    <w:p w:rsidR="00EA6A98" w:rsidRPr="00EA6A98" w:rsidRDefault="00EA6A98" w:rsidP="003316B1">
      <w:pPr>
        <w:numPr>
          <w:ilvl w:val="0"/>
          <w:numId w:val="49"/>
        </w:numPr>
        <w:spacing w:after="0" w:line="240" w:lineRule="auto"/>
        <w:ind w:firstLine="567"/>
        <w:jc w:val="both"/>
        <w:rPr>
          <w:rFonts w:ascii="Times New Roman" w:hAnsi="Times New Roman" w:cs="Times New Roman"/>
          <w:sz w:val="16"/>
          <w:szCs w:val="16"/>
        </w:rPr>
      </w:pPr>
      <w:r w:rsidRPr="00EA6A98">
        <w:rPr>
          <w:rFonts w:ascii="Times New Roman" w:eastAsia="Calibri" w:hAnsi="Times New Roman" w:cs="Times New Roman"/>
          <w:sz w:val="16"/>
          <w:szCs w:val="16"/>
        </w:rPr>
        <w:lastRenderedPageBreak/>
        <w:t>подпункт 3 пункта 1 изложить в новой редакции:</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«3) участвовать в управлении коммерческой или некоммерческой организацией, за исключением следующих случаев:</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w:t>
      </w:r>
      <w:r w:rsidRPr="00EA6A98">
        <w:rPr>
          <w:rFonts w:ascii="Times New Roman" w:eastAsia="Calibri" w:hAnsi="Times New Roman" w:cs="Times New Roman"/>
          <w:sz w:val="16"/>
          <w:szCs w:val="16"/>
        </w:rPr>
        <w:tab/>
        <w:t xml:space="preserve">союза, </w:t>
      </w:r>
      <w:r w:rsidRPr="00EA6A98">
        <w:rPr>
          <w:rFonts w:ascii="Times New Roman" w:eastAsia="Calibri" w:hAnsi="Times New Roman" w:cs="Times New Roman"/>
          <w:sz w:val="16"/>
          <w:szCs w:val="16"/>
        </w:rPr>
        <w:tab/>
        <w:t xml:space="preserve">в </w:t>
      </w:r>
      <w:r w:rsidRPr="00EA6A98">
        <w:rPr>
          <w:rFonts w:ascii="Times New Roman" w:eastAsia="Calibri" w:hAnsi="Times New Roman" w:cs="Times New Roman"/>
          <w:sz w:val="16"/>
          <w:szCs w:val="16"/>
        </w:rPr>
        <w:tab/>
        <w:t xml:space="preserve">том </w:t>
      </w:r>
      <w:r w:rsidRPr="00EA6A98">
        <w:rPr>
          <w:rFonts w:ascii="Times New Roman" w:eastAsia="Calibri" w:hAnsi="Times New Roman" w:cs="Times New Roman"/>
          <w:sz w:val="16"/>
          <w:szCs w:val="16"/>
        </w:rPr>
        <w:tab/>
        <w:t xml:space="preserve">числе </w:t>
      </w:r>
      <w:r w:rsidRPr="00EA6A98">
        <w:rPr>
          <w:rFonts w:ascii="Times New Roman" w:eastAsia="Calibri" w:hAnsi="Times New Roman" w:cs="Times New Roman"/>
          <w:sz w:val="16"/>
          <w:szCs w:val="16"/>
        </w:rPr>
        <w:tab/>
        <w:t xml:space="preserve">выборным </w:t>
      </w:r>
      <w:r w:rsidRPr="00EA6A98">
        <w:rPr>
          <w:rFonts w:ascii="Times New Roman" w:eastAsia="Calibri" w:hAnsi="Times New Roman" w:cs="Times New Roman"/>
          <w:sz w:val="16"/>
          <w:szCs w:val="16"/>
        </w:rPr>
        <w:tab/>
        <w:t xml:space="preserve">органом </w:t>
      </w:r>
      <w:r w:rsidRPr="00EA6A98">
        <w:rPr>
          <w:rFonts w:ascii="Times New Roman" w:eastAsia="Calibri" w:hAnsi="Times New Roman" w:cs="Times New Roman"/>
          <w:sz w:val="16"/>
          <w:szCs w:val="16"/>
        </w:rPr>
        <w:tab/>
        <w:t xml:space="preserve">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Ненецкого автономного округа;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в) представление на безвозмездной основе интересов муниципального образования в совете муниципальных образований Ненецкого автономного округа, иных объединениях муниципальных образований, а также в их органах управления;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w:t>
      </w:r>
      <w:r w:rsidRPr="00EA6A98">
        <w:rPr>
          <w:rFonts w:ascii="Times New Roman" w:eastAsia="Calibri" w:hAnsi="Times New Roman" w:cs="Times New Roman"/>
          <w:sz w:val="16"/>
          <w:szCs w:val="16"/>
        </w:rPr>
        <w:tab/>
        <w:t xml:space="preserve">участником) которой является </w:t>
      </w:r>
      <w:r w:rsidRPr="00EA6A98">
        <w:rPr>
          <w:rFonts w:ascii="Times New Roman" w:eastAsia="Calibri" w:hAnsi="Times New Roman" w:cs="Times New Roman"/>
          <w:sz w:val="16"/>
          <w:szCs w:val="16"/>
        </w:rPr>
        <w:tab/>
        <w:t xml:space="preserve">муниципальное образование, </w:t>
      </w:r>
      <w:r w:rsidRPr="00EA6A98">
        <w:rPr>
          <w:rFonts w:ascii="Times New Roman" w:eastAsia="Calibri" w:hAnsi="Times New Roman" w:cs="Times New Roman"/>
          <w:sz w:val="16"/>
          <w:szCs w:val="16"/>
        </w:rPr>
        <w:tab/>
        <w:t xml:space="preserve">в </w:t>
      </w:r>
      <w:r w:rsidRPr="00EA6A98">
        <w:rPr>
          <w:rFonts w:ascii="Times New Roman" w:eastAsia="Calibri" w:hAnsi="Times New Roman" w:cs="Times New Roman"/>
          <w:sz w:val="16"/>
          <w:szCs w:val="16"/>
        </w:rPr>
        <w:tab/>
        <w:t xml:space="preserve">соответствии </w:t>
      </w:r>
      <w:r w:rsidRPr="00EA6A98">
        <w:rPr>
          <w:rFonts w:ascii="Times New Roman" w:eastAsia="Calibri" w:hAnsi="Times New Roman" w:cs="Times New Roman"/>
          <w:sz w:val="16"/>
          <w:szCs w:val="16"/>
        </w:rPr>
        <w:tab/>
        <w:t xml:space="preserve">с </w:t>
      </w:r>
      <w:r w:rsidRPr="00EA6A98">
        <w:rPr>
          <w:rFonts w:ascii="Times New Roman" w:eastAsia="Calibri" w:hAnsi="Times New Roman" w:cs="Times New Roman"/>
          <w:sz w:val="16"/>
          <w:szCs w:val="16"/>
        </w:rPr>
        <w:tab/>
        <w:t xml:space="preserve">муниципальными </w:t>
      </w:r>
      <w:r w:rsidRPr="00EA6A98">
        <w:rPr>
          <w:rFonts w:ascii="Times New Roman" w:eastAsia="Calibri" w:hAnsi="Times New Roman" w:cs="Times New Roman"/>
          <w:sz w:val="16"/>
          <w:szCs w:val="16"/>
        </w:rPr>
        <w:tab/>
        <w:t xml:space="preserve">правовыми </w:t>
      </w:r>
      <w:r w:rsidRPr="00EA6A98">
        <w:rPr>
          <w:rFonts w:ascii="Times New Roman" w:eastAsia="Calibri" w:hAnsi="Times New Roman" w:cs="Times New Roman"/>
          <w:sz w:val="16"/>
          <w:szCs w:val="16"/>
        </w:rPr>
        <w:tab/>
        <w:t xml:space="preserve">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 xml:space="preserve">             д) иные случаи, предусмотренные федеральными законами;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3.1) заниматься предпринимательской деятельностью лично или через доверенных лиц;»;</w:t>
      </w:r>
    </w:p>
    <w:p w:rsidR="00EA6A98" w:rsidRPr="00EA6A98" w:rsidRDefault="00EA6A98" w:rsidP="003316B1">
      <w:pPr>
        <w:numPr>
          <w:ilvl w:val="0"/>
          <w:numId w:val="5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подпункте 4 пункта 1 после слов «в органе местного самоуправления» поставить запятую;</w:t>
      </w:r>
    </w:p>
    <w:p w:rsidR="00EA6A98" w:rsidRPr="00EA6A98" w:rsidRDefault="00EA6A98" w:rsidP="003316B1">
      <w:pPr>
        <w:numPr>
          <w:ilvl w:val="0"/>
          <w:numId w:val="5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подпункте 5 пункта 1 слова «, избирательную комиссию муниципального образования,» исключить, слова «в которых» заменить словами «в котором»;</w:t>
      </w:r>
    </w:p>
    <w:p w:rsidR="00EA6A98" w:rsidRPr="00EA6A98" w:rsidRDefault="00EA6A98" w:rsidP="003316B1">
      <w:pPr>
        <w:numPr>
          <w:ilvl w:val="0"/>
          <w:numId w:val="5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подпункте 6 пункта 1 слова «, избирательной комиссии муниципального образования», «, избирательными комиссиями» исключить.</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firstLine="567"/>
        <w:rPr>
          <w:rFonts w:ascii="Times New Roman" w:hAnsi="Times New Roman" w:cs="Times New Roman"/>
          <w:sz w:val="16"/>
          <w:szCs w:val="16"/>
        </w:rPr>
      </w:pPr>
      <w:r w:rsidRPr="00EA6A98">
        <w:rPr>
          <w:rFonts w:ascii="Times New Roman" w:eastAsia="Calibri" w:hAnsi="Times New Roman" w:cs="Times New Roman"/>
          <w:sz w:val="16"/>
          <w:szCs w:val="16"/>
        </w:rPr>
        <w:t>1.25. В статье 51:</w:t>
      </w:r>
    </w:p>
    <w:p w:rsidR="00EA6A98" w:rsidRPr="00EA6A98" w:rsidRDefault="00EA6A98" w:rsidP="003316B1">
      <w:pPr>
        <w:numPr>
          <w:ilvl w:val="0"/>
          <w:numId w:val="50"/>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подпункт 2 пункта 3 изложить в новой редакции: </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«2) анкету, предусмотренную статьей 15.2 Федерального закона              от 02.03.2007 № 25-ФЗ «О муниципальной службе в Российской Федерации»;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 подпункты 4-6 пункта 3 изложить в новой редакции: </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 xml:space="preserve">«4) трудовую книжку и (или) сведения о трудовой деятельности, оформленные в установленном законодательством порядке, за исключением </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случаев, когда трудовой договор (контракт) заключается впервые;</w:t>
      </w:r>
    </w:p>
    <w:p w:rsidR="00EA6A98" w:rsidRPr="00EA6A98" w:rsidRDefault="00EA6A98" w:rsidP="003316B1">
      <w:pPr>
        <w:numPr>
          <w:ilvl w:val="0"/>
          <w:numId w:val="51"/>
        </w:numPr>
        <w:spacing w:after="0" w:line="240" w:lineRule="auto"/>
        <w:ind w:left="0" w:firstLine="851"/>
        <w:jc w:val="both"/>
        <w:rPr>
          <w:rFonts w:ascii="Times New Roman" w:hAnsi="Times New Roman" w:cs="Times New Roman"/>
          <w:sz w:val="16"/>
          <w:szCs w:val="16"/>
        </w:rPr>
      </w:pPr>
      <w:r w:rsidRPr="00EA6A98">
        <w:rPr>
          <w:rFonts w:ascii="Times New Roman" w:eastAsia="Calibri" w:hAnsi="Times New Roman" w:cs="Times New Roman"/>
          <w:sz w:val="16"/>
          <w:szCs w:val="16"/>
        </w:rPr>
        <w:t>документ об образовании и о квалификации;</w:t>
      </w:r>
    </w:p>
    <w:p w:rsidR="00EA6A98" w:rsidRPr="00EA6A98" w:rsidRDefault="00EA6A98" w:rsidP="003316B1">
      <w:pPr>
        <w:numPr>
          <w:ilvl w:val="0"/>
          <w:numId w:val="51"/>
        </w:numPr>
        <w:spacing w:after="0" w:line="240" w:lineRule="auto"/>
        <w:ind w:left="0" w:firstLine="851"/>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документ, подтверждающий регистрацию в системе индивидуального (персонифицированного) учета, за исключением случаев, когда трудовой договор </w:t>
      </w:r>
    </w:p>
    <w:p w:rsidR="00EA6A98" w:rsidRPr="00EA6A98" w:rsidRDefault="00EA6A98" w:rsidP="00EA6A98">
      <w:pPr>
        <w:spacing w:after="0" w:line="240" w:lineRule="auto"/>
        <w:ind w:firstLine="851"/>
        <w:rPr>
          <w:rFonts w:ascii="Times New Roman" w:hAnsi="Times New Roman" w:cs="Times New Roman"/>
          <w:sz w:val="16"/>
          <w:szCs w:val="16"/>
        </w:rPr>
      </w:pPr>
      <w:r w:rsidRPr="00EA6A98">
        <w:rPr>
          <w:rFonts w:ascii="Times New Roman" w:eastAsia="Calibri" w:hAnsi="Times New Roman" w:cs="Times New Roman"/>
          <w:sz w:val="16"/>
          <w:szCs w:val="16"/>
        </w:rPr>
        <w:t>(контракт) заключается впервые;»;</w:t>
      </w:r>
    </w:p>
    <w:p w:rsidR="00EA6A98" w:rsidRPr="00EA6A98" w:rsidRDefault="00EA6A98" w:rsidP="003316B1">
      <w:pPr>
        <w:numPr>
          <w:ilvl w:val="0"/>
          <w:numId w:val="52"/>
        </w:numPr>
        <w:spacing w:after="0" w:line="240" w:lineRule="auto"/>
        <w:ind w:left="0" w:firstLine="567"/>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4 после слова «Сведения» дополнить словами «(за исключением сведений, содержащихся в анкете)».</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sz w:val="16"/>
          <w:szCs w:val="16"/>
        </w:rPr>
        <w:tab/>
      </w:r>
      <w:r w:rsidRPr="00EA6A98">
        <w:rPr>
          <w:rFonts w:ascii="Times New Roman" w:eastAsia="Calibri" w:hAnsi="Times New Roman" w:cs="Times New Roman"/>
          <w:sz w:val="16"/>
          <w:szCs w:val="16"/>
        </w:rPr>
        <w:tab/>
        <w:t>1.26. В статье 53.1:</w:t>
      </w:r>
    </w:p>
    <w:p w:rsidR="00EA6A98" w:rsidRPr="00EA6A98" w:rsidRDefault="00EA6A98" w:rsidP="00EA6A98">
      <w:pPr>
        <w:pStyle w:val="aa"/>
        <w:spacing w:before="0" w:beforeAutospacing="0" w:after="0" w:afterAutospacing="0"/>
        <w:ind w:firstLine="709"/>
        <w:jc w:val="both"/>
        <w:rPr>
          <w:sz w:val="16"/>
          <w:szCs w:val="16"/>
        </w:rPr>
      </w:pPr>
      <w:r w:rsidRPr="00EA6A98">
        <w:rPr>
          <w:sz w:val="16"/>
          <w:szCs w:val="16"/>
        </w:rPr>
        <w:t>- подпункт 3 пункта 2 изложить в новой редакции:</w:t>
      </w:r>
    </w:p>
    <w:p w:rsidR="00EA6A98" w:rsidRPr="00EA6A98" w:rsidRDefault="00EA6A98" w:rsidP="00EA6A98">
      <w:pPr>
        <w:pStyle w:val="aa"/>
        <w:spacing w:before="0" w:beforeAutospacing="0" w:after="0" w:afterAutospacing="0"/>
        <w:ind w:firstLine="709"/>
        <w:jc w:val="both"/>
        <w:rPr>
          <w:sz w:val="16"/>
          <w:szCs w:val="16"/>
        </w:rPr>
      </w:pPr>
      <w:r w:rsidRPr="00EA6A98">
        <w:rPr>
          <w:sz w:val="16"/>
          <w:szCs w:val="16"/>
        </w:rPr>
        <w:t>«3) доплата к пособию по беременности и родам, а также к пособию по временной нетрудоспособности в случаях, предусмотренных абзацами вторым, третьим настоящего подпункта, в соответствии с настоящим уставом.</w:t>
      </w:r>
    </w:p>
    <w:p w:rsidR="00EA6A98" w:rsidRPr="00EA6A98" w:rsidRDefault="00EA6A98" w:rsidP="00EA6A98">
      <w:pPr>
        <w:pStyle w:val="aa"/>
        <w:spacing w:before="0" w:beforeAutospacing="0" w:after="0" w:afterAutospacing="0"/>
        <w:ind w:firstLine="709"/>
        <w:jc w:val="both"/>
        <w:rPr>
          <w:sz w:val="16"/>
          <w:szCs w:val="16"/>
        </w:rPr>
      </w:pPr>
      <w:r w:rsidRPr="00EA6A98">
        <w:rPr>
          <w:sz w:val="16"/>
          <w:szCs w:val="16"/>
        </w:rPr>
        <w:t>Доплата к пособию по беременности и родам выплачивается за весь период отпуска по беременности и родам в размере разницы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sidR="00EA6A98" w:rsidRPr="00EA6A98" w:rsidRDefault="00EA6A98" w:rsidP="00EA6A98">
      <w:pPr>
        <w:shd w:val="clear" w:color="auto" w:fill="FFFFFF"/>
        <w:spacing w:after="0" w:line="240" w:lineRule="auto"/>
        <w:rPr>
          <w:rFonts w:ascii="Times New Roman" w:hAnsi="Times New Roman" w:cs="Times New Roman"/>
          <w:sz w:val="16"/>
          <w:szCs w:val="16"/>
        </w:rPr>
      </w:pPr>
      <w:r w:rsidRPr="00EA6A98">
        <w:rPr>
          <w:rFonts w:ascii="Times New Roman" w:hAnsi="Times New Roman" w:cs="Times New Roman"/>
          <w:sz w:val="16"/>
          <w:szCs w:val="16"/>
        </w:rPr>
        <w:tab/>
        <w:t>Доплата к пособию по временной нетрудоспособности беременным женщинам выплачивается за весь период временной нетрудоспособности в размере разницы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sidR="00EA6A98" w:rsidRPr="00EA6A98" w:rsidRDefault="00EA6A98" w:rsidP="00EA6A98">
      <w:pPr>
        <w:shd w:val="clear" w:color="auto" w:fill="FFFFFF"/>
        <w:spacing w:after="0" w:line="240" w:lineRule="auto"/>
        <w:rPr>
          <w:rFonts w:ascii="Times New Roman" w:hAnsi="Times New Roman" w:cs="Times New Roman"/>
          <w:sz w:val="16"/>
          <w:szCs w:val="16"/>
        </w:rPr>
      </w:pPr>
      <w:r w:rsidRPr="00EA6A98">
        <w:rPr>
          <w:rFonts w:ascii="Times New Roman" w:hAnsi="Times New Roman" w:cs="Times New Roman"/>
          <w:sz w:val="16"/>
          <w:szCs w:val="16"/>
        </w:rPr>
        <w:tab/>
        <w:t>Доплата к пособию по беременности и родам, а также к пособию по временной нетрудоспособности выплачивается представителем нанимателя за счет средств местного бюджета в пределах фонда оплаты труда муниципальных служащих.»;</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 во втором абзаце пункта 4 после слов «без учета премий» дополнить словами «, в том числе»;</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1.27. В пункт 3 статьи 54.1 после слов «трудовым законодательством» дополнить словами «, за исключением случаев, предусмотренных настоящим Федеральным законом.».</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ind w:firstLine="567"/>
        <w:rPr>
          <w:rFonts w:ascii="Times New Roman" w:hAnsi="Times New Roman" w:cs="Times New Roman"/>
          <w:sz w:val="16"/>
          <w:szCs w:val="16"/>
        </w:rPr>
      </w:pPr>
      <w:r w:rsidRPr="00EA6A98">
        <w:rPr>
          <w:rFonts w:ascii="Times New Roman" w:eastAsia="Calibri" w:hAnsi="Times New Roman" w:cs="Times New Roman"/>
          <w:sz w:val="16"/>
          <w:szCs w:val="16"/>
        </w:rPr>
        <w:t>1.28. Статью 56 изложить в новой редакции:</w:t>
      </w: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b/>
          <w:sz w:val="16"/>
          <w:szCs w:val="16"/>
        </w:rPr>
        <w:t>«Статья 56. Муниципальное имущество</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 xml:space="preserve">В собственности муниципального образования могут находиться: </w:t>
      </w:r>
    </w:p>
    <w:p w:rsidR="00EA6A98" w:rsidRPr="00EA6A98" w:rsidRDefault="00EA6A98" w:rsidP="003316B1">
      <w:pPr>
        <w:numPr>
          <w:ilvl w:val="0"/>
          <w:numId w:val="5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 </w:t>
      </w:r>
    </w:p>
    <w:p w:rsidR="00EA6A98" w:rsidRPr="00EA6A98" w:rsidRDefault="00EA6A98" w:rsidP="003316B1">
      <w:pPr>
        <w:numPr>
          <w:ilvl w:val="0"/>
          <w:numId w:val="5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Ненецкого автономного округа; </w:t>
      </w:r>
    </w:p>
    <w:p w:rsidR="00EA6A98" w:rsidRPr="00EA6A98" w:rsidRDefault="00EA6A98" w:rsidP="003316B1">
      <w:pPr>
        <w:numPr>
          <w:ilvl w:val="0"/>
          <w:numId w:val="5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w:t>
      </w:r>
    </w:p>
    <w:p w:rsidR="00EA6A98" w:rsidRPr="00EA6A98" w:rsidRDefault="00EA6A98" w:rsidP="003316B1">
      <w:pPr>
        <w:numPr>
          <w:ilvl w:val="0"/>
          <w:numId w:val="5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EA6A98" w:rsidRPr="00EA6A98" w:rsidRDefault="00EA6A98" w:rsidP="003316B1">
      <w:pPr>
        <w:numPr>
          <w:ilvl w:val="0"/>
          <w:numId w:val="53"/>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ind w:firstLine="426"/>
        <w:rPr>
          <w:rFonts w:ascii="Times New Roman" w:hAnsi="Times New Roman" w:cs="Times New Roman"/>
          <w:sz w:val="16"/>
          <w:szCs w:val="16"/>
        </w:rPr>
      </w:pPr>
      <w:r w:rsidRPr="00EA6A98">
        <w:rPr>
          <w:rFonts w:ascii="Times New Roman" w:eastAsia="Calibri" w:hAnsi="Times New Roman" w:cs="Times New Roman"/>
          <w:sz w:val="16"/>
          <w:szCs w:val="16"/>
        </w:rPr>
        <w:t>1.29. Пункт 2 статьи 57 изложить в новой редакции: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lastRenderedPageBreak/>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1.30. В статье 58 слова «вопросов местного значения» заменить словами «вопросов непосредственного обеспечения жизнедеятельности населения».</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ind w:firstLine="426"/>
        <w:rPr>
          <w:rFonts w:ascii="Times New Roman" w:hAnsi="Times New Roman" w:cs="Times New Roman"/>
          <w:sz w:val="16"/>
          <w:szCs w:val="16"/>
        </w:rPr>
      </w:pPr>
      <w:r w:rsidRPr="00EA6A98">
        <w:rPr>
          <w:rFonts w:ascii="Times New Roman" w:eastAsia="Calibri" w:hAnsi="Times New Roman" w:cs="Times New Roman"/>
          <w:sz w:val="16"/>
          <w:szCs w:val="16"/>
        </w:rPr>
        <w:t xml:space="preserve"> 1.31. Статью 59 изложить в новой редакции:</w:t>
      </w:r>
    </w:p>
    <w:p w:rsidR="00EA6A98" w:rsidRPr="00EA6A98" w:rsidRDefault="00EA6A98" w:rsidP="00EA6A98">
      <w:pPr>
        <w:spacing w:after="0" w:line="240" w:lineRule="auto"/>
        <w:ind w:firstLine="709"/>
        <w:rPr>
          <w:rFonts w:ascii="Times New Roman" w:hAnsi="Times New Roman" w:cs="Times New Roman"/>
          <w:sz w:val="16"/>
          <w:szCs w:val="16"/>
        </w:rPr>
      </w:pPr>
      <w:r w:rsidRPr="00EA6A98">
        <w:rPr>
          <w:rFonts w:ascii="Times New Roman" w:eastAsia="Calibri" w:hAnsi="Times New Roman" w:cs="Times New Roman"/>
          <w:b/>
          <w:sz w:val="16"/>
          <w:szCs w:val="16"/>
        </w:rPr>
        <w:t>«Статья 59. Отношения органов местного самоуправления с предприятиями, учреждениями и организациями, находящимся в муниципальной собственности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Органы местного самоуправления от имени муниципального образования </w:t>
      </w:r>
      <w:proofErr w:type="spellStart"/>
      <w:r w:rsidRPr="00EA6A98">
        <w:rPr>
          <w:rFonts w:ascii="Times New Roman" w:eastAsia="Calibri" w:hAnsi="Times New Roman" w:cs="Times New Roman"/>
          <w:sz w:val="16"/>
          <w:szCs w:val="16"/>
        </w:rPr>
        <w:t>субсидиарно</w:t>
      </w:r>
      <w:proofErr w:type="spellEnd"/>
      <w:r w:rsidRPr="00EA6A98">
        <w:rPr>
          <w:rFonts w:ascii="Times New Roman" w:eastAsia="Calibri" w:hAnsi="Times New Roman" w:cs="Times New Roman"/>
          <w:sz w:val="16"/>
          <w:szCs w:val="16"/>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1.32. Пункт 2 статьи 61 дополнить словами «,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sz w:val="16"/>
          <w:szCs w:val="16"/>
        </w:rPr>
        <w:t xml:space="preserve">         1.33. В статье 63:</w:t>
      </w:r>
    </w:p>
    <w:p w:rsidR="00EA6A98" w:rsidRPr="00EA6A98" w:rsidRDefault="00EA6A98" w:rsidP="003316B1">
      <w:pPr>
        <w:numPr>
          <w:ilvl w:val="0"/>
          <w:numId w:val="5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2 слова «Архангельской области» заменить словами «Ненецкого автономного округа»;</w:t>
      </w:r>
    </w:p>
    <w:p w:rsidR="00EA6A98" w:rsidRPr="00EA6A98" w:rsidRDefault="00EA6A98" w:rsidP="003316B1">
      <w:pPr>
        <w:numPr>
          <w:ilvl w:val="0"/>
          <w:numId w:val="54"/>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пунктах 4, 6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hAnsi="Times New Roman" w:cs="Times New Roman"/>
          <w:sz w:val="16"/>
          <w:szCs w:val="16"/>
        </w:rPr>
        <w:t xml:space="preserve"> </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1.34.Статью 70 изложить в новой редакции:</w:t>
      </w: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w:t>
      </w:r>
      <w:r w:rsidRPr="00EA6A98">
        <w:rPr>
          <w:rFonts w:ascii="Times New Roman" w:eastAsia="Calibri" w:hAnsi="Times New Roman" w:cs="Times New Roman"/>
          <w:b/>
          <w:sz w:val="16"/>
          <w:szCs w:val="16"/>
        </w:rPr>
        <w:t>Статья 70. Некоммерческие организации муниципальных образований</w:t>
      </w:r>
      <w:r w:rsidRPr="00EA6A98">
        <w:rPr>
          <w:rFonts w:ascii="Times New Roman" w:eastAsia="Calibri" w:hAnsi="Times New Roman" w:cs="Times New Roman"/>
          <w:sz w:val="16"/>
          <w:szCs w:val="16"/>
        </w:rPr>
        <w:t>.</w:t>
      </w:r>
    </w:p>
    <w:p w:rsidR="00EA6A98" w:rsidRPr="00EA6A98" w:rsidRDefault="00EA6A98" w:rsidP="003316B1">
      <w:pPr>
        <w:numPr>
          <w:ilvl w:val="0"/>
          <w:numId w:val="5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Некоммерческие организации муниципальных образований создаются в форме автономных некоммерческих организаций и фондов по решению Совета депутатов муниципального образования. </w:t>
      </w:r>
    </w:p>
    <w:p w:rsidR="00EA6A98" w:rsidRPr="00EA6A98" w:rsidRDefault="00EA6A98" w:rsidP="003316B1">
      <w:pPr>
        <w:numPr>
          <w:ilvl w:val="0"/>
          <w:numId w:val="55"/>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 7-ФЗ «О некоммерческих организациях», иными федеральными законами.».</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ind w:firstLine="567"/>
        <w:rPr>
          <w:rFonts w:ascii="Times New Roman" w:hAnsi="Times New Roman" w:cs="Times New Roman"/>
          <w:sz w:val="16"/>
          <w:szCs w:val="16"/>
        </w:rPr>
      </w:pPr>
      <w:r w:rsidRPr="00EA6A98">
        <w:rPr>
          <w:rFonts w:ascii="Times New Roman" w:eastAsia="Calibri" w:hAnsi="Times New Roman" w:cs="Times New Roman"/>
          <w:sz w:val="16"/>
          <w:szCs w:val="16"/>
        </w:rPr>
        <w:t>1.35. Статью 78 изложить в новой редакции:</w:t>
      </w:r>
    </w:p>
    <w:p w:rsidR="00EA6A98" w:rsidRPr="00EA6A98" w:rsidRDefault="00EA6A98" w:rsidP="00EA6A98">
      <w:pPr>
        <w:spacing w:after="0" w:line="240" w:lineRule="auto"/>
        <w:rPr>
          <w:rFonts w:ascii="Times New Roman" w:hAnsi="Times New Roman" w:cs="Times New Roman"/>
          <w:b/>
          <w:sz w:val="16"/>
          <w:szCs w:val="16"/>
        </w:rPr>
      </w:pPr>
      <w:r w:rsidRPr="00EA6A98">
        <w:rPr>
          <w:rFonts w:ascii="Times New Roman" w:eastAsia="Calibri" w:hAnsi="Times New Roman" w:cs="Times New Roman"/>
          <w:sz w:val="16"/>
          <w:szCs w:val="16"/>
        </w:rPr>
        <w:t>«</w:t>
      </w:r>
      <w:r w:rsidRPr="00EA6A98">
        <w:rPr>
          <w:rFonts w:ascii="Times New Roman" w:eastAsia="Calibri" w:hAnsi="Times New Roman" w:cs="Times New Roman"/>
          <w:b/>
          <w:sz w:val="16"/>
          <w:szCs w:val="16"/>
        </w:rPr>
        <w:t>Статья 78. Система муниципальных правовых актов</w:t>
      </w:r>
    </w:p>
    <w:p w:rsidR="00EA6A98" w:rsidRPr="00EA6A98" w:rsidRDefault="00EA6A98" w:rsidP="00EA6A98">
      <w:pPr>
        <w:spacing w:after="0" w:line="240" w:lineRule="auto"/>
        <w:ind w:firstLine="699"/>
        <w:rPr>
          <w:rFonts w:ascii="Times New Roman" w:hAnsi="Times New Roman" w:cs="Times New Roman"/>
          <w:sz w:val="16"/>
          <w:szCs w:val="16"/>
        </w:rPr>
      </w:pPr>
      <w:r w:rsidRPr="00EA6A98">
        <w:rPr>
          <w:rFonts w:ascii="Times New Roman" w:eastAsia="Calibri" w:hAnsi="Times New Roman" w:cs="Times New Roman"/>
          <w:sz w:val="16"/>
          <w:szCs w:val="16"/>
        </w:rPr>
        <w:t>1. В систему муниципальных правовых актов муниципального образования входят:</w:t>
      </w:r>
    </w:p>
    <w:p w:rsidR="00EA6A98" w:rsidRPr="00EA6A98" w:rsidRDefault="00EA6A98" w:rsidP="003316B1">
      <w:pPr>
        <w:numPr>
          <w:ilvl w:val="0"/>
          <w:numId w:val="5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решения, принятые на местном референдуме, сходе граждан; </w:t>
      </w:r>
    </w:p>
    <w:p w:rsidR="00EA6A98" w:rsidRPr="00EA6A98" w:rsidRDefault="00EA6A98" w:rsidP="003316B1">
      <w:pPr>
        <w:numPr>
          <w:ilvl w:val="0"/>
          <w:numId w:val="5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решения Совета депутатов; </w:t>
      </w:r>
    </w:p>
    <w:p w:rsidR="00EA6A98" w:rsidRPr="00EA6A98" w:rsidRDefault="00EA6A98" w:rsidP="003316B1">
      <w:pPr>
        <w:numPr>
          <w:ilvl w:val="0"/>
          <w:numId w:val="5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постановления и распоряжения главы муниципального образования; </w:t>
      </w:r>
    </w:p>
    <w:p w:rsidR="00EA6A98" w:rsidRPr="00EA6A98" w:rsidRDefault="00EA6A98" w:rsidP="003316B1">
      <w:pPr>
        <w:numPr>
          <w:ilvl w:val="0"/>
          <w:numId w:val="5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постановления и распоряжения местной администрации муниципального образования; </w:t>
      </w:r>
    </w:p>
    <w:p w:rsidR="00EA6A98" w:rsidRPr="00EA6A98" w:rsidRDefault="00EA6A98" w:rsidP="003316B1">
      <w:pPr>
        <w:numPr>
          <w:ilvl w:val="0"/>
          <w:numId w:val="56"/>
        </w:numPr>
        <w:spacing w:after="0" w:line="240" w:lineRule="auto"/>
        <w:ind w:left="0"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распоряжения и приказы иных органов местного самоуправления и должностных лиц местного самоуправления муниципального образования, предусмотренных уставом муниципального образования. </w:t>
      </w:r>
    </w:p>
    <w:p w:rsidR="00EA6A98" w:rsidRPr="00EA6A98" w:rsidRDefault="00EA6A98" w:rsidP="003316B1">
      <w:pPr>
        <w:numPr>
          <w:ilvl w:val="0"/>
          <w:numId w:val="5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p>
    <w:p w:rsidR="00EA6A98" w:rsidRPr="00EA6A98" w:rsidRDefault="00EA6A98" w:rsidP="003316B1">
      <w:pPr>
        <w:numPr>
          <w:ilvl w:val="0"/>
          <w:numId w:val="5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EA6A98" w:rsidRPr="00EA6A98" w:rsidRDefault="00EA6A98" w:rsidP="003316B1">
      <w:pPr>
        <w:numPr>
          <w:ilvl w:val="0"/>
          <w:numId w:val="5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муниципального образования, на рассмотрение которых вносятся указанные проекты. </w:t>
      </w:r>
    </w:p>
    <w:p w:rsidR="00EA6A98" w:rsidRPr="00EA6A98" w:rsidRDefault="00EA6A98" w:rsidP="003316B1">
      <w:pPr>
        <w:numPr>
          <w:ilvl w:val="0"/>
          <w:numId w:val="57"/>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Органы местного самоуправления и должностные лица местного самоуправления муниципального образования издают правовые акты в соответствии с Конституцией Российской Федерации, федеральными конституционными законами, федеральными законами, законами Ненецкого автономного округа, настоящим Уставом.».</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pStyle w:val="af5"/>
        <w:spacing w:after="0" w:line="240" w:lineRule="auto"/>
        <w:ind w:left="0"/>
        <w:rPr>
          <w:rFonts w:ascii="Times New Roman" w:hAnsi="Times New Roman" w:cs="Times New Roman"/>
          <w:sz w:val="16"/>
          <w:szCs w:val="16"/>
        </w:rPr>
      </w:pPr>
      <w:r w:rsidRPr="00EA6A98">
        <w:rPr>
          <w:rFonts w:ascii="Times New Roman" w:hAnsi="Times New Roman" w:cs="Times New Roman"/>
          <w:sz w:val="16"/>
          <w:szCs w:val="16"/>
        </w:rPr>
        <w:tab/>
        <w:t>1.36. Пункт 4 статьи 79 исключить.</w:t>
      </w:r>
    </w:p>
    <w:p w:rsidR="00EA6A98" w:rsidRPr="00EA6A98" w:rsidRDefault="00EA6A98" w:rsidP="00EA6A98">
      <w:pPr>
        <w:pStyle w:val="af5"/>
        <w:spacing w:after="0" w:line="240" w:lineRule="auto"/>
        <w:ind w:left="0"/>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1.37. В пункте 3 статьи 80 слова «вопросам местного значения» заменить словами «вопросам непосредственного обеспечения жизнедеятельности населения».</w:t>
      </w:r>
    </w:p>
    <w:p w:rsidR="00EA6A98" w:rsidRPr="00EA6A98" w:rsidRDefault="00EA6A98" w:rsidP="00EA6A98">
      <w:pPr>
        <w:spacing w:after="0" w:line="240" w:lineRule="auto"/>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eastAsia="Calibri" w:hAnsi="Times New Roman" w:cs="Times New Roman"/>
          <w:sz w:val="16"/>
          <w:szCs w:val="16"/>
        </w:rPr>
        <w:t>1.38. В статье 81:</w:t>
      </w:r>
    </w:p>
    <w:p w:rsidR="00EA6A98" w:rsidRPr="00EA6A98" w:rsidRDefault="00EA6A98" w:rsidP="003316B1">
      <w:pPr>
        <w:numPr>
          <w:ilvl w:val="0"/>
          <w:numId w:val="5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1 слова «официальному опубликованию (обнародованию) с одновременным опубликованием (обнародованием» заменить словами «официальному опубликованию с одновременным официальным опубликованием»,</w:t>
      </w:r>
      <w:r w:rsidRPr="00EA6A98">
        <w:rPr>
          <w:rFonts w:ascii="Times New Roman" w:hAnsi="Times New Roman" w:cs="Times New Roman"/>
          <w:sz w:val="16"/>
          <w:szCs w:val="16"/>
        </w:rPr>
        <w:t xml:space="preserve"> слова «, официальное опубликование (обнародование)» заменить словами «официальное опубликование»;</w:t>
      </w:r>
    </w:p>
    <w:p w:rsidR="00EA6A98" w:rsidRPr="00EA6A98" w:rsidRDefault="00EA6A98" w:rsidP="003316B1">
      <w:pPr>
        <w:numPr>
          <w:ilvl w:val="0"/>
          <w:numId w:val="5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в пункте 4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
    <w:p w:rsidR="00EA6A98" w:rsidRPr="00EA6A98" w:rsidRDefault="00EA6A98" w:rsidP="00EA6A98">
      <w:pPr>
        <w:pStyle w:val="af5"/>
        <w:spacing w:after="0" w:line="240" w:lineRule="auto"/>
        <w:ind w:left="0"/>
        <w:jc w:val="both"/>
        <w:rPr>
          <w:rFonts w:ascii="Times New Roman" w:hAnsi="Times New Roman" w:cs="Times New Roman"/>
          <w:sz w:val="16"/>
          <w:szCs w:val="16"/>
        </w:rPr>
      </w:pPr>
      <w:r w:rsidRPr="00EA6A98">
        <w:rPr>
          <w:rFonts w:ascii="Times New Roman" w:hAnsi="Times New Roman" w:cs="Times New Roman"/>
          <w:sz w:val="16"/>
          <w:szCs w:val="16"/>
        </w:rPr>
        <w:tab/>
        <w:t xml:space="preserve"> - пункт 5 статьи 81 изложить в новой редакции: </w:t>
      </w:r>
    </w:p>
    <w:p w:rsidR="00EA6A98" w:rsidRPr="00EA6A98" w:rsidRDefault="00EA6A98" w:rsidP="00EA6A98">
      <w:pPr>
        <w:pStyle w:val="af5"/>
        <w:spacing w:after="0" w:line="240" w:lineRule="auto"/>
        <w:ind w:left="0"/>
        <w:jc w:val="both"/>
        <w:rPr>
          <w:rFonts w:ascii="Times New Roman" w:hAnsi="Times New Roman" w:cs="Times New Roman"/>
          <w:sz w:val="16"/>
          <w:szCs w:val="16"/>
        </w:rPr>
      </w:pPr>
      <w:r w:rsidRPr="00EA6A98">
        <w:rPr>
          <w:rFonts w:ascii="Times New Roman" w:hAnsi="Times New Roman" w:cs="Times New Roman"/>
          <w:sz w:val="16"/>
          <w:szCs w:val="16"/>
        </w:rPr>
        <w:tab/>
        <w:t xml:space="preserve">«5. Решение Совета депутатов о внесении изменений и дополнений в Устав, изменяющее структуру органов местного самоуправления муниципального образования, разграничение полномочий между органами местного самоуправления муниципального образования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муниципального образования, вступает в силу после истечения срока полномочий Совета депутатов, принявшего данное решение. </w:t>
      </w:r>
    </w:p>
    <w:p w:rsidR="00EA6A98" w:rsidRPr="00EA6A98" w:rsidRDefault="00EA6A98" w:rsidP="00EA6A98">
      <w:pPr>
        <w:pStyle w:val="af5"/>
        <w:spacing w:after="0" w:line="240" w:lineRule="auto"/>
        <w:ind w:left="0"/>
        <w:jc w:val="both"/>
        <w:rPr>
          <w:rFonts w:ascii="Times New Roman" w:hAnsi="Times New Roman" w:cs="Times New Roman"/>
          <w:sz w:val="16"/>
          <w:szCs w:val="16"/>
        </w:rPr>
      </w:pPr>
      <w:r w:rsidRPr="00EA6A98">
        <w:rPr>
          <w:rFonts w:ascii="Times New Roman" w:hAnsi="Times New Roman" w:cs="Times New Roman"/>
          <w:sz w:val="16"/>
          <w:szCs w:val="16"/>
        </w:rPr>
        <w:tab/>
        <w:t>Решение Совета депутатов о внесении изменений и дополнений в Устав, изменяющее порядок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Совета депутатов о внесении изменений и дополнений в Устав, изменяющее перечень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EA6A98" w:rsidRPr="00EA6A98" w:rsidRDefault="00EA6A98" w:rsidP="003316B1">
      <w:pPr>
        <w:numPr>
          <w:ilvl w:val="0"/>
          <w:numId w:val="58"/>
        </w:numPr>
        <w:spacing w:after="0" w:line="240" w:lineRule="auto"/>
        <w:ind w:firstLine="699"/>
        <w:jc w:val="both"/>
        <w:rPr>
          <w:rFonts w:ascii="Times New Roman" w:hAnsi="Times New Roman" w:cs="Times New Roman"/>
          <w:sz w:val="16"/>
          <w:szCs w:val="16"/>
        </w:rPr>
      </w:pPr>
      <w:r w:rsidRPr="00EA6A98">
        <w:rPr>
          <w:rFonts w:ascii="Times New Roman" w:eastAsia="Calibri" w:hAnsi="Times New Roman" w:cs="Times New Roman"/>
          <w:sz w:val="16"/>
          <w:szCs w:val="16"/>
        </w:rPr>
        <w:t>пункт 6 изложить в новой редакции:</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«6. Глава муниципального образования обязан опубликовать зарегистрированные устав муниципального образования, решение Совета депутатов муниципального образования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решение Совета депутатов муниципального образования о </w:t>
      </w:r>
      <w:r w:rsidRPr="00EA6A98">
        <w:rPr>
          <w:rFonts w:ascii="Times New Roman" w:eastAsia="Calibri" w:hAnsi="Times New Roman" w:cs="Times New Roman"/>
          <w:sz w:val="16"/>
          <w:szCs w:val="16"/>
        </w:rPr>
        <w:lastRenderedPageBreak/>
        <w:t>внесении изменений и дополнений в устав муниципального образования в государственный реестр уставов муниципальных образований Ненецкого автономного округа.».</w:t>
      </w:r>
    </w:p>
    <w:p w:rsidR="00EA6A98" w:rsidRPr="00EA6A98" w:rsidRDefault="00EA6A98" w:rsidP="00EA6A98">
      <w:pPr>
        <w:spacing w:after="0" w:line="240" w:lineRule="auto"/>
        <w:ind w:firstLine="699"/>
        <w:rPr>
          <w:rFonts w:ascii="Times New Roman" w:hAnsi="Times New Roman" w:cs="Times New Roman"/>
          <w:sz w:val="16"/>
          <w:szCs w:val="16"/>
        </w:rPr>
      </w:pPr>
    </w:p>
    <w:p w:rsidR="00EA6A98" w:rsidRPr="00EA6A98" w:rsidRDefault="00EA6A98" w:rsidP="00EA6A98">
      <w:pPr>
        <w:spacing w:after="0" w:line="240" w:lineRule="auto"/>
        <w:rPr>
          <w:rFonts w:ascii="Times New Roman" w:hAnsi="Times New Roman" w:cs="Times New Roman"/>
          <w:sz w:val="16"/>
          <w:szCs w:val="16"/>
        </w:rPr>
      </w:pPr>
      <w:r w:rsidRPr="00EA6A98">
        <w:rPr>
          <w:rFonts w:ascii="Times New Roman" w:hAnsi="Times New Roman" w:cs="Times New Roman"/>
          <w:sz w:val="16"/>
          <w:szCs w:val="16"/>
        </w:rPr>
        <w:t>1.39. Устав дополнить статьей 84 следующего содержания:</w:t>
      </w:r>
    </w:p>
    <w:p w:rsidR="00EA6A98" w:rsidRPr="00EA6A98" w:rsidRDefault="00EA6A98" w:rsidP="00EA6A98">
      <w:pPr>
        <w:spacing w:after="0" w:line="240" w:lineRule="auto"/>
        <w:ind w:hanging="10"/>
        <w:rPr>
          <w:rFonts w:ascii="Times New Roman" w:hAnsi="Times New Roman" w:cs="Times New Roman"/>
          <w:sz w:val="16"/>
          <w:szCs w:val="16"/>
        </w:rPr>
      </w:pPr>
      <w:r w:rsidRPr="00EA6A98">
        <w:rPr>
          <w:rFonts w:ascii="Times New Roman" w:eastAsia="Calibri" w:hAnsi="Times New Roman" w:cs="Times New Roman"/>
          <w:sz w:val="16"/>
          <w:szCs w:val="16"/>
        </w:rPr>
        <w:t>«</w:t>
      </w:r>
      <w:r w:rsidRPr="00EA6A98">
        <w:rPr>
          <w:rFonts w:ascii="Times New Roman" w:eastAsia="Calibri" w:hAnsi="Times New Roman" w:cs="Times New Roman"/>
          <w:b/>
          <w:sz w:val="16"/>
          <w:szCs w:val="16"/>
        </w:rPr>
        <w:t>Статья 84. Переходные положения</w:t>
      </w:r>
    </w:p>
    <w:p w:rsidR="00EA6A98" w:rsidRPr="00EA6A98" w:rsidRDefault="00EA6A98" w:rsidP="00EA6A98">
      <w:pPr>
        <w:spacing w:after="0" w:line="240" w:lineRule="auto"/>
        <w:ind w:firstLine="699"/>
        <w:rPr>
          <w:rFonts w:ascii="Times New Roman" w:eastAsia="Calibri" w:hAnsi="Times New Roman" w:cs="Times New Roman"/>
          <w:sz w:val="16"/>
          <w:szCs w:val="16"/>
        </w:rPr>
      </w:pPr>
      <w:r w:rsidRPr="00EA6A98">
        <w:rPr>
          <w:rFonts w:ascii="Times New Roman" w:eastAsia="Calibri" w:hAnsi="Times New Roman" w:cs="Times New Roman"/>
          <w:sz w:val="16"/>
          <w:szCs w:val="16"/>
        </w:rPr>
        <w:t>До 1 января 2027 года используемое в настоящем уставе, муниципальных правовых актах, договорах и соглашениях муниципального образования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 и соглашениями муниципального образования и иным официальным документам.».</w:t>
      </w:r>
    </w:p>
    <w:p w:rsidR="00EA6A98" w:rsidRPr="00EA6A98" w:rsidRDefault="00EA6A98" w:rsidP="00EA6A98">
      <w:pPr>
        <w:spacing w:after="0" w:line="240" w:lineRule="auto"/>
        <w:rPr>
          <w:rFonts w:ascii="Times New Roman" w:eastAsia="Calibri" w:hAnsi="Times New Roman" w:cs="Times New Roman"/>
          <w:sz w:val="16"/>
          <w:szCs w:val="16"/>
        </w:rPr>
      </w:pPr>
    </w:p>
    <w:p w:rsidR="00EA6A98" w:rsidRPr="00EA6A98" w:rsidRDefault="00EA6A98" w:rsidP="00EA6A98">
      <w:pPr>
        <w:spacing w:after="0" w:line="240" w:lineRule="auto"/>
        <w:rPr>
          <w:rFonts w:ascii="Times New Roman" w:eastAsia="Calibri" w:hAnsi="Times New Roman" w:cs="Times New Roman"/>
          <w:sz w:val="16"/>
          <w:szCs w:val="16"/>
        </w:rPr>
      </w:pPr>
      <w:r w:rsidRPr="00EA6A98">
        <w:rPr>
          <w:rFonts w:ascii="Times New Roman" w:eastAsia="Calibri" w:hAnsi="Times New Roman" w:cs="Times New Roman"/>
          <w:sz w:val="16"/>
          <w:szCs w:val="16"/>
        </w:rPr>
        <w:t xml:space="preserve">Глава Сельского поселения </w:t>
      </w:r>
    </w:p>
    <w:p w:rsidR="00B6314F" w:rsidRPr="00EA6A98" w:rsidRDefault="00EA6A98" w:rsidP="00EA6A98">
      <w:pPr>
        <w:pStyle w:val="a7"/>
        <w:rPr>
          <w:rFonts w:ascii="Times New Roman" w:hAnsi="Times New Roman"/>
          <w:b/>
          <w:color w:val="FF0000"/>
          <w:sz w:val="16"/>
          <w:szCs w:val="16"/>
        </w:rPr>
      </w:pPr>
      <w:r w:rsidRPr="00EA6A98">
        <w:rPr>
          <w:rFonts w:ascii="Times New Roman" w:hAnsi="Times New Roman"/>
          <w:sz w:val="16"/>
          <w:szCs w:val="16"/>
        </w:rPr>
        <w:t>«</w:t>
      </w:r>
      <w:proofErr w:type="spellStart"/>
      <w:r w:rsidRPr="00EA6A98">
        <w:rPr>
          <w:rFonts w:ascii="Times New Roman" w:hAnsi="Times New Roman"/>
          <w:sz w:val="16"/>
          <w:szCs w:val="16"/>
        </w:rPr>
        <w:t>Пустозерский</w:t>
      </w:r>
      <w:proofErr w:type="spellEnd"/>
      <w:r w:rsidRPr="00EA6A98">
        <w:rPr>
          <w:rFonts w:ascii="Times New Roman" w:hAnsi="Times New Roman"/>
          <w:sz w:val="16"/>
          <w:szCs w:val="16"/>
        </w:rPr>
        <w:t xml:space="preserve">  сельсовет» ЗР НАО                                                                        С.М. Макарова</w:t>
      </w:r>
    </w:p>
    <w:p w:rsidR="00291ED1" w:rsidRPr="00EA6A98" w:rsidRDefault="00291ED1" w:rsidP="00EA6A98">
      <w:pPr>
        <w:spacing w:after="0" w:line="240" w:lineRule="auto"/>
        <w:jc w:val="center"/>
        <w:rPr>
          <w:rFonts w:ascii="Times New Roman" w:eastAsia="Times New Roman" w:hAnsi="Times New Roman" w:cs="Times New Roman"/>
          <w:b/>
          <w:bCs/>
          <w:color w:val="000000"/>
          <w:sz w:val="16"/>
          <w:szCs w:val="16"/>
        </w:rPr>
      </w:pPr>
    </w:p>
    <w:p w:rsidR="00291ED1" w:rsidRPr="00EA6A98" w:rsidRDefault="00291ED1" w:rsidP="00EA6A98">
      <w:pPr>
        <w:shd w:val="clear" w:color="auto" w:fill="FFFFFF"/>
        <w:spacing w:after="0" w:line="240" w:lineRule="auto"/>
        <w:ind w:firstLine="567"/>
        <w:jc w:val="both"/>
        <w:rPr>
          <w:rFonts w:ascii="Times New Roman" w:eastAsia="Times New Roman" w:hAnsi="Times New Roman" w:cs="Times New Roman"/>
          <w:sz w:val="16"/>
          <w:szCs w:val="16"/>
        </w:rPr>
      </w:pPr>
    </w:p>
    <w:p w:rsidR="00F052D8" w:rsidRPr="00F052D8" w:rsidRDefault="00F052D8" w:rsidP="00F052D8">
      <w:pPr>
        <w:autoSpaceDE w:val="0"/>
        <w:autoSpaceDN w:val="0"/>
        <w:adjustRightInd w:val="0"/>
        <w:spacing w:after="0" w:line="240" w:lineRule="auto"/>
        <w:jc w:val="center"/>
        <w:outlineLvl w:val="0"/>
        <w:rPr>
          <w:rFonts w:ascii="Times New Roman" w:eastAsia="Calibri" w:hAnsi="Times New Roman" w:cs="Times New Roman"/>
          <w:b/>
          <w:bCs/>
          <w:sz w:val="16"/>
          <w:szCs w:val="16"/>
        </w:rPr>
      </w:pPr>
      <w:r w:rsidRPr="00F052D8">
        <w:rPr>
          <w:rFonts w:ascii="Times New Roman" w:hAnsi="Times New Roman" w:cs="Times New Roman"/>
          <w:b/>
          <w:bCs/>
          <w:color w:val="3C3C3C"/>
          <w:sz w:val="16"/>
          <w:szCs w:val="16"/>
        </w:rPr>
        <w:t> </w:t>
      </w:r>
      <w:r w:rsidRPr="00F052D8">
        <w:rPr>
          <w:rFonts w:ascii="Times New Roman" w:eastAsia="Calibri" w:hAnsi="Times New Roman" w:cs="Times New Roman"/>
          <w:noProof/>
          <w:sz w:val="16"/>
          <w:szCs w:val="16"/>
        </w:rPr>
        <w:drawing>
          <wp:inline distT="0" distB="0" distL="0" distR="0">
            <wp:extent cx="571500"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F052D8" w:rsidRPr="00F052D8" w:rsidRDefault="00F052D8" w:rsidP="00F052D8">
      <w:pPr>
        <w:spacing w:after="0" w:line="240" w:lineRule="auto"/>
        <w:jc w:val="center"/>
        <w:rPr>
          <w:rFonts w:ascii="Times New Roman" w:hAnsi="Times New Roman" w:cs="Times New Roman"/>
          <w:b/>
          <w:bCs/>
          <w:sz w:val="16"/>
          <w:szCs w:val="16"/>
        </w:rPr>
      </w:pPr>
      <w:r w:rsidRPr="00F052D8">
        <w:rPr>
          <w:rFonts w:ascii="Times New Roman" w:hAnsi="Times New Roman" w:cs="Times New Roman"/>
          <w:b/>
          <w:bCs/>
          <w:sz w:val="16"/>
          <w:szCs w:val="16"/>
        </w:rPr>
        <w:t>А  Д  М  И  Н  И  С  Т  Р  А  Ц  И  Я</w:t>
      </w:r>
    </w:p>
    <w:p w:rsidR="00F052D8" w:rsidRPr="00F052D8" w:rsidRDefault="00F052D8" w:rsidP="00F052D8">
      <w:pPr>
        <w:keepNext/>
        <w:overflowPunct w:val="0"/>
        <w:autoSpaceDE w:val="0"/>
        <w:autoSpaceDN w:val="0"/>
        <w:adjustRightInd w:val="0"/>
        <w:spacing w:after="0" w:line="240" w:lineRule="auto"/>
        <w:jc w:val="center"/>
        <w:textAlignment w:val="baseline"/>
        <w:outlineLvl w:val="0"/>
        <w:rPr>
          <w:rFonts w:ascii="Times New Roman" w:hAnsi="Times New Roman" w:cs="Times New Roman"/>
          <w:b/>
          <w:bCs/>
          <w:sz w:val="16"/>
          <w:szCs w:val="16"/>
        </w:rPr>
      </w:pPr>
      <w:r w:rsidRPr="00F052D8">
        <w:rPr>
          <w:rFonts w:ascii="Times New Roman" w:hAnsi="Times New Roman" w:cs="Times New Roman"/>
          <w:b/>
          <w:bCs/>
          <w:sz w:val="16"/>
          <w:szCs w:val="16"/>
        </w:rPr>
        <w:t>СЕЛЬСКОГО ПОСЕЛЕНИЯ  «ПУСТОЗЕРСКИЙ  СЕЛЬСОВЕТ»</w:t>
      </w:r>
    </w:p>
    <w:p w:rsidR="00F052D8" w:rsidRPr="00F052D8" w:rsidRDefault="00F052D8" w:rsidP="00F052D8">
      <w:pPr>
        <w:keepNext/>
        <w:keepLines/>
        <w:overflowPunct w:val="0"/>
        <w:autoSpaceDE w:val="0"/>
        <w:autoSpaceDN w:val="0"/>
        <w:adjustRightInd w:val="0"/>
        <w:spacing w:after="0" w:line="240" w:lineRule="auto"/>
        <w:jc w:val="center"/>
        <w:textAlignment w:val="baseline"/>
        <w:outlineLvl w:val="2"/>
        <w:rPr>
          <w:rFonts w:ascii="Times New Roman" w:hAnsi="Times New Roman" w:cs="Times New Roman"/>
          <w:b/>
          <w:bCs/>
          <w:sz w:val="16"/>
          <w:szCs w:val="16"/>
        </w:rPr>
      </w:pPr>
      <w:r w:rsidRPr="00F052D8">
        <w:rPr>
          <w:rFonts w:ascii="Times New Roman" w:hAnsi="Times New Roman" w:cs="Times New Roman"/>
          <w:b/>
          <w:bCs/>
          <w:sz w:val="16"/>
          <w:szCs w:val="16"/>
        </w:rPr>
        <w:t>ЗАПОЛЯРНОГО РАЙОНА НЕНЕЦКОГО  АВТОНОМНОГО  ОКРУГА</w:t>
      </w:r>
    </w:p>
    <w:p w:rsidR="00F052D8" w:rsidRPr="00F052D8" w:rsidRDefault="00F052D8" w:rsidP="00F052D8">
      <w:pPr>
        <w:spacing w:after="0" w:line="240" w:lineRule="auto"/>
        <w:rPr>
          <w:rFonts w:ascii="Times New Roman" w:eastAsia="Calibri" w:hAnsi="Times New Roman" w:cs="Times New Roman"/>
          <w:sz w:val="16"/>
          <w:szCs w:val="16"/>
          <w:lang w:eastAsia="en-US"/>
        </w:rPr>
      </w:pPr>
    </w:p>
    <w:p w:rsidR="00F052D8" w:rsidRPr="00F052D8" w:rsidRDefault="00F052D8" w:rsidP="00F052D8">
      <w:pPr>
        <w:keepNext/>
        <w:overflowPunct w:val="0"/>
        <w:autoSpaceDE w:val="0"/>
        <w:autoSpaceDN w:val="0"/>
        <w:adjustRightInd w:val="0"/>
        <w:spacing w:after="0" w:line="240" w:lineRule="auto"/>
        <w:jc w:val="center"/>
        <w:textAlignment w:val="baseline"/>
        <w:outlineLvl w:val="1"/>
        <w:rPr>
          <w:rFonts w:ascii="Times New Roman" w:hAnsi="Times New Roman" w:cs="Times New Roman"/>
          <w:b/>
          <w:sz w:val="16"/>
          <w:szCs w:val="16"/>
        </w:rPr>
      </w:pPr>
      <w:r w:rsidRPr="00F052D8">
        <w:rPr>
          <w:rFonts w:ascii="Times New Roman" w:hAnsi="Times New Roman" w:cs="Times New Roman"/>
          <w:b/>
          <w:sz w:val="16"/>
          <w:szCs w:val="16"/>
        </w:rPr>
        <w:t>П О С Т А Н О В Л Е Н И Е</w:t>
      </w:r>
    </w:p>
    <w:p w:rsidR="00F052D8" w:rsidRPr="00F052D8" w:rsidRDefault="00F052D8" w:rsidP="00F052D8">
      <w:pPr>
        <w:spacing w:after="0" w:line="240" w:lineRule="auto"/>
        <w:jc w:val="center"/>
        <w:rPr>
          <w:rFonts w:ascii="Times New Roman" w:eastAsia="Calibri" w:hAnsi="Times New Roman" w:cs="Times New Roman"/>
          <w:sz w:val="16"/>
          <w:szCs w:val="16"/>
          <w:lang w:eastAsia="en-US"/>
        </w:rPr>
      </w:pPr>
    </w:p>
    <w:p w:rsidR="00F052D8" w:rsidRPr="00F052D8" w:rsidRDefault="00F052D8" w:rsidP="00F052D8">
      <w:pPr>
        <w:spacing w:after="0" w:line="240" w:lineRule="auto"/>
        <w:rPr>
          <w:rFonts w:ascii="Times New Roman" w:eastAsia="Calibri" w:hAnsi="Times New Roman" w:cs="Times New Roman"/>
          <w:sz w:val="16"/>
          <w:szCs w:val="16"/>
          <w:lang w:eastAsia="en-US"/>
        </w:rPr>
      </w:pPr>
    </w:p>
    <w:p w:rsidR="00F052D8" w:rsidRPr="00F052D8" w:rsidRDefault="00F052D8" w:rsidP="00F052D8">
      <w:pPr>
        <w:spacing w:after="0" w:line="240" w:lineRule="auto"/>
        <w:rPr>
          <w:rFonts w:ascii="Times New Roman" w:eastAsia="Calibri" w:hAnsi="Times New Roman" w:cs="Times New Roman"/>
          <w:b/>
          <w:bCs/>
          <w:sz w:val="16"/>
          <w:szCs w:val="16"/>
          <w:u w:val="single"/>
          <w:lang w:eastAsia="en-US"/>
        </w:rPr>
      </w:pPr>
      <w:r w:rsidRPr="00F052D8">
        <w:rPr>
          <w:rFonts w:ascii="Times New Roman" w:eastAsia="Calibri" w:hAnsi="Times New Roman" w:cs="Times New Roman"/>
          <w:sz w:val="16"/>
          <w:szCs w:val="16"/>
          <w:u w:val="single"/>
          <w:lang w:eastAsia="en-US"/>
        </w:rPr>
        <w:t xml:space="preserve">от     </w:t>
      </w:r>
      <w:r w:rsidRPr="00F052D8">
        <w:rPr>
          <w:rFonts w:ascii="Times New Roman" w:eastAsia="Calibri" w:hAnsi="Times New Roman" w:cs="Times New Roman"/>
          <w:b/>
          <w:bCs/>
          <w:sz w:val="16"/>
          <w:szCs w:val="16"/>
          <w:u w:val="single"/>
          <w:lang w:eastAsia="en-US"/>
        </w:rPr>
        <w:t>23.01.2026   №4/1</w:t>
      </w:r>
    </w:p>
    <w:p w:rsidR="00F052D8" w:rsidRPr="00F052D8" w:rsidRDefault="00F052D8" w:rsidP="00F052D8">
      <w:pPr>
        <w:spacing w:after="0" w:line="240" w:lineRule="auto"/>
        <w:rPr>
          <w:rFonts w:ascii="Times New Roman" w:eastAsia="Calibri" w:hAnsi="Times New Roman" w:cs="Times New Roman"/>
          <w:sz w:val="16"/>
          <w:szCs w:val="16"/>
          <w:lang w:eastAsia="en-US"/>
        </w:rPr>
      </w:pPr>
      <w:r w:rsidRPr="00F052D8">
        <w:rPr>
          <w:rFonts w:ascii="Times New Roman" w:eastAsia="Calibri" w:hAnsi="Times New Roman" w:cs="Times New Roman"/>
          <w:sz w:val="16"/>
          <w:szCs w:val="16"/>
          <w:lang w:eastAsia="en-US"/>
        </w:rPr>
        <w:t xml:space="preserve">с. </w:t>
      </w:r>
      <w:proofErr w:type="spellStart"/>
      <w:r w:rsidRPr="00F052D8">
        <w:rPr>
          <w:rFonts w:ascii="Times New Roman" w:eastAsia="Calibri" w:hAnsi="Times New Roman" w:cs="Times New Roman"/>
          <w:sz w:val="16"/>
          <w:szCs w:val="16"/>
          <w:lang w:eastAsia="en-US"/>
        </w:rPr>
        <w:t>Оксино</w:t>
      </w:r>
      <w:proofErr w:type="spellEnd"/>
      <w:r w:rsidRPr="00F052D8">
        <w:rPr>
          <w:rFonts w:ascii="Times New Roman" w:eastAsia="Calibri" w:hAnsi="Times New Roman" w:cs="Times New Roman"/>
          <w:sz w:val="16"/>
          <w:szCs w:val="16"/>
          <w:lang w:eastAsia="en-US"/>
        </w:rPr>
        <w:t xml:space="preserve">   НАО</w:t>
      </w:r>
    </w:p>
    <w:p w:rsidR="00F052D8" w:rsidRPr="00F052D8" w:rsidRDefault="00F052D8" w:rsidP="00F052D8">
      <w:pPr>
        <w:shd w:val="clear" w:color="auto" w:fill="FFFFFF"/>
        <w:spacing w:after="0" w:line="240" w:lineRule="auto"/>
        <w:rPr>
          <w:rFonts w:ascii="Times New Roman" w:hAnsi="Times New Roman" w:cs="Times New Roman"/>
          <w:color w:val="3C3C3C"/>
          <w:sz w:val="16"/>
          <w:szCs w:val="16"/>
        </w:rPr>
      </w:pPr>
    </w:p>
    <w:p w:rsidR="00F052D8" w:rsidRPr="00F052D8" w:rsidRDefault="00F052D8" w:rsidP="00F052D8">
      <w:pPr>
        <w:shd w:val="clear" w:color="auto" w:fill="FFFFFF"/>
        <w:spacing w:after="0" w:line="240" w:lineRule="auto"/>
        <w:jc w:val="center"/>
        <w:rPr>
          <w:rFonts w:ascii="Times New Roman" w:hAnsi="Times New Roman" w:cs="Times New Roman"/>
          <w:color w:val="000000"/>
          <w:sz w:val="16"/>
          <w:szCs w:val="16"/>
        </w:rPr>
      </w:pPr>
      <w:r w:rsidRPr="00F052D8">
        <w:rPr>
          <w:rFonts w:ascii="Times New Roman" w:hAnsi="Times New Roman" w:cs="Times New Roman"/>
          <w:color w:val="000000"/>
          <w:sz w:val="16"/>
          <w:szCs w:val="16"/>
        </w:rPr>
        <w:t xml:space="preserve">ОБ  УТВЕРЖДЕНИИ  МУНИЦИПАЛЬНОЙ  ПРОГРАММЫ </w:t>
      </w:r>
      <w:r>
        <w:rPr>
          <w:rFonts w:ascii="Times New Roman" w:hAnsi="Times New Roman" w:cs="Times New Roman"/>
          <w:color w:val="000000"/>
          <w:sz w:val="16"/>
          <w:szCs w:val="16"/>
        </w:rPr>
        <w:t xml:space="preserve"> </w:t>
      </w:r>
      <w:r w:rsidRPr="00F052D8">
        <w:rPr>
          <w:rFonts w:ascii="Times New Roman" w:hAnsi="Times New Roman" w:cs="Times New Roman"/>
          <w:color w:val="000000"/>
          <w:sz w:val="16"/>
          <w:szCs w:val="16"/>
        </w:rPr>
        <w:t>«ЗАЩИТНИКАМ ОТЕЧЕСТВА» НА 2026-2028 ГОДЫ</w:t>
      </w:r>
    </w:p>
    <w:p w:rsidR="00F052D8" w:rsidRPr="00F052D8" w:rsidRDefault="00F052D8" w:rsidP="00F052D8">
      <w:pPr>
        <w:spacing w:after="0" w:line="240" w:lineRule="auto"/>
        <w:rPr>
          <w:rFonts w:ascii="Times New Roman" w:hAnsi="Times New Roman" w:cs="Times New Roman"/>
          <w:sz w:val="16"/>
          <w:szCs w:val="16"/>
        </w:rPr>
      </w:pPr>
    </w:p>
    <w:p w:rsidR="00F052D8" w:rsidRPr="00F052D8" w:rsidRDefault="00F052D8" w:rsidP="00F052D8">
      <w:pPr>
        <w:spacing w:after="0" w:line="240" w:lineRule="auto"/>
        <w:ind w:firstLine="709"/>
        <w:jc w:val="both"/>
        <w:rPr>
          <w:rFonts w:ascii="Times New Roman" w:hAnsi="Times New Roman" w:cs="Times New Roman"/>
          <w:color w:val="000000"/>
          <w:sz w:val="16"/>
          <w:szCs w:val="16"/>
        </w:rPr>
      </w:pPr>
      <w:r w:rsidRPr="00F052D8">
        <w:rPr>
          <w:rStyle w:val="a6"/>
          <w:rFonts w:eastAsiaTheme="minorEastAsia"/>
          <w:sz w:val="16"/>
          <w:szCs w:val="16"/>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F052D8">
        <w:rPr>
          <w:rStyle w:val="a6"/>
          <w:rFonts w:eastAsiaTheme="minorEastAsia"/>
          <w:sz w:val="16"/>
          <w:szCs w:val="16"/>
        </w:rPr>
        <w:t>Пустозерский</w:t>
      </w:r>
      <w:proofErr w:type="spellEnd"/>
      <w:r w:rsidRPr="00F052D8">
        <w:rPr>
          <w:rStyle w:val="a6"/>
          <w:rFonts w:eastAsiaTheme="minorEastAsia"/>
          <w:sz w:val="16"/>
          <w:szCs w:val="16"/>
        </w:rPr>
        <w:t xml:space="preserve"> сельсовет» Заполярного района Ненецкого автономного округа, Администрация Сельского поселения «</w:t>
      </w:r>
      <w:proofErr w:type="spellStart"/>
      <w:r w:rsidRPr="00F052D8">
        <w:rPr>
          <w:rStyle w:val="a6"/>
          <w:rFonts w:eastAsiaTheme="minorEastAsia"/>
          <w:sz w:val="16"/>
          <w:szCs w:val="16"/>
        </w:rPr>
        <w:t>Пустозерский</w:t>
      </w:r>
      <w:proofErr w:type="spellEnd"/>
      <w:r w:rsidRPr="00F052D8">
        <w:rPr>
          <w:rStyle w:val="a6"/>
          <w:rFonts w:eastAsiaTheme="minorEastAsia"/>
          <w:sz w:val="16"/>
          <w:szCs w:val="16"/>
        </w:rPr>
        <w:t xml:space="preserve"> сельсовет» Заполярного района Ненецкого автономного округа ПОСТАНОВЛЯЕТ: </w:t>
      </w:r>
    </w:p>
    <w:p w:rsidR="00F052D8" w:rsidRPr="00F052D8" w:rsidRDefault="00F052D8" w:rsidP="003316B1">
      <w:pPr>
        <w:numPr>
          <w:ilvl w:val="0"/>
          <w:numId w:val="59"/>
        </w:numPr>
        <w:suppressAutoHyphens/>
        <w:spacing w:after="0" w:line="240" w:lineRule="auto"/>
        <w:ind w:left="0" w:firstLine="720"/>
        <w:jc w:val="both"/>
        <w:rPr>
          <w:rFonts w:ascii="Times New Roman" w:hAnsi="Times New Roman" w:cs="Times New Roman"/>
          <w:sz w:val="16"/>
          <w:szCs w:val="16"/>
        </w:rPr>
      </w:pPr>
      <w:r w:rsidRPr="00F052D8">
        <w:rPr>
          <w:rStyle w:val="a6"/>
          <w:rFonts w:eastAsiaTheme="minorEastAsia"/>
          <w:sz w:val="16"/>
          <w:szCs w:val="16"/>
        </w:rPr>
        <w:t>Утвердить муниципальную программу «Защитникам Отечества» на 2026-2028 годы согласно приложению.</w:t>
      </w:r>
    </w:p>
    <w:p w:rsidR="00F052D8" w:rsidRPr="00F052D8" w:rsidRDefault="00F052D8" w:rsidP="003316B1">
      <w:pPr>
        <w:numPr>
          <w:ilvl w:val="0"/>
          <w:numId w:val="59"/>
        </w:numPr>
        <w:suppressAutoHyphens/>
        <w:spacing w:after="0" w:line="240" w:lineRule="auto"/>
        <w:ind w:left="0" w:firstLine="720"/>
        <w:jc w:val="both"/>
        <w:rPr>
          <w:rFonts w:ascii="Times New Roman" w:hAnsi="Times New Roman" w:cs="Times New Roman"/>
          <w:sz w:val="16"/>
          <w:szCs w:val="16"/>
        </w:rPr>
      </w:pPr>
      <w:r w:rsidRPr="00F052D8">
        <w:rPr>
          <w:rFonts w:ascii="Times New Roman" w:hAnsi="Times New Roman" w:cs="Times New Roman"/>
          <w:sz w:val="16"/>
          <w:szCs w:val="16"/>
        </w:rPr>
        <w:t>Настоящее постановление вступает в силу со дня его официального опубликования и распространяет свое действие на правоотношения, возникшие с 01 января 2026 года.</w:t>
      </w:r>
    </w:p>
    <w:p w:rsidR="00F052D8" w:rsidRPr="00F052D8" w:rsidRDefault="00F052D8" w:rsidP="00F052D8">
      <w:pPr>
        <w:spacing w:after="0" w:line="240" w:lineRule="auto"/>
        <w:jc w:val="both"/>
        <w:rPr>
          <w:rFonts w:ascii="Times New Roman" w:hAnsi="Times New Roman" w:cs="Times New Roman"/>
          <w:sz w:val="16"/>
          <w:szCs w:val="16"/>
        </w:rPr>
      </w:pPr>
    </w:p>
    <w:p w:rsidR="00F052D8" w:rsidRPr="00F052D8" w:rsidRDefault="00F052D8" w:rsidP="00F052D8">
      <w:pPr>
        <w:pStyle w:val="ConsPlusTitle"/>
        <w:outlineLvl w:val="0"/>
        <w:rPr>
          <w:rFonts w:ascii="Times New Roman" w:hAnsi="Times New Roman" w:cs="Times New Roman"/>
          <w:b w:val="0"/>
          <w:sz w:val="16"/>
          <w:szCs w:val="16"/>
        </w:rPr>
      </w:pPr>
      <w:r w:rsidRPr="00F052D8">
        <w:rPr>
          <w:rFonts w:ascii="Times New Roman" w:hAnsi="Times New Roman" w:cs="Times New Roman"/>
          <w:b w:val="0"/>
          <w:sz w:val="16"/>
          <w:szCs w:val="16"/>
        </w:rPr>
        <w:t xml:space="preserve">Глава Сельского поселения </w:t>
      </w:r>
    </w:p>
    <w:p w:rsidR="00F052D8" w:rsidRPr="00F052D8" w:rsidRDefault="00F052D8" w:rsidP="00F052D8">
      <w:pPr>
        <w:pStyle w:val="ConsPlusTitle"/>
        <w:outlineLvl w:val="0"/>
        <w:rPr>
          <w:rFonts w:ascii="Times New Roman" w:hAnsi="Times New Roman" w:cs="Times New Roman"/>
          <w:b w:val="0"/>
          <w:sz w:val="16"/>
          <w:szCs w:val="16"/>
        </w:rPr>
      </w:pPr>
      <w:r w:rsidRPr="00F052D8">
        <w:rPr>
          <w:rFonts w:ascii="Times New Roman" w:hAnsi="Times New Roman" w:cs="Times New Roman"/>
          <w:b w:val="0"/>
          <w:sz w:val="16"/>
          <w:szCs w:val="16"/>
        </w:rPr>
        <w:t>«</w:t>
      </w:r>
      <w:proofErr w:type="spellStart"/>
      <w:r w:rsidRPr="00F052D8">
        <w:rPr>
          <w:rFonts w:ascii="Times New Roman" w:hAnsi="Times New Roman" w:cs="Times New Roman"/>
          <w:b w:val="0"/>
          <w:sz w:val="16"/>
          <w:szCs w:val="16"/>
        </w:rPr>
        <w:t>Пустозерский</w:t>
      </w:r>
      <w:proofErr w:type="spellEnd"/>
      <w:r w:rsidRPr="00F052D8">
        <w:rPr>
          <w:rFonts w:ascii="Times New Roman" w:hAnsi="Times New Roman" w:cs="Times New Roman"/>
          <w:b w:val="0"/>
          <w:sz w:val="16"/>
          <w:szCs w:val="16"/>
        </w:rPr>
        <w:t xml:space="preserve"> сельсовет» ЗР НАО                             </w:t>
      </w:r>
      <w:proofErr w:type="spellStart"/>
      <w:r w:rsidRPr="00F052D8">
        <w:rPr>
          <w:rFonts w:ascii="Times New Roman" w:hAnsi="Times New Roman" w:cs="Times New Roman"/>
          <w:b w:val="0"/>
          <w:sz w:val="16"/>
          <w:szCs w:val="16"/>
        </w:rPr>
        <w:t>С.М.Макаров</w:t>
      </w:r>
      <w:r>
        <w:rPr>
          <w:rFonts w:ascii="Times New Roman" w:hAnsi="Times New Roman" w:cs="Times New Roman"/>
          <w:b w:val="0"/>
          <w:sz w:val="16"/>
          <w:szCs w:val="16"/>
        </w:rPr>
        <w:t>а</w:t>
      </w:r>
      <w:proofErr w:type="spellEnd"/>
    </w:p>
    <w:p w:rsidR="00F052D8" w:rsidRPr="00F052D8" w:rsidRDefault="00F052D8" w:rsidP="00F052D8">
      <w:pPr>
        <w:spacing w:after="0" w:line="240" w:lineRule="auto"/>
        <w:jc w:val="both"/>
        <w:outlineLvl w:val="0"/>
        <w:rPr>
          <w:rFonts w:ascii="Times New Roman" w:hAnsi="Times New Roman" w:cs="Times New Roman"/>
          <w:sz w:val="16"/>
          <w:szCs w:val="16"/>
        </w:rPr>
      </w:pPr>
      <w:bookmarkStart w:id="1" w:name="Par137"/>
      <w:bookmarkEnd w:id="1"/>
    </w:p>
    <w:p w:rsidR="00F052D8" w:rsidRPr="00F052D8" w:rsidRDefault="00F052D8" w:rsidP="00F052D8">
      <w:pPr>
        <w:autoSpaceDE w:val="0"/>
        <w:autoSpaceDN w:val="0"/>
        <w:adjustRightInd w:val="0"/>
        <w:spacing w:after="0" w:line="240" w:lineRule="auto"/>
        <w:jc w:val="right"/>
        <w:outlineLvl w:val="0"/>
        <w:rPr>
          <w:rFonts w:ascii="Times New Roman" w:hAnsi="Times New Roman" w:cs="Times New Roman"/>
          <w:sz w:val="16"/>
          <w:szCs w:val="16"/>
        </w:rPr>
      </w:pPr>
      <w:r w:rsidRPr="00F052D8">
        <w:rPr>
          <w:rFonts w:ascii="Times New Roman" w:hAnsi="Times New Roman" w:cs="Times New Roman"/>
          <w:sz w:val="16"/>
          <w:szCs w:val="16"/>
        </w:rPr>
        <w:t>Приложение</w:t>
      </w:r>
    </w:p>
    <w:p w:rsidR="00F052D8" w:rsidRPr="00F052D8" w:rsidRDefault="00F052D8" w:rsidP="00F052D8">
      <w:pPr>
        <w:autoSpaceDE w:val="0"/>
        <w:autoSpaceDN w:val="0"/>
        <w:adjustRightInd w:val="0"/>
        <w:spacing w:after="0" w:line="240" w:lineRule="auto"/>
        <w:jc w:val="right"/>
        <w:rPr>
          <w:rFonts w:ascii="Times New Roman" w:hAnsi="Times New Roman" w:cs="Times New Roman"/>
          <w:sz w:val="16"/>
          <w:szCs w:val="16"/>
        </w:rPr>
      </w:pPr>
      <w:r w:rsidRPr="00F052D8">
        <w:rPr>
          <w:rFonts w:ascii="Times New Roman" w:hAnsi="Times New Roman" w:cs="Times New Roman"/>
          <w:sz w:val="16"/>
          <w:szCs w:val="16"/>
        </w:rPr>
        <w:t xml:space="preserve">к постановлению Администрации </w:t>
      </w:r>
    </w:p>
    <w:p w:rsidR="00F052D8" w:rsidRPr="00F052D8" w:rsidRDefault="00F052D8" w:rsidP="00F052D8">
      <w:pPr>
        <w:autoSpaceDE w:val="0"/>
        <w:autoSpaceDN w:val="0"/>
        <w:adjustRightInd w:val="0"/>
        <w:spacing w:after="0" w:line="240" w:lineRule="auto"/>
        <w:jc w:val="right"/>
        <w:rPr>
          <w:rFonts w:ascii="Times New Roman" w:hAnsi="Times New Roman" w:cs="Times New Roman"/>
          <w:sz w:val="16"/>
          <w:szCs w:val="16"/>
        </w:rPr>
      </w:pPr>
      <w:r w:rsidRPr="00F052D8">
        <w:rPr>
          <w:rFonts w:ascii="Times New Roman" w:hAnsi="Times New Roman" w:cs="Times New Roman"/>
          <w:sz w:val="16"/>
          <w:szCs w:val="16"/>
        </w:rPr>
        <w:t xml:space="preserve">Сельского поселения </w:t>
      </w:r>
    </w:p>
    <w:p w:rsidR="00F052D8" w:rsidRPr="00F052D8" w:rsidRDefault="00F052D8" w:rsidP="00F052D8">
      <w:pPr>
        <w:autoSpaceDE w:val="0"/>
        <w:autoSpaceDN w:val="0"/>
        <w:adjustRightInd w:val="0"/>
        <w:spacing w:after="0" w:line="240" w:lineRule="auto"/>
        <w:jc w:val="right"/>
        <w:rPr>
          <w:rFonts w:ascii="Times New Roman" w:hAnsi="Times New Roman" w:cs="Times New Roman"/>
          <w:sz w:val="16"/>
          <w:szCs w:val="16"/>
        </w:rPr>
      </w:pPr>
      <w:r w:rsidRPr="00F052D8">
        <w:rPr>
          <w:rFonts w:ascii="Times New Roman" w:hAnsi="Times New Roman" w:cs="Times New Roman"/>
          <w:sz w:val="16"/>
          <w:szCs w:val="16"/>
        </w:rPr>
        <w:t>«</w:t>
      </w:r>
      <w:proofErr w:type="spellStart"/>
      <w:r w:rsidRPr="00F052D8">
        <w:rPr>
          <w:rFonts w:ascii="Times New Roman" w:hAnsi="Times New Roman" w:cs="Times New Roman"/>
          <w:sz w:val="16"/>
          <w:szCs w:val="16"/>
        </w:rPr>
        <w:t>Пустозерский</w:t>
      </w:r>
      <w:proofErr w:type="spellEnd"/>
      <w:r w:rsidRPr="00F052D8">
        <w:rPr>
          <w:rFonts w:ascii="Times New Roman" w:hAnsi="Times New Roman" w:cs="Times New Roman"/>
          <w:sz w:val="16"/>
          <w:szCs w:val="16"/>
        </w:rPr>
        <w:t xml:space="preserve"> сельсовет» ЗР НАО                                                 </w:t>
      </w:r>
    </w:p>
    <w:p w:rsidR="00F052D8" w:rsidRPr="00F052D8" w:rsidRDefault="00F052D8" w:rsidP="00F052D8">
      <w:pPr>
        <w:autoSpaceDE w:val="0"/>
        <w:autoSpaceDN w:val="0"/>
        <w:adjustRightInd w:val="0"/>
        <w:spacing w:after="0" w:line="240" w:lineRule="auto"/>
        <w:jc w:val="right"/>
        <w:rPr>
          <w:rFonts w:ascii="Times New Roman" w:hAnsi="Times New Roman" w:cs="Times New Roman"/>
          <w:sz w:val="16"/>
          <w:szCs w:val="16"/>
        </w:rPr>
      </w:pPr>
      <w:r w:rsidRPr="00F052D8">
        <w:rPr>
          <w:rFonts w:ascii="Times New Roman" w:hAnsi="Times New Roman" w:cs="Times New Roman"/>
          <w:sz w:val="16"/>
          <w:szCs w:val="16"/>
        </w:rPr>
        <w:t xml:space="preserve">от 23.01.2026 №4/1 </w:t>
      </w:r>
    </w:p>
    <w:p w:rsidR="00F052D8" w:rsidRPr="00F052D8" w:rsidRDefault="00F052D8" w:rsidP="00F052D8">
      <w:pPr>
        <w:autoSpaceDE w:val="0"/>
        <w:autoSpaceDN w:val="0"/>
        <w:adjustRightInd w:val="0"/>
        <w:spacing w:after="0" w:line="240" w:lineRule="auto"/>
        <w:outlineLvl w:val="0"/>
        <w:rPr>
          <w:rFonts w:ascii="Times New Roman" w:hAnsi="Times New Roman" w:cs="Times New Roman"/>
          <w:sz w:val="16"/>
          <w:szCs w:val="16"/>
        </w:rPr>
      </w:pPr>
    </w:p>
    <w:p w:rsidR="00F052D8" w:rsidRPr="00F052D8" w:rsidRDefault="00F052D8" w:rsidP="00F052D8">
      <w:pPr>
        <w:autoSpaceDE w:val="0"/>
        <w:autoSpaceDN w:val="0"/>
        <w:adjustRightInd w:val="0"/>
        <w:spacing w:after="0" w:line="240" w:lineRule="auto"/>
        <w:jc w:val="center"/>
        <w:outlineLvl w:val="0"/>
        <w:rPr>
          <w:rFonts w:ascii="Times New Roman" w:hAnsi="Times New Roman" w:cs="Times New Roman"/>
          <w:sz w:val="16"/>
          <w:szCs w:val="16"/>
        </w:rPr>
      </w:pPr>
      <w:r w:rsidRPr="00F052D8">
        <w:rPr>
          <w:rFonts w:ascii="Times New Roman" w:hAnsi="Times New Roman" w:cs="Times New Roman"/>
          <w:sz w:val="16"/>
          <w:szCs w:val="16"/>
        </w:rPr>
        <w:t>Паспорт</w:t>
      </w:r>
    </w:p>
    <w:p w:rsidR="00F052D8" w:rsidRPr="00F052D8" w:rsidRDefault="00F052D8" w:rsidP="00F052D8">
      <w:pPr>
        <w:autoSpaceDE w:val="0"/>
        <w:autoSpaceDN w:val="0"/>
        <w:adjustRightInd w:val="0"/>
        <w:spacing w:after="0" w:line="240" w:lineRule="auto"/>
        <w:jc w:val="center"/>
        <w:outlineLvl w:val="0"/>
        <w:rPr>
          <w:rFonts w:ascii="Times New Roman" w:hAnsi="Times New Roman" w:cs="Times New Roman"/>
          <w:sz w:val="16"/>
          <w:szCs w:val="16"/>
        </w:rPr>
      </w:pPr>
      <w:r w:rsidRPr="00F052D8">
        <w:rPr>
          <w:rFonts w:ascii="Times New Roman" w:hAnsi="Times New Roman" w:cs="Times New Roman"/>
          <w:color w:val="000000"/>
          <w:sz w:val="16"/>
          <w:szCs w:val="16"/>
        </w:rPr>
        <w:t xml:space="preserve">муниципальной программы </w:t>
      </w:r>
      <w:r w:rsidRPr="00F052D8">
        <w:rPr>
          <w:rFonts w:ascii="Times New Roman" w:hAnsi="Times New Roman" w:cs="Times New Roman"/>
          <w:sz w:val="16"/>
          <w:szCs w:val="16"/>
        </w:rPr>
        <w:t>«Защитникам Отечества» на 2026-2028 годы</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5896"/>
      </w:tblGrid>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Наименование муниципальной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Муниципальная программа «Защитникам Отечества»</w:t>
            </w: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Заказчик муниципальной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Администрация Сельского поселения «</w:t>
            </w:r>
            <w:proofErr w:type="spellStart"/>
            <w:r w:rsidRPr="00F052D8">
              <w:rPr>
                <w:rFonts w:ascii="Times New Roman" w:hAnsi="Times New Roman" w:cs="Times New Roman"/>
                <w:sz w:val="16"/>
                <w:szCs w:val="16"/>
              </w:rPr>
              <w:t>Пустозерский</w:t>
            </w:r>
            <w:proofErr w:type="spellEnd"/>
            <w:r w:rsidRPr="00F052D8">
              <w:rPr>
                <w:rFonts w:ascii="Times New Roman" w:hAnsi="Times New Roman" w:cs="Times New Roman"/>
                <w:sz w:val="16"/>
                <w:szCs w:val="16"/>
              </w:rPr>
              <w:t xml:space="preserve"> сельсовет» Заполярного района Ненецкого автономного округа</w:t>
            </w: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Участники муниципальной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Администрация Сельского поселения «</w:t>
            </w:r>
            <w:proofErr w:type="spellStart"/>
            <w:r w:rsidRPr="00F052D8">
              <w:rPr>
                <w:rFonts w:ascii="Times New Roman" w:hAnsi="Times New Roman" w:cs="Times New Roman"/>
                <w:sz w:val="16"/>
                <w:szCs w:val="16"/>
              </w:rPr>
              <w:t>Пустозерский</w:t>
            </w:r>
            <w:proofErr w:type="spellEnd"/>
            <w:r w:rsidRPr="00F052D8">
              <w:rPr>
                <w:rFonts w:ascii="Times New Roman" w:hAnsi="Times New Roman" w:cs="Times New Roman"/>
                <w:sz w:val="16"/>
                <w:szCs w:val="16"/>
              </w:rPr>
              <w:t xml:space="preserve"> сельсовет» Заполярного района Ненецкого автономного округа</w:t>
            </w: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Перечень основных мероприятий и подпрограмм муниципальной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spacing w:after="0" w:line="240" w:lineRule="auto"/>
              <w:rPr>
                <w:rFonts w:ascii="Times New Roman" w:hAnsi="Times New Roman" w:cs="Times New Roman"/>
                <w:sz w:val="16"/>
                <w:szCs w:val="16"/>
              </w:rPr>
            </w:pPr>
            <w:r w:rsidRPr="00F052D8">
              <w:rPr>
                <w:rFonts w:ascii="Times New Roman" w:hAnsi="Times New Roman" w:cs="Times New Roman"/>
                <w:sz w:val="16"/>
                <w:szCs w:val="16"/>
              </w:rPr>
              <w:t>Установка надгробных памятников на могилах ветеранов боевых действий, участников локальных войн и вооруженных конфликтов, захороненных на территории Сельского поселения</w:t>
            </w:r>
          </w:p>
          <w:p w:rsidR="00F052D8" w:rsidRPr="00F052D8" w:rsidRDefault="00F052D8" w:rsidP="00F052D8">
            <w:pPr>
              <w:pStyle w:val="ConsPlusNormal"/>
              <w:tabs>
                <w:tab w:val="left" w:pos="218"/>
                <w:tab w:val="left" w:pos="360"/>
              </w:tabs>
              <w:jc w:val="both"/>
              <w:rPr>
                <w:rFonts w:ascii="Times New Roman" w:hAnsi="Times New Roman" w:cs="Times New Roman"/>
                <w:sz w:val="16"/>
                <w:szCs w:val="16"/>
              </w:rPr>
            </w:pPr>
          </w:p>
          <w:p w:rsidR="00F052D8" w:rsidRPr="00F052D8" w:rsidRDefault="00F052D8" w:rsidP="00F052D8">
            <w:pPr>
              <w:pStyle w:val="ConsPlusNormal"/>
              <w:tabs>
                <w:tab w:val="left" w:pos="218"/>
                <w:tab w:val="left" w:pos="360"/>
              </w:tabs>
              <w:jc w:val="both"/>
              <w:rPr>
                <w:rFonts w:ascii="Times New Roman" w:hAnsi="Times New Roman" w:cs="Times New Roman"/>
                <w:sz w:val="16"/>
                <w:szCs w:val="16"/>
              </w:rPr>
            </w:pPr>
            <w:r w:rsidRPr="00F052D8">
              <w:rPr>
                <w:rFonts w:ascii="Times New Roman" w:hAnsi="Times New Roman" w:cs="Times New Roman"/>
                <w:sz w:val="16"/>
                <w:szCs w:val="16"/>
              </w:rPr>
              <w:t>Подпрограмм нет.</w:t>
            </w: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Цели муниципальной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spacing w:after="0" w:line="240" w:lineRule="auto"/>
              <w:rPr>
                <w:rFonts w:ascii="Times New Roman" w:hAnsi="Times New Roman" w:cs="Times New Roman"/>
                <w:sz w:val="16"/>
                <w:szCs w:val="16"/>
              </w:rPr>
            </w:pPr>
            <w:r w:rsidRPr="00F052D8">
              <w:rPr>
                <w:rFonts w:ascii="Times New Roman" w:hAnsi="Times New Roman" w:cs="Times New Roman"/>
                <w:sz w:val="16"/>
                <w:szCs w:val="16"/>
              </w:rPr>
              <w:t>Увековечение памяти защитников Отечества</w:t>
            </w:r>
          </w:p>
          <w:p w:rsidR="00F052D8" w:rsidRPr="00F052D8" w:rsidRDefault="00F052D8" w:rsidP="00F052D8">
            <w:pPr>
              <w:spacing w:after="0" w:line="240" w:lineRule="auto"/>
              <w:rPr>
                <w:rFonts w:ascii="Times New Roman" w:hAnsi="Times New Roman" w:cs="Times New Roman"/>
                <w:sz w:val="16"/>
                <w:szCs w:val="16"/>
              </w:rPr>
            </w:pP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Задачи муниципальной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spacing w:after="0" w:line="240" w:lineRule="auto"/>
              <w:rPr>
                <w:rFonts w:ascii="Times New Roman" w:hAnsi="Times New Roman" w:cs="Times New Roman"/>
                <w:sz w:val="16"/>
                <w:szCs w:val="16"/>
              </w:rPr>
            </w:pPr>
            <w:r w:rsidRPr="00F052D8">
              <w:rPr>
                <w:rFonts w:ascii="Times New Roman" w:hAnsi="Times New Roman" w:cs="Times New Roman"/>
                <w:sz w:val="16"/>
                <w:szCs w:val="16"/>
              </w:rPr>
              <w:t xml:space="preserve">Приведение в надлежащее состояние мест захоронения ветеранов боевых действий, участников локальных войн и вооруженных конфликтов </w:t>
            </w: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Перечень целевых показателей муниципальной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spacing w:after="0" w:line="240" w:lineRule="auto"/>
              <w:rPr>
                <w:rFonts w:ascii="Times New Roman" w:hAnsi="Times New Roman" w:cs="Times New Roman"/>
                <w:sz w:val="16"/>
                <w:szCs w:val="16"/>
              </w:rPr>
            </w:pPr>
            <w:r w:rsidRPr="00F052D8">
              <w:rPr>
                <w:rFonts w:ascii="Times New Roman" w:hAnsi="Times New Roman" w:cs="Times New Roman"/>
                <w:sz w:val="16"/>
                <w:szCs w:val="16"/>
              </w:rPr>
              <w:t>Установка надгробных памятников на могилах ветеранов боевых действий, участников локальных войн и вооруженных конфликтов, захороненных на территории Сельского поселения</w:t>
            </w:r>
          </w:p>
          <w:p w:rsidR="00F052D8" w:rsidRPr="00F052D8" w:rsidRDefault="00F052D8" w:rsidP="00F052D8">
            <w:pPr>
              <w:pStyle w:val="ConsPlusNormal"/>
              <w:jc w:val="both"/>
              <w:rPr>
                <w:rFonts w:ascii="Times New Roman" w:hAnsi="Times New Roman" w:cs="Times New Roman"/>
                <w:sz w:val="16"/>
                <w:szCs w:val="16"/>
              </w:rPr>
            </w:pPr>
            <w:r w:rsidRPr="00F052D8">
              <w:rPr>
                <w:rFonts w:ascii="Times New Roman" w:hAnsi="Times New Roman" w:cs="Times New Roman"/>
                <w:sz w:val="16"/>
                <w:szCs w:val="16"/>
              </w:rPr>
              <w:t xml:space="preserve"> - 2 шт.</w:t>
            </w:r>
          </w:p>
          <w:p w:rsidR="00F052D8" w:rsidRPr="00F052D8" w:rsidRDefault="00F052D8" w:rsidP="00F052D8">
            <w:pPr>
              <w:pStyle w:val="ConsPlusNormal"/>
              <w:jc w:val="both"/>
              <w:rPr>
                <w:rFonts w:ascii="Times New Roman" w:hAnsi="Times New Roman" w:cs="Times New Roman"/>
                <w:sz w:val="16"/>
                <w:szCs w:val="16"/>
              </w:rPr>
            </w:pP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Этапы и сроки реализации муниципальной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 xml:space="preserve">Программа реализуется в 2026 -2028 годах </w:t>
            </w: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lastRenderedPageBreak/>
              <w:t xml:space="preserve">Объемы бюджетных ассигнований муниципальной программы  (в разбивке по источникам финансирования) </w:t>
            </w:r>
            <w:hyperlink w:anchor="Par416" w:history="1">
              <w:r w:rsidRPr="00F052D8">
                <w:rPr>
                  <w:rFonts w:ascii="Times New Roman" w:hAnsi="Times New Roman" w:cs="Times New Roman"/>
                  <w:color w:val="0000FF"/>
                  <w:sz w:val="16"/>
                  <w:szCs w:val="16"/>
                </w:rPr>
                <w:t>&lt;*&gt;</w:t>
              </w:r>
            </w:hyperlink>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Общий объем финансирования – 102,062 тыс. руб., в том числе:</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b/>
                <w:sz w:val="16"/>
                <w:szCs w:val="16"/>
              </w:rPr>
              <w:t>2026 год</w:t>
            </w:r>
            <w:r w:rsidRPr="00F052D8">
              <w:rPr>
                <w:rFonts w:ascii="Times New Roman" w:hAnsi="Times New Roman" w:cs="Times New Roman"/>
                <w:sz w:val="16"/>
                <w:szCs w:val="16"/>
              </w:rPr>
              <w:t xml:space="preserve"> – 102,062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в том числе:</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окружного бюджета всего – 99,0</w:t>
            </w:r>
            <w:r w:rsidRPr="00F052D8">
              <w:rPr>
                <w:rFonts w:ascii="Times New Roman" w:hAnsi="Times New Roman" w:cs="Times New Roman"/>
                <w:color w:val="FF0000"/>
                <w:sz w:val="16"/>
                <w:szCs w:val="16"/>
              </w:rPr>
              <w:t xml:space="preserve"> </w:t>
            </w:r>
            <w:r w:rsidRPr="00F052D8">
              <w:rPr>
                <w:rFonts w:ascii="Times New Roman" w:hAnsi="Times New Roman" w:cs="Times New Roman"/>
                <w:sz w:val="16"/>
                <w:szCs w:val="16"/>
              </w:rPr>
              <w:t xml:space="preserve">тыс. руб.: </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2026 год – 99,0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местного бюджета – 3,062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2026 год – 3,062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b/>
                <w:sz w:val="16"/>
                <w:szCs w:val="16"/>
              </w:rPr>
            </w:pP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b/>
                <w:sz w:val="16"/>
                <w:szCs w:val="16"/>
              </w:rPr>
              <w:t>2027 год</w:t>
            </w:r>
            <w:r w:rsidRPr="00F052D8">
              <w:rPr>
                <w:rFonts w:ascii="Times New Roman" w:hAnsi="Times New Roman" w:cs="Times New Roman"/>
                <w:sz w:val="16"/>
                <w:szCs w:val="16"/>
              </w:rPr>
              <w:t xml:space="preserve">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в том числе:</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окружного бюджета всего – 0,0</w:t>
            </w:r>
            <w:r w:rsidRPr="00F052D8">
              <w:rPr>
                <w:rFonts w:ascii="Times New Roman" w:hAnsi="Times New Roman" w:cs="Times New Roman"/>
                <w:color w:val="FF0000"/>
                <w:sz w:val="16"/>
                <w:szCs w:val="16"/>
              </w:rPr>
              <w:t xml:space="preserve"> </w:t>
            </w:r>
            <w:r w:rsidRPr="00F052D8">
              <w:rPr>
                <w:rFonts w:ascii="Times New Roman" w:hAnsi="Times New Roman" w:cs="Times New Roman"/>
                <w:sz w:val="16"/>
                <w:szCs w:val="16"/>
              </w:rPr>
              <w:t xml:space="preserve">тыс. руб.: </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2027 год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местного бюджета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2027 год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b/>
                <w:sz w:val="16"/>
                <w:szCs w:val="16"/>
              </w:rPr>
            </w:pP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b/>
                <w:sz w:val="16"/>
                <w:szCs w:val="16"/>
              </w:rPr>
              <w:t>2028 год</w:t>
            </w:r>
            <w:r w:rsidRPr="00F052D8">
              <w:rPr>
                <w:rFonts w:ascii="Times New Roman" w:hAnsi="Times New Roman" w:cs="Times New Roman"/>
                <w:sz w:val="16"/>
                <w:szCs w:val="16"/>
              </w:rPr>
              <w:t xml:space="preserve">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в том числе:</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окружного бюджета всего – 0,0</w:t>
            </w:r>
            <w:r w:rsidRPr="00F052D8">
              <w:rPr>
                <w:rFonts w:ascii="Times New Roman" w:hAnsi="Times New Roman" w:cs="Times New Roman"/>
                <w:color w:val="FF0000"/>
                <w:sz w:val="16"/>
                <w:szCs w:val="16"/>
              </w:rPr>
              <w:t xml:space="preserve"> </w:t>
            </w:r>
            <w:r w:rsidRPr="00F052D8">
              <w:rPr>
                <w:rFonts w:ascii="Times New Roman" w:hAnsi="Times New Roman" w:cs="Times New Roman"/>
                <w:sz w:val="16"/>
                <w:szCs w:val="16"/>
              </w:rPr>
              <w:t xml:space="preserve">тыс. руб.: </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2028 год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местного бюджета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2028 год – 0,0 тыс. руб.</w:t>
            </w: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Ожидаемые конечные результаты реализации Программы и показатели социально-экономической эффективности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shd w:val="clear" w:color="auto" w:fill="FFFFFF"/>
              <w:spacing w:after="0" w:line="240" w:lineRule="auto"/>
              <w:jc w:val="both"/>
              <w:rPr>
                <w:rFonts w:ascii="Times New Roman" w:hAnsi="Times New Roman" w:cs="Times New Roman"/>
                <w:color w:val="000000"/>
                <w:sz w:val="16"/>
                <w:szCs w:val="16"/>
              </w:rPr>
            </w:pPr>
            <w:r w:rsidRPr="00F052D8">
              <w:rPr>
                <w:rFonts w:ascii="Times New Roman" w:hAnsi="Times New Roman" w:cs="Times New Roman"/>
                <w:color w:val="000000"/>
                <w:sz w:val="16"/>
                <w:szCs w:val="16"/>
              </w:rPr>
              <w:t>Реализация мероприятий позволит:</w:t>
            </w:r>
          </w:p>
          <w:p w:rsidR="00F052D8" w:rsidRPr="00F052D8" w:rsidRDefault="00F052D8" w:rsidP="00F052D8">
            <w:pPr>
              <w:shd w:val="clear" w:color="auto" w:fill="FFFFFF"/>
              <w:spacing w:after="0" w:line="240" w:lineRule="auto"/>
              <w:jc w:val="both"/>
              <w:rPr>
                <w:rFonts w:ascii="Times New Roman" w:hAnsi="Times New Roman" w:cs="Times New Roman"/>
                <w:color w:val="000000"/>
                <w:sz w:val="16"/>
                <w:szCs w:val="16"/>
              </w:rPr>
            </w:pPr>
            <w:r w:rsidRPr="00F052D8">
              <w:rPr>
                <w:rFonts w:ascii="Times New Roman" w:hAnsi="Times New Roman" w:cs="Times New Roman"/>
                <w:color w:val="000000"/>
                <w:sz w:val="16"/>
                <w:szCs w:val="16"/>
              </w:rPr>
              <w:t>-привести места захоронения в соответствие с установленными требованиями,</w:t>
            </w:r>
          </w:p>
          <w:p w:rsidR="00F052D8" w:rsidRPr="00F052D8" w:rsidRDefault="00F052D8" w:rsidP="00F052D8">
            <w:pPr>
              <w:pStyle w:val="af5"/>
              <w:tabs>
                <w:tab w:val="left" w:pos="218"/>
                <w:tab w:val="left" w:pos="689"/>
                <w:tab w:val="left" w:pos="839"/>
              </w:tabs>
              <w:autoSpaceDE w:val="0"/>
              <w:autoSpaceDN w:val="0"/>
              <w:adjustRightInd w:val="0"/>
              <w:spacing w:after="0" w:line="240" w:lineRule="auto"/>
              <w:ind w:left="0"/>
              <w:jc w:val="both"/>
              <w:rPr>
                <w:rFonts w:ascii="Times New Roman" w:hAnsi="Times New Roman" w:cs="Times New Roman"/>
                <w:sz w:val="16"/>
                <w:szCs w:val="16"/>
              </w:rPr>
            </w:pPr>
            <w:r w:rsidRPr="00F052D8">
              <w:rPr>
                <w:rFonts w:ascii="Times New Roman" w:hAnsi="Times New Roman" w:cs="Times New Roman"/>
                <w:color w:val="000000"/>
                <w:sz w:val="16"/>
                <w:szCs w:val="16"/>
              </w:rPr>
              <w:t>-увековечить память  защитников Отечества.</w:t>
            </w:r>
          </w:p>
        </w:tc>
      </w:tr>
      <w:tr w:rsidR="00F052D8" w:rsidRPr="00F052D8" w:rsidTr="004B2F0B">
        <w:tc>
          <w:tcPr>
            <w:tcW w:w="3118"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Система организации контроля за исполнением программы</w:t>
            </w:r>
          </w:p>
        </w:tc>
        <w:tc>
          <w:tcPr>
            <w:tcW w:w="5896" w:type="dxa"/>
            <w:tcBorders>
              <w:top w:val="single" w:sz="4" w:space="0" w:color="auto"/>
              <w:left w:val="single" w:sz="4" w:space="0" w:color="auto"/>
              <w:bottom w:val="single" w:sz="4" w:space="0" w:color="auto"/>
              <w:right w:val="single" w:sz="4" w:space="0" w:color="auto"/>
            </w:tcBorders>
          </w:tcPr>
          <w:p w:rsidR="00F052D8" w:rsidRPr="00F052D8" w:rsidRDefault="00F052D8" w:rsidP="00F052D8">
            <w:pPr>
              <w:autoSpaceDE w:val="0"/>
              <w:autoSpaceDN w:val="0"/>
              <w:adjustRightInd w:val="0"/>
              <w:spacing w:after="0" w:line="240" w:lineRule="auto"/>
              <w:rPr>
                <w:rFonts w:ascii="Times New Roman" w:hAnsi="Times New Roman" w:cs="Times New Roman"/>
                <w:sz w:val="16"/>
                <w:szCs w:val="16"/>
              </w:rPr>
            </w:pPr>
            <w:r w:rsidRPr="00F052D8">
              <w:rPr>
                <w:rFonts w:ascii="Times New Roman" w:hAnsi="Times New Roman" w:cs="Times New Roman"/>
                <w:sz w:val="16"/>
                <w:szCs w:val="16"/>
              </w:rPr>
              <w:t>Контроль за реализацией Программы осуществляется Администрацией Сельского поселения «</w:t>
            </w:r>
            <w:proofErr w:type="spellStart"/>
            <w:r w:rsidRPr="00F052D8">
              <w:rPr>
                <w:rFonts w:ascii="Times New Roman" w:hAnsi="Times New Roman" w:cs="Times New Roman"/>
                <w:sz w:val="16"/>
                <w:szCs w:val="16"/>
              </w:rPr>
              <w:t>Пустозерский</w:t>
            </w:r>
            <w:proofErr w:type="spellEnd"/>
            <w:r w:rsidRPr="00F052D8">
              <w:rPr>
                <w:rFonts w:ascii="Times New Roman" w:hAnsi="Times New Roman" w:cs="Times New Roman"/>
                <w:sz w:val="16"/>
                <w:szCs w:val="16"/>
              </w:rPr>
              <w:t xml:space="preserve"> сельсовет» Заполярного района Ненецкого автономного округа</w:t>
            </w:r>
          </w:p>
        </w:tc>
      </w:tr>
    </w:tbl>
    <w:p w:rsidR="00F052D8" w:rsidRPr="00F052D8" w:rsidRDefault="00F052D8" w:rsidP="00F052D8">
      <w:pPr>
        <w:spacing w:after="0" w:line="240" w:lineRule="auto"/>
        <w:jc w:val="both"/>
        <w:outlineLvl w:val="0"/>
        <w:rPr>
          <w:rFonts w:ascii="Times New Roman" w:hAnsi="Times New Roman" w:cs="Times New Roman"/>
          <w:sz w:val="16"/>
          <w:szCs w:val="16"/>
        </w:rPr>
      </w:pPr>
      <w:bookmarkStart w:id="2" w:name="_GoBack"/>
      <w:bookmarkEnd w:id="2"/>
    </w:p>
    <w:p w:rsidR="00F052D8" w:rsidRPr="00F052D8" w:rsidRDefault="00F052D8" w:rsidP="00F052D8">
      <w:pPr>
        <w:spacing w:after="0" w:line="240" w:lineRule="auto"/>
        <w:jc w:val="both"/>
        <w:outlineLvl w:val="0"/>
        <w:rPr>
          <w:rFonts w:ascii="Times New Roman" w:hAnsi="Times New Roman" w:cs="Times New Roman"/>
          <w:sz w:val="16"/>
          <w:szCs w:val="16"/>
        </w:rPr>
      </w:pPr>
    </w:p>
    <w:p w:rsidR="00F052D8" w:rsidRPr="00F052D8" w:rsidRDefault="00F052D8" w:rsidP="003316B1">
      <w:pPr>
        <w:numPr>
          <w:ilvl w:val="0"/>
          <w:numId w:val="60"/>
        </w:numPr>
        <w:spacing w:after="0" w:line="240" w:lineRule="auto"/>
        <w:ind w:left="0"/>
        <w:jc w:val="center"/>
        <w:rPr>
          <w:rFonts w:ascii="Times New Roman" w:hAnsi="Times New Roman" w:cs="Times New Roman"/>
          <w:b/>
          <w:sz w:val="16"/>
          <w:szCs w:val="16"/>
        </w:rPr>
      </w:pPr>
      <w:r w:rsidRPr="00F052D8">
        <w:rPr>
          <w:rFonts w:ascii="Times New Roman" w:hAnsi="Times New Roman" w:cs="Times New Roman"/>
          <w:b/>
          <w:sz w:val="16"/>
          <w:szCs w:val="16"/>
        </w:rPr>
        <w:t>Характеристика сферы реализации муниципальной программы</w:t>
      </w:r>
    </w:p>
    <w:p w:rsidR="00F052D8" w:rsidRPr="00F052D8" w:rsidRDefault="00F052D8" w:rsidP="00F052D8">
      <w:pPr>
        <w:spacing w:after="0" w:line="240" w:lineRule="auto"/>
        <w:jc w:val="both"/>
        <w:rPr>
          <w:rFonts w:ascii="Times New Roman" w:hAnsi="Times New Roman" w:cs="Times New Roman"/>
          <w:b/>
          <w:sz w:val="16"/>
          <w:szCs w:val="16"/>
        </w:rPr>
      </w:pPr>
    </w:p>
    <w:p w:rsidR="00F052D8" w:rsidRPr="00F052D8" w:rsidRDefault="00F052D8" w:rsidP="00F052D8">
      <w:pPr>
        <w:shd w:val="clear" w:color="auto" w:fill="FFFFFF"/>
        <w:spacing w:after="0" w:line="240" w:lineRule="auto"/>
        <w:ind w:firstLine="697"/>
        <w:jc w:val="both"/>
        <w:rPr>
          <w:rFonts w:ascii="Times New Roman" w:hAnsi="Times New Roman" w:cs="Times New Roman"/>
          <w:color w:val="000000"/>
          <w:sz w:val="16"/>
          <w:szCs w:val="16"/>
        </w:rPr>
      </w:pPr>
      <w:r w:rsidRPr="00F052D8">
        <w:rPr>
          <w:rFonts w:ascii="Times New Roman" w:hAnsi="Times New Roman" w:cs="Times New Roman"/>
          <w:color w:val="000000"/>
          <w:sz w:val="16"/>
          <w:szCs w:val="16"/>
        </w:rPr>
        <w:t>В целях координации работы по приведению мест захоронений ветеранов боевых действий, участников локальных войн и вооруженных конфликтов в соответствие с требованиями, установленными законом, а также в целях создания условий и предпосылок для максимально эффективного управления финансами в соответствии с приоритетами государственной политики в области увековечения памяти защитников Отечества предпочтительно использование программно-целевого метода.</w:t>
      </w:r>
    </w:p>
    <w:p w:rsidR="00F052D8" w:rsidRPr="00F052D8" w:rsidRDefault="00F052D8" w:rsidP="00F052D8">
      <w:pPr>
        <w:shd w:val="clear" w:color="auto" w:fill="FFFFFF"/>
        <w:spacing w:after="0" w:line="240" w:lineRule="auto"/>
        <w:ind w:firstLine="708"/>
        <w:jc w:val="both"/>
        <w:rPr>
          <w:rFonts w:ascii="Times New Roman" w:hAnsi="Times New Roman" w:cs="Times New Roman"/>
          <w:color w:val="1A1A1A"/>
          <w:sz w:val="16"/>
          <w:szCs w:val="16"/>
        </w:rPr>
      </w:pPr>
      <w:r w:rsidRPr="00F052D8">
        <w:rPr>
          <w:rFonts w:ascii="Times New Roman" w:hAnsi="Times New Roman" w:cs="Times New Roman"/>
          <w:color w:val="000000"/>
          <w:sz w:val="16"/>
          <w:szCs w:val="16"/>
        </w:rPr>
        <w:t>Решение проблемы увековечения памяти  защитников Отечества программно-целевым методом обеспечивает координацию деятельности уполномоченного федерального органа исполнительной власти в сфере увековечения памяти защитников Отечества, органов  исполнительной власти субъектов Российской Федерации и органов местного самоуправления, что будет способствовать совершенствованию взаимодействия и выработке общих подходов Российской Федерации, субъектов Российской Федерации и муниципальных образований в части реализации эффективных мер в сфере увековечения памяти защитников Отечества.</w:t>
      </w:r>
      <w:r w:rsidRPr="00F052D8">
        <w:rPr>
          <w:rFonts w:ascii="Times New Roman" w:hAnsi="Times New Roman" w:cs="Times New Roman"/>
          <w:color w:val="1A1A1A"/>
          <w:sz w:val="16"/>
          <w:szCs w:val="16"/>
        </w:rPr>
        <w:t xml:space="preserve"> </w:t>
      </w:r>
    </w:p>
    <w:p w:rsidR="00F052D8" w:rsidRPr="00F052D8" w:rsidRDefault="00F052D8" w:rsidP="00F052D8">
      <w:pPr>
        <w:shd w:val="clear" w:color="auto" w:fill="FFFFFF"/>
        <w:spacing w:after="0" w:line="240" w:lineRule="auto"/>
        <w:jc w:val="both"/>
        <w:rPr>
          <w:rFonts w:ascii="Times New Roman" w:hAnsi="Times New Roman" w:cs="Times New Roman"/>
          <w:color w:val="1A1A1A"/>
          <w:sz w:val="16"/>
          <w:szCs w:val="16"/>
        </w:rPr>
      </w:pPr>
      <w:r w:rsidRPr="00F052D8">
        <w:rPr>
          <w:rFonts w:ascii="Times New Roman" w:hAnsi="Times New Roman" w:cs="Times New Roman"/>
          <w:color w:val="1A1A1A"/>
          <w:sz w:val="16"/>
          <w:szCs w:val="16"/>
        </w:rPr>
        <w:t xml:space="preserve">          В настоящее время на территории населенных пунктов Сельского поселения «</w:t>
      </w:r>
      <w:proofErr w:type="spellStart"/>
      <w:r w:rsidRPr="00F052D8">
        <w:rPr>
          <w:rFonts w:ascii="Times New Roman" w:hAnsi="Times New Roman" w:cs="Times New Roman"/>
          <w:color w:val="1A1A1A"/>
          <w:sz w:val="16"/>
          <w:szCs w:val="16"/>
        </w:rPr>
        <w:t>Пустозерский</w:t>
      </w:r>
      <w:proofErr w:type="spellEnd"/>
      <w:r w:rsidRPr="00F052D8">
        <w:rPr>
          <w:rFonts w:ascii="Times New Roman" w:hAnsi="Times New Roman" w:cs="Times New Roman"/>
          <w:color w:val="1A1A1A"/>
          <w:sz w:val="16"/>
          <w:szCs w:val="16"/>
        </w:rPr>
        <w:t xml:space="preserve"> сельсовет» Заполярного района Ненецкого автономного округа находится </w:t>
      </w:r>
      <w:r w:rsidRPr="00F052D8">
        <w:rPr>
          <w:rFonts w:ascii="Times New Roman" w:hAnsi="Times New Roman" w:cs="Times New Roman"/>
          <w:sz w:val="16"/>
          <w:szCs w:val="16"/>
        </w:rPr>
        <w:t xml:space="preserve">более сорока </w:t>
      </w:r>
      <w:r w:rsidRPr="00F052D8">
        <w:rPr>
          <w:rFonts w:ascii="Times New Roman" w:hAnsi="Times New Roman" w:cs="Times New Roman"/>
          <w:color w:val="1A1A1A"/>
          <w:sz w:val="16"/>
          <w:szCs w:val="16"/>
        </w:rPr>
        <w:t xml:space="preserve">могил участников Великой Отечественной войны, ветеранов боевых действий, участников локальных войн и вооруженных конфликтов и 3 Парка памяти в честь погибших земляков в годы Великой Отечественной войны. </w:t>
      </w:r>
    </w:p>
    <w:p w:rsidR="00F052D8" w:rsidRPr="00F052D8" w:rsidRDefault="00F052D8" w:rsidP="00F052D8">
      <w:pPr>
        <w:spacing w:after="0" w:line="240" w:lineRule="auto"/>
        <w:jc w:val="both"/>
        <w:rPr>
          <w:rFonts w:ascii="Times New Roman" w:hAnsi="Times New Roman" w:cs="Times New Roman"/>
          <w:b/>
          <w:sz w:val="16"/>
          <w:szCs w:val="16"/>
        </w:rPr>
      </w:pPr>
      <w:r w:rsidRPr="00F052D8">
        <w:rPr>
          <w:rFonts w:ascii="Times New Roman" w:hAnsi="Times New Roman" w:cs="Times New Roman"/>
          <w:color w:val="1A1A1A"/>
          <w:sz w:val="16"/>
          <w:szCs w:val="16"/>
        </w:rPr>
        <w:t xml:space="preserve">         Имеются места захоронения, которые требуют благоустройства.</w:t>
      </w:r>
      <w:r w:rsidRPr="00F052D8">
        <w:rPr>
          <w:rFonts w:ascii="Times New Roman" w:hAnsi="Times New Roman" w:cs="Times New Roman"/>
          <w:color w:val="1A1A1A"/>
          <w:sz w:val="16"/>
          <w:szCs w:val="16"/>
          <w:shd w:val="clear" w:color="auto" w:fill="FFFFFF"/>
        </w:rPr>
        <w:t xml:space="preserve"> Проблему благоустройства </w:t>
      </w:r>
      <w:r w:rsidRPr="00F052D8">
        <w:rPr>
          <w:rFonts w:ascii="Times New Roman" w:hAnsi="Times New Roman" w:cs="Times New Roman"/>
          <w:color w:val="1A1A1A"/>
          <w:sz w:val="16"/>
          <w:szCs w:val="16"/>
        </w:rPr>
        <w:t>могил ветеранов боевых действий, участников локальных войн и вооруженных конфликтов необходимо решать программным методом, предусматривающим совместное финансирование ремонта и благоустройства, в том числе из бюджетов всех уровней. Использование программного метода для восстановления (ремонта, реставрации, благоустройства) позволяет создать необходимые условия и предпосылки для максимально эффективного управления финансами бюджета Сельского поселения «</w:t>
      </w:r>
      <w:proofErr w:type="spellStart"/>
      <w:r w:rsidRPr="00F052D8">
        <w:rPr>
          <w:rFonts w:ascii="Times New Roman" w:hAnsi="Times New Roman" w:cs="Times New Roman"/>
          <w:color w:val="1A1A1A"/>
          <w:sz w:val="16"/>
          <w:szCs w:val="16"/>
        </w:rPr>
        <w:t>Пустозерский</w:t>
      </w:r>
      <w:proofErr w:type="spellEnd"/>
      <w:r w:rsidRPr="00F052D8">
        <w:rPr>
          <w:rFonts w:ascii="Times New Roman" w:hAnsi="Times New Roman" w:cs="Times New Roman"/>
          <w:color w:val="1A1A1A"/>
          <w:sz w:val="16"/>
          <w:szCs w:val="16"/>
        </w:rPr>
        <w:t xml:space="preserve"> сельсовет» Заполярного района Ненецкого автономного округа (далее – Сельского поселения) с учетом бюджетных ограничений в соответствии с приоритетами государственной политики в области увековечения памяти  защитников Отечества.</w:t>
      </w:r>
    </w:p>
    <w:p w:rsidR="00F052D8" w:rsidRPr="00F052D8" w:rsidRDefault="00F052D8" w:rsidP="00F052D8">
      <w:pPr>
        <w:spacing w:after="0" w:line="240" w:lineRule="auto"/>
        <w:jc w:val="both"/>
        <w:rPr>
          <w:rFonts w:ascii="Times New Roman" w:hAnsi="Times New Roman" w:cs="Times New Roman"/>
          <w:b/>
          <w:sz w:val="16"/>
          <w:szCs w:val="16"/>
        </w:rPr>
      </w:pPr>
    </w:p>
    <w:p w:rsidR="00F052D8" w:rsidRPr="00F052D8" w:rsidRDefault="00F052D8" w:rsidP="00F052D8">
      <w:pPr>
        <w:spacing w:after="0" w:line="240" w:lineRule="auto"/>
        <w:jc w:val="center"/>
        <w:rPr>
          <w:rFonts w:ascii="Times New Roman" w:hAnsi="Times New Roman" w:cs="Times New Roman"/>
          <w:b/>
          <w:sz w:val="16"/>
          <w:szCs w:val="16"/>
        </w:rPr>
      </w:pPr>
      <w:r w:rsidRPr="00F052D8">
        <w:rPr>
          <w:rFonts w:ascii="Times New Roman" w:hAnsi="Times New Roman" w:cs="Times New Roman"/>
          <w:b/>
          <w:sz w:val="16"/>
          <w:szCs w:val="16"/>
        </w:rPr>
        <w:t>2. Основные цели и задачи Программы</w:t>
      </w:r>
    </w:p>
    <w:p w:rsidR="00F052D8" w:rsidRPr="00F052D8" w:rsidRDefault="00F052D8" w:rsidP="00F052D8">
      <w:pPr>
        <w:pStyle w:val="formattext"/>
        <w:spacing w:before="0" w:beforeAutospacing="0" w:after="0" w:afterAutospacing="0"/>
        <w:contextualSpacing/>
        <w:jc w:val="both"/>
        <w:rPr>
          <w:b/>
          <w:sz w:val="16"/>
          <w:szCs w:val="16"/>
        </w:rPr>
      </w:pPr>
    </w:p>
    <w:p w:rsidR="00F052D8" w:rsidRPr="00F052D8" w:rsidRDefault="00F052D8" w:rsidP="00F052D8">
      <w:pPr>
        <w:pStyle w:val="formattext"/>
        <w:spacing w:before="0" w:beforeAutospacing="0" w:after="0" w:afterAutospacing="0"/>
        <w:contextualSpacing/>
        <w:jc w:val="both"/>
        <w:rPr>
          <w:sz w:val="16"/>
          <w:szCs w:val="16"/>
        </w:rPr>
      </w:pPr>
      <w:r w:rsidRPr="00F052D8">
        <w:rPr>
          <w:b/>
          <w:sz w:val="16"/>
          <w:szCs w:val="16"/>
        </w:rPr>
        <w:tab/>
      </w:r>
      <w:r w:rsidRPr="00F052D8">
        <w:rPr>
          <w:sz w:val="16"/>
          <w:szCs w:val="16"/>
        </w:rPr>
        <w:t>Целью Программы является увековечение памяти  защитников Отечества.</w:t>
      </w:r>
    </w:p>
    <w:p w:rsidR="00F052D8" w:rsidRPr="00F052D8" w:rsidRDefault="00F052D8" w:rsidP="00F052D8">
      <w:pPr>
        <w:pStyle w:val="formattext"/>
        <w:spacing w:before="0" w:beforeAutospacing="0" w:after="0" w:afterAutospacing="0"/>
        <w:contextualSpacing/>
        <w:jc w:val="both"/>
        <w:rPr>
          <w:sz w:val="16"/>
          <w:szCs w:val="16"/>
        </w:rPr>
      </w:pPr>
      <w:r w:rsidRPr="00F052D8">
        <w:rPr>
          <w:sz w:val="16"/>
          <w:szCs w:val="16"/>
        </w:rPr>
        <w:tab/>
        <w:t>Исходя из основных направлений военно-мемориальной работы в сфере увековечения памяти защитников Отечества, включающей комплекс задач по содержанию мест захоронений, укреплению особого отношения со стороны органов местного самоуправления, жителей Сельского поселения к местам захоронений ветеранов боевых действий, участников локальных войн и вооруженных конфликтов, дополнительной реализации форм увековечения памяти защитников Отечества, предусматривается решение следующих основных задач:</w:t>
      </w:r>
    </w:p>
    <w:p w:rsidR="00F052D8" w:rsidRPr="00F052D8" w:rsidRDefault="00F052D8" w:rsidP="00F052D8">
      <w:pPr>
        <w:pStyle w:val="formattext"/>
        <w:spacing w:before="0" w:beforeAutospacing="0" w:after="0" w:afterAutospacing="0"/>
        <w:contextualSpacing/>
        <w:jc w:val="both"/>
        <w:rPr>
          <w:color w:val="000000"/>
          <w:sz w:val="16"/>
          <w:szCs w:val="16"/>
        </w:rPr>
      </w:pPr>
      <w:r w:rsidRPr="00F052D8">
        <w:rPr>
          <w:sz w:val="16"/>
          <w:szCs w:val="16"/>
        </w:rPr>
        <w:t xml:space="preserve">- </w:t>
      </w:r>
      <w:r w:rsidRPr="00F052D8">
        <w:rPr>
          <w:color w:val="000000"/>
          <w:sz w:val="16"/>
          <w:szCs w:val="16"/>
        </w:rPr>
        <w:t>благоустройство мест захоронений на территории Сельского поселения;</w:t>
      </w:r>
    </w:p>
    <w:p w:rsidR="00F052D8" w:rsidRPr="00F052D8" w:rsidRDefault="00F052D8" w:rsidP="00F052D8">
      <w:pPr>
        <w:spacing w:after="0" w:line="240" w:lineRule="auto"/>
        <w:jc w:val="both"/>
        <w:rPr>
          <w:rFonts w:ascii="Times New Roman" w:hAnsi="Times New Roman" w:cs="Times New Roman"/>
          <w:sz w:val="16"/>
          <w:szCs w:val="16"/>
        </w:rPr>
      </w:pPr>
      <w:r w:rsidRPr="00F052D8">
        <w:rPr>
          <w:rFonts w:ascii="Times New Roman" w:hAnsi="Times New Roman" w:cs="Times New Roman"/>
          <w:color w:val="000000"/>
          <w:sz w:val="16"/>
          <w:szCs w:val="16"/>
        </w:rPr>
        <w:t>- у</w:t>
      </w:r>
      <w:r w:rsidRPr="00F052D8">
        <w:rPr>
          <w:rFonts w:ascii="Times New Roman" w:hAnsi="Times New Roman" w:cs="Times New Roman"/>
          <w:sz w:val="16"/>
          <w:szCs w:val="16"/>
        </w:rPr>
        <w:t>становка надгробных памятников на могилах участников Великой Отечественной войны, участников локальных войн и вооруженных конфликтов, захороненных на территории Сельского поселения.</w:t>
      </w:r>
    </w:p>
    <w:p w:rsidR="00F052D8" w:rsidRPr="00F052D8" w:rsidRDefault="00F052D8" w:rsidP="00F052D8">
      <w:pPr>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ab/>
        <w:t>Решение указанных задач необходимо в силу сохранения исторической справедливости, увековечения достойной памяти защитников Отечества.</w:t>
      </w:r>
    </w:p>
    <w:p w:rsidR="00F052D8" w:rsidRPr="00F052D8" w:rsidRDefault="00F052D8" w:rsidP="00F052D8">
      <w:pPr>
        <w:pStyle w:val="formattext"/>
        <w:spacing w:before="0" w:beforeAutospacing="0" w:after="0" w:afterAutospacing="0"/>
        <w:contextualSpacing/>
        <w:jc w:val="both"/>
        <w:rPr>
          <w:b/>
          <w:sz w:val="16"/>
          <w:szCs w:val="16"/>
        </w:rPr>
      </w:pPr>
    </w:p>
    <w:p w:rsidR="00F052D8" w:rsidRPr="00F052D8" w:rsidRDefault="00F052D8" w:rsidP="00F052D8">
      <w:pPr>
        <w:pStyle w:val="formattext"/>
        <w:spacing w:before="0" w:beforeAutospacing="0" w:after="0" w:afterAutospacing="0"/>
        <w:contextualSpacing/>
        <w:jc w:val="center"/>
        <w:rPr>
          <w:b/>
          <w:sz w:val="16"/>
          <w:szCs w:val="16"/>
        </w:rPr>
      </w:pPr>
      <w:r w:rsidRPr="00F052D8">
        <w:rPr>
          <w:b/>
          <w:sz w:val="16"/>
          <w:szCs w:val="16"/>
        </w:rPr>
        <w:t>3. Программные мероприятия</w:t>
      </w:r>
    </w:p>
    <w:p w:rsidR="00F052D8" w:rsidRPr="00F052D8" w:rsidRDefault="00F052D8" w:rsidP="00F052D8">
      <w:pPr>
        <w:pStyle w:val="formattext"/>
        <w:spacing w:before="0" w:beforeAutospacing="0" w:after="0" w:afterAutospacing="0"/>
        <w:contextualSpacing/>
        <w:jc w:val="both"/>
        <w:rPr>
          <w:b/>
          <w:sz w:val="16"/>
          <w:szCs w:val="16"/>
        </w:rPr>
      </w:pPr>
    </w:p>
    <w:tbl>
      <w:tblPr>
        <w:tblW w:w="979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5" w:type="dxa"/>
        </w:tblCellMar>
        <w:tblLook w:val="04A0" w:firstRow="1" w:lastRow="0" w:firstColumn="1" w:lastColumn="0" w:noHBand="0" w:noVBand="1"/>
      </w:tblPr>
      <w:tblGrid>
        <w:gridCol w:w="524"/>
        <w:gridCol w:w="3260"/>
        <w:gridCol w:w="1332"/>
        <w:gridCol w:w="714"/>
        <w:gridCol w:w="2159"/>
        <w:gridCol w:w="6"/>
        <w:gridCol w:w="1800"/>
      </w:tblGrid>
      <w:tr w:rsidR="00F052D8" w:rsidRPr="00F052D8" w:rsidTr="004B2F0B">
        <w:trPr>
          <w:trHeight w:val="540"/>
        </w:trPr>
        <w:tc>
          <w:tcPr>
            <w:tcW w:w="523" w:type="dxa"/>
            <w:vMerge w:val="restart"/>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N п/п</w:t>
            </w:r>
          </w:p>
        </w:tc>
        <w:tc>
          <w:tcPr>
            <w:tcW w:w="3260" w:type="dxa"/>
            <w:vMerge w:val="restart"/>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 xml:space="preserve">Наименование    </w:t>
            </w:r>
            <w:r w:rsidRPr="00F052D8">
              <w:rPr>
                <w:rFonts w:ascii="Times New Roman" w:eastAsia="Calibri" w:hAnsi="Times New Roman" w:cs="Times New Roman"/>
                <w:sz w:val="16"/>
                <w:szCs w:val="16"/>
              </w:rPr>
              <w:br/>
              <w:t xml:space="preserve">    мероприятия</w:t>
            </w:r>
          </w:p>
        </w:tc>
        <w:tc>
          <w:tcPr>
            <w:tcW w:w="2046" w:type="dxa"/>
            <w:gridSpan w:val="2"/>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 xml:space="preserve">Ожидаемые конечные </w:t>
            </w:r>
            <w:r w:rsidRPr="00F052D8">
              <w:rPr>
                <w:rFonts w:ascii="Times New Roman" w:eastAsia="Calibri" w:hAnsi="Times New Roman" w:cs="Times New Roman"/>
                <w:sz w:val="16"/>
                <w:szCs w:val="16"/>
              </w:rPr>
              <w:br/>
              <w:t xml:space="preserve">    результаты</w:t>
            </w:r>
          </w:p>
        </w:tc>
        <w:tc>
          <w:tcPr>
            <w:tcW w:w="2159" w:type="dxa"/>
            <w:vMerge w:val="restart"/>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 xml:space="preserve">Срок    </w:t>
            </w:r>
            <w:r w:rsidRPr="00F052D8">
              <w:rPr>
                <w:rFonts w:ascii="Times New Roman" w:eastAsia="Calibri" w:hAnsi="Times New Roman" w:cs="Times New Roman"/>
                <w:sz w:val="16"/>
                <w:szCs w:val="16"/>
              </w:rPr>
              <w:br/>
              <w:t xml:space="preserve">исполнения </w:t>
            </w:r>
            <w:r w:rsidRPr="00F052D8">
              <w:rPr>
                <w:rFonts w:ascii="Times New Roman" w:eastAsia="Calibri" w:hAnsi="Times New Roman" w:cs="Times New Roman"/>
                <w:sz w:val="16"/>
                <w:szCs w:val="16"/>
              </w:rPr>
              <w:br/>
              <w:t>мероприятия</w:t>
            </w:r>
          </w:p>
        </w:tc>
        <w:tc>
          <w:tcPr>
            <w:tcW w:w="1806" w:type="dxa"/>
            <w:gridSpan w:val="2"/>
            <w:vMerge w:val="restart"/>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 xml:space="preserve">Необходимый  </w:t>
            </w:r>
            <w:r w:rsidRPr="00F052D8">
              <w:rPr>
                <w:rFonts w:ascii="Times New Roman" w:eastAsia="Calibri" w:hAnsi="Times New Roman" w:cs="Times New Roman"/>
                <w:sz w:val="16"/>
                <w:szCs w:val="16"/>
              </w:rPr>
              <w:br/>
              <w:t xml:space="preserve">    объем     </w:t>
            </w:r>
            <w:r w:rsidRPr="00F052D8">
              <w:rPr>
                <w:rFonts w:ascii="Times New Roman" w:eastAsia="Calibri" w:hAnsi="Times New Roman" w:cs="Times New Roman"/>
                <w:sz w:val="16"/>
                <w:szCs w:val="16"/>
              </w:rPr>
              <w:br/>
              <w:t>финансирования</w:t>
            </w:r>
            <w:r w:rsidRPr="00F052D8">
              <w:rPr>
                <w:rFonts w:ascii="Times New Roman" w:eastAsia="Calibri" w:hAnsi="Times New Roman" w:cs="Times New Roman"/>
                <w:sz w:val="16"/>
                <w:szCs w:val="16"/>
              </w:rPr>
              <w:br/>
              <w:t xml:space="preserve"> (тыс. руб.)</w:t>
            </w:r>
          </w:p>
        </w:tc>
      </w:tr>
      <w:tr w:rsidR="00F052D8" w:rsidRPr="00F052D8" w:rsidTr="004B2F0B">
        <w:trPr>
          <w:trHeight w:val="360"/>
        </w:trPr>
        <w:tc>
          <w:tcPr>
            <w:tcW w:w="523" w:type="dxa"/>
            <w:vMerge/>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ind w:firstLine="540"/>
              <w:jc w:val="both"/>
              <w:outlineLvl w:val="0"/>
              <w:rPr>
                <w:rFonts w:ascii="Times New Roman" w:eastAsia="Calibri" w:hAnsi="Times New Roman" w:cs="Times New Roman"/>
                <w:sz w:val="16"/>
                <w:szCs w:val="16"/>
              </w:rPr>
            </w:pPr>
          </w:p>
        </w:tc>
        <w:tc>
          <w:tcPr>
            <w:tcW w:w="3260" w:type="dxa"/>
            <w:vMerge/>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ind w:firstLine="540"/>
              <w:jc w:val="both"/>
              <w:outlineLvl w:val="0"/>
              <w:rPr>
                <w:rFonts w:ascii="Times New Roman" w:eastAsia="Calibri" w:hAnsi="Times New Roman" w:cs="Times New Roman"/>
                <w:sz w:val="16"/>
                <w:szCs w:val="16"/>
              </w:rPr>
            </w:pPr>
          </w:p>
        </w:tc>
        <w:tc>
          <w:tcPr>
            <w:tcW w:w="1332" w:type="dxa"/>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ind w:hanging="11"/>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 xml:space="preserve">Единица </w:t>
            </w:r>
            <w:r w:rsidRPr="00F052D8">
              <w:rPr>
                <w:rFonts w:ascii="Times New Roman" w:eastAsia="Calibri" w:hAnsi="Times New Roman" w:cs="Times New Roman"/>
                <w:sz w:val="16"/>
                <w:szCs w:val="16"/>
              </w:rPr>
              <w:br/>
              <w:t>измерения</w:t>
            </w:r>
          </w:p>
        </w:tc>
        <w:tc>
          <w:tcPr>
            <w:tcW w:w="714" w:type="dxa"/>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Кол-во</w:t>
            </w:r>
          </w:p>
        </w:tc>
        <w:tc>
          <w:tcPr>
            <w:tcW w:w="2159" w:type="dxa"/>
            <w:vMerge/>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ind w:firstLine="540"/>
              <w:jc w:val="both"/>
              <w:outlineLvl w:val="0"/>
              <w:rPr>
                <w:rFonts w:ascii="Times New Roman" w:eastAsia="Calibri" w:hAnsi="Times New Roman" w:cs="Times New Roman"/>
                <w:sz w:val="16"/>
                <w:szCs w:val="16"/>
              </w:rPr>
            </w:pPr>
          </w:p>
        </w:tc>
        <w:tc>
          <w:tcPr>
            <w:tcW w:w="1806" w:type="dxa"/>
            <w:gridSpan w:val="2"/>
            <w:vMerge/>
            <w:tcBorders>
              <w:top w:val="single" w:sz="4" w:space="0" w:color="00000A"/>
              <w:left w:val="single" w:sz="4" w:space="0" w:color="00000A"/>
              <w:bottom w:val="single" w:sz="4" w:space="0" w:color="00000A"/>
              <w:right w:val="single" w:sz="4" w:space="0" w:color="00000A"/>
            </w:tcBorders>
            <w:tcMar>
              <w:left w:w="55" w:type="dxa"/>
            </w:tcMar>
          </w:tcPr>
          <w:p w:rsidR="00F052D8" w:rsidRPr="00F052D8" w:rsidRDefault="00F052D8" w:rsidP="00F052D8">
            <w:pPr>
              <w:spacing w:after="0" w:line="240" w:lineRule="auto"/>
              <w:ind w:firstLine="42"/>
              <w:jc w:val="both"/>
              <w:outlineLvl w:val="0"/>
              <w:rPr>
                <w:rFonts w:ascii="Times New Roman" w:eastAsia="Calibri" w:hAnsi="Times New Roman" w:cs="Times New Roman"/>
                <w:sz w:val="16"/>
                <w:szCs w:val="16"/>
              </w:rPr>
            </w:pPr>
          </w:p>
        </w:tc>
      </w:tr>
      <w:tr w:rsidR="00F052D8" w:rsidRPr="00F052D8" w:rsidTr="004B2F0B">
        <w:trPr>
          <w:trHeight w:val="1953"/>
        </w:trPr>
        <w:tc>
          <w:tcPr>
            <w:tcW w:w="523" w:type="dxa"/>
            <w:tcBorders>
              <w:top w:val="single" w:sz="4" w:space="0" w:color="00000A"/>
              <w:left w:val="single" w:sz="4" w:space="0" w:color="00000A"/>
              <w:bottom w:val="single" w:sz="4" w:space="0" w:color="auto"/>
              <w:right w:val="single" w:sz="6" w:space="0" w:color="00000A"/>
            </w:tcBorders>
            <w:tcMar>
              <w:left w:w="55" w:type="dxa"/>
            </w:tcMar>
          </w:tcPr>
          <w:p w:rsidR="00F052D8" w:rsidRPr="00F052D8" w:rsidRDefault="00F052D8" w:rsidP="00F052D8">
            <w:pPr>
              <w:spacing w:after="0" w:line="240" w:lineRule="auto"/>
              <w:jc w:val="both"/>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1.</w:t>
            </w:r>
          </w:p>
        </w:tc>
        <w:tc>
          <w:tcPr>
            <w:tcW w:w="3260" w:type="dxa"/>
            <w:tcBorders>
              <w:top w:val="single" w:sz="4" w:space="0" w:color="00000A"/>
              <w:left w:val="single" w:sz="6" w:space="0" w:color="00000A"/>
              <w:bottom w:val="single" w:sz="4" w:space="0" w:color="auto"/>
              <w:right w:val="single" w:sz="6" w:space="0" w:color="00000A"/>
            </w:tcBorders>
            <w:tcMar>
              <w:left w:w="43" w:type="dxa"/>
            </w:tcMar>
          </w:tcPr>
          <w:p w:rsidR="00F052D8" w:rsidRPr="00F052D8" w:rsidRDefault="00F052D8" w:rsidP="00F052D8">
            <w:pPr>
              <w:spacing w:after="0" w:line="240" w:lineRule="auto"/>
              <w:rPr>
                <w:rFonts w:ascii="Times New Roman" w:hAnsi="Times New Roman" w:cs="Times New Roman"/>
                <w:sz w:val="16"/>
                <w:szCs w:val="16"/>
              </w:rPr>
            </w:pPr>
            <w:r w:rsidRPr="00F052D8">
              <w:rPr>
                <w:rFonts w:ascii="Times New Roman" w:hAnsi="Times New Roman" w:cs="Times New Roman"/>
                <w:sz w:val="16"/>
                <w:szCs w:val="16"/>
              </w:rPr>
              <w:t xml:space="preserve"> Установка надгробных памятников на могилах ветеранов боевых действий, участников локальных войн и вооруженных конфликтов, захороненных на территории Сельского поселения</w:t>
            </w:r>
          </w:p>
          <w:p w:rsidR="00F052D8" w:rsidRPr="00F052D8" w:rsidRDefault="00F052D8" w:rsidP="00F052D8">
            <w:pPr>
              <w:pStyle w:val="ConsPlusNormal"/>
              <w:jc w:val="both"/>
              <w:rPr>
                <w:rFonts w:ascii="Times New Roman" w:hAnsi="Times New Roman" w:cs="Times New Roman"/>
                <w:sz w:val="16"/>
                <w:szCs w:val="16"/>
              </w:rPr>
            </w:pPr>
          </w:p>
        </w:tc>
        <w:tc>
          <w:tcPr>
            <w:tcW w:w="1332" w:type="dxa"/>
            <w:tcBorders>
              <w:top w:val="single" w:sz="4" w:space="0" w:color="00000A"/>
              <w:left w:val="single" w:sz="6" w:space="0" w:color="00000A"/>
              <w:bottom w:val="single" w:sz="4" w:space="0" w:color="auto"/>
              <w:right w:val="single" w:sz="6" w:space="0" w:color="00000A"/>
            </w:tcBorders>
            <w:tcMar>
              <w:left w:w="43"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шт.</w:t>
            </w:r>
          </w:p>
        </w:tc>
        <w:tc>
          <w:tcPr>
            <w:tcW w:w="714" w:type="dxa"/>
            <w:tcBorders>
              <w:top w:val="single" w:sz="4" w:space="0" w:color="00000A"/>
              <w:left w:val="single" w:sz="6" w:space="0" w:color="00000A"/>
              <w:bottom w:val="single" w:sz="4" w:space="0" w:color="auto"/>
              <w:right w:val="single" w:sz="6" w:space="0" w:color="00000A"/>
            </w:tcBorders>
            <w:tcMar>
              <w:left w:w="43" w:type="dxa"/>
            </w:tcMar>
          </w:tcPr>
          <w:p w:rsidR="00F052D8" w:rsidRPr="00F052D8" w:rsidRDefault="00F052D8" w:rsidP="00F052D8">
            <w:pPr>
              <w:spacing w:after="0" w:line="240" w:lineRule="auto"/>
              <w:jc w:val="center"/>
              <w:outlineLvl w:val="0"/>
              <w:rPr>
                <w:rFonts w:ascii="Times New Roman" w:hAnsi="Times New Roman" w:cs="Times New Roman"/>
                <w:sz w:val="16"/>
                <w:szCs w:val="16"/>
              </w:rPr>
            </w:pPr>
            <w:r w:rsidRPr="00F052D8">
              <w:rPr>
                <w:rFonts w:ascii="Times New Roman" w:hAnsi="Times New Roman" w:cs="Times New Roman"/>
                <w:sz w:val="16"/>
                <w:szCs w:val="16"/>
              </w:rPr>
              <w:t>2</w:t>
            </w:r>
          </w:p>
        </w:tc>
        <w:tc>
          <w:tcPr>
            <w:tcW w:w="2159" w:type="dxa"/>
            <w:tcBorders>
              <w:top w:val="single" w:sz="4" w:space="0" w:color="00000A"/>
              <w:left w:val="single" w:sz="6" w:space="0" w:color="00000A"/>
              <w:bottom w:val="single" w:sz="4" w:space="0" w:color="auto"/>
              <w:right w:val="single" w:sz="6" w:space="0" w:color="00000A"/>
            </w:tcBorders>
            <w:tcMar>
              <w:left w:w="43" w:type="dxa"/>
            </w:tcMar>
          </w:tcPr>
          <w:p w:rsidR="00F052D8" w:rsidRPr="00F052D8" w:rsidRDefault="00F052D8" w:rsidP="00F052D8">
            <w:pPr>
              <w:spacing w:after="0" w:line="240" w:lineRule="auto"/>
              <w:jc w:val="center"/>
              <w:outlineLvl w:val="0"/>
              <w:rPr>
                <w:rFonts w:ascii="Times New Roman" w:hAnsi="Times New Roman" w:cs="Times New Roman"/>
                <w:sz w:val="16"/>
                <w:szCs w:val="16"/>
              </w:rPr>
            </w:pPr>
            <w:r w:rsidRPr="00F052D8">
              <w:rPr>
                <w:rFonts w:ascii="Times New Roman" w:eastAsia="Calibri" w:hAnsi="Times New Roman" w:cs="Times New Roman"/>
                <w:sz w:val="16"/>
                <w:szCs w:val="16"/>
              </w:rPr>
              <w:t>Июнь - декабрь 2026 года</w:t>
            </w:r>
          </w:p>
        </w:tc>
        <w:tc>
          <w:tcPr>
            <w:tcW w:w="1806" w:type="dxa"/>
            <w:gridSpan w:val="2"/>
            <w:tcBorders>
              <w:top w:val="single" w:sz="4" w:space="0" w:color="00000A"/>
              <w:left w:val="single" w:sz="6" w:space="0" w:color="00000A"/>
              <w:bottom w:val="single" w:sz="4" w:space="0" w:color="auto"/>
              <w:right w:val="single" w:sz="4" w:space="0" w:color="00000A"/>
            </w:tcBorders>
            <w:tcMar>
              <w:left w:w="43" w:type="dxa"/>
            </w:tcMar>
          </w:tcPr>
          <w:p w:rsidR="00F052D8" w:rsidRPr="00F052D8" w:rsidRDefault="00F052D8" w:rsidP="00F052D8">
            <w:pPr>
              <w:spacing w:after="0" w:line="240" w:lineRule="auto"/>
              <w:jc w:val="center"/>
              <w:outlineLvl w:val="0"/>
              <w:rPr>
                <w:rFonts w:ascii="Times New Roman" w:hAnsi="Times New Roman" w:cs="Times New Roman"/>
                <w:sz w:val="16"/>
                <w:szCs w:val="16"/>
              </w:rPr>
            </w:pPr>
            <w:r w:rsidRPr="00F052D8">
              <w:rPr>
                <w:rFonts w:ascii="Times New Roman" w:hAnsi="Times New Roman" w:cs="Times New Roman"/>
                <w:sz w:val="16"/>
                <w:szCs w:val="16"/>
              </w:rPr>
              <w:t>102,062</w:t>
            </w:r>
          </w:p>
        </w:tc>
      </w:tr>
      <w:tr w:rsidR="00F052D8" w:rsidRPr="00F052D8" w:rsidTr="004B2F0B">
        <w:trPr>
          <w:trHeight w:val="240"/>
        </w:trPr>
        <w:tc>
          <w:tcPr>
            <w:tcW w:w="523" w:type="dxa"/>
            <w:tcBorders>
              <w:top w:val="single" w:sz="4" w:space="0" w:color="auto"/>
              <w:left w:val="single" w:sz="4" w:space="0" w:color="00000A"/>
              <w:bottom w:val="single" w:sz="4" w:space="0" w:color="auto"/>
              <w:right w:val="single" w:sz="6" w:space="0" w:color="00000A"/>
            </w:tcBorders>
            <w:tcMar>
              <w:left w:w="55" w:type="dxa"/>
            </w:tcMar>
          </w:tcPr>
          <w:p w:rsidR="00F052D8" w:rsidRPr="00F052D8" w:rsidRDefault="00F052D8" w:rsidP="00F052D8">
            <w:pPr>
              <w:spacing w:after="0" w:line="240" w:lineRule="auto"/>
              <w:jc w:val="both"/>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lastRenderedPageBreak/>
              <w:t>2.</w:t>
            </w:r>
          </w:p>
        </w:tc>
        <w:tc>
          <w:tcPr>
            <w:tcW w:w="3260" w:type="dxa"/>
            <w:tcBorders>
              <w:top w:val="single" w:sz="4" w:space="0" w:color="auto"/>
              <w:left w:val="single" w:sz="6" w:space="0" w:color="00000A"/>
              <w:bottom w:val="single" w:sz="4" w:space="0" w:color="auto"/>
              <w:right w:val="single" w:sz="6" w:space="0" w:color="00000A"/>
            </w:tcBorders>
            <w:tcMar>
              <w:left w:w="43" w:type="dxa"/>
            </w:tcMar>
          </w:tcPr>
          <w:p w:rsidR="00F052D8" w:rsidRPr="00F052D8" w:rsidRDefault="00F052D8" w:rsidP="00F052D8">
            <w:pPr>
              <w:spacing w:after="0" w:line="240" w:lineRule="auto"/>
              <w:rPr>
                <w:rFonts w:ascii="Times New Roman" w:hAnsi="Times New Roman" w:cs="Times New Roman"/>
                <w:sz w:val="16"/>
                <w:szCs w:val="16"/>
              </w:rPr>
            </w:pPr>
            <w:r w:rsidRPr="00F052D8">
              <w:rPr>
                <w:rFonts w:ascii="Times New Roman" w:hAnsi="Times New Roman" w:cs="Times New Roman"/>
                <w:sz w:val="16"/>
                <w:szCs w:val="16"/>
              </w:rPr>
              <w:t xml:space="preserve"> Установка надгробных памятников на могилах ветеранов боевых действий, участников локальных войн и вооруженных конфликтов, захороненных на территории Сельского поселения</w:t>
            </w:r>
          </w:p>
          <w:p w:rsidR="00F052D8" w:rsidRPr="00F052D8" w:rsidRDefault="00F052D8" w:rsidP="00F052D8">
            <w:pPr>
              <w:pStyle w:val="ConsPlusNormal"/>
              <w:jc w:val="both"/>
              <w:rPr>
                <w:rFonts w:ascii="Times New Roman" w:hAnsi="Times New Roman" w:cs="Times New Roman"/>
                <w:sz w:val="16"/>
                <w:szCs w:val="16"/>
              </w:rPr>
            </w:pPr>
          </w:p>
        </w:tc>
        <w:tc>
          <w:tcPr>
            <w:tcW w:w="1332" w:type="dxa"/>
            <w:tcBorders>
              <w:top w:val="single" w:sz="4" w:space="0" w:color="auto"/>
              <w:left w:val="single" w:sz="6" w:space="0" w:color="00000A"/>
              <w:bottom w:val="single" w:sz="4" w:space="0" w:color="auto"/>
              <w:right w:val="single" w:sz="6" w:space="0" w:color="00000A"/>
            </w:tcBorders>
            <w:tcMar>
              <w:left w:w="43"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Шт.</w:t>
            </w:r>
          </w:p>
        </w:tc>
        <w:tc>
          <w:tcPr>
            <w:tcW w:w="714" w:type="dxa"/>
            <w:tcBorders>
              <w:top w:val="single" w:sz="4" w:space="0" w:color="auto"/>
              <w:left w:val="single" w:sz="6" w:space="0" w:color="00000A"/>
              <w:bottom w:val="single" w:sz="4" w:space="0" w:color="auto"/>
              <w:right w:val="single" w:sz="6" w:space="0" w:color="00000A"/>
            </w:tcBorders>
            <w:tcMar>
              <w:left w:w="43"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0</w:t>
            </w:r>
          </w:p>
        </w:tc>
        <w:tc>
          <w:tcPr>
            <w:tcW w:w="2159" w:type="dxa"/>
            <w:tcBorders>
              <w:top w:val="single" w:sz="4" w:space="0" w:color="auto"/>
              <w:left w:val="single" w:sz="6" w:space="0" w:color="00000A"/>
              <w:bottom w:val="single" w:sz="4" w:space="0" w:color="auto"/>
              <w:right w:val="single" w:sz="6" w:space="0" w:color="00000A"/>
            </w:tcBorders>
            <w:tcMar>
              <w:left w:w="43"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Июнь - декабрь 2027 года</w:t>
            </w:r>
          </w:p>
        </w:tc>
        <w:tc>
          <w:tcPr>
            <w:tcW w:w="1806" w:type="dxa"/>
            <w:gridSpan w:val="2"/>
            <w:tcBorders>
              <w:top w:val="single" w:sz="4" w:space="0" w:color="auto"/>
              <w:left w:val="single" w:sz="6" w:space="0" w:color="00000A"/>
              <w:bottom w:val="single" w:sz="4" w:space="0" w:color="auto"/>
              <w:right w:val="single" w:sz="4" w:space="0" w:color="00000A"/>
            </w:tcBorders>
            <w:tcMar>
              <w:left w:w="43" w:type="dxa"/>
            </w:tcMar>
          </w:tcPr>
          <w:p w:rsidR="00F052D8" w:rsidRPr="00F052D8" w:rsidRDefault="00F052D8" w:rsidP="00F052D8">
            <w:pPr>
              <w:spacing w:after="0" w:line="240" w:lineRule="auto"/>
              <w:jc w:val="center"/>
              <w:outlineLvl w:val="0"/>
              <w:rPr>
                <w:rFonts w:ascii="Times New Roman" w:hAnsi="Times New Roman" w:cs="Times New Roman"/>
                <w:sz w:val="16"/>
                <w:szCs w:val="16"/>
              </w:rPr>
            </w:pPr>
            <w:r w:rsidRPr="00F052D8">
              <w:rPr>
                <w:rFonts w:ascii="Times New Roman" w:hAnsi="Times New Roman" w:cs="Times New Roman"/>
                <w:sz w:val="16"/>
                <w:szCs w:val="16"/>
              </w:rPr>
              <w:t>0,0</w:t>
            </w:r>
          </w:p>
        </w:tc>
      </w:tr>
      <w:tr w:rsidR="00F052D8" w:rsidRPr="00F052D8" w:rsidTr="004B2F0B">
        <w:trPr>
          <w:trHeight w:val="225"/>
        </w:trPr>
        <w:tc>
          <w:tcPr>
            <w:tcW w:w="523" w:type="dxa"/>
            <w:tcBorders>
              <w:top w:val="single" w:sz="4" w:space="0" w:color="auto"/>
              <w:left w:val="single" w:sz="4" w:space="0" w:color="00000A"/>
              <w:bottom w:val="single" w:sz="6" w:space="0" w:color="00000A"/>
              <w:right w:val="single" w:sz="6" w:space="0" w:color="00000A"/>
            </w:tcBorders>
            <w:tcMar>
              <w:left w:w="55" w:type="dxa"/>
            </w:tcMar>
          </w:tcPr>
          <w:p w:rsidR="00F052D8" w:rsidRPr="00F052D8" w:rsidRDefault="00F052D8" w:rsidP="00F052D8">
            <w:pPr>
              <w:spacing w:after="0" w:line="240" w:lineRule="auto"/>
              <w:jc w:val="both"/>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3.</w:t>
            </w:r>
          </w:p>
        </w:tc>
        <w:tc>
          <w:tcPr>
            <w:tcW w:w="3260" w:type="dxa"/>
            <w:tcBorders>
              <w:top w:val="single" w:sz="4" w:space="0" w:color="auto"/>
              <w:left w:val="single" w:sz="6" w:space="0" w:color="00000A"/>
              <w:bottom w:val="single" w:sz="6" w:space="0" w:color="00000A"/>
              <w:right w:val="single" w:sz="6" w:space="0" w:color="00000A"/>
            </w:tcBorders>
            <w:tcMar>
              <w:left w:w="43" w:type="dxa"/>
            </w:tcMar>
          </w:tcPr>
          <w:p w:rsidR="00F052D8" w:rsidRPr="00F052D8" w:rsidRDefault="00F052D8" w:rsidP="00F052D8">
            <w:pPr>
              <w:spacing w:after="0" w:line="240" w:lineRule="auto"/>
              <w:rPr>
                <w:rFonts w:ascii="Times New Roman" w:hAnsi="Times New Roman" w:cs="Times New Roman"/>
                <w:sz w:val="16"/>
                <w:szCs w:val="16"/>
              </w:rPr>
            </w:pPr>
            <w:r w:rsidRPr="00F052D8">
              <w:rPr>
                <w:rFonts w:ascii="Times New Roman" w:hAnsi="Times New Roman" w:cs="Times New Roman"/>
                <w:sz w:val="16"/>
                <w:szCs w:val="16"/>
              </w:rPr>
              <w:t>Установка надгробных памятников на могилах ветеранов боевых действий, участников локальных войн и вооруженных конфликтов, захороненных на территории Сельского поселения</w:t>
            </w:r>
          </w:p>
          <w:p w:rsidR="00F052D8" w:rsidRPr="00F052D8" w:rsidRDefault="00F052D8" w:rsidP="00F052D8">
            <w:pPr>
              <w:pStyle w:val="ConsPlusNormal"/>
              <w:jc w:val="both"/>
              <w:rPr>
                <w:rFonts w:ascii="Times New Roman" w:hAnsi="Times New Roman" w:cs="Times New Roman"/>
                <w:sz w:val="16"/>
                <w:szCs w:val="16"/>
              </w:rPr>
            </w:pPr>
          </w:p>
        </w:tc>
        <w:tc>
          <w:tcPr>
            <w:tcW w:w="1332" w:type="dxa"/>
            <w:tcBorders>
              <w:top w:val="single" w:sz="4" w:space="0" w:color="auto"/>
              <w:left w:val="single" w:sz="6" w:space="0" w:color="00000A"/>
              <w:bottom w:val="single" w:sz="6" w:space="0" w:color="00000A"/>
              <w:right w:val="single" w:sz="6" w:space="0" w:color="00000A"/>
            </w:tcBorders>
            <w:tcMar>
              <w:left w:w="43"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proofErr w:type="spellStart"/>
            <w:r w:rsidRPr="00F052D8">
              <w:rPr>
                <w:rFonts w:ascii="Times New Roman" w:eastAsia="Calibri" w:hAnsi="Times New Roman" w:cs="Times New Roman"/>
                <w:sz w:val="16"/>
                <w:szCs w:val="16"/>
              </w:rPr>
              <w:t>шт</w:t>
            </w:r>
            <w:proofErr w:type="spellEnd"/>
          </w:p>
        </w:tc>
        <w:tc>
          <w:tcPr>
            <w:tcW w:w="714" w:type="dxa"/>
            <w:tcBorders>
              <w:top w:val="single" w:sz="4" w:space="0" w:color="auto"/>
              <w:left w:val="single" w:sz="6" w:space="0" w:color="00000A"/>
              <w:bottom w:val="single" w:sz="6" w:space="0" w:color="00000A"/>
              <w:right w:val="single" w:sz="6" w:space="0" w:color="00000A"/>
            </w:tcBorders>
            <w:tcMar>
              <w:left w:w="43"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0</w:t>
            </w:r>
          </w:p>
        </w:tc>
        <w:tc>
          <w:tcPr>
            <w:tcW w:w="2159" w:type="dxa"/>
            <w:tcBorders>
              <w:top w:val="single" w:sz="4" w:space="0" w:color="auto"/>
              <w:left w:val="single" w:sz="6" w:space="0" w:color="00000A"/>
              <w:bottom w:val="single" w:sz="6" w:space="0" w:color="00000A"/>
              <w:right w:val="single" w:sz="6" w:space="0" w:color="00000A"/>
            </w:tcBorders>
            <w:tcMar>
              <w:left w:w="43" w:type="dxa"/>
            </w:tcMar>
          </w:tcPr>
          <w:p w:rsidR="00F052D8" w:rsidRPr="00F052D8" w:rsidRDefault="00F052D8" w:rsidP="00F052D8">
            <w:pPr>
              <w:spacing w:after="0" w:line="240" w:lineRule="auto"/>
              <w:jc w:val="center"/>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Июнь - декабрь 2028 года</w:t>
            </w:r>
          </w:p>
        </w:tc>
        <w:tc>
          <w:tcPr>
            <w:tcW w:w="1806" w:type="dxa"/>
            <w:gridSpan w:val="2"/>
            <w:tcBorders>
              <w:top w:val="single" w:sz="4" w:space="0" w:color="auto"/>
              <w:left w:val="single" w:sz="6" w:space="0" w:color="00000A"/>
              <w:bottom w:val="single" w:sz="6" w:space="0" w:color="00000A"/>
              <w:right w:val="single" w:sz="4" w:space="0" w:color="00000A"/>
            </w:tcBorders>
            <w:tcMar>
              <w:left w:w="43" w:type="dxa"/>
            </w:tcMar>
          </w:tcPr>
          <w:p w:rsidR="00F052D8" w:rsidRPr="00F052D8" w:rsidRDefault="00F052D8" w:rsidP="00F052D8">
            <w:pPr>
              <w:spacing w:after="0" w:line="240" w:lineRule="auto"/>
              <w:jc w:val="center"/>
              <w:outlineLvl w:val="0"/>
              <w:rPr>
                <w:rFonts w:ascii="Times New Roman" w:hAnsi="Times New Roman" w:cs="Times New Roman"/>
                <w:sz w:val="16"/>
                <w:szCs w:val="16"/>
              </w:rPr>
            </w:pPr>
            <w:r w:rsidRPr="00F052D8">
              <w:rPr>
                <w:rFonts w:ascii="Times New Roman" w:hAnsi="Times New Roman" w:cs="Times New Roman"/>
                <w:sz w:val="16"/>
                <w:szCs w:val="16"/>
              </w:rPr>
              <w:t>0,0</w:t>
            </w:r>
          </w:p>
        </w:tc>
      </w:tr>
      <w:tr w:rsidR="00F052D8" w:rsidRPr="00F052D8" w:rsidTr="004B2F0B">
        <w:tc>
          <w:tcPr>
            <w:tcW w:w="7994" w:type="dxa"/>
            <w:gridSpan w:val="6"/>
            <w:tcBorders>
              <w:top w:val="single" w:sz="6" w:space="0" w:color="00000A"/>
              <w:left w:val="single" w:sz="4" w:space="0" w:color="00000A"/>
              <w:bottom w:val="single" w:sz="4" w:space="0" w:color="00000A"/>
              <w:right w:val="single" w:sz="6" w:space="0" w:color="00000A"/>
            </w:tcBorders>
            <w:tcMar>
              <w:left w:w="55" w:type="dxa"/>
            </w:tcMar>
          </w:tcPr>
          <w:p w:rsidR="00F052D8" w:rsidRPr="00F052D8" w:rsidRDefault="00F052D8" w:rsidP="00F052D8">
            <w:pPr>
              <w:spacing w:after="0" w:line="240" w:lineRule="auto"/>
              <w:jc w:val="both"/>
              <w:outlineLvl w:val="0"/>
              <w:rPr>
                <w:rFonts w:ascii="Times New Roman" w:eastAsia="Calibri" w:hAnsi="Times New Roman" w:cs="Times New Roman"/>
                <w:sz w:val="16"/>
                <w:szCs w:val="16"/>
              </w:rPr>
            </w:pPr>
            <w:r w:rsidRPr="00F052D8">
              <w:rPr>
                <w:rFonts w:ascii="Times New Roman" w:eastAsia="Calibri" w:hAnsi="Times New Roman" w:cs="Times New Roman"/>
                <w:sz w:val="16"/>
                <w:szCs w:val="16"/>
              </w:rPr>
              <w:t xml:space="preserve">                                              ИТОГО ПО ПРОГРАММЕ:</w:t>
            </w:r>
          </w:p>
        </w:tc>
        <w:tc>
          <w:tcPr>
            <w:tcW w:w="1800" w:type="dxa"/>
            <w:tcBorders>
              <w:top w:val="single" w:sz="6" w:space="0" w:color="00000A"/>
              <w:left w:val="single" w:sz="6" w:space="0" w:color="00000A"/>
              <w:bottom w:val="single" w:sz="4" w:space="0" w:color="00000A"/>
              <w:right w:val="single" w:sz="4" w:space="0" w:color="00000A"/>
            </w:tcBorders>
            <w:tcMar>
              <w:left w:w="43" w:type="dxa"/>
            </w:tcMar>
          </w:tcPr>
          <w:p w:rsidR="00F052D8" w:rsidRPr="00F052D8" w:rsidRDefault="00F052D8" w:rsidP="00F052D8">
            <w:pPr>
              <w:spacing w:after="0" w:line="240" w:lineRule="auto"/>
              <w:jc w:val="center"/>
              <w:outlineLvl w:val="0"/>
              <w:rPr>
                <w:rFonts w:ascii="Times New Roman" w:hAnsi="Times New Roman" w:cs="Times New Roman"/>
                <w:sz w:val="16"/>
                <w:szCs w:val="16"/>
              </w:rPr>
            </w:pPr>
            <w:r w:rsidRPr="00F052D8">
              <w:rPr>
                <w:rFonts w:ascii="Times New Roman" w:hAnsi="Times New Roman" w:cs="Times New Roman"/>
                <w:sz w:val="16"/>
                <w:szCs w:val="16"/>
              </w:rPr>
              <w:t>102,062</w:t>
            </w:r>
          </w:p>
        </w:tc>
      </w:tr>
    </w:tbl>
    <w:p w:rsidR="00F052D8" w:rsidRPr="00F052D8" w:rsidRDefault="00F052D8" w:rsidP="00F052D8">
      <w:pPr>
        <w:shd w:val="clear" w:color="auto" w:fill="FFFFFF"/>
        <w:spacing w:after="0" w:line="240" w:lineRule="auto"/>
        <w:jc w:val="both"/>
        <w:rPr>
          <w:rFonts w:ascii="Times New Roman" w:hAnsi="Times New Roman" w:cs="Times New Roman"/>
          <w:color w:val="000000"/>
          <w:spacing w:val="-5"/>
          <w:sz w:val="16"/>
          <w:szCs w:val="16"/>
        </w:rPr>
      </w:pPr>
    </w:p>
    <w:p w:rsidR="00F052D8" w:rsidRPr="00F052D8" w:rsidRDefault="00F052D8" w:rsidP="00F052D8">
      <w:pPr>
        <w:shd w:val="clear" w:color="auto" w:fill="FFFFFF"/>
        <w:spacing w:after="0" w:line="240" w:lineRule="auto"/>
        <w:jc w:val="center"/>
        <w:rPr>
          <w:rFonts w:ascii="Times New Roman" w:hAnsi="Times New Roman" w:cs="Times New Roman"/>
          <w:b/>
          <w:bCs/>
          <w:color w:val="000000"/>
          <w:spacing w:val="-5"/>
          <w:sz w:val="16"/>
          <w:szCs w:val="16"/>
        </w:rPr>
      </w:pPr>
      <w:r w:rsidRPr="00F052D8">
        <w:rPr>
          <w:rFonts w:ascii="Times New Roman" w:hAnsi="Times New Roman" w:cs="Times New Roman"/>
          <w:b/>
          <w:bCs/>
          <w:color w:val="000000"/>
          <w:spacing w:val="-5"/>
          <w:sz w:val="16"/>
          <w:szCs w:val="16"/>
        </w:rPr>
        <w:t>4. Сроки реализации Программы</w:t>
      </w:r>
    </w:p>
    <w:p w:rsidR="00F052D8" w:rsidRPr="00F052D8" w:rsidRDefault="00F052D8" w:rsidP="00F052D8">
      <w:pPr>
        <w:shd w:val="clear" w:color="auto" w:fill="FFFFFF"/>
        <w:spacing w:after="0" w:line="240" w:lineRule="auto"/>
        <w:jc w:val="both"/>
        <w:rPr>
          <w:rFonts w:ascii="Times New Roman" w:hAnsi="Times New Roman" w:cs="Times New Roman"/>
          <w:color w:val="000000"/>
          <w:sz w:val="16"/>
          <w:szCs w:val="16"/>
        </w:rPr>
      </w:pPr>
    </w:p>
    <w:p w:rsidR="00F052D8" w:rsidRPr="00F052D8" w:rsidRDefault="00F052D8" w:rsidP="00F052D8">
      <w:pPr>
        <w:shd w:val="clear" w:color="auto" w:fill="FFFFFF"/>
        <w:spacing w:after="0" w:line="240" w:lineRule="auto"/>
        <w:jc w:val="both"/>
        <w:rPr>
          <w:rFonts w:ascii="Times New Roman" w:hAnsi="Times New Roman" w:cs="Times New Roman"/>
          <w:color w:val="000000"/>
          <w:sz w:val="16"/>
          <w:szCs w:val="16"/>
        </w:rPr>
      </w:pPr>
      <w:r w:rsidRPr="00F052D8">
        <w:rPr>
          <w:rFonts w:ascii="Times New Roman" w:hAnsi="Times New Roman" w:cs="Times New Roman"/>
          <w:color w:val="000000"/>
          <w:spacing w:val="-4"/>
          <w:sz w:val="16"/>
          <w:szCs w:val="16"/>
        </w:rPr>
        <w:t xml:space="preserve">     Программа реализуется в 2026-2028 годах</w:t>
      </w:r>
    </w:p>
    <w:p w:rsidR="00F052D8" w:rsidRPr="00F052D8" w:rsidRDefault="00F052D8" w:rsidP="00F052D8">
      <w:pPr>
        <w:shd w:val="clear" w:color="auto" w:fill="FFFFFF"/>
        <w:spacing w:after="0" w:line="240" w:lineRule="auto"/>
        <w:jc w:val="both"/>
        <w:rPr>
          <w:rFonts w:ascii="Times New Roman" w:hAnsi="Times New Roman" w:cs="Times New Roman"/>
          <w:color w:val="000000"/>
          <w:sz w:val="16"/>
          <w:szCs w:val="16"/>
        </w:rPr>
      </w:pPr>
    </w:p>
    <w:p w:rsidR="00F052D8" w:rsidRPr="00F052D8" w:rsidRDefault="00F052D8" w:rsidP="00F052D8">
      <w:pPr>
        <w:shd w:val="clear" w:color="auto" w:fill="FFFFFF"/>
        <w:spacing w:after="0" w:line="240" w:lineRule="auto"/>
        <w:jc w:val="center"/>
        <w:rPr>
          <w:rFonts w:ascii="Times New Roman" w:hAnsi="Times New Roman" w:cs="Times New Roman"/>
          <w:color w:val="000000"/>
          <w:sz w:val="16"/>
          <w:szCs w:val="16"/>
        </w:rPr>
      </w:pPr>
      <w:r w:rsidRPr="00F052D8">
        <w:rPr>
          <w:rFonts w:ascii="Times New Roman" w:hAnsi="Times New Roman" w:cs="Times New Roman"/>
          <w:b/>
          <w:bCs/>
          <w:color w:val="000000"/>
          <w:spacing w:val="-5"/>
          <w:sz w:val="16"/>
          <w:szCs w:val="16"/>
        </w:rPr>
        <w:t>5. Объёмы и источники финансирования</w:t>
      </w:r>
    </w:p>
    <w:p w:rsidR="00F052D8" w:rsidRPr="00F052D8" w:rsidRDefault="00F052D8" w:rsidP="00F052D8">
      <w:pPr>
        <w:autoSpaceDE w:val="0"/>
        <w:autoSpaceDN w:val="0"/>
        <w:adjustRightInd w:val="0"/>
        <w:spacing w:after="0" w:line="240" w:lineRule="auto"/>
        <w:ind w:firstLine="540"/>
        <w:jc w:val="both"/>
        <w:rPr>
          <w:rFonts w:ascii="Times New Roman" w:hAnsi="Times New Roman" w:cs="Times New Roman"/>
          <w:sz w:val="16"/>
          <w:szCs w:val="16"/>
        </w:rPr>
      </w:pPr>
    </w:p>
    <w:p w:rsidR="00F052D8" w:rsidRPr="00F052D8" w:rsidRDefault="00F052D8" w:rsidP="00F052D8">
      <w:pPr>
        <w:autoSpaceDE w:val="0"/>
        <w:autoSpaceDN w:val="0"/>
        <w:adjustRightInd w:val="0"/>
        <w:spacing w:after="0" w:line="240" w:lineRule="auto"/>
        <w:ind w:firstLine="540"/>
        <w:jc w:val="both"/>
        <w:rPr>
          <w:rFonts w:ascii="Times New Roman" w:hAnsi="Times New Roman" w:cs="Times New Roman"/>
          <w:sz w:val="16"/>
          <w:szCs w:val="16"/>
        </w:rPr>
      </w:pPr>
      <w:r w:rsidRPr="00F052D8">
        <w:rPr>
          <w:rFonts w:ascii="Times New Roman" w:hAnsi="Times New Roman" w:cs="Times New Roman"/>
          <w:sz w:val="16"/>
          <w:szCs w:val="16"/>
        </w:rPr>
        <w:t>Программа реализуется за счет средств бюджета Ненецкого автономного округа и средств бюджета Сельского поселения «</w:t>
      </w:r>
      <w:proofErr w:type="spellStart"/>
      <w:r w:rsidRPr="00F052D8">
        <w:rPr>
          <w:rFonts w:ascii="Times New Roman" w:hAnsi="Times New Roman" w:cs="Times New Roman"/>
          <w:sz w:val="16"/>
          <w:szCs w:val="16"/>
        </w:rPr>
        <w:t>Пустозерский</w:t>
      </w:r>
      <w:proofErr w:type="spellEnd"/>
      <w:r w:rsidRPr="00F052D8">
        <w:rPr>
          <w:rFonts w:ascii="Times New Roman" w:hAnsi="Times New Roman" w:cs="Times New Roman"/>
          <w:sz w:val="16"/>
          <w:szCs w:val="16"/>
        </w:rPr>
        <w:t xml:space="preserve"> сельсовет» Заполярного района Ненецкого автономного округа.</w:t>
      </w:r>
    </w:p>
    <w:p w:rsidR="00F052D8" w:rsidRPr="00F052D8" w:rsidRDefault="00F052D8" w:rsidP="00F052D8">
      <w:pPr>
        <w:autoSpaceDE w:val="0"/>
        <w:autoSpaceDN w:val="0"/>
        <w:adjustRightInd w:val="0"/>
        <w:spacing w:after="0" w:line="240" w:lineRule="auto"/>
        <w:ind w:firstLine="540"/>
        <w:jc w:val="both"/>
        <w:rPr>
          <w:rFonts w:ascii="Times New Roman" w:hAnsi="Times New Roman" w:cs="Times New Roman"/>
          <w:sz w:val="16"/>
          <w:szCs w:val="16"/>
        </w:rPr>
      </w:pPr>
      <w:r w:rsidRPr="00F052D8">
        <w:rPr>
          <w:rFonts w:ascii="Times New Roman" w:hAnsi="Times New Roman" w:cs="Times New Roman"/>
          <w:sz w:val="16"/>
          <w:szCs w:val="16"/>
        </w:rPr>
        <w:t>Общий объем финансирования Программы составляет:</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b/>
          <w:sz w:val="16"/>
          <w:szCs w:val="16"/>
        </w:rPr>
        <w:t>2026 год</w:t>
      </w:r>
      <w:r w:rsidRPr="00F052D8">
        <w:rPr>
          <w:rFonts w:ascii="Times New Roman" w:hAnsi="Times New Roman" w:cs="Times New Roman"/>
          <w:sz w:val="16"/>
          <w:szCs w:val="16"/>
        </w:rPr>
        <w:t xml:space="preserve"> – 102,062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в том числе:</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окружного бюджета всего – 99,0</w:t>
      </w:r>
      <w:r w:rsidRPr="00F052D8">
        <w:rPr>
          <w:rFonts w:ascii="Times New Roman" w:hAnsi="Times New Roman" w:cs="Times New Roman"/>
          <w:color w:val="FF0000"/>
          <w:sz w:val="16"/>
          <w:szCs w:val="16"/>
        </w:rPr>
        <w:t xml:space="preserve"> </w:t>
      </w:r>
      <w:r w:rsidRPr="00F052D8">
        <w:rPr>
          <w:rFonts w:ascii="Times New Roman" w:hAnsi="Times New Roman" w:cs="Times New Roman"/>
          <w:sz w:val="16"/>
          <w:szCs w:val="16"/>
        </w:rPr>
        <w:t>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местного бюджета – 3,062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b/>
          <w:sz w:val="16"/>
          <w:szCs w:val="16"/>
        </w:rPr>
      </w:pP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b/>
          <w:sz w:val="16"/>
          <w:szCs w:val="16"/>
        </w:rPr>
        <w:t>2027 год</w:t>
      </w:r>
      <w:r w:rsidRPr="00F052D8">
        <w:rPr>
          <w:rFonts w:ascii="Times New Roman" w:hAnsi="Times New Roman" w:cs="Times New Roman"/>
          <w:sz w:val="16"/>
          <w:szCs w:val="16"/>
        </w:rPr>
        <w:t xml:space="preserve">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в том числе:</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окружного бюджета всего – 0,0</w:t>
      </w:r>
      <w:r w:rsidRPr="00F052D8">
        <w:rPr>
          <w:rFonts w:ascii="Times New Roman" w:hAnsi="Times New Roman" w:cs="Times New Roman"/>
          <w:color w:val="FF0000"/>
          <w:sz w:val="16"/>
          <w:szCs w:val="16"/>
        </w:rPr>
        <w:t xml:space="preserve"> </w:t>
      </w:r>
      <w:r w:rsidRPr="00F052D8">
        <w:rPr>
          <w:rFonts w:ascii="Times New Roman" w:hAnsi="Times New Roman" w:cs="Times New Roman"/>
          <w:sz w:val="16"/>
          <w:szCs w:val="16"/>
        </w:rPr>
        <w:t xml:space="preserve">тыс. руб., </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местного бюджета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b/>
          <w:sz w:val="16"/>
          <w:szCs w:val="16"/>
        </w:rPr>
      </w:pP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b/>
          <w:sz w:val="16"/>
          <w:szCs w:val="16"/>
        </w:rPr>
        <w:t>2028 год</w:t>
      </w:r>
      <w:r w:rsidRPr="00F052D8">
        <w:rPr>
          <w:rFonts w:ascii="Times New Roman" w:hAnsi="Times New Roman" w:cs="Times New Roman"/>
          <w:sz w:val="16"/>
          <w:szCs w:val="16"/>
        </w:rPr>
        <w:t xml:space="preserve"> – 0,0 тыс. руб.</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в том числе:</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окружного бюджета всего – 0,0</w:t>
      </w:r>
      <w:r w:rsidRPr="00F052D8">
        <w:rPr>
          <w:rFonts w:ascii="Times New Roman" w:hAnsi="Times New Roman" w:cs="Times New Roman"/>
          <w:color w:val="FF0000"/>
          <w:sz w:val="16"/>
          <w:szCs w:val="16"/>
        </w:rPr>
        <w:t xml:space="preserve"> </w:t>
      </w:r>
      <w:r w:rsidRPr="00F052D8">
        <w:rPr>
          <w:rFonts w:ascii="Times New Roman" w:hAnsi="Times New Roman" w:cs="Times New Roman"/>
          <w:sz w:val="16"/>
          <w:szCs w:val="16"/>
        </w:rPr>
        <w:t xml:space="preserve">тыс. руб. </w:t>
      </w:r>
    </w:p>
    <w:p w:rsidR="00F052D8" w:rsidRPr="00F052D8" w:rsidRDefault="00F052D8" w:rsidP="00F052D8">
      <w:pPr>
        <w:autoSpaceDE w:val="0"/>
        <w:autoSpaceDN w:val="0"/>
        <w:adjustRightInd w:val="0"/>
        <w:spacing w:after="0" w:line="240" w:lineRule="auto"/>
        <w:jc w:val="both"/>
        <w:rPr>
          <w:rFonts w:ascii="Times New Roman" w:hAnsi="Times New Roman" w:cs="Times New Roman"/>
          <w:sz w:val="16"/>
          <w:szCs w:val="16"/>
        </w:rPr>
      </w:pPr>
      <w:r w:rsidRPr="00F052D8">
        <w:rPr>
          <w:rFonts w:ascii="Times New Roman" w:hAnsi="Times New Roman" w:cs="Times New Roman"/>
          <w:sz w:val="16"/>
          <w:szCs w:val="16"/>
        </w:rPr>
        <w:t>из местного бюджета – 0,0 тыс. руб.</w:t>
      </w:r>
    </w:p>
    <w:p w:rsidR="00F052D8" w:rsidRPr="00F052D8" w:rsidRDefault="00F052D8" w:rsidP="00F052D8">
      <w:pPr>
        <w:autoSpaceDE w:val="0"/>
        <w:autoSpaceDN w:val="0"/>
        <w:adjustRightInd w:val="0"/>
        <w:spacing w:after="0" w:line="240" w:lineRule="auto"/>
        <w:jc w:val="center"/>
        <w:outlineLvl w:val="0"/>
        <w:rPr>
          <w:rFonts w:ascii="Times New Roman" w:hAnsi="Times New Roman" w:cs="Times New Roman"/>
          <w:b/>
          <w:bCs/>
          <w:sz w:val="16"/>
          <w:szCs w:val="16"/>
        </w:rPr>
      </w:pPr>
      <w:r w:rsidRPr="00F052D8">
        <w:rPr>
          <w:rFonts w:ascii="Times New Roman" w:hAnsi="Times New Roman" w:cs="Times New Roman"/>
          <w:b/>
          <w:bCs/>
          <w:sz w:val="16"/>
          <w:szCs w:val="16"/>
        </w:rPr>
        <w:t>6. Механизм реализации Программы</w:t>
      </w:r>
    </w:p>
    <w:p w:rsidR="00F052D8" w:rsidRPr="00F052D8" w:rsidRDefault="00F052D8" w:rsidP="00F052D8">
      <w:pPr>
        <w:autoSpaceDE w:val="0"/>
        <w:autoSpaceDN w:val="0"/>
        <w:adjustRightInd w:val="0"/>
        <w:spacing w:after="0" w:line="240" w:lineRule="auto"/>
        <w:ind w:firstLine="540"/>
        <w:jc w:val="both"/>
        <w:rPr>
          <w:rFonts w:ascii="Times New Roman" w:hAnsi="Times New Roman" w:cs="Times New Roman"/>
          <w:sz w:val="16"/>
          <w:szCs w:val="16"/>
        </w:rPr>
      </w:pPr>
    </w:p>
    <w:p w:rsidR="00F052D8" w:rsidRPr="00F052D8" w:rsidRDefault="00F052D8" w:rsidP="00F052D8">
      <w:pPr>
        <w:autoSpaceDE w:val="0"/>
        <w:autoSpaceDN w:val="0"/>
        <w:adjustRightInd w:val="0"/>
        <w:spacing w:after="0" w:line="240" w:lineRule="auto"/>
        <w:ind w:firstLine="540"/>
        <w:jc w:val="both"/>
        <w:rPr>
          <w:rFonts w:ascii="Times New Roman" w:hAnsi="Times New Roman" w:cs="Times New Roman"/>
          <w:sz w:val="16"/>
          <w:szCs w:val="16"/>
        </w:rPr>
      </w:pPr>
      <w:r w:rsidRPr="00F052D8">
        <w:rPr>
          <w:rFonts w:ascii="Times New Roman" w:hAnsi="Times New Roman" w:cs="Times New Roman"/>
          <w:sz w:val="16"/>
          <w:szCs w:val="16"/>
        </w:rPr>
        <w:t>Реализация Программы обеспечивается Заказчиком, который несет ответственность за достижение конечных результатов Программы, целевое и эффективное использование бюджетных средств, выделяемых на ее реализацию.</w:t>
      </w:r>
    </w:p>
    <w:p w:rsidR="00F052D8" w:rsidRPr="00F052D8" w:rsidRDefault="00F052D8" w:rsidP="00F052D8">
      <w:pPr>
        <w:autoSpaceDE w:val="0"/>
        <w:autoSpaceDN w:val="0"/>
        <w:adjustRightInd w:val="0"/>
        <w:spacing w:after="0" w:line="240" w:lineRule="auto"/>
        <w:ind w:firstLine="540"/>
        <w:jc w:val="both"/>
        <w:rPr>
          <w:rFonts w:ascii="Times New Roman" w:hAnsi="Times New Roman" w:cs="Times New Roman"/>
          <w:sz w:val="16"/>
          <w:szCs w:val="16"/>
        </w:rPr>
      </w:pPr>
      <w:r w:rsidRPr="00F052D8">
        <w:rPr>
          <w:rFonts w:ascii="Times New Roman" w:hAnsi="Times New Roman" w:cs="Times New Roman"/>
          <w:sz w:val="16"/>
          <w:szCs w:val="16"/>
        </w:rPr>
        <w:t>Реализация программы осуществляется путем своевременного финансирования мероприятий, запланированных в рамках Программы, заключения договоров на выполнение программных мероприятий, надлежащего контроля за реализацией программных мероприятий.</w:t>
      </w:r>
    </w:p>
    <w:p w:rsidR="00F052D8" w:rsidRPr="00F052D8" w:rsidRDefault="00F052D8" w:rsidP="00F052D8">
      <w:pPr>
        <w:shd w:val="clear" w:color="auto" w:fill="FFFFFF"/>
        <w:spacing w:after="0" w:line="240" w:lineRule="auto"/>
        <w:jc w:val="center"/>
        <w:rPr>
          <w:rFonts w:ascii="Times New Roman" w:hAnsi="Times New Roman" w:cs="Times New Roman"/>
          <w:b/>
          <w:bCs/>
          <w:color w:val="000000"/>
          <w:spacing w:val="-5"/>
          <w:sz w:val="16"/>
          <w:szCs w:val="16"/>
        </w:rPr>
      </w:pPr>
      <w:r w:rsidRPr="00F052D8">
        <w:rPr>
          <w:rFonts w:ascii="Times New Roman" w:hAnsi="Times New Roman" w:cs="Times New Roman"/>
          <w:b/>
          <w:bCs/>
          <w:color w:val="000000"/>
          <w:spacing w:val="-5"/>
          <w:sz w:val="16"/>
          <w:szCs w:val="16"/>
        </w:rPr>
        <w:t>7. Ожидаемые результаты реализации Программы</w:t>
      </w:r>
    </w:p>
    <w:p w:rsidR="00F052D8" w:rsidRPr="00F052D8" w:rsidRDefault="00F052D8" w:rsidP="00F052D8">
      <w:pPr>
        <w:spacing w:after="0" w:line="240" w:lineRule="auto"/>
        <w:jc w:val="both"/>
        <w:outlineLvl w:val="0"/>
        <w:rPr>
          <w:rFonts w:ascii="Times New Roman" w:hAnsi="Times New Roman" w:cs="Times New Roman"/>
          <w:sz w:val="16"/>
          <w:szCs w:val="16"/>
        </w:rPr>
      </w:pPr>
    </w:p>
    <w:p w:rsidR="00F052D8" w:rsidRPr="00F052D8" w:rsidRDefault="00F052D8" w:rsidP="00F052D8">
      <w:pPr>
        <w:pStyle w:val="af5"/>
        <w:widowControl w:val="0"/>
        <w:autoSpaceDE w:val="0"/>
        <w:autoSpaceDN w:val="0"/>
        <w:adjustRightInd w:val="0"/>
        <w:spacing w:after="0" w:line="240" w:lineRule="auto"/>
        <w:ind w:left="0" w:firstLine="720"/>
        <w:jc w:val="both"/>
        <w:rPr>
          <w:rFonts w:ascii="Times New Roman" w:hAnsi="Times New Roman" w:cs="Times New Roman"/>
          <w:sz w:val="16"/>
          <w:szCs w:val="16"/>
        </w:rPr>
      </w:pPr>
      <w:r w:rsidRPr="00F052D8">
        <w:rPr>
          <w:rFonts w:ascii="Times New Roman" w:hAnsi="Times New Roman" w:cs="Times New Roman"/>
          <w:sz w:val="16"/>
          <w:szCs w:val="16"/>
        </w:rPr>
        <w:t>Реализация Программы позволит к концу 2028 года значительно улучшить состояние мест захоронений ветеранов боевых действий, участников локальных войн и вооруженных конфликтов, расположенных на территории Сельского поселения, укрепить статус воинских захоронений, обеспечить сохранение восстановленных воинских захоронений в хорошем состоянии на протяжении длительного времени.</w:t>
      </w:r>
    </w:p>
    <w:p w:rsidR="00F052D8" w:rsidRPr="00F052D8" w:rsidRDefault="00F052D8" w:rsidP="00F052D8">
      <w:pPr>
        <w:pStyle w:val="af5"/>
        <w:widowControl w:val="0"/>
        <w:autoSpaceDE w:val="0"/>
        <w:autoSpaceDN w:val="0"/>
        <w:adjustRightInd w:val="0"/>
        <w:spacing w:after="0" w:line="240" w:lineRule="auto"/>
        <w:ind w:left="0" w:firstLine="720"/>
        <w:jc w:val="both"/>
        <w:rPr>
          <w:rFonts w:ascii="Times New Roman" w:hAnsi="Times New Roman" w:cs="Times New Roman"/>
          <w:sz w:val="16"/>
          <w:szCs w:val="16"/>
        </w:rPr>
      </w:pPr>
      <w:r w:rsidRPr="00F052D8">
        <w:rPr>
          <w:rFonts w:ascii="Times New Roman" w:hAnsi="Times New Roman" w:cs="Times New Roman"/>
          <w:sz w:val="16"/>
          <w:szCs w:val="16"/>
        </w:rPr>
        <w:t>Совокупный эффект от реализации мероприятий Программы можно рассматривать как сочетание воспитательного, экономического и социального эффектов.</w:t>
      </w:r>
    </w:p>
    <w:p w:rsidR="00F052D8" w:rsidRPr="00F052D8" w:rsidRDefault="00F052D8" w:rsidP="00F052D8">
      <w:pPr>
        <w:pStyle w:val="af5"/>
        <w:widowControl w:val="0"/>
        <w:autoSpaceDE w:val="0"/>
        <w:autoSpaceDN w:val="0"/>
        <w:adjustRightInd w:val="0"/>
        <w:spacing w:after="0" w:line="240" w:lineRule="auto"/>
        <w:ind w:left="0" w:firstLine="720"/>
        <w:jc w:val="both"/>
        <w:rPr>
          <w:rFonts w:ascii="Times New Roman" w:hAnsi="Times New Roman" w:cs="Times New Roman"/>
          <w:sz w:val="16"/>
          <w:szCs w:val="16"/>
        </w:rPr>
      </w:pPr>
      <w:r w:rsidRPr="00F052D8">
        <w:rPr>
          <w:rFonts w:ascii="Times New Roman" w:hAnsi="Times New Roman" w:cs="Times New Roman"/>
          <w:sz w:val="16"/>
          <w:szCs w:val="16"/>
        </w:rPr>
        <w:t>Воспитательный эффект предусматривает формирование уважительного отношения граждан к памяти  защитников Отечества, чувства гордости за свою Отчизну.</w:t>
      </w:r>
    </w:p>
    <w:p w:rsidR="00F052D8" w:rsidRPr="00F052D8" w:rsidRDefault="00F052D8" w:rsidP="00F052D8">
      <w:pPr>
        <w:pStyle w:val="af5"/>
        <w:widowControl w:val="0"/>
        <w:autoSpaceDE w:val="0"/>
        <w:autoSpaceDN w:val="0"/>
        <w:adjustRightInd w:val="0"/>
        <w:spacing w:after="0" w:line="240" w:lineRule="auto"/>
        <w:ind w:left="0" w:firstLine="720"/>
        <w:jc w:val="both"/>
        <w:rPr>
          <w:rFonts w:ascii="Times New Roman" w:hAnsi="Times New Roman" w:cs="Times New Roman"/>
          <w:sz w:val="16"/>
          <w:szCs w:val="16"/>
        </w:rPr>
      </w:pPr>
      <w:r w:rsidRPr="00F052D8">
        <w:rPr>
          <w:rFonts w:ascii="Times New Roman" w:hAnsi="Times New Roman" w:cs="Times New Roman"/>
          <w:sz w:val="16"/>
          <w:szCs w:val="16"/>
        </w:rPr>
        <w:t>Экономический эффект возникает в результате своевременного выполнения мероприятий Программы, после которых не потребуются расходы на первоочередные мероприятия по обустройству и восстановлению воинских захоронений в последующие годы.</w:t>
      </w:r>
    </w:p>
    <w:p w:rsidR="00F052D8" w:rsidRPr="00F052D8" w:rsidRDefault="00F052D8" w:rsidP="00F052D8">
      <w:pPr>
        <w:pStyle w:val="af5"/>
        <w:widowControl w:val="0"/>
        <w:autoSpaceDE w:val="0"/>
        <w:autoSpaceDN w:val="0"/>
        <w:adjustRightInd w:val="0"/>
        <w:spacing w:after="0" w:line="240" w:lineRule="auto"/>
        <w:ind w:left="0" w:firstLine="720"/>
        <w:jc w:val="both"/>
        <w:rPr>
          <w:rFonts w:ascii="Times New Roman" w:hAnsi="Times New Roman" w:cs="Times New Roman"/>
          <w:sz w:val="16"/>
          <w:szCs w:val="16"/>
        </w:rPr>
      </w:pPr>
      <w:r w:rsidRPr="00F052D8">
        <w:rPr>
          <w:rFonts w:ascii="Times New Roman" w:hAnsi="Times New Roman" w:cs="Times New Roman"/>
          <w:sz w:val="16"/>
          <w:szCs w:val="16"/>
        </w:rPr>
        <w:t>Социальный эффект проявится в воспитании патриотизма у жителей Сельского поселения, особенно у подрастающего поколения и подготовке их к достойному и самоотверженному служению обществу и государству, к выполнению обязанностей по защите Отечества.</w:t>
      </w:r>
    </w:p>
    <w:p w:rsidR="00F052D8" w:rsidRPr="00F052D8" w:rsidRDefault="00F052D8" w:rsidP="00F052D8">
      <w:pPr>
        <w:pStyle w:val="af5"/>
        <w:widowControl w:val="0"/>
        <w:autoSpaceDE w:val="0"/>
        <w:autoSpaceDN w:val="0"/>
        <w:adjustRightInd w:val="0"/>
        <w:spacing w:after="0" w:line="240" w:lineRule="auto"/>
        <w:ind w:left="0" w:firstLine="720"/>
        <w:jc w:val="both"/>
        <w:rPr>
          <w:rFonts w:ascii="Times New Roman" w:hAnsi="Times New Roman" w:cs="Times New Roman"/>
          <w:sz w:val="16"/>
          <w:szCs w:val="16"/>
        </w:rPr>
      </w:pPr>
      <w:r w:rsidRPr="00F052D8">
        <w:rPr>
          <w:rFonts w:ascii="Times New Roman" w:hAnsi="Times New Roman" w:cs="Times New Roman"/>
          <w:sz w:val="16"/>
          <w:szCs w:val="16"/>
        </w:rPr>
        <w:t xml:space="preserve">Оценка результативности Программы осуществляется путем сравнения значений показателей в год окончания ее реализации с их целевыми значениями. При этом результативность мероприятий Программы оценивается исходя из соответствия его ожидаемых результатов поставленной цели и степени приближения к этой цели. </w:t>
      </w:r>
    </w:p>
    <w:p w:rsidR="00F052D8" w:rsidRPr="00F052D8" w:rsidRDefault="00F052D8" w:rsidP="00F052D8">
      <w:pPr>
        <w:autoSpaceDE w:val="0"/>
        <w:autoSpaceDN w:val="0"/>
        <w:adjustRightInd w:val="0"/>
        <w:spacing w:after="0" w:line="240" w:lineRule="auto"/>
        <w:jc w:val="center"/>
        <w:outlineLvl w:val="0"/>
        <w:rPr>
          <w:rFonts w:ascii="Times New Roman" w:hAnsi="Times New Roman" w:cs="Times New Roman"/>
          <w:b/>
          <w:bCs/>
          <w:sz w:val="16"/>
          <w:szCs w:val="16"/>
        </w:rPr>
      </w:pPr>
      <w:r w:rsidRPr="00F052D8">
        <w:rPr>
          <w:rFonts w:ascii="Times New Roman" w:hAnsi="Times New Roman" w:cs="Times New Roman"/>
          <w:b/>
          <w:bCs/>
          <w:sz w:val="16"/>
          <w:szCs w:val="16"/>
        </w:rPr>
        <w:t>8.  Контроль за ходом реализации Программы</w:t>
      </w:r>
    </w:p>
    <w:p w:rsidR="00F052D8" w:rsidRPr="00F052D8" w:rsidRDefault="00F052D8" w:rsidP="00F052D8">
      <w:pPr>
        <w:autoSpaceDE w:val="0"/>
        <w:autoSpaceDN w:val="0"/>
        <w:adjustRightInd w:val="0"/>
        <w:spacing w:after="0" w:line="240" w:lineRule="auto"/>
        <w:outlineLvl w:val="0"/>
        <w:rPr>
          <w:rFonts w:ascii="Times New Roman" w:hAnsi="Times New Roman" w:cs="Times New Roman"/>
          <w:b/>
          <w:bCs/>
          <w:sz w:val="16"/>
          <w:szCs w:val="16"/>
        </w:rPr>
      </w:pPr>
    </w:p>
    <w:p w:rsidR="00F052D8" w:rsidRPr="00F052D8" w:rsidRDefault="00F052D8" w:rsidP="00F052D8">
      <w:pPr>
        <w:pStyle w:val="ConsPlusNormal"/>
        <w:ind w:firstLine="540"/>
        <w:jc w:val="both"/>
        <w:rPr>
          <w:rFonts w:ascii="Times New Roman" w:hAnsi="Times New Roman" w:cs="Times New Roman"/>
          <w:sz w:val="16"/>
          <w:szCs w:val="16"/>
        </w:rPr>
      </w:pPr>
      <w:r w:rsidRPr="00F052D8">
        <w:rPr>
          <w:rFonts w:ascii="Times New Roman" w:hAnsi="Times New Roman" w:cs="Times New Roman"/>
          <w:sz w:val="16"/>
          <w:szCs w:val="16"/>
        </w:rPr>
        <w:t>Контроль за ходом реализации Программы осуществляется Заказчиком в</w:t>
      </w:r>
      <w:r w:rsidRPr="00F052D8">
        <w:rPr>
          <w:rFonts w:ascii="Times New Roman" w:hAnsi="Times New Roman" w:cs="Times New Roman"/>
          <w:sz w:val="16"/>
          <w:szCs w:val="16"/>
          <w:lang w:val="en-US"/>
        </w:rPr>
        <w:t> </w:t>
      </w:r>
      <w:r w:rsidRPr="00F052D8">
        <w:rPr>
          <w:rFonts w:ascii="Times New Roman" w:hAnsi="Times New Roman" w:cs="Times New Roman"/>
          <w:sz w:val="16"/>
          <w:szCs w:val="16"/>
        </w:rPr>
        <w:t>установленном порядке.</w:t>
      </w:r>
    </w:p>
    <w:p w:rsidR="00F052D8" w:rsidRPr="00F052D8" w:rsidRDefault="00F052D8" w:rsidP="00F052D8">
      <w:pPr>
        <w:pStyle w:val="ConsPlusNormal"/>
        <w:ind w:firstLine="540"/>
        <w:jc w:val="both"/>
        <w:rPr>
          <w:rFonts w:ascii="Times New Roman" w:hAnsi="Times New Roman" w:cs="Times New Roman"/>
          <w:sz w:val="16"/>
          <w:szCs w:val="16"/>
        </w:rPr>
      </w:pPr>
      <w:r w:rsidRPr="00F052D8">
        <w:rPr>
          <w:rFonts w:ascii="Times New Roman" w:hAnsi="Times New Roman" w:cs="Times New Roman"/>
          <w:sz w:val="16"/>
          <w:szCs w:val="16"/>
        </w:rPr>
        <w:t>Заказчик осуществляет контроль за ходом реализации Программы, целевым и эффективным расходованием бюджетных средств, направляет отчетную документацию в Департамент здравоохранения, труда и социальной защиты населения</w:t>
      </w:r>
      <w:r w:rsidRPr="00F052D8">
        <w:rPr>
          <w:rFonts w:ascii="Times New Roman" w:hAnsi="Times New Roman" w:cs="Times New Roman"/>
          <w:color w:val="FF0000"/>
          <w:sz w:val="16"/>
          <w:szCs w:val="16"/>
        </w:rPr>
        <w:t xml:space="preserve"> </w:t>
      </w:r>
      <w:r w:rsidRPr="00F052D8">
        <w:rPr>
          <w:rFonts w:ascii="Times New Roman" w:hAnsi="Times New Roman" w:cs="Times New Roman"/>
          <w:sz w:val="16"/>
          <w:szCs w:val="16"/>
        </w:rPr>
        <w:t>Ненецкого автономного округа.</w:t>
      </w:r>
    </w:p>
    <w:p w:rsidR="00F052D8" w:rsidRPr="00F052D8" w:rsidRDefault="00F052D8" w:rsidP="00F052D8">
      <w:pPr>
        <w:spacing w:after="0" w:line="240" w:lineRule="auto"/>
        <w:rPr>
          <w:rFonts w:ascii="Times New Roman" w:hAnsi="Times New Roman" w:cs="Times New Roman"/>
          <w:sz w:val="16"/>
          <w:szCs w:val="16"/>
        </w:rPr>
      </w:pPr>
    </w:p>
    <w:p w:rsidR="00291ED1" w:rsidRDefault="00291ED1" w:rsidP="00291ED1">
      <w:pPr>
        <w:shd w:val="clear" w:color="auto" w:fill="FFFFFF"/>
        <w:spacing w:after="0"/>
        <w:ind w:firstLine="567"/>
        <w:jc w:val="both"/>
        <w:rPr>
          <w:rFonts w:ascii="Times New Roman" w:eastAsia="Times New Roman" w:hAnsi="Times New Roman" w:cs="Times New Roman"/>
          <w:sz w:val="20"/>
          <w:szCs w:val="20"/>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4332E0" w:rsidRPr="00D241E2" w:rsidRDefault="00291ED1" w:rsidP="00D241E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br/>
      </w: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r w:rsidR="004A1FD9">
        <w:rPr>
          <w:rFonts w:ascii="Times New Roman" w:hAnsi="Times New Roman" w:cs="Times New Roman"/>
          <w:sz w:val="16"/>
          <w:szCs w:val="16"/>
        </w:rPr>
        <w:t>8</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3316B1"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32"/>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6B1" w:rsidRDefault="003316B1" w:rsidP="004605AB">
      <w:pPr>
        <w:spacing w:after="0" w:line="240" w:lineRule="auto"/>
      </w:pPr>
      <w:r>
        <w:separator/>
      </w:r>
    </w:p>
  </w:endnote>
  <w:endnote w:type="continuationSeparator" w:id="0">
    <w:p w:rsidR="003316B1" w:rsidRDefault="003316B1"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6B1" w:rsidRDefault="003316B1" w:rsidP="004605AB">
      <w:pPr>
        <w:spacing w:after="0" w:line="240" w:lineRule="auto"/>
      </w:pPr>
      <w:r>
        <w:separator/>
      </w:r>
    </w:p>
  </w:footnote>
  <w:footnote w:type="continuationSeparator" w:id="0">
    <w:p w:rsidR="003316B1" w:rsidRDefault="003316B1"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A98" w:rsidRDefault="00EA6A98">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A98" w:rsidRDefault="00EA6A98">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A98" w:rsidRDefault="00EA6A98">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4AB5027"/>
    <w:multiLevelType w:val="hybridMultilevel"/>
    <w:tmpl w:val="8C342D94"/>
    <w:lvl w:ilvl="0" w:tplc="0CDC9730">
      <w:start w:val="1"/>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1F43AF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368713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0E89A0">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81C665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E82481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2EE7C2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3FC5A3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E68450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5165909"/>
    <w:multiLevelType w:val="hybridMultilevel"/>
    <w:tmpl w:val="EDFCA04C"/>
    <w:lvl w:ilvl="0" w:tplc="FAB0BEC0">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31A960E">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7482FFA">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8F27C56">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CE8BA56">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D6ABF90">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7F6C68A">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9201E74">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8461BAE">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6341F2E"/>
    <w:multiLevelType w:val="hybridMultilevel"/>
    <w:tmpl w:val="26DAC154"/>
    <w:lvl w:ilvl="0" w:tplc="27E294BC">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820675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988125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4202A4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906EBF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C874D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6C49E8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034AA1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E14880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77139BA"/>
    <w:multiLevelType w:val="hybridMultilevel"/>
    <w:tmpl w:val="A8A200E8"/>
    <w:lvl w:ilvl="0" w:tplc="1CA8E19A">
      <w:start w:val="15"/>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1628D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0AAE17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822E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F4717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DA8B8F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64373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28CE8C">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F7ECE5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9CD244B"/>
    <w:multiLevelType w:val="hybridMultilevel"/>
    <w:tmpl w:val="C636A1DC"/>
    <w:lvl w:ilvl="0" w:tplc="270A3028">
      <w:start w:val="5"/>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4E844F0">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9C2D84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022DA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658054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136845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56E5CE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84ACC3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7B8FBC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A5B75DA"/>
    <w:multiLevelType w:val="hybridMultilevel"/>
    <w:tmpl w:val="B7F829A0"/>
    <w:lvl w:ilvl="0" w:tplc="42FC228C">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D905AB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91E3BA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084C4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EC8C6AA">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42843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0FECEB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C64EBD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1E00D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D325B60"/>
    <w:multiLevelType w:val="hybridMultilevel"/>
    <w:tmpl w:val="74E2A098"/>
    <w:lvl w:ilvl="0" w:tplc="6366B286">
      <w:start w:val="2"/>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DACC38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0F83E3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94A21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C009AF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A628EB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9480B2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98E81B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88A077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F3B7021"/>
    <w:multiLevelType w:val="hybridMultilevel"/>
    <w:tmpl w:val="032CF308"/>
    <w:lvl w:ilvl="0" w:tplc="25EC560C">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C1C1FD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BA48F8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7FC995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8C6638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92E1A0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94632FE">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2EE0C4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4109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22C52D6"/>
    <w:multiLevelType w:val="hybridMultilevel"/>
    <w:tmpl w:val="CEA2D5C6"/>
    <w:lvl w:ilvl="0" w:tplc="BC20D1D6">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A0455E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2CCEE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FCE792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1E2079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C64A3D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C0E4AE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1E4ED6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5207AB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342043D"/>
    <w:multiLevelType w:val="hybridMultilevel"/>
    <w:tmpl w:val="7604D6EC"/>
    <w:lvl w:ilvl="0" w:tplc="92B47D42">
      <w:start w:val="1"/>
      <w:numFmt w:val="bullet"/>
      <w:lvlText w:val="-"/>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4236AE">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F85D9E">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BD65108">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0DC3DF4">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9827C72">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F4A546C">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5F456C4">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996939A">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A846711"/>
    <w:multiLevelType w:val="hybridMultilevel"/>
    <w:tmpl w:val="C87835EC"/>
    <w:lvl w:ilvl="0" w:tplc="2738D960">
      <w:start w:val="8"/>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6CBFA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750524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FA681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5A4312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5488C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086825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07A589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60A16B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AEC79C7"/>
    <w:multiLevelType w:val="hybridMultilevel"/>
    <w:tmpl w:val="BC06E47C"/>
    <w:lvl w:ilvl="0" w:tplc="E64A4588">
      <w:start w:val="2"/>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6ACE3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AE60876">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2943A5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08C9A6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A10826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10AE0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CEEABE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DCD42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CCD13C5"/>
    <w:multiLevelType w:val="hybridMultilevel"/>
    <w:tmpl w:val="E8F48F24"/>
    <w:lvl w:ilvl="0" w:tplc="CA9A03FA">
      <w:start w:val="3"/>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9EC0EB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D3EEE16">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D4014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210E1C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9E285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C040F9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64536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A2AE2C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1E82128E"/>
    <w:multiLevelType w:val="hybridMultilevel"/>
    <w:tmpl w:val="A6FE05D6"/>
    <w:lvl w:ilvl="0" w:tplc="54D622C8">
      <w:start w:val="13"/>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03A2DC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E18A83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DFA3A2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2B4DFB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704AD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B02DAC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9D6275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F56C78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EF96244"/>
    <w:multiLevelType w:val="hybridMultilevel"/>
    <w:tmpl w:val="13B69E1E"/>
    <w:lvl w:ilvl="0" w:tplc="88BCF99E">
      <w:start w:val="1"/>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27405B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014917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3F816A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58307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3E163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0B2C4C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A5ED00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B66435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71A544F"/>
    <w:multiLevelType w:val="hybridMultilevel"/>
    <w:tmpl w:val="53426A26"/>
    <w:lvl w:ilvl="0" w:tplc="D4C2CB4A">
      <w:start w:val="4"/>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2EE41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258818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82EBEC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B66D5E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29266E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58249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B805D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E68821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84A516B"/>
    <w:multiLevelType w:val="hybridMultilevel"/>
    <w:tmpl w:val="C0E0F97A"/>
    <w:lvl w:ilvl="0" w:tplc="84D0851C">
      <w:start w:val="1"/>
      <w:numFmt w:val="decimal"/>
      <w:lvlText w:val="%1."/>
      <w:lvlJc w:val="left"/>
      <w:pPr>
        <w:ind w:left="31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30836C">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5238E4">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8C1FFC">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F6738C">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6583DD8">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6607B46">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A6D216">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1EC5714">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96F436B"/>
    <w:multiLevelType w:val="hybridMultilevel"/>
    <w:tmpl w:val="328C8EF6"/>
    <w:lvl w:ilvl="0" w:tplc="06402F32">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5FEFB76">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23EC342">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4CCFF2">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9F69F18">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064AE34">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8F6F462">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7CB542">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754F0E0">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AFA60EC"/>
    <w:multiLevelType w:val="hybridMultilevel"/>
    <w:tmpl w:val="4CF27598"/>
    <w:lvl w:ilvl="0" w:tplc="C2D4CB08">
      <w:start w:val="1"/>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A047FB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B007C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AB4E01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AFA5B2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D6EC4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1BA399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93E76A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11C57B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B8B290F"/>
    <w:multiLevelType w:val="hybridMultilevel"/>
    <w:tmpl w:val="ABCE8170"/>
    <w:lvl w:ilvl="0" w:tplc="3946BFB2">
      <w:start w:val="3"/>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3F87D2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4F03E56">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866A27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9C740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B40A48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6EA56D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B64EC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5C8B9D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C364E34"/>
    <w:multiLevelType w:val="hybridMultilevel"/>
    <w:tmpl w:val="6158C332"/>
    <w:lvl w:ilvl="0" w:tplc="D0EA5D9C">
      <w:start w:val="3"/>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3E07A8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140E0F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D6ABF5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E06FE7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BF8415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C5AFDB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BF658B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42063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2D0E1D42"/>
    <w:multiLevelType w:val="hybridMultilevel"/>
    <w:tmpl w:val="CCD6AC62"/>
    <w:lvl w:ilvl="0" w:tplc="AA0AC3F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3B0BF7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964DBB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E8E6EA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4BE329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4F6696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136B46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788FE5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118C74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2F6F7035"/>
    <w:multiLevelType w:val="hybridMultilevel"/>
    <w:tmpl w:val="5AD89520"/>
    <w:lvl w:ilvl="0" w:tplc="53D0DF04">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1AA2B0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8C8B9E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08568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D22244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A90C4E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76B4D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02909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81C9C9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2FCC5689"/>
    <w:multiLevelType w:val="hybridMultilevel"/>
    <w:tmpl w:val="2D8A5CA0"/>
    <w:lvl w:ilvl="0" w:tplc="BB4E514A">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080F58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4E219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DD6C0F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414688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1003E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0060E7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49446C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42C567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30334502"/>
    <w:multiLevelType w:val="hybridMultilevel"/>
    <w:tmpl w:val="47BC7E0C"/>
    <w:lvl w:ilvl="0" w:tplc="0478C750">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214265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ECCE6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60B59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D9CE3A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9AC09D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222B4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4421CE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1C5BF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31C508F7"/>
    <w:multiLevelType w:val="multilevel"/>
    <w:tmpl w:val="D7A67F24"/>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0"/>
      <w:numFmt w:val="decimal"/>
      <w:lvlRestart w:val="0"/>
      <w:lvlText w:val="%1.%2."/>
      <w:lvlJc w:val="left"/>
      <w:pPr>
        <w:ind w:left="69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35C51689"/>
    <w:multiLevelType w:val="hybridMultilevel"/>
    <w:tmpl w:val="2D8CBC50"/>
    <w:lvl w:ilvl="0" w:tplc="F45E4EB6">
      <w:start w:val="2"/>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7765610">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5CB68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4DA6FF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CFA4CB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7AE835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284AFD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F9E711C">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E89FB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361B598A"/>
    <w:multiLevelType w:val="hybridMultilevel"/>
    <w:tmpl w:val="06729D50"/>
    <w:lvl w:ilvl="0" w:tplc="6EAE9C96">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79419B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189A4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40E535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77608BA">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31E9C2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3AEE41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B27C2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D749B2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3A046DB9"/>
    <w:multiLevelType w:val="hybridMultilevel"/>
    <w:tmpl w:val="3F48FE56"/>
    <w:lvl w:ilvl="0" w:tplc="E4F2D8AE">
      <w:start w:val="1"/>
      <w:numFmt w:val="bullet"/>
      <w:lvlText w:val="-"/>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AA8CF84">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1680A08">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5AE1CC">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250F854">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A8A1226">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AA6B020">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A2A0CB8">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7ECE272">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3A56345B"/>
    <w:multiLevelType w:val="hybridMultilevel"/>
    <w:tmpl w:val="0478E45A"/>
    <w:lvl w:ilvl="0" w:tplc="FE022E60">
      <w:start w:val="5"/>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DD0513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DB6633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AF424D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07665A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29C98E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0AE58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DCE3E8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BE4C8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3D646CE5"/>
    <w:multiLevelType w:val="multilevel"/>
    <w:tmpl w:val="EE3E5FDA"/>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69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3E807973"/>
    <w:multiLevelType w:val="multilevel"/>
    <w:tmpl w:val="19C056B4"/>
    <w:lvl w:ilvl="0">
      <w:start w:val="1"/>
      <w:numFmt w:val="decimal"/>
      <w:lvlText w:val="%1."/>
      <w:lvlJc w:val="left"/>
      <w:pPr>
        <w:ind w:left="720" w:hanging="360"/>
      </w:pPr>
      <w:rPr>
        <w:b w:val="0"/>
        <w:bCs w:val="0"/>
        <w:i w:val="0"/>
        <w:iCs w:val="0"/>
        <w:caps w:val="0"/>
        <w:smallCaps w:val="0"/>
        <w:strike w:val="0"/>
        <w:dstrike w:val="0"/>
        <w:spacing w:val="0"/>
        <w:w w:val="100"/>
        <w:sz w:val="25"/>
        <w:szCs w:val="25"/>
        <w:u w:val="none"/>
      </w:rPr>
    </w:lvl>
    <w:lvl w:ilvl="1">
      <w:start w:val="1"/>
      <w:numFmt w:val="decimal"/>
      <w:lvlText w:val="%1.%2."/>
      <w:lvlJc w:val="left"/>
      <w:pPr>
        <w:ind w:left="1080" w:hanging="360"/>
      </w:pPr>
      <w:rPr>
        <w:b w:val="0"/>
        <w:bCs w:val="0"/>
        <w:i w:val="0"/>
        <w:iCs w:val="0"/>
        <w:caps w:val="0"/>
        <w:smallCaps w:val="0"/>
        <w:strike w:val="0"/>
        <w:dstrike w:val="0"/>
        <w:spacing w:val="0"/>
        <w:w w:val="100"/>
        <w:sz w:val="25"/>
        <w:szCs w:val="25"/>
        <w:u w:val="none"/>
      </w:rPr>
    </w:lvl>
    <w:lvl w:ilvl="2">
      <w:start w:val="1"/>
      <w:numFmt w:val="decimal"/>
      <w:lvlText w:val="%1.%2.%3."/>
      <w:lvlJc w:val="left"/>
      <w:pPr>
        <w:ind w:left="1440" w:hanging="360"/>
      </w:pPr>
      <w:rPr>
        <w:b w:val="0"/>
        <w:bCs w:val="0"/>
        <w:i w:val="0"/>
        <w:iCs w:val="0"/>
        <w:caps w:val="0"/>
        <w:smallCaps w:val="0"/>
        <w:strike w:val="0"/>
        <w:dstrike w:val="0"/>
        <w:spacing w:val="0"/>
        <w:w w:val="100"/>
        <w:sz w:val="25"/>
        <w:szCs w:val="25"/>
        <w:u w:val="none"/>
      </w:rPr>
    </w:lvl>
    <w:lvl w:ilvl="3">
      <w:start w:val="1"/>
      <w:numFmt w:val="decimal"/>
      <w:lvlText w:val="%1.%2.%3.%4."/>
      <w:lvlJc w:val="left"/>
      <w:pPr>
        <w:ind w:left="1800" w:hanging="360"/>
      </w:pPr>
      <w:rPr>
        <w:b w:val="0"/>
        <w:bCs w:val="0"/>
        <w:i w:val="0"/>
        <w:iCs w:val="0"/>
        <w:caps w:val="0"/>
        <w:smallCaps w:val="0"/>
        <w:strike w:val="0"/>
        <w:dstrike w:val="0"/>
        <w:spacing w:val="0"/>
        <w:w w:val="100"/>
        <w:sz w:val="25"/>
        <w:szCs w:val="25"/>
        <w:u w:val="none"/>
      </w:rPr>
    </w:lvl>
    <w:lvl w:ilvl="4">
      <w:start w:val="1"/>
      <w:numFmt w:val="decimal"/>
      <w:lvlText w:val="%1.%2.%3.%4.%5."/>
      <w:lvlJc w:val="left"/>
      <w:pPr>
        <w:ind w:left="2160" w:hanging="360"/>
      </w:pPr>
      <w:rPr>
        <w:b w:val="0"/>
        <w:bCs w:val="0"/>
        <w:i w:val="0"/>
        <w:iCs w:val="0"/>
        <w:caps w:val="0"/>
        <w:smallCaps w:val="0"/>
        <w:strike w:val="0"/>
        <w:dstrike w:val="0"/>
        <w:spacing w:val="0"/>
        <w:w w:val="100"/>
        <w:sz w:val="25"/>
        <w:szCs w:val="25"/>
        <w:u w:val="none"/>
      </w:rPr>
    </w:lvl>
    <w:lvl w:ilvl="5">
      <w:start w:val="1"/>
      <w:numFmt w:val="decimal"/>
      <w:lvlText w:val="%1.%2.%3.%4.%5.%6."/>
      <w:lvlJc w:val="left"/>
      <w:pPr>
        <w:ind w:left="2520" w:hanging="360"/>
      </w:pPr>
      <w:rPr>
        <w:b w:val="0"/>
        <w:bCs w:val="0"/>
        <w:i w:val="0"/>
        <w:iCs w:val="0"/>
        <w:caps w:val="0"/>
        <w:smallCaps w:val="0"/>
        <w:strike w:val="0"/>
        <w:dstrike w:val="0"/>
        <w:spacing w:val="0"/>
        <w:w w:val="100"/>
        <w:sz w:val="25"/>
        <w:szCs w:val="25"/>
        <w:u w:val="none"/>
      </w:rPr>
    </w:lvl>
    <w:lvl w:ilvl="6">
      <w:start w:val="1"/>
      <w:numFmt w:val="decimal"/>
      <w:lvlText w:val="%1.%2.%3.%4.%5.%6.%7."/>
      <w:lvlJc w:val="left"/>
      <w:pPr>
        <w:ind w:left="2880" w:hanging="360"/>
      </w:pPr>
      <w:rPr>
        <w:b w:val="0"/>
        <w:bCs w:val="0"/>
        <w:i w:val="0"/>
        <w:iCs w:val="0"/>
        <w:caps w:val="0"/>
        <w:smallCaps w:val="0"/>
        <w:strike w:val="0"/>
        <w:dstrike w:val="0"/>
        <w:spacing w:val="0"/>
        <w:w w:val="100"/>
        <w:sz w:val="25"/>
        <w:szCs w:val="25"/>
        <w:u w:val="none"/>
      </w:rPr>
    </w:lvl>
    <w:lvl w:ilvl="7">
      <w:start w:val="1"/>
      <w:numFmt w:val="decimal"/>
      <w:lvlText w:val="%1.%2.%3.%4.%5.%6.%7.%8."/>
      <w:lvlJc w:val="left"/>
      <w:pPr>
        <w:ind w:left="3240" w:hanging="360"/>
      </w:pPr>
      <w:rPr>
        <w:b w:val="0"/>
        <w:bCs w:val="0"/>
        <w:i w:val="0"/>
        <w:iCs w:val="0"/>
        <w:caps w:val="0"/>
        <w:smallCaps w:val="0"/>
        <w:strike w:val="0"/>
        <w:dstrike w:val="0"/>
        <w:spacing w:val="0"/>
        <w:w w:val="100"/>
        <w:sz w:val="25"/>
        <w:szCs w:val="25"/>
        <w:u w:val="none"/>
      </w:rPr>
    </w:lvl>
    <w:lvl w:ilvl="8">
      <w:start w:val="1"/>
      <w:numFmt w:val="decimal"/>
      <w:lvlText w:val="%1.%2.%3.%4.%5.%6.%7.%8.%9."/>
      <w:lvlJc w:val="left"/>
      <w:pPr>
        <w:ind w:left="3600" w:hanging="360"/>
      </w:pPr>
      <w:rPr>
        <w:b w:val="0"/>
        <w:bCs w:val="0"/>
        <w:i w:val="0"/>
        <w:iCs w:val="0"/>
        <w:caps w:val="0"/>
        <w:smallCaps w:val="0"/>
        <w:strike w:val="0"/>
        <w:dstrike w:val="0"/>
        <w:spacing w:val="0"/>
        <w:w w:val="100"/>
        <w:sz w:val="25"/>
        <w:szCs w:val="25"/>
        <w:u w:val="none"/>
      </w:rPr>
    </w:lvl>
  </w:abstractNum>
  <w:abstractNum w:abstractNumId="33" w15:restartNumberingAfterBreak="0">
    <w:nsid w:val="3F32246A"/>
    <w:multiLevelType w:val="hybridMultilevel"/>
    <w:tmpl w:val="6FF696B6"/>
    <w:lvl w:ilvl="0" w:tplc="2E0E429C">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9E34E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9443E4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366A5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BF8880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3F238A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61EB9B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918E59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3466B6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42DD5FF5"/>
    <w:multiLevelType w:val="hybridMultilevel"/>
    <w:tmpl w:val="0B38B8FA"/>
    <w:lvl w:ilvl="0" w:tplc="E2B4D096">
      <w:start w:val="5"/>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A4F04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DBA190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9AB4B0">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F4247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132D43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5ACC99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EE4782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D6E9B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43735D30"/>
    <w:multiLevelType w:val="hybridMultilevel"/>
    <w:tmpl w:val="640229B2"/>
    <w:lvl w:ilvl="0" w:tplc="E3AA8EA4">
      <w:start w:val="4"/>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D02D55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422CA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6FA766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032B34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EA0AB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E32AF8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89E3C0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540B5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44DD05C0"/>
    <w:multiLevelType w:val="hybridMultilevel"/>
    <w:tmpl w:val="D80A7ECE"/>
    <w:lvl w:ilvl="0" w:tplc="45949FE2">
      <w:start w:val="2"/>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C6E5B2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D583C2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8B42CB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106B9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E968D4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04BE5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728DC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5F816B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49A75D60"/>
    <w:multiLevelType w:val="hybridMultilevel"/>
    <w:tmpl w:val="C9DA6616"/>
    <w:lvl w:ilvl="0" w:tplc="D1B82B6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F6683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6A2287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E84CBA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D587B4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854622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97A4F4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546A2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254728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4AF54CEB"/>
    <w:multiLevelType w:val="hybridMultilevel"/>
    <w:tmpl w:val="3642D9C8"/>
    <w:lvl w:ilvl="0" w:tplc="55CE2B82">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26E8D6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8A22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441F3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CEA0E12">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12DFF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464379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2FE853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1D61EA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4C4D6973"/>
    <w:multiLevelType w:val="hybridMultilevel"/>
    <w:tmpl w:val="DE4C8740"/>
    <w:lvl w:ilvl="0" w:tplc="458A22B0">
      <w:start w:val="7"/>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D8E264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3C028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7E6FA9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EEE8BDA">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E46933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89EAF6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B6C3C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15E61F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4D1E2A54"/>
    <w:multiLevelType w:val="hybridMultilevel"/>
    <w:tmpl w:val="C54EB894"/>
    <w:lvl w:ilvl="0" w:tplc="84F04E2A">
      <w:start w:val="2"/>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AC455D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75C90B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F23E3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4F8296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0A7AF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B60EA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71A7F7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78C94E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55D46E72"/>
    <w:multiLevelType w:val="hybridMultilevel"/>
    <w:tmpl w:val="0308A66C"/>
    <w:lvl w:ilvl="0" w:tplc="01686CFA">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800762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4A8849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B6755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428A35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52C674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0C698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C2F0B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194E6C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56E14357"/>
    <w:multiLevelType w:val="hybridMultilevel"/>
    <w:tmpl w:val="B950C7F6"/>
    <w:lvl w:ilvl="0" w:tplc="CA20A9A6">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A2270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EB2D77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BD6946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61C61B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A2796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8AA47EE">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55CFB8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44010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57996187"/>
    <w:multiLevelType w:val="hybridMultilevel"/>
    <w:tmpl w:val="55D05E74"/>
    <w:lvl w:ilvl="0" w:tplc="22DA56DA">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3AC81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907E5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50293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6CECDB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7C96F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DA8595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96600C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BF6428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58B57297"/>
    <w:multiLevelType w:val="hybridMultilevel"/>
    <w:tmpl w:val="47608086"/>
    <w:lvl w:ilvl="0" w:tplc="18F86076">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242360">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65C384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F56A98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5E202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F140D5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5E83A4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91C494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98BD1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592E77BD"/>
    <w:multiLevelType w:val="hybridMultilevel"/>
    <w:tmpl w:val="BA909A98"/>
    <w:lvl w:ilvl="0" w:tplc="3D8692FE">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2A882FC">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F1E27DC">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4090F2">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76E435A">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F44C96">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1C0D5A2">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A27644">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DF07EE4">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5A483632"/>
    <w:multiLevelType w:val="hybridMultilevel"/>
    <w:tmpl w:val="E34457B2"/>
    <w:lvl w:ilvl="0" w:tplc="E03AD0CA">
      <w:start w:val="1"/>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06793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52778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D60AC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C62004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F52FE9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D8A763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8A22A8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FC8610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5B4E0F78"/>
    <w:multiLevelType w:val="hybridMultilevel"/>
    <w:tmpl w:val="B442B7E4"/>
    <w:lvl w:ilvl="0" w:tplc="393647B0">
      <w:start w:val="1"/>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75E047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2BE9C3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20A20C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84EC1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4E0288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0C61F6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8BC3B8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762083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5B59289D"/>
    <w:multiLevelType w:val="hybridMultilevel"/>
    <w:tmpl w:val="A8B01102"/>
    <w:lvl w:ilvl="0" w:tplc="BD4A6DE2">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36C096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2C1D1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20820B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4800A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23AF82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590C2E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1E767C">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2B62F9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5F4A6ADB"/>
    <w:multiLevelType w:val="hybridMultilevel"/>
    <w:tmpl w:val="68D8A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00A2F81"/>
    <w:multiLevelType w:val="hybridMultilevel"/>
    <w:tmpl w:val="981256A6"/>
    <w:lvl w:ilvl="0" w:tplc="8EC0F156">
      <w:start w:val="1"/>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C96431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F62AFD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7F804C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04B89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4C0D9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A8E3B7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38900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5C402D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638E078B"/>
    <w:multiLevelType w:val="hybridMultilevel"/>
    <w:tmpl w:val="2AD44EF8"/>
    <w:lvl w:ilvl="0" w:tplc="179CFD0E">
      <w:start w:val="11"/>
      <w:numFmt w:val="decimal"/>
      <w:lvlText w:val="%1."/>
      <w:lvlJc w:val="left"/>
      <w:pPr>
        <w:ind w:left="10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FB6BB6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C8E239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CCD5D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427D7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098B1B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196E41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204B4A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4E640E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2" w15:restartNumberingAfterBreak="0">
    <w:nsid w:val="64DE7579"/>
    <w:multiLevelType w:val="hybridMultilevel"/>
    <w:tmpl w:val="FA60BF90"/>
    <w:lvl w:ilvl="0" w:tplc="AC8C221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C4A00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8F0F65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7B094E0">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02238B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33452D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41A297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77E9A0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F4CC80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667977F9"/>
    <w:multiLevelType w:val="hybridMultilevel"/>
    <w:tmpl w:val="FB5475F0"/>
    <w:lvl w:ilvl="0" w:tplc="E31AD6E8">
      <w:start w:val="1"/>
      <w:numFmt w:val="decimal"/>
      <w:lvlText w:val="%1)"/>
      <w:lvlJc w:val="left"/>
      <w:pPr>
        <w:ind w:left="70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D9E68A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4EACC6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E60A4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C1492C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6C0E86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3409A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D94553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BFA6DD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678D4731"/>
    <w:multiLevelType w:val="hybridMultilevel"/>
    <w:tmpl w:val="C246ADD4"/>
    <w:lvl w:ilvl="0" w:tplc="294A473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8D2EF6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30614E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10457F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16ACBC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03CB13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5B4E77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6A13E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94624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5" w15:restartNumberingAfterBreak="0">
    <w:nsid w:val="67F87522"/>
    <w:multiLevelType w:val="hybridMultilevel"/>
    <w:tmpl w:val="FA006B50"/>
    <w:lvl w:ilvl="0" w:tplc="6916E01C">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DCEE98A">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364EF0E">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03C4578">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0AA4644">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C02BDDA">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13218F8">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F841328">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2C05878">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76030FC4"/>
    <w:multiLevelType w:val="hybridMultilevel"/>
    <w:tmpl w:val="EEE0960C"/>
    <w:lvl w:ilvl="0" w:tplc="D46E153C">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E9682A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0D2DEF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7295E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E0E9B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CE24EF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C36BB6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7B2456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50CBC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7" w15:restartNumberingAfterBreak="0">
    <w:nsid w:val="76C24ABB"/>
    <w:multiLevelType w:val="hybridMultilevel"/>
    <w:tmpl w:val="D040CE88"/>
    <w:lvl w:ilvl="0" w:tplc="D8389FD6">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A086AA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6426DB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B6210F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B2EDB8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506C79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A2206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9EA33E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3E27FA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8" w15:restartNumberingAfterBreak="0">
    <w:nsid w:val="776A6FC0"/>
    <w:multiLevelType w:val="multilevel"/>
    <w:tmpl w:val="0F44E11C"/>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69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9" w15:restartNumberingAfterBreak="0">
    <w:nsid w:val="7C8A1E49"/>
    <w:multiLevelType w:val="hybridMultilevel"/>
    <w:tmpl w:val="05FCF510"/>
    <w:lvl w:ilvl="0" w:tplc="FA78601C">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B1C2698">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87CA2F2">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C4D41E">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BA046A6">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2E6706">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3188EEC">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5AC0CB2">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AF8BD66">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7F4E14DC"/>
    <w:multiLevelType w:val="multilevel"/>
    <w:tmpl w:val="F9E2F894"/>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116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7"/>
  </w:num>
  <w:num w:numId="2">
    <w:abstractNumId w:val="10"/>
  </w:num>
  <w:num w:numId="3">
    <w:abstractNumId w:val="60"/>
  </w:num>
  <w:num w:numId="4">
    <w:abstractNumId w:val="58"/>
  </w:num>
  <w:num w:numId="5">
    <w:abstractNumId w:val="53"/>
  </w:num>
  <w:num w:numId="6">
    <w:abstractNumId w:val="16"/>
  </w:num>
  <w:num w:numId="7">
    <w:abstractNumId w:val="20"/>
  </w:num>
  <w:num w:numId="8">
    <w:abstractNumId w:val="56"/>
  </w:num>
  <w:num w:numId="9">
    <w:abstractNumId w:val="9"/>
  </w:num>
  <w:num w:numId="10">
    <w:abstractNumId w:val="35"/>
  </w:num>
  <w:num w:numId="11">
    <w:abstractNumId w:val="39"/>
  </w:num>
  <w:num w:numId="12">
    <w:abstractNumId w:val="6"/>
  </w:num>
  <w:num w:numId="13">
    <w:abstractNumId w:val="44"/>
  </w:num>
  <w:num w:numId="14">
    <w:abstractNumId w:val="36"/>
  </w:num>
  <w:num w:numId="15">
    <w:abstractNumId w:val="3"/>
  </w:num>
  <w:num w:numId="16">
    <w:abstractNumId w:val="37"/>
  </w:num>
  <w:num w:numId="17">
    <w:abstractNumId w:val="34"/>
  </w:num>
  <w:num w:numId="18">
    <w:abstractNumId w:val="46"/>
  </w:num>
  <w:num w:numId="19">
    <w:abstractNumId w:val="11"/>
  </w:num>
  <w:num w:numId="20">
    <w:abstractNumId w:val="22"/>
  </w:num>
  <w:num w:numId="21">
    <w:abstractNumId w:val="51"/>
  </w:num>
  <w:num w:numId="22">
    <w:abstractNumId w:val="1"/>
  </w:num>
  <w:num w:numId="23">
    <w:abstractNumId w:val="15"/>
  </w:num>
  <w:num w:numId="24">
    <w:abstractNumId w:val="21"/>
  </w:num>
  <w:num w:numId="25">
    <w:abstractNumId w:val="5"/>
  </w:num>
  <w:num w:numId="26">
    <w:abstractNumId w:val="43"/>
  </w:num>
  <w:num w:numId="27">
    <w:abstractNumId w:val="7"/>
  </w:num>
  <w:num w:numId="28">
    <w:abstractNumId w:val="25"/>
  </w:num>
  <w:num w:numId="29">
    <w:abstractNumId w:val="54"/>
  </w:num>
  <w:num w:numId="30">
    <w:abstractNumId w:val="48"/>
  </w:num>
  <w:num w:numId="31">
    <w:abstractNumId w:val="24"/>
  </w:num>
  <w:num w:numId="32">
    <w:abstractNumId w:val="33"/>
  </w:num>
  <w:num w:numId="33">
    <w:abstractNumId w:val="14"/>
  </w:num>
  <w:num w:numId="34">
    <w:abstractNumId w:val="23"/>
  </w:num>
  <w:num w:numId="35">
    <w:abstractNumId w:val="4"/>
  </w:num>
  <w:num w:numId="36">
    <w:abstractNumId w:val="57"/>
  </w:num>
  <w:num w:numId="37">
    <w:abstractNumId w:val="31"/>
  </w:num>
  <w:num w:numId="38">
    <w:abstractNumId w:val="55"/>
  </w:num>
  <w:num w:numId="39">
    <w:abstractNumId w:val="26"/>
  </w:num>
  <w:num w:numId="40">
    <w:abstractNumId w:val="19"/>
  </w:num>
  <w:num w:numId="41">
    <w:abstractNumId w:val="27"/>
  </w:num>
  <w:num w:numId="42">
    <w:abstractNumId w:val="42"/>
  </w:num>
  <w:num w:numId="43">
    <w:abstractNumId w:val="12"/>
  </w:num>
  <w:num w:numId="44">
    <w:abstractNumId w:val="28"/>
  </w:num>
  <w:num w:numId="45">
    <w:abstractNumId w:val="38"/>
  </w:num>
  <w:num w:numId="46">
    <w:abstractNumId w:val="50"/>
  </w:num>
  <w:num w:numId="47">
    <w:abstractNumId w:val="52"/>
  </w:num>
  <w:num w:numId="48">
    <w:abstractNumId w:val="13"/>
  </w:num>
  <w:num w:numId="49">
    <w:abstractNumId w:val="2"/>
  </w:num>
  <w:num w:numId="50">
    <w:abstractNumId w:val="18"/>
  </w:num>
  <w:num w:numId="51">
    <w:abstractNumId w:val="30"/>
  </w:num>
  <w:num w:numId="52">
    <w:abstractNumId w:val="29"/>
  </w:num>
  <w:num w:numId="53">
    <w:abstractNumId w:val="41"/>
  </w:num>
  <w:num w:numId="54">
    <w:abstractNumId w:val="59"/>
  </w:num>
  <w:num w:numId="55">
    <w:abstractNumId w:val="8"/>
  </w:num>
  <w:num w:numId="56">
    <w:abstractNumId w:val="47"/>
  </w:num>
  <w:num w:numId="57">
    <w:abstractNumId w:val="40"/>
  </w:num>
  <w:num w:numId="58">
    <w:abstractNumId w:val="45"/>
  </w:num>
  <w:num w:numId="59">
    <w:abstractNumId w:val="32"/>
  </w:num>
  <w:num w:numId="60">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316B1"/>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1FD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A6A98"/>
    <w:rsid w:val="00EB637A"/>
    <w:rsid w:val="00EC5056"/>
    <w:rsid w:val="00EE472E"/>
    <w:rsid w:val="00EF30B8"/>
    <w:rsid w:val="00F046BA"/>
    <w:rsid w:val="00F052D8"/>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828FE53"/>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character" w:customStyle="1" w:styleId="1a">
    <w:name w:val="Гиперссылка1"/>
    <w:basedOn w:val="a0"/>
    <w:rsid w:val="00EA6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396&amp;field=134&amp;date=26.03.2025" TargetMode="External"/><Relationship Id="rId18" Type="http://schemas.openxmlformats.org/officeDocument/2006/relationships/hyperlink" Target="https://login.consultant.ru/link/?req=doc&amp;base=LAW&amp;n=501319&amp;dst=100405&amp;field=134&amp;date=26.03.2025"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405&amp;field=134&amp;date=26.03.202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7016BD9CAFCA1DF543729CC187582465F6BC2A798B4591FC975694C89B2B422ADDA28CEEAF0DCDAF0DD93C8A6H0r6H" TargetMode="External"/><Relationship Id="rId17" Type="http://schemas.openxmlformats.org/officeDocument/2006/relationships/hyperlink" Target="https://login.consultant.ru/link/?req=doc&amp;base=LAW&amp;n=501319&amp;dst=100405&amp;field=134&amp;date=26.03.2025"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1319&amp;dst=100404&amp;field=134&amp;date=26.03.2025" TargetMode="External"/><Relationship Id="rId20" Type="http://schemas.openxmlformats.org/officeDocument/2006/relationships/hyperlink" Target="https://login.consultant.ru/link/?req=doc&amp;base=LAW&amp;n=501319&amp;dst=100405&amp;field=134&amp;date=26.03.2025"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internet.garant.ru/"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ogin.consultant.ru/link/?req=doc&amp;base=LAW&amp;n=501319&amp;dst=100402&amp;field=134&amp;date=26.03.2025" TargetMode="External"/><Relationship Id="rId23" Type="http://schemas.openxmlformats.org/officeDocument/2006/relationships/hyperlink" Target="https://pravo-search.minjust.ru/bigs/showDocument.html?id=15D4560C-D530-4955-BF7E-F734337AE80B" TargetMode="External"/><Relationship Id="rId28" Type="http://schemas.openxmlformats.org/officeDocument/2006/relationships/hyperlink" Target="https://internet.garant.ru/" TargetMode="External"/><Relationship Id="rId10" Type="http://schemas.openxmlformats.org/officeDocument/2006/relationships/header" Target="header2.xml"/><Relationship Id="rId19" Type="http://schemas.openxmlformats.org/officeDocument/2006/relationships/hyperlink" Target="https://login.consultant.ru/link/?req=doc&amp;base=LAW&amp;n=501319&amp;dst=100405&amp;field=134&amp;date=26.03.2025"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501319&amp;dst=100396&amp;field=134&amp;date=26.03.2025" TargetMode="External"/><Relationship Id="rId22" Type="http://schemas.openxmlformats.org/officeDocument/2006/relationships/hyperlink" Target="https://pravo-search.minjust.ru/bigs/showDocument.html?id=15D4560C-D530-4955-BF7E-F734337AE80B"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B8B9-11C4-45FE-960B-38026540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21</Pages>
  <Words>13260</Words>
  <Characters>75583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349</cp:revision>
  <cp:lastPrinted>2024-01-17T11:07:00Z</cp:lastPrinted>
  <dcterms:created xsi:type="dcterms:W3CDTF">2021-03-26T06:45:00Z</dcterms:created>
  <dcterms:modified xsi:type="dcterms:W3CDTF">2026-04-03T07:57:00Z</dcterms:modified>
</cp:coreProperties>
</file>