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4E4866"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5F05FD" w:rsidRPr="00B72526" w:rsidRDefault="006E5220" w:rsidP="008A2BD6">
                  <w:pPr>
                    <w:pStyle w:val="a7"/>
                    <w:jc w:val="center"/>
                    <w:rPr>
                      <w:rFonts w:ascii="Times New Roman" w:hAnsi="Times New Roman"/>
                      <w:b/>
                      <w:sz w:val="28"/>
                      <w:szCs w:val="28"/>
                    </w:rPr>
                  </w:pPr>
                  <w:r>
                    <w:rPr>
                      <w:rFonts w:ascii="Times New Roman" w:hAnsi="Times New Roman"/>
                      <w:b/>
                      <w:sz w:val="28"/>
                      <w:szCs w:val="28"/>
                    </w:rPr>
                    <w:t>№ 13</w:t>
                  </w:r>
                </w:p>
                <w:p w:rsidR="005F05FD" w:rsidRPr="00264B01" w:rsidRDefault="006E5220" w:rsidP="008A2BD6">
                  <w:pPr>
                    <w:pStyle w:val="a7"/>
                    <w:jc w:val="center"/>
                    <w:rPr>
                      <w:rFonts w:ascii="Times New Roman" w:hAnsi="Times New Roman"/>
                      <w:b/>
                    </w:rPr>
                  </w:pPr>
                  <w:r>
                    <w:rPr>
                      <w:rFonts w:ascii="Times New Roman" w:hAnsi="Times New Roman"/>
                      <w:b/>
                    </w:rPr>
                    <w:t>22</w:t>
                  </w:r>
                </w:p>
                <w:p w:rsidR="005F05FD" w:rsidRDefault="005F05FD" w:rsidP="008A2BD6">
                  <w:pPr>
                    <w:pStyle w:val="a7"/>
                    <w:jc w:val="center"/>
                    <w:rPr>
                      <w:rFonts w:ascii="Times New Roman" w:hAnsi="Times New Roman"/>
                      <w:b/>
                    </w:rPr>
                  </w:pPr>
                  <w:r>
                    <w:rPr>
                      <w:rFonts w:ascii="Times New Roman" w:hAnsi="Times New Roman"/>
                      <w:b/>
                    </w:rPr>
                    <w:t xml:space="preserve"> июля</w:t>
                  </w:r>
                </w:p>
                <w:p w:rsidR="005F05FD" w:rsidRPr="00264B01" w:rsidRDefault="005F05FD" w:rsidP="008A2BD6">
                  <w:pPr>
                    <w:pStyle w:val="a7"/>
                    <w:jc w:val="center"/>
                    <w:rPr>
                      <w:b/>
                      <w:sz w:val="28"/>
                      <w:szCs w:val="28"/>
                    </w:rPr>
                  </w:pPr>
                  <w:r w:rsidRPr="00264B01">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447035" w:rsidRPr="005F4D77" w:rsidRDefault="00447035" w:rsidP="00001F35">
      <w:pPr>
        <w:autoSpaceDE w:val="0"/>
        <w:autoSpaceDN w:val="0"/>
        <w:adjustRightInd w:val="0"/>
        <w:jc w:val="both"/>
        <w:rPr>
          <w:color w:val="000000"/>
          <w:sz w:val="16"/>
          <w:szCs w:val="16"/>
        </w:rPr>
      </w:pPr>
    </w:p>
    <w:p w:rsidR="00001F35" w:rsidRPr="005F4D77" w:rsidRDefault="00001F35" w:rsidP="00001F35">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 xml:space="preserve">АДМИНИСТРАЦИЯ  </w:t>
      </w:r>
    </w:p>
    <w:p w:rsidR="00001F35" w:rsidRPr="005F4D77" w:rsidRDefault="00001F35" w:rsidP="00001F35">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 xml:space="preserve">МУНИЦИПАЛЬНОГО ОБРАЗОВАНИЯ «ПУСТОЗЕРСКИЙ СЕЛЬСОВЕТ» </w:t>
      </w:r>
    </w:p>
    <w:p w:rsidR="00001F35" w:rsidRPr="005F4D77" w:rsidRDefault="00001F35" w:rsidP="00001F35">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НЕНЕЦКОГО АВТОНОМНОГО ОКРУГА</w:t>
      </w:r>
    </w:p>
    <w:p w:rsidR="00001F35" w:rsidRPr="005F4D77" w:rsidRDefault="00001F35" w:rsidP="00001F35">
      <w:pPr>
        <w:pStyle w:val="ConsPlusTitle"/>
        <w:rPr>
          <w:rFonts w:ascii="Times New Roman" w:hAnsi="Times New Roman" w:cs="Times New Roman"/>
          <w:b w:val="0"/>
          <w:sz w:val="16"/>
          <w:szCs w:val="16"/>
        </w:rPr>
      </w:pPr>
    </w:p>
    <w:p w:rsidR="00001F35" w:rsidRPr="005F4D77" w:rsidRDefault="00001F35" w:rsidP="005F4D77">
      <w:pPr>
        <w:pStyle w:val="ConsPlusTitle"/>
        <w:jc w:val="center"/>
        <w:rPr>
          <w:rFonts w:ascii="Times New Roman" w:hAnsi="Times New Roman" w:cs="Times New Roman"/>
          <w:b w:val="0"/>
          <w:sz w:val="16"/>
          <w:szCs w:val="16"/>
        </w:rPr>
      </w:pPr>
      <w:r w:rsidRPr="005F4D77">
        <w:rPr>
          <w:rFonts w:ascii="Times New Roman" w:hAnsi="Times New Roman" w:cs="Times New Roman"/>
          <w:b w:val="0"/>
          <w:sz w:val="16"/>
          <w:szCs w:val="16"/>
        </w:rPr>
        <w:t>ПОСТАНОВЛЕНИЕ</w:t>
      </w:r>
    </w:p>
    <w:p w:rsidR="00001F35" w:rsidRPr="005F4D77" w:rsidRDefault="00001F35" w:rsidP="00001F35">
      <w:pPr>
        <w:rPr>
          <w:bCs/>
          <w:color w:val="000000"/>
          <w:sz w:val="16"/>
          <w:szCs w:val="16"/>
          <w:u w:val="single"/>
        </w:rPr>
      </w:pPr>
      <w:r w:rsidRPr="005F4D77">
        <w:rPr>
          <w:color w:val="000000"/>
          <w:sz w:val="16"/>
          <w:szCs w:val="16"/>
          <w:u w:val="single"/>
        </w:rPr>
        <w:t xml:space="preserve">от </w:t>
      </w:r>
      <w:r w:rsidRPr="005F4D77">
        <w:rPr>
          <w:bCs/>
          <w:color w:val="000000"/>
          <w:sz w:val="16"/>
          <w:szCs w:val="16"/>
          <w:u w:val="single"/>
        </w:rPr>
        <w:t xml:space="preserve"> 18. 07. 2016    </w:t>
      </w:r>
      <w:r w:rsidRPr="005F4D77">
        <w:rPr>
          <w:bCs/>
          <w:sz w:val="16"/>
          <w:szCs w:val="16"/>
          <w:u w:val="single"/>
        </w:rPr>
        <w:t>№ 64</w:t>
      </w:r>
    </w:p>
    <w:p w:rsidR="00001F35" w:rsidRPr="005F4D77" w:rsidRDefault="00001F35" w:rsidP="00001F35">
      <w:pPr>
        <w:rPr>
          <w:color w:val="000000"/>
          <w:sz w:val="16"/>
          <w:szCs w:val="16"/>
        </w:rPr>
      </w:pPr>
      <w:r w:rsidRPr="005F4D77">
        <w:rPr>
          <w:color w:val="000000"/>
          <w:sz w:val="16"/>
          <w:szCs w:val="16"/>
        </w:rPr>
        <w:t xml:space="preserve">село Оксино   </w:t>
      </w:r>
    </w:p>
    <w:p w:rsidR="00001F35" w:rsidRPr="005F4D77" w:rsidRDefault="00001F35" w:rsidP="00001F35">
      <w:pPr>
        <w:rPr>
          <w:color w:val="000000"/>
          <w:sz w:val="16"/>
          <w:szCs w:val="16"/>
        </w:rPr>
      </w:pPr>
      <w:r w:rsidRPr="005F4D77">
        <w:rPr>
          <w:color w:val="000000"/>
          <w:sz w:val="16"/>
          <w:szCs w:val="16"/>
        </w:rPr>
        <w:t>Ненецкий  автономный округ</w:t>
      </w:r>
    </w:p>
    <w:p w:rsidR="00001F35" w:rsidRPr="00001F35" w:rsidRDefault="00001F35" w:rsidP="00001F35">
      <w:pPr>
        <w:rPr>
          <w:color w:val="000000"/>
          <w:sz w:val="16"/>
          <w:szCs w:val="16"/>
        </w:rPr>
      </w:pPr>
    </w:p>
    <w:p w:rsidR="00001F35" w:rsidRPr="00001F35" w:rsidRDefault="00001F35" w:rsidP="00001F35">
      <w:pPr>
        <w:pStyle w:val="ConsPlusTitle"/>
        <w:jc w:val="center"/>
        <w:rPr>
          <w:rFonts w:ascii="Times New Roman" w:hAnsi="Times New Roman" w:cs="Times New Roman"/>
          <w:b w:val="0"/>
          <w:sz w:val="16"/>
          <w:szCs w:val="16"/>
        </w:rPr>
      </w:pPr>
      <w:r w:rsidRPr="00001F35">
        <w:rPr>
          <w:rFonts w:ascii="Times New Roman" w:hAnsi="Times New Roman" w:cs="Times New Roman"/>
          <w:b w:val="0"/>
          <w:sz w:val="16"/>
          <w:szCs w:val="16"/>
        </w:rPr>
        <w:t>О СОЗДАНИИ  КОМИССИИ  ПО  ПРОВЕРКЕ  ТЕПЛОСНАБЖАЮЩИХ  ОРГАНИЗАЦИЙ, ТЕПЛОСЕТЕВЫХ  ОРГАНИЗАЦИЙ  И ПОТРЕБИТЕЛЕЙ  ТЕПЛОВОЙ  ЭНЕРГИИ  К  ОТОПИТЕЛЬНОМУ  СЕЗОНУ</w:t>
      </w:r>
    </w:p>
    <w:p w:rsidR="00001F35" w:rsidRPr="00001F35" w:rsidRDefault="00001F35" w:rsidP="00001F35">
      <w:pPr>
        <w:rPr>
          <w:color w:val="252519"/>
          <w:sz w:val="16"/>
          <w:szCs w:val="16"/>
        </w:rPr>
      </w:pPr>
    </w:p>
    <w:p w:rsidR="00001F35" w:rsidRPr="00001F35" w:rsidRDefault="00001F35" w:rsidP="00001F35">
      <w:pPr>
        <w:jc w:val="both"/>
        <w:rPr>
          <w:color w:val="252519"/>
          <w:sz w:val="16"/>
          <w:szCs w:val="16"/>
        </w:rPr>
      </w:pPr>
      <w:r w:rsidRPr="00001F35">
        <w:rPr>
          <w:color w:val="252519"/>
          <w:sz w:val="16"/>
          <w:szCs w:val="16"/>
        </w:rPr>
        <w:t xml:space="preserve">       В соответствии с пунктом 2 Приказа Министерства энергетики Российской Федерации №103 от 12.03.2013года, в целях проведения проверки готовности к отопительному периоду, Администрация  муниципального образования  «Пустозерский сельсовет» Ненецкого автономного округа ПОСТАНОВЛЯЕТ:</w:t>
      </w:r>
    </w:p>
    <w:p w:rsidR="00001F35" w:rsidRPr="00001F35" w:rsidRDefault="00001F35" w:rsidP="00001F35">
      <w:pPr>
        <w:jc w:val="both"/>
        <w:rPr>
          <w:color w:val="252519"/>
          <w:sz w:val="16"/>
          <w:szCs w:val="16"/>
        </w:rPr>
      </w:pPr>
      <w:r w:rsidRPr="00001F35">
        <w:rPr>
          <w:color w:val="252519"/>
          <w:sz w:val="16"/>
          <w:szCs w:val="16"/>
        </w:rPr>
        <w:t xml:space="preserve">       1. Создать комиссию по проверке теплоснабжающих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 в следующем составе:</w:t>
      </w:r>
    </w:p>
    <w:p w:rsidR="00001F35" w:rsidRPr="00001F35" w:rsidRDefault="00001F35" w:rsidP="00001F35">
      <w:pPr>
        <w:jc w:val="both"/>
        <w:rPr>
          <w:color w:val="252519"/>
          <w:sz w:val="16"/>
          <w:szCs w:val="16"/>
        </w:rPr>
      </w:pPr>
      <w:r w:rsidRPr="00001F35">
        <w:rPr>
          <w:color w:val="252519"/>
          <w:sz w:val="16"/>
          <w:szCs w:val="16"/>
        </w:rPr>
        <w:t xml:space="preserve">        Председатель комиссии:</w:t>
      </w:r>
    </w:p>
    <w:p w:rsidR="00001F35" w:rsidRPr="00001F35" w:rsidRDefault="00001F35" w:rsidP="00001F35">
      <w:pPr>
        <w:rPr>
          <w:color w:val="252519"/>
          <w:sz w:val="16"/>
          <w:szCs w:val="16"/>
        </w:rPr>
      </w:pPr>
      <w:r w:rsidRPr="00001F35">
        <w:rPr>
          <w:bCs/>
          <w:color w:val="252519"/>
          <w:sz w:val="16"/>
          <w:szCs w:val="16"/>
        </w:rPr>
        <w:t xml:space="preserve">Задорин  Сергей  Александрович </w:t>
      </w:r>
      <w:r w:rsidRPr="00001F35">
        <w:rPr>
          <w:color w:val="252519"/>
          <w:sz w:val="16"/>
          <w:szCs w:val="16"/>
        </w:rPr>
        <w:t>– Глава муниципального  образования «Пустозерский</w:t>
      </w:r>
    </w:p>
    <w:p w:rsidR="00001F35" w:rsidRPr="00001F35" w:rsidRDefault="00001F35" w:rsidP="00001F35">
      <w:pPr>
        <w:rPr>
          <w:color w:val="252519"/>
          <w:sz w:val="16"/>
          <w:szCs w:val="16"/>
        </w:rPr>
      </w:pPr>
      <w:r w:rsidRPr="00001F35">
        <w:rPr>
          <w:color w:val="252519"/>
          <w:sz w:val="16"/>
          <w:szCs w:val="16"/>
        </w:rPr>
        <w:t xml:space="preserve">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 xml:space="preserve">        Заместитель председателя комиссии:</w:t>
      </w:r>
    </w:p>
    <w:p w:rsidR="00001F35" w:rsidRPr="00001F35" w:rsidRDefault="00001F35" w:rsidP="00001F35">
      <w:pPr>
        <w:jc w:val="both"/>
        <w:rPr>
          <w:color w:val="252519"/>
          <w:sz w:val="16"/>
          <w:szCs w:val="16"/>
        </w:rPr>
      </w:pPr>
      <w:r w:rsidRPr="00001F35">
        <w:rPr>
          <w:bCs/>
          <w:color w:val="252519"/>
          <w:sz w:val="16"/>
          <w:szCs w:val="16"/>
        </w:rPr>
        <w:t>Макарова Светлана Михайловна - начальник Отдела по обеспечению деятельности Администрации</w:t>
      </w:r>
      <w:r w:rsidRPr="00001F35">
        <w:rPr>
          <w:color w:val="252519"/>
          <w:sz w:val="16"/>
          <w:szCs w:val="16"/>
        </w:rPr>
        <w:t xml:space="preserve"> муниципального  образования «Пустозерский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 xml:space="preserve">        Члены комиссии:</w:t>
      </w:r>
    </w:p>
    <w:p w:rsidR="00001F35" w:rsidRPr="00001F35" w:rsidRDefault="00001F35" w:rsidP="00001F35">
      <w:pPr>
        <w:jc w:val="both"/>
        <w:rPr>
          <w:color w:val="252519"/>
          <w:sz w:val="16"/>
          <w:szCs w:val="16"/>
        </w:rPr>
      </w:pPr>
      <w:r w:rsidRPr="00001F35">
        <w:rPr>
          <w:color w:val="252519"/>
          <w:sz w:val="16"/>
          <w:szCs w:val="16"/>
        </w:rPr>
        <w:t>Иваников  Виктор Николаевич –начальник ЖКУ «Оксино» МП ЗР «Севержилкомсервис»,</w:t>
      </w:r>
    </w:p>
    <w:p w:rsidR="00001F35" w:rsidRPr="00001F35" w:rsidRDefault="00001F35" w:rsidP="00001F35">
      <w:pPr>
        <w:jc w:val="both"/>
        <w:rPr>
          <w:color w:val="252519"/>
          <w:sz w:val="16"/>
          <w:szCs w:val="16"/>
        </w:rPr>
      </w:pPr>
      <w:r w:rsidRPr="00001F35">
        <w:rPr>
          <w:color w:val="252519"/>
          <w:sz w:val="16"/>
          <w:szCs w:val="16"/>
        </w:rPr>
        <w:t>Хозяинов Роман  Ермилович - специалист</w:t>
      </w:r>
      <w:r w:rsidRPr="00001F35">
        <w:rPr>
          <w:bCs/>
          <w:color w:val="252519"/>
          <w:sz w:val="16"/>
          <w:szCs w:val="16"/>
        </w:rPr>
        <w:t xml:space="preserve"> Администрации</w:t>
      </w:r>
      <w:r w:rsidRPr="00001F35">
        <w:rPr>
          <w:color w:val="252519"/>
          <w:sz w:val="16"/>
          <w:szCs w:val="16"/>
        </w:rPr>
        <w:t xml:space="preserve"> муниципального  образования «Пустозерский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Выучейский Анатолий Иванович - депутат Совета депутатов муниципального  образования «Пустозерский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 xml:space="preserve">        2. Утвердить Положение о работе комиссии по проверке теплоснабжающих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  (приложение №1)</w:t>
      </w:r>
    </w:p>
    <w:p w:rsidR="00001F35" w:rsidRPr="00001F35" w:rsidRDefault="00001F35" w:rsidP="00001F35">
      <w:pPr>
        <w:jc w:val="both"/>
        <w:rPr>
          <w:color w:val="252519"/>
          <w:sz w:val="16"/>
          <w:szCs w:val="16"/>
        </w:rPr>
      </w:pPr>
      <w:r w:rsidRPr="00001F35">
        <w:rPr>
          <w:color w:val="252519"/>
          <w:sz w:val="16"/>
          <w:szCs w:val="16"/>
        </w:rPr>
        <w:t xml:space="preserve">       3. Утвердить Программу проведения проверки готовности теплоснабжающих организаций и потребителей тепловой энергии к отопительному периоду 2016-2017 г.г. (приложение №2). </w:t>
      </w:r>
    </w:p>
    <w:p w:rsidR="00001F35" w:rsidRPr="00001F35" w:rsidRDefault="00001F35" w:rsidP="00001F35">
      <w:pPr>
        <w:pStyle w:val="a7"/>
        <w:jc w:val="both"/>
        <w:rPr>
          <w:rFonts w:ascii="Times New Roman" w:hAnsi="Times New Roman"/>
          <w:i/>
          <w:sz w:val="16"/>
          <w:szCs w:val="16"/>
        </w:rPr>
      </w:pPr>
      <w:r w:rsidRPr="00001F35">
        <w:rPr>
          <w:rFonts w:ascii="Times New Roman" w:eastAsia="Times New Roman" w:hAnsi="Times New Roman"/>
          <w:color w:val="252519"/>
          <w:sz w:val="16"/>
          <w:szCs w:val="16"/>
        </w:rPr>
        <w:t xml:space="preserve">     </w:t>
      </w:r>
      <w:r w:rsidRPr="00001F35">
        <w:rPr>
          <w:rFonts w:ascii="Times New Roman" w:eastAsia="Times New Roman" w:hAnsi="Times New Roman"/>
          <w:color w:val="000000"/>
          <w:sz w:val="16"/>
          <w:szCs w:val="16"/>
        </w:rPr>
        <w:t xml:space="preserve">   4. </w:t>
      </w:r>
      <w:r w:rsidRPr="00001F35">
        <w:rPr>
          <w:rFonts w:ascii="Times New Roman" w:hAnsi="Times New Roman"/>
          <w:sz w:val="16"/>
          <w:szCs w:val="16"/>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001F35" w:rsidRPr="00001F35" w:rsidRDefault="00001F35" w:rsidP="00001F35">
      <w:pPr>
        <w:rPr>
          <w:color w:val="252519"/>
          <w:sz w:val="16"/>
          <w:szCs w:val="16"/>
        </w:rPr>
      </w:pPr>
      <w:r w:rsidRPr="00001F35">
        <w:rPr>
          <w:color w:val="252519"/>
          <w:sz w:val="16"/>
          <w:szCs w:val="16"/>
        </w:rPr>
        <w:t> </w:t>
      </w:r>
    </w:p>
    <w:p w:rsidR="00001F35" w:rsidRPr="00001F35" w:rsidRDefault="00001F35" w:rsidP="00001F35">
      <w:pPr>
        <w:rPr>
          <w:color w:val="252519"/>
          <w:sz w:val="16"/>
          <w:szCs w:val="16"/>
        </w:rPr>
      </w:pPr>
      <w:r w:rsidRPr="00001F35">
        <w:rPr>
          <w:color w:val="252519"/>
          <w:sz w:val="16"/>
          <w:szCs w:val="16"/>
        </w:rPr>
        <w:t xml:space="preserve">Глава муниципального образования </w:t>
      </w:r>
    </w:p>
    <w:p w:rsidR="00001F35" w:rsidRPr="00001F35" w:rsidRDefault="00001F35" w:rsidP="00001F35">
      <w:pPr>
        <w:rPr>
          <w:color w:val="252519"/>
          <w:sz w:val="16"/>
          <w:szCs w:val="16"/>
        </w:rPr>
      </w:pPr>
      <w:r w:rsidRPr="00001F35">
        <w:rPr>
          <w:color w:val="252519"/>
          <w:sz w:val="16"/>
          <w:szCs w:val="16"/>
        </w:rPr>
        <w:t xml:space="preserve">«Пустозерский сельсовет» </w:t>
      </w:r>
    </w:p>
    <w:p w:rsidR="00001F35" w:rsidRPr="005F4D77" w:rsidRDefault="00001F35" w:rsidP="00001F35">
      <w:pPr>
        <w:rPr>
          <w:color w:val="252519"/>
          <w:sz w:val="16"/>
          <w:szCs w:val="16"/>
        </w:rPr>
      </w:pPr>
      <w:r w:rsidRPr="00001F35">
        <w:rPr>
          <w:color w:val="252519"/>
          <w:sz w:val="16"/>
          <w:szCs w:val="16"/>
        </w:rPr>
        <w:t>Ненецкого  автономного округа                                                                  С.А.Задорин</w:t>
      </w:r>
    </w:p>
    <w:p w:rsidR="00001F35" w:rsidRPr="00001F35" w:rsidRDefault="00001F35" w:rsidP="00001F35">
      <w:pPr>
        <w:jc w:val="right"/>
        <w:rPr>
          <w:sz w:val="16"/>
          <w:szCs w:val="16"/>
        </w:rPr>
      </w:pPr>
      <w:r w:rsidRPr="00001F35">
        <w:rPr>
          <w:sz w:val="16"/>
          <w:szCs w:val="16"/>
        </w:rPr>
        <w:t>Приложение №1</w:t>
      </w:r>
    </w:p>
    <w:p w:rsidR="00001F35" w:rsidRPr="00001F35" w:rsidRDefault="00001F35" w:rsidP="00001F35">
      <w:pPr>
        <w:jc w:val="right"/>
        <w:rPr>
          <w:sz w:val="16"/>
          <w:szCs w:val="16"/>
        </w:rPr>
      </w:pPr>
      <w:r w:rsidRPr="00001F35">
        <w:rPr>
          <w:sz w:val="16"/>
          <w:szCs w:val="16"/>
        </w:rPr>
        <w:t xml:space="preserve">к постановлению Администрации </w:t>
      </w:r>
    </w:p>
    <w:p w:rsidR="00001F35" w:rsidRPr="00001F35" w:rsidRDefault="00001F35" w:rsidP="00001F35">
      <w:pPr>
        <w:jc w:val="right"/>
        <w:rPr>
          <w:sz w:val="16"/>
          <w:szCs w:val="16"/>
        </w:rPr>
      </w:pPr>
      <w:r w:rsidRPr="00001F35">
        <w:rPr>
          <w:sz w:val="16"/>
          <w:szCs w:val="16"/>
        </w:rPr>
        <w:t>МО «Пустозерский сельсовет» НАО</w:t>
      </w:r>
    </w:p>
    <w:p w:rsidR="00001F35" w:rsidRPr="00001F35" w:rsidRDefault="00001F35" w:rsidP="00001F35">
      <w:pPr>
        <w:jc w:val="right"/>
        <w:rPr>
          <w:sz w:val="16"/>
          <w:szCs w:val="16"/>
        </w:rPr>
      </w:pPr>
      <w:r w:rsidRPr="00001F35">
        <w:rPr>
          <w:sz w:val="16"/>
          <w:szCs w:val="16"/>
        </w:rPr>
        <w:t>от  18.07.2016  №64</w:t>
      </w:r>
    </w:p>
    <w:p w:rsidR="00001F35" w:rsidRPr="00001F35" w:rsidRDefault="00001F35" w:rsidP="00001F35">
      <w:pPr>
        <w:rPr>
          <w:color w:val="252519"/>
          <w:sz w:val="16"/>
          <w:szCs w:val="16"/>
        </w:rPr>
      </w:pPr>
      <w:r w:rsidRPr="00001F35">
        <w:rPr>
          <w:color w:val="252519"/>
          <w:sz w:val="16"/>
          <w:szCs w:val="16"/>
        </w:rPr>
        <w:t> </w:t>
      </w:r>
    </w:p>
    <w:p w:rsidR="00001F35" w:rsidRPr="005F4D77" w:rsidRDefault="00001F35" w:rsidP="00001F35">
      <w:pPr>
        <w:jc w:val="center"/>
        <w:rPr>
          <w:color w:val="252519"/>
          <w:sz w:val="16"/>
          <w:szCs w:val="16"/>
        </w:rPr>
      </w:pPr>
      <w:r w:rsidRPr="005F4D77">
        <w:rPr>
          <w:bCs/>
          <w:color w:val="252519"/>
          <w:sz w:val="16"/>
          <w:szCs w:val="16"/>
        </w:rPr>
        <w:t>ПОЛОЖЕНИЕ</w:t>
      </w:r>
    </w:p>
    <w:p w:rsidR="00001F35" w:rsidRPr="005F4D77" w:rsidRDefault="00001F35" w:rsidP="00001F35">
      <w:pPr>
        <w:jc w:val="center"/>
        <w:rPr>
          <w:color w:val="252519"/>
          <w:sz w:val="16"/>
          <w:szCs w:val="16"/>
        </w:rPr>
      </w:pPr>
      <w:r w:rsidRPr="005F4D77">
        <w:rPr>
          <w:color w:val="252519"/>
          <w:sz w:val="16"/>
          <w:szCs w:val="16"/>
        </w:rPr>
        <w:t>о работе комиссии по проверке теплоснабжающих организаций, теплосетевых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w:t>
      </w:r>
    </w:p>
    <w:p w:rsidR="00001F35" w:rsidRPr="005F4D77" w:rsidRDefault="00001F35" w:rsidP="00001F35">
      <w:pPr>
        <w:jc w:val="center"/>
        <w:rPr>
          <w:color w:val="252519"/>
          <w:sz w:val="16"/>
          <w:szCs w:val="16"/>
        </w:rPr>
      </w:pPr>
    </w:p>
    <w:p w:rsidR="00001F35" w:rsidRPr="005F4D77" w:rsidRDefault="00001F35" w:rsidP="00001F35">
      <w:pPr>
        <w:jc w:val="center"/>
        <w:rPr>
          <w:color w:val="252519"/>
          <w:sz w:val="16"/>
          <w:szCs w:val="16"/>
        </w:rPr>
      </w:pPr>
      <w:r w:rsidRPr="005F4D77">
        <w:rPr>
          <w:bCs/>
          <w:color w:val="252519"/>
          <w:sz w:val="16"/>
          <w:szCs w:val="16"/>
        </w:rPr>
        <w:t>1. Общие положения.</w:t>
      </w:r>
    </w:p>
    <w:p w:rsidR="00001F35" w:rsidRPr="00001F35" w:rsidRDefault="00001F35" w:rsidP="00001F35">
      <w:pPr>
        <w:jc w:val="both"/>
        <w:rPr>
          <w:color w:val="252519"/>
          <w:sz w:val="16"/>
          <w:szCs w:val="16"/>
        </w:rPr>
      </w:pPr>
      <w:r w:rsidRPr="00001F35">
        <w:rPr>
          <w:b/>
          <w:bCs/>
          <w:color w:val="252519"/>
          <w:sz w:val="16"/>
          <w:szCs w:val="16"/>
        </w:rPr>
        <w:t> </w:t>
      </w:r>
    </w:p>
    <w:p w:rsidR="00001F35" w:rsidRPr="00001F35" w:rsidRDefault="00001F35" w:rsidP="00001F35">
      <w:pPr>
        <w:jc w:val="both"/>
        <w:rPr>
          <w:color w:val="252519"/>
          <w:sz w:val="16"/>
          <w:szCs w:val="16"/>
        </w:rPr>
      </w:pPr>
      <w:r w:rsidRPr="00001F35">
        <w:rPr>
          <w:color w:val="252519"/>
          <w:sz w:val="16"/>
          <w:szCs w:val="16"/>
        </w:rPr>
        <w:t xml:space="preserve">          Настоящее Положение о работе комиссии по проверке теплоснабжающих организаций, теплосетевых организаций и потребителей тепловой энергии к отопительному периоду на территории муниципального  образования «Пустозерский сельсовет» Ненецкого  автономного округа (далее – Комиссия) определяет понятие, цели создания, функции, состав и порядок деятельности Комиссии при  проведении проверки теплоснабжающих организаций, теплосетевых организаций и потребителей тепловой энергии к отопительному сезону.</w:t>
      </w:r>
    </w:p>
    <w:p w:rsidR="00001F35" w:rsidRPr="00001F35" w:rsidRDefault="00001F35" w:rsidP="00001F35">
      <w:pPr>
        <w:jc w:val="both"/>
        <w:rPr>
          <w:color w:val="252519"/>
          <w:sz w:val="16"/>
          <w:szCs w:val="16"/>
        </w:rPr>
      </w:pPr>
      <w:r w:rsidRPr="00001F35">
        <w:rPr>
          <w:color w:val="252519"/>
          <w:sz w:val="16"/>
          <w:szCs w:val="16"/>
        </w:rPr>
        <w:t xml:space="preserve">      1.1     Комиссия создается по решению Администрации  муниципального образования «Пустозерский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 xml:space="preserve">      1.2   Комиссия в своей деятельности руководствуется Законом Российской Федерации «О теплоснабжении», Приказом Министерства энергетики  Российской Федерации №103 от 12.03.2013года.</w:t>
      </w:r>
    </w:p>
    <w:p w:rsidR="00001F35" w:rsidRPr="00001F35" w:rsidRDefault="00001F35" w:rsidP="00001F35">
      <w:pPr>
        <w:jc w:val="both"/>
        <w:rPr>
          <w:color w:val="252519"/>
          <w:sz w:val="16"/>
          <w:szCs w:val="16"/>
        </w:rPr>
      </w:pPr>
      <w:r w:rsidRPr="00001F35">
        <w:rPr>
          <w:color w:val="252519"/>
          <w:sz w:val="16"/>
          <w:szCs w:val="16"/>
        </w:rPr>
        <w:lastRenderedPageBreak/>
        <w:t xml:space="preserve">      1.3    Персональный состав Комиссии, в том числе Председатель Комиссии (далее по тексту также – Председатель), утверждается постановлением  Администрации муниципального  образования  «Пустозерский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 xml:space="preserve">      1.4    В состав Комиссии входят не менее пяти человек – членов Комиссии. Председатель является членом Комиссии. По решению Администрации муниципального образования «Пустозерский сельсовет» Ненецкого автономного округа в состав Комиссии могут включаться по согласованию представители Федеральной службы по экологическому, технологическому и атомному надзору, жилищной инспекции и представители теплоснабжающей организации.</w:t>
      </w:r>
    </w:p>
    <w:p w:rsidR="00001F35" w:rsidRPr="00001F35" w:rsidRDefault="00001F35" w:rsidP="00001F35">
      <w:pPr>
        <w:jc w:val="both"/>
        <w:rPr>
          <w:color w:val="252519"/>
          <w:sz w:val="16"/>
          <w:szCs w:val="16"/>
        </w:rPr>
      </w:pPr>
      <w:r w:rsidRPr="00001F35">
        <w:rPr>
          <w:color w:val="252519"/>
          <w:sz w:val="16"/>
          <w:szCs w:val="16"/>
        </w:rPr>
        <w:t xml:space="preserve">    1.5   Замена члена Комиссии допускается только по постановлению Администрации муниципального образования «Пустозерский сельсовет» Ненецкого автономного округа.</w:t>
      </w:r>
    </w:p>
    <w:p w:rsidR="00001F35" w:rsidRPr="00001F35" w:rsidRDefault="00001F35" w:rsidP="00001F35">
      <w:pPr>
        <w:jc w:val="both"/>
        <w:rPr>
          <w:color w:val="252519"/>
          <w:sz w:val="16"/>
          <w:szCs w:val="16"/>
        </w:rPr>
      </w:pPr>
      <w:r w:rsidRPr="00001F35">
        <w:rPr>
          <w:color w:val="252519"/>
          <w:sz w:val="16"/>
          <w:szCs w:val="16"/>
        </w:rPr>
        <w:t xml:space="preserve">    1.6   Комиссия правомочна осуществлять функции, предусмотренные Положением,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01F35" w:rsidRPr="00001F35" w:rsidRDefault="00001F35" w:rsidP="00001F35">
      <w:pPr>
        <w:jc w:val="center"/>
        <w:outlineLvl w:val="1"/>
        <w:rPr>
          <w:color w:val="252519"/>
          <w:kern w:val="36"/>
          <w:sz w:val="16"/>
          <w:szCs w:val="16"/>
        </w:rPr>
      </w:pPr>
      <w:r w:rsidRPr="00001F35">
        <w:rPr>
          <w:color w:val="252519"/>
          <w:kern w:val="36"/>
          <w:sz w:val="16"/>
          <w:szCs w:val="16"/>
        </w:rPr>
        <w:t>2. Цели и задачи Комиссии</w:t>
      </w:r>
    </w:p>
    <w:p w:rsidR="00001F35" w:rsidRPr="00001F35" w:rsidRDefault="00001F35" w:rsidP="00001F35">
      <w:pPr>
        <w:jc w:val="both"/>
        <w:rPr>
          <w:color w:val="252519"/>
          <w:sz w:val="16"/>
          <w:szCs w:val="16"/>
        </w:rPr>
      </w:pPr>
      <w:r w:rsidRPr="00001F35">
        <w:rPr>
          <w:color w:val="252519"/>
          <w:sz w:val="16"/>
          <w:szCs w:val="16"/>
        </w:rPr>
        <w:t xml:space="preserve">       2.1.        Комиссия создается в целях проверки выполнения теплоснабжающими организациями, теплосетевыми организациями и потребителями тепловой энергии требований, установленных Правилами оценки готовности к отопительному периоду, утвержденными Приказом Министерства энергетики Российской Федерации №103 от 12.03.2013года (далее – Правила).</w:t>
      </w:r>
    </w:p>
    <w:p w:rsidR="00001F35" w:rsidRPr="00001F35" w:rsidRDefault="00001F35" w:rsidP="00001F35">
      <w:pPr>
        <w:jc w:val="both"/>
        <w:outlineLvl w:val="1"/>
        <w:rPr>
          <w:bCs/>
          <w:color w:val="252519"/>
          <w:sz w:val="16"/>
          <w:szCs w:val="16"/>
        </w:rPr>
      </w:pPr>
      <w:r w:rsidRPr="00001F35">
        <w:rPr>
          <w:bCs/>
          <w:color w:val="252519"/>
          <w:sz w:val="16"/>
          <w:szCs w:val="16"/>
        </w:rPr>
        <w:t xml:space="preserve">      2.2.        Исходя из целей деятельности Комиссии, определенных в пункте 2.1 настоящего Положения, в задачи Комиссии входит рассмотрение документов, подтверждающих выполнение требований по готовности, а при необходимости – осмотр объектов проверки.</w:t>
      </w:r>
    </w:p>
    <w:p w:rsidR="00001F35" w:rsidRPr="00001F35" w:rsidRDefault="00001F35" w:rsidP="00001F35">
      <w:pPr>
        <w:jc w:val="center"/>
        <w:outlineLvl w:val="1"/>
        <w:rPr>
          <w:color w:val="252519"/>
          <w:kern w:val="36"/>
          <w:sz w:val="16"/>
          <w:szCs w:val="16"/>
        </w:rPr>
      </w:pPr>
      <w:r w:rsidRPr="00001F35">
        <w:rPr>
          <w:color w:val="252519"/>
          <w:kern w:val="36"/>
          <w:sz w:val="16"/>
          <w:szCs w:val="16"/>
        </w:rPr>
        <w:t>3.      Порядок проведения проверки.</w:t>
      </w:r>
    </w:p>
    <w:p w:rsidR="00001F35" w:rsidRPr="00001F35" w:rsidRDefault="00001F35" w:rsidP="00001F35">
      <w:pPr>
        <w:jc w:val="both"/>
        <w:rPr>
          <w:color w:val="252519"/>
          <w:sz w:val="16"/>
          <w:szCs w:val="16"/>
        </w:rPr>
      </w:pPr>
      <w:r w:rsidRPr="00001F35">
        <w:rPr>
          <w:color w:val="252519"/>
          <w:sz w:val="16"/>
          <w:szCs w:val="16"/>
        </w:rPr>
        <w:t xml:space="preserve">      3.1.  Работа Комиссии осуществляется в соответствии с программой проведения проверки готовности к отопительному периоду (далее - Программа), утверждаемой  Администрацией   муниципального образования «Пустозерский сельсовет» Ненецкого автономного  округа, в которой указываются:</w:t>
      </w:r>
    </w:p>
    <w:p w:rsidR="00001F35" w:rsidRPr="00001F35" w:rsidRDefault="00001F35" w:rsidP="00001F35">
      <w:pPr>
        <w:jc w:val="both"/>
        <w:rPr>
          <w:color w:val="252519"/>
          <w:sz w:val="16"/>
          <w:szCs w:val="16"/>
        </w:rPr>
      </w:pPr>
      <w:r w:rsidRPr="00001F35">
        <w:rPr>
          <w:color w:val="252519"/>
          <w:sz w:val="16"/>
          <w:szCs w:val="16"/>
        </w:rPr>
        <w:t>- объекты, подлежащие проверке;</w:t>
      </w:r>
    </w:p>
    <w:p w:rsidR="00001F35" w:rsidRPr="00001F35" w:rsidRDefault="00001F35" w:rsidP="00001F35">
      <w:pPr>
        <w:jc w:val="both"/>
        <w:rPr>
          <w:color w:val="252519"/>
          <w:sz w:val="16"/>
          <w:szCs w:val="16"/>
        </w:rPr>
      </w:pPr>
      <w:r w:rsidRPr="00001F35">
        <w:rPr>
          <w:color w:val="252519"/>
          <w:sz w:val="16"/>
          <w:szCs w:val="16"/>
        </w:rPr>
        <w:t>- сроки проведения проверки;</w:t>
      </w:r>
    </w:p>
    <w:p w:rsidR="00001F35" w:rsidRPr="00001F35" w:rsidRDefault="00001F35" w:rsidP="00001F35">
      <w:pPr>
        <w:jc w:val="both"/>
        <w:rPr>
          <w:color w:val="252519"/>
          <w:sz w:val="16"/>
          <w:szCs w:val="16"/>
        </w:rPr>
      </w:pPr>
      <w:r w:rsidRPr="00001F35">
        <w:rPr>
          <w:color w:val="252519"/>
          <w:sz w:val="16"/>
          <w:szCs w:val="16"/>
        </w:rPr>
        <w:t>- документы, проверяемые в ходе проведения проверки.</w:t>
      </w:r>
    </w:p>
    <w:p w:rsidR="00001F35" w:rsidRPr="00001F35" w:rsidRDefault="00001F35" w:rsidP="00001F35">
      <w:pPr>
        <w:jc w:val="both"/>
        <w:rPr>
          <w:color w:val="252519"/>
          <w:sz w:val="16"/>
          <w:szCs w:val="16"/>
        </w:rPr>
      </w:pPr>
      <w:r w:rsidRPr="00001F35">
        <w:rPr>
          <w:color w:val="252519"/>
          <w:sz w:val="16"/>
          <w:szCs w:val="16"/>
        </w:rPr>
        <w:t xml:space="preserve">     3.2.  Проверка выполнения теплосетевыми и теплоснабжающими организациями требований, установленных Правилами,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p>
    <w:p w:rsidR="00001F35" w:rsidRPr="00001F35" w:rsidRDefault="00001F35" w:rsidP="00001F35">
      <w:pPr>
        <w:jc w:val="both"/>
        <w:rPr>
          <w:color w:val="252519"/>
          <w:sz w:val="16"/>
          <w:szCs w:val="16"/>
        </w:rPr>
      </w:pPr>
      <w:r w:rsidRPr="00001F35">
        <w:rPr>
          <w:color w:val="252519"/>
          <w:sz w:val="16"/>
          <w:szCs w:val="16"/>
        </w:rPr>
        <w:t xml:space="preserve">      3.3.  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образцу согласно приложению N 1 к настоящему Положению.</w:t>
      </w:r>
    </w:p>
    <w:p w:rsidR="00001F35" w:rsidRPr="00001F35" w:rsidRDefault="00001F35" w:rsidP="00001F35">
      <w:pPr>
        <w:jc w:val="both"/>
        <w:rPr>
          <w:color w:val="252519"/>
          <w:sz w:val="16"/>
          <w:szCs w:val="16"/>
        </w:rPr>
      </w:pPr>
      <w:r w:rsidRPr="00001F35">
        <w:rPr>
          <w:color w:val="252519"/>
          <w:sz w:val="16"/>
          <w:szCs w:val="16"/>
        </w:rPr>
        <w:t xml:space="preserve">      3.4.  В акте содержатся следующие выводы Комиссии по итогам проверки:</w:t>
      </w:r>
    </w:p>
    <w:p w:rsidR="00001F35" w:rsidRPr="00001F35" w:rsidRDefault="00001F35" w:rsidP="00001F35">
      <w:pPr>
        <w:jc w:val="both"/>
        <w:rPr>
          <w:color w:val="252519"/>
          <w:sz w:val="16"/>
          <w:szCs w:val="16"/>
        </w:rPr>
      </w:pPr>
      <w:r w:rsidRPr="00001F35">
        <w:rPr>
          <w:color w:val="252519"/>
          <w:sz w:val="16"/>
          <w:szCs w:val="16"/>
        </w:rPr>
        <w:t>-        объект проверки готов к отопительному периоду;</w:t>
      </w:r>
    </w:p>
    <w:p w:rsidR="00001F35" w:rsidRPr="00001F35" w:rsidRDefault="00001F35" w:rsidP="00001F35">
      <w:pPr>
        <w:jc w:val="both"/>
        <w:rPr>
          <w:color w:val="252519"/>
          <w:sz w:val="16"/>
          <w:szCs w:val="16"/>
        </w:rPr>
      </w:pPr>
      <w:r w:rsidRPr="00001F35">
        <w:rPr>
          <w:color w:val="252519"/>
          <w:sz w:val="16"/>
          <w:szCs w:val="16"/>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001F35" w:rsidRPr="00001F35" w:rsidRDefault="00001F35" w:rsidP="00001F35">
      <w:pPr>
        <w:jc w:val="both"/>
        <w:rPr>
          <w:color w:val="252519"/>
          <w:sz w:val="16"/>
          <w:szCs w:val="16"/>
        </w:rPr>
      </w:pPr>
      <w:r w:rsidRPr="00001F35">
        <w:rPr>
          <w:color w:val="252519"/>
          <w:sz w:val="16"/>
          <w:szCs w:val="16"/>
        </w:rPr>
        <w:t>-        объект проверки не готов к отопительному периоду.</w:t>
      </w:r>
    </w:p>
    <w:p w:rsidR="00001F35" w:rsidRPr="00001F35" w:rsidRDefault="00001F35" w:rsidP="00001F35">
      <w:pPr>
        <w:jc w:val="both"/>
        <w:rPr>
          <w:color w:val="252519"/>
          <w:sz w:val="16"/>
          <w:szCs w:val="16"/>
        </w:rPr>
      </w:pPr>
      <w:r w:rsidRPr="00001F35">
        <w:rPr>
          <w:color w:val="252519"/>
          <w:sz w:val="16"/>
          <w:szCs w:val="16"/>
        </w:rPr>
        <w:t xml:space="preserve">      3.5.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001F35" w:rsidRPr="00001F35" w:rsidRDefault="00001F35" w:rsidP="00001F35">
      <w:pPr>
        <w:jc w:val="both"/>
        <w:rPr>
          <w:color w:val="252519"/>
          <w:sz w:val="16"/>
          <w:szCs w:val="16"/>
        </w:rPr>
      </w:pPr>
      <w:r w:rsidRPr="00001F35">
        <w:rPr>
          <w:color w:val="252519"/>
          <w:sz w:val="16"/>
          <w:szCs w:val="16"/>
        </w:rPr>
        <w:t xml:space="preserve">       3.6.  Паспорт готовности к отопительному периоду (далее - Паспорт) составляется по  образцу согласно </w:t>
      </w:r>
      <w:r w:rsidRPr="00001F35">
        <w:rPr>
          <w:sz w:val="16"/>
          <w:szCs w:val="16"/>
        </w:rPr>
        <w:t>приложению N 3</w:t>
      </w:r>
      <w:r w:rsidRPr="00001F35">
        <w:rPr>
          <w:color w:val="252519"/>
          <w:sz w:val="16"/>
          <w:szCs w:val="16"/>
        </w:rPr>
        <w:t xml:space="preserve"> к настоящему Положению и выдается Администрацией  муниципального  образования «Пустозерский сельсовет» Ненецкого автономного  округа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001F35" w:rsidRPr="00001F35" w:rsidRDefault="00001F35" w:rsidP="00001F35">
      <w:pPr>
        <w:jc w:val="both"/>
        <w:rPr>
          <w:color w:val="252519"/>
          <w:sz w:val="16"/>
          <w:szCs w:val="16"/>
        </w:rPr>
      </w:pPr>
      <w:r w:rsidRPr="00001F35">
        <w:rPr>
          <w:color w:val="252519"/>
          <w:sz w:val="16"/>
          <w:szCs w:val="16"/>
        </w:rPr>
        <w:t xml:space="preserve">      3.7.  Установить сроки выдачи паспортов:</w:t>
      </w:r>
    </w:p>
    <w:p w:rsidR="00001F35" w:rsidRPr="00001F35" w:rsidRDefault="00001F35" w:rsidP="00001F35">
      <w:pPr>
        <w:rPr>
          <w:sz w:val="16"/>
          <w:szCs w:val="16"/>
        </w:rPr>
      </w:pPr>
      <w:r w:rsidRPr="00001F35">
        <w:rPr>
          <w:sz w:val="16"/>
          <w:szCs w:val="16"/>
        </w:rPr>
        <w:t>-       для потребителей тепловой энергии - до 15 сентября,</w:t>
      </w:r>
    </w:p>
    <w:p w:rsidR="00001F35" w:rsidRPr="00001F35" w:rsidRDefault="00001F35" w:rsidP="00001F35">
      <w:pPr>
        <w:rPr>
          <w:sz w:val="16"/>
          <w:szCs w:val="16"/>
        </w:rPr>
      </w:pPr>
      <w:r w:rsidRPr="00001F35">
        <w:rPr>
          <w:sz w:val="16"/>
          <w:szCs w:val="16"/>
        </w:rPr>
        <w:t>-       для теплоснабжающих и теплосетевых организаций - до 1 ноября.</w:t>
      </w:r>
    </w:p>
    <w:p w:rsidR="00001F35" w:rsidRPr="00001F35" w:rsidRDefault="00001F35" w:rsidP="00001F35">
      <w:pPr>
        <w:jc w:val="both"/>
        <w:rPr>
          <w:color w:val="252519"/>
          <w:sz w:val="16"/>
          <w:szCs w:val="16"/>
        </w:rPr>
      </w:pPr>
      <w:r w:rsidRPr="00001F35">
        <w:rPr>
          <w:color w:val="252519"/>
          <w:sz w:val="16"/>
          <w:szCs w:val="16"/>
        </w:rPr>
        <w:t xml:space="preserve">    3.8.  В случае устранения указанных в Перечне замечаний к выполнению (невыполнению) требований по готовности в сроки, установленные в пункте 3.7. настоящего Положения, Комиссией проводится повторная проверка, по результатам которой составляется новый акт.</w:t>
      </w:r>
    </w:p>
    <w:p w:rsidR="00001F35" w:rsidRPr="00001F35" w:rsidRDefault="00001F35" w:rsidP="00001F35">
      <w:pPr>
        <w:jc w:val="both"/>
        <w:rPr>
          <w:color w:val="252519"/>
          <w:sz w:val="16"/>
          <w:szCs w:val="16"/>
        </w:rPr>
      </w:pPr>
      <w:r w:rsidRPr="00001F35">
        <w:rPr>
          <w:color w:val="252519"/>
          <w:sz w:val="16"/>
          <w:szCs w:val="16"/>
        </w:rPr>
        <w:t xml:space="preserve">     3.9.  Организация, не получившая по объектам проверки паспорт готовности до даты, установленной пунктом 3.7. настоящего Положения,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001F35" w:rsidRPr="00001F35" w:rsidRDefault="00001F35" w:rsidP="00001F35">
      <w:pPr>
        <w:jc w:val="center"/>
        <w:outlineLvl w:val="1"/>
        <w:rPr>
          <w:color w:val="252519"/>
          <w:kern w:val="36"/>
          <w:sz w:val="16"/>
          <w:szCs w:val="16"/>
        </w:rPr>
      </w:pPr>
      <w:r w:rsidRPr="00001F35">
        <w:rPr>
          <w:color w:val="252519"/>
          <w:kern w:val="36"/>
          <w:sz w:val="16"/>
          <w:szCs w:val="16"/>
        </w:rPr>
        <w:t>4.      Права и обязанности Комиссии.</w:t>
      </w:r>
    </w:p>
    <w:p w:rsidR="00001F35" w:rsidRPr="00001F35" w:rsidRDefault="00001F35" w:rsidP="00001F35">
      <w:pPr>
        <w:outlineLvl w:val="1"/>
        <w:rPr>
          <w:bCs/>
          <w:color w:val="252519"/>
          <w:sz w:val="16"/>
          <w:szCs w:val="16"/>
        </w:rPr>
      </w:pPr>
      <w:r w:rsidRPr="00001F35">
        <w:rPr>
          <w:bCs/>
          <w:color w:val="252519"/>
          <w:sz w:val="16"/>
          <w:szCs w:val="16"/>
        </w:rPr>
        <w:t xml:space="preserve">     4.1.   Комиссия обязана:</w:t>
      </w:r>
    </w:p>
    <w:p w:rsidR="00001F35" w:rsidRPr="00001F35" w:rsidRDefault="00001F35" w:rsidP="00001F35">
      <w:pPr>
        <w:outlineLvl w:val="1"/>
        <w:rPr>
          <w:bCs/>
          <w:color w:val="252519"/>
          <w:sz w:val="16"/>
          <w:szCs w:val="16"/>
        </w:rPr>
      </w:pPr>
    </w:p>
    <w:p w:rsidR="00001F35" w:rsidRPr="00001F35" w:rsidRDefault="00001F35" w:rsidP="00001F35">
      <w:pPr>
        <w:jc w:val="both"/>
        <w:outlineLvl w:val="2"/>
        <w:rPr>
          <w:bCs/>
          <w:color w:val="252519"/>
          <w:sz w:val="16"/>
          <w:szCs w:val="16"/>
        </w:rPr>
      </w:pPr>
      <w:r w:rsidRPr="00001F35">
        <w:rPr>
          <w:bCs/>
          <w:color w:val="252519"/>
          <w:sz w:val="16"/>
          <w:szCs w:val="16"/>
        </w:rPr>
        <w:t xml:space="preserve">     4.1.1.  проверить выполнение теплоснабжающими организациями, теплосетевыми организациями и потребителями тепловой энергии требований, установленных Правилами оценки готовности к отопительному периоду, утвержденными Приказом Министерства энергетики  Российской Федерации №103 от 12.03.2013года;</w:t>
      </w:r>
    </w:p>
    <w:p w:rsidR="00001F35" w:rsidRPr="00001F35" w:rsidRDefault="00001F35" w:rsidP="00001F35">
      <w:pPr>
        <w:jc w:val="both"/>
        <w:outlineLvl w:val="1"/>
        <w:rPr>
          <w:bCs/>
          <w:color w:val="252519"/>
          <w:sz w:val="16"/>
          <w:szCs w:val="16"/>
        </w:rPr>
      </w:pPr>
      <w:r w:rsidRPr="00001F35">
        <w:rPr>
          <w:bCs/>
          <w:color w:val="252519"/>
          <w:sz w:val="16"/>
          <w:szCs w:val="16"/>
        </w:rPr>
        <w:t xml:space="preserve">      4.2.    Комиссия вправе:</w:t>
      </w:r>
    </w:p>
    <w:p w:rsidR="00001F35" w:rsidRPr="00001F35" w:rsidRDefault="00001F35" w:rsidP="00001F35">
      <w:pPr>
        <w:jc w:val="both"/>
        <w:outlineLvl w:val="2"/>
        <w:rPr>
          <w:bCs/>
          <w:color w:val="252519"/>
          <w:sz w:val="16"/>
          <w:szCs w:val="16"/>
        </w:rPr>
      </w:pPr>
      <w:r w:rsidRPr="00001F35">
        <w:rPr>
          <w:bCs/>
          <w:color w:val="252519"/>
          <w:sz w:val="16"/>
          <w:szCs w:val="16"/>
        </w:rPr>
        <w:t xml:space="preserve">      4.2.1.  при необходимости привлекать к своей работе экспертов;</w:t>
      </w:r>
    </w:p>
    <w:p w:rsidR="00001F35" w:rsidRPr="00001F35" w:rsidRDefault="00001F35" w:rsidP="00001F35">
      <w:pPr>
        <w:jc w:val="both"/>
        <w:outlineLvl w:val="2"/>
        <w:rPr>
          <w:bCs/>
          <w:color w:val="252519"/>
          <w:sz w:val="16"/>
          <w:szCs w:val="16"/>
        </w:rPr>
      </w:pPr>
      <w:r w:rsidRPr="00001F35">
        <w:rPr>
          <w:bCs/>
          <w:color w:val="252519"/>
          <w:sz w:val="16"/>
          <w:szCs w:val="16"/>
        </w:rPr>
        <w:t xml:space="preserve">      4.2.2.  обратиться к теплоснабжающим организациям, теплосетевым организациям за разъяснениями по предмету проверки.</w:t>
      </w:r>
    </w:p>
    <w:p w:rsidR="00001F35" w:rsidRPr="00001F35" w:rsidRDefault="00001F35" w:rsidP="00001F35">
      <w:pPr>
        <w:outlineLvl w:val="1"/>
        <w:rPr>
          <w:bCs/>
          <w:color w:val="252519"/>
          <w:sz w:val="16"/>
          <w:szCs w:val="16"/>
        </w:rPr>
      </w:pPr>
      <w:r w:rsidRPr="00001F35">
        <w:rPr>
          <w:bCs/>
          <w:color w:val="252519"/>
          <w:sz w:val="16"/>
          <w:szCs w:val="16"/>
        </w:rPr>
        <w:t xml:space="preserve">      4.3.      Члены Комиссии обязаны:</w:t>
      </w:r>
    </w:p>
    <w:p w:rsidR="00001F35" w:rsidRPr="00001F35" w:rsidRDefault="00001F35" w:rsidP="00001F35">
      <w:pPr>
        <w:jc w:val="both"/>
        <w:outlineLvl w:val="2"/>
        <w:rPr>
          <w:bCs/>
          <w:color w:val="252519"/>
          <w:sz w:val="16"/>
          <w:szCs w:val="16"/>
        </w:rPr>
      </w:pPr>
      <w:r w:rsidRPr="00001F35">
        <w:rPr>
          <w:bCs/>
          <w:color w:val="252519"/>
          <w:sz w:val="16"/>
          <w:szCs w:val="16"/>
        </w:rPr>
        <w:t xml:space="preserve">      4.3.1.  знать и руководствоваться в своей деятельности законодательством Российской Федерации и настоящим Положением;</w:t>
      </w:r>
    </w:p>
    <w:p w:rsidR="00001F35" w:rsidRPr="00001F35" w:rsidRDefault="00001F35" w:rsidP="00001F35">
      <w:pPr>
        <w:jc w:val="both"/>
        <w:outlineLvl w:val="2"/>
        <w:rPr>
          <w:bCs/>
          <w:color w:val="252519"/>
          <w:sz w:val="16"/>
          <w:szCs w:val="16"/>
        </w:rPr>
      </w:pPr>
      <w:r w:rsidRPr="00001F35">
        <w:rPr>
          <w:bCs/>
          <w:color w:val="252519"/>
          <w:sz w:val="16"/>
          <w:szCs w:val="16"/>
        </w:rPr>
        <w:t xml:space="preserve">      4.3.2.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001F35" w:rsidRPr="00001F35" w:rsidRDefault="00001F35" w:rsidP="00001F35">
      <w:pPr>
        <w:jc w:val="both"/>
        <w:outlineLvl w:val="1"/>
        <w:rPr>
          <w:bCs/>
          <w:color w:val="252519"/>
          <w:sz w:val="16"/>
          <w:szCs w:val="16"/>
        </w:rPr>
      </w:pPr>
      <w:r w:rsidRPr="00001F35">
        <w:rPr>
          <w:bCs/>
          <w:color w:val="252519"/>
          <w:sz w:val="16"/>
          <w:szCs w:val="16"/>
        </w:rPr>
        <w:t xml:space="preserve">      4.4.   Члены Комиссии вправе:</w:t>
      </w:r>
    </w:p>
    <w:p w:rsidR="00001F35" w:rsidRPr="00001F35" w:rsidRDefault="00001F35" w:rsidP="00001F35">
      <w:pPr>
        <w:jc w:val="both"/>
        <w:outlineLvl w:val="2"/>
        <w:rPr>
          <w:bCs/>
          <w:color w:val="252519"/>
          <w:sz w:val="16"/>
          <w:szCs w:val="16"/>
        </w:rPr>
      </w:pPr>
      <w:r w:rsidRPr="00001F35">
        <w:rPr>
          <w:bCs/>
          <w:color w:val="252519"/>
          <w:sz w:val="16"/>
          <w:szCs w:val="16"/>
        </w:rPr>
        <w:t xml:space="preserve">      4.4.1.   знакомиться со всеми представленными на рассмотрение документами и сведениями;</w:t>
      </w:r>
    </w:p>
    <w:p w:rsidR="00001F35" w:rsidRPr="00001F35" w:rsidRDefault="00001F35" w:rsidP="00001F35">
      <w:pPr>
        <w:jc w:val="both"/>
        <w:outlineLvl w:val="2"/>
        <w:rPr>
          <w:bCs/>
          <w:color w:val="252519"/>
          <w:sz w:val="16"/>
          <w:szCs w:val="16"/>
        </w:rPr>
      </w:pPr>
      <w:r w:rsidRPr="00001F35">
        <w:rPr>
          <w:bCs/>
          <w:color w:val="252519"/>
          <w:sz w:val="16"/>
          <w:szCs w:val="16"/>
        </w:rPr>
        <w:t xml:space="preserve">      4.4.2  проверять правильность составления акта проверки готовности, Перечня замечаний к выполнению (невыполнению) требований по готовности, Паспорта готовности к отопительному периоду.</w:t>
      </w:r>
    </w:p>
    <w:p w:rsidR="00001F35" w:rsidRPr="00001F35" w:rsidRDefault="00001F35" w:rsidP="00001F35">
      <w:pPr>
        <w:jc w:val="both"/>
        <w:outlineLvl w:val="1"/>
        <w:rPr>
          <w:bCs/>
          <w:color w:val="252519"/>
          <w:sz w:val="16"/>
          <w:szCs w:val="16"/>
        </w:rPr>
      </w:pPr>
      <w:r w:rsidRPr="00001F35">
        <w:rPr>
          <w:bCs/>
          <w:color w:val="252519"/>
          <w:sz w:val="16"/>
          <w:szCs w:val="16"/>
        </w:rPr>
        <w:t xml:space="preserve">      4.5.   Члены Комиссии:</w:t>
      </w:r>
    </w:p>
    <w:p w:rsidR="00001F35" w:rsidRPr="00001F35" w:rsidRDefault="00001F35" w:rsidP="00001F35">
      <w:pPr>
        <w:jc w:val="both"/>
        <w:outlineLvl w:val="2"/>
        <w:rPr>
          <w:bCs/>
          <w:color w:val="252519"/>
          <w:sz w:val="16"/>
          <w:szCs w:val="16"/>
        </w:rPr>
      </w:pPr>
      <w:r w:rsidRPr="00001F35">
        <w:rPr>
          <w:bCs/>
          <w:color w:val="252519"/>
          <w:sz w:val="16"/>
          <w:szCs w:val="16"/>
        </w:rPr>
        <w:t xml:space="preserve">      4.5.1.   присутствуют на заседаниях Комиссии и принимают решения по вопросам, отнесенных к компетенции Комиссии настоящим Положением;</w:t>
      </w:r>
    </w:p>
    <w:p w:rsidR="00001F35" w:rsidRPr="00001F35" w:rsidRDefault="00001F35" w:rsidP="00001F35">
      <w:pPr>
        <w:jc w:val="both"/>
        <w:outlineLvl w:val="2"/>
        <w:rPr>
          <w:bCs/>
          <w:color w:val="252519"/>
          <w:sz w:val="16"/>
          <w:szCs w:val="16"/>
        </w:rPr>
      </w:pPr>
      <w:r w:rsidRPr="00001F35">
        <w:rPr>
          <w:bCs/>
          <w:color w:val="252519"/>
          <w:sz w:val="16"/>
          <w:szCs w:val="16"/>
        </w:rPr>
        <w:t xml:space="preserve">      4.5.2.  подписывают акты проверки готовности и Паспорт готовности к отопительному периоду;</w:t>
      </w:r>
    </w:p>
    <w:p w:rsidR="00001F35" w:rsidRPr="00001F35" w:rsidRDefault="00001F35" w:rsidP="00001F35">
      <w:pPr>
        <w:jc w:val="both"/>
        <w:outlineLvl w:val="2"/>
        <w:rPr>
          <w:bCs/>
          <w:color w:val="252519"/>
          <w:sz w:val="16"/>
          <w:szCs w:val="16"/>
        </w:rPr>
      </w:pPr>
      <w:r w:rsidRPr="00001F35">
        <w:rPr>
          <w:bCs/>
          <w:color w:val="252519"/>
          <w:sz w:val="16"/>
          <w:szCs w:val="16"/>
        </w:rPr>
        <w:t xml:space="preserve">       4.5.3.   составляют и подписывают Перечень замечаний к выполнению (невыполнению) требований по готовности;</w:t>
      </w:r>
    </w:p>
    <w:p w:rsidR="00001F35" w:rsidRPr="00001F35" w:rsidRDefault="00001F35" w:rsidP="00001F35">
      <w:pPr>
        <w:jc w:val="both"/>
        <w:outlineLvl w:val="2"/>
        <w:rPr>
          <w:bCs/>
          <w:color w:val="252519"/>
          <w:sz w:val="16"/>
          <w:szCs w:val="16"/>
        </w:rPr>
      </w:pPr>
      <w:r w:rsidRPr="00001F35">
        <w:rPr>
          <w:bCs/>
          <w:color w:val="252519"/>
          <w:sz w:val="16"/>
          <w:szCs w:val="16"/>
        </w:rPr>
        <w:t xml:space="preserve">        4.5.4.  осуществляют иные действия в соответствии с законодательством Российской Федерации и настоящим Положением.</w:t>
      </w:r>
    </w:p>
    <w:p w:rsidR="00001F35" w:rsidRPr="00001F35" w:rsidRDefault="00001F35" w:rsidP="00001F35">
      <w:pPr>
        <w:jc w:val="both"/>
        <w:outlineLvl w:val="1"/>
        <w:rPr>
          <w:bCs/>
          <w:color w:val="252519"/>
          <w:sz w:val="16"/>
          <w:szCs w:val="16"/>
        </w:rPr>
      </w:pPr>
      <w:r w:rsidRPr="00001F35">
        <w:rPr>
          <w:bCs/>
          <w:color w:val="252519"/>
          <w:sz w:val="16"/>
          <w:szCs w:val="16"/>
        </w:rPr>
        <w:t xml:space="preserve">        4.6.  Председатель Комиссии:</w:t>
      </w:r>
    </w:p>
    <w:p w:rsidR="00001F35" w:rsidRPr="00001F35" w:rsidRDefault="00001F35" w:rsidP="00001F35">
      <w:pPr>
        <w:jc w:val="both"/>
        <w:outlineLvl w:val="2"/>
        <w:rPr>
          <w:bCs/>
          <w:color w:val="252519"/>
          <w:sz w:val="16"/>
          <w:szCs w:val="16"/>
        </w:rPr>
      </w:pPr>
      <w:r w:rsidRPr="00001F35">
        <w:rPr>
          <w:bCs/>
          <w:color w:val="252519"/>
          <w:sz w:val="16"/>
          <w:szCs w:val="16"/>
        </w:rPr>
        <w:t xml:space="preserve">        4.6.1.   осуществляет общее руководство работой Комиссии;</w:t>
      </w:r>
    </w:p>
    <w:p w:rsidR="00001F35" w:rsidRPr="00001F35" w:rsidRDefault="00001F35" w:rsidP="00001F35">
      <w:pPr>
        <w:jc w:val="both"/>
        <w:outlineLvl w:val="2"/>
        <w:rPr>
          <w:bCs/>
          <w:color w:val="252519"/>
          <w:sz w:val="16"/>
          <w:szCs w:val="16"/>
        </w:rPr>
      </w:pPr>
      <w:r w:rsidRPr="00001F35">
        <w:rPr>
          <w:bCs/>
          <w:color w:val="252519"/>
          <w:sz w:val="16"/>
          <w:szCs w:val="16"/>
        </w:rPr>
        <w:t xml:space="preserve">        4.6.2.   объявляет заседание правомочным или выносит решение о его переносе из-за отсутствия кворума;</w:t>
      </w:r>
    </w:p>
    <w:p w:rsidR="00001F35" w:rsidRPr="00001F35" w:rsidRDefault="00001F35" w:rsidP="00001F35">
      <w:pPr>
        <w:jc w:val="both"/>
        <w:outlineLvl w:val="2"/>
        <w:rPr>
          <w:bCs/>
          <w:color w:val="252519"/>
          <w:sz w:val="16"/>
          <w:szCs w:val="16"/>
        </w:rPr>
      </w:pPr>
      <w:r w:rsidRPr="00001F35">
        <w:rPr>
          <w:bCs/>
          <w:color w:val="252519"/>
          <w:sz w:val="16"/>
          <w:szCs w:val="16"/>
        </w:rPr>
        <w:lastRenderedPageBreak/>
        <w:t xml:space="preserve">        4.6.3.   открывает и ведет заседания Комиссии;</w:t>
      </w:r>
    </w:p>
    <w:p w:rsidR="00001F35" w:rsidRPr="00001F35" w:rsidRDefault="00001F35" w:rsidP="00001F35">
      <w:pPr>
        <w:jc w:val="both"/>
        <w:outlineLvl w:val="2"/>
        <w:rPr>
          <w:bCs/>
          <w:color w:val="252519"/>
          <w:sz w:val="16"/>
          <w:szCs w:val="16"/>
        </w:rPr>
      </w:pPr>
      <w:r w:rsidRPr="00001F35">
        <w:rPr>
          <w:bCs/>
          <w:color w:val="252519"/>
          <w:sz w:val="16"/>
          <w:szCs w:val="16"/>
        </w:rPr>
        <w:t xml:space="preserve">        4.6.4.    объявляет состав Комиссии;</w:t>
      </w:r>
    </w:p>
    <w:p w:rsidR="00001F35" w:rsidRPr="00001F35" w:rsidRDefault="00001F35" w:rsidP="00001F35">
      <w:pPr>
        <w:jc w:val="both"/>
        <w:outlineLvl w:val="2"/>
        <w:rPr>
          <w:bCs/>
          <w:color w:val="252519"/>
          <w:sz w:val="16"/>
          <w:szCs w:val="16"/>
        </w:rPr>
      </w:pPr>
      <w:r w:rsidRPr="00001F35">
        <w:rPr>
          <w:bCs/>
          <w:color w:val="252519"/>
          <w:sz w:val="16"/>
          <w:szCs w:val="16"/>
        </w:rPr>
        <w:t xml:space="preserve">        4.6.5.    в случае необходимости выносит на обсуждение Комиссии вопрос о привлечении к работе комиссии экспертов;</w:t>
      </w:r>
    </w:p>
    <w:p w:rsidR="00001F35" w:rsidRPr="00001F35" w:rsidRDefault="00001F35" w:rsidP="00001F35">
      <w:pPr>
        <w:jc w:val="both"/>
        <w:outlineLvl w:val="2"/>
        <w:rPr>
          <w:bCs/>
          <w:color w:val="252519"/>
          <w:sz w:val="16"/>
          <w:szCs w:val="16"/>
        </w:rPr>
      </w:pPr>
      <w:r w:rsidRPr="00001F35">
        <w:rPr>
          <w:bCs/>
          <w:color w:val="252519"/>
          <w:sz w:val="16"/>
          <w:szCs w:val="16"/>
        </w:rPr>
        <w:t xml:space="preserve">        4.6.6.    подписывает акт проверки готовности и Паспорт готовности к отопительному периоду;</w:t>
      </w:r>
    </w:p>
    <w:p w:rsidR="00001F35" w:rsidRPr="00001F35" w:rsidRDefault="00001F35" w:rsidP="00001F35">
      <w:pPr>
        <w:jc w:val="both"/>
        <w:outlineLvl w:val="2"/>
        <w:rPr>
          <w:bCs/>
          <w:color w:val="252519"/>
          <w:sz w:val="16"/>
          <w:szCs w:val="16"/>
        </w:rPr>
      </w:pPr>
      <w:r w:rsidRPr="00001F35">
        <w:rPr>
          <w:bCs/>
          <w:color w:val="252519"/>
          <w:sz w:val="16"/>
          <w:szCs w:val="16"/>
        </w:rPr>
        <w:t xml:space="preserve">        4.6.7.    осуществляет иные действия в соответствии с законодательством Российской Федерации и настоящим Положением.</w:t>
      </w:r>
    </w:p>
    <w:p w:rsidR="00001F35" w:rsidRPr="00001F35" w:rsidRDefault="00001F35" w:rsidP="00001F35">
      <w:pPr>
        <w:rPr>
          <w:sz w:val="16"/>
          <w:szCs w:val="16"/>
        </w:rPr>
      </w:pPr>
      <w:r w:rsidRPr="00001F35">
        <w:rPr>
          <w:color w:val="252519"/>
          <w:sz w:val="16"/>
          <w:szCs w:val="16"/>
        </w:rPr>
        <w:t> </w:t>
      </w:r>
    </w:p>
    <w:p w:rsidR="00001F35" w:rsidRPr="00001F35" w:rsidRDefault="00001F35" w:rsidP="00001F35">
      <w:pPr>
        <w:jc w:val="right"/>
        <w:rPr>
          <w:sz w:val="16"/>
          <w:szCs w:val="16"/>
        </w:rPr>
      </w:pPr>
      <w:r w:rsidRPr="00001F35">
        <w:rPr>
          <w:sz w:val="16"/>
          <w:szCs w:val="16"/>
        </w:rPr>
        <w:t>Приложение №3</w:t>
      </w:r>
    </w:p>
    <w:p w:rsidR="00001F35" w:rsidRPr="00001F35" w:rsidRDefault="00001F35" w:rsidP="00001F35">
      <w:pPr>
        <w:jc w:val="right"/>
        <w:rPr>
          <w:sz w:val="16"/>
          <w:szCs w:val="16"/>
        </w:rPr>
      </w:pPr>
      <w:r w:rsidRPr="00001F35">
        <w:rPr>
          <w:sz w:val="16"/>
          <w:szCs w:val="16"/>
        </w:rPr>
        <w:t xml:space="preserve">к постановлению Администрации </w:t>
      </w:r>
    </w:p>
    <w:p w:rsidR="00001F35" w:rsidRPr="00001F35" w:rsidRDefault="00001F35" w:rsidP="00001F35">
      <w:pPr>
        <w:jc w:val="right"/>
        <w:rPr>
          <w:sz w:val="16"/>
          <w:szCs w:val="16"/>
        </w:rPr>
      </w:pPr>
      <w:r w:rsidRPr="00001F35">
        <w:rPr>
          <w:sz w:val="16"/>
          <w:szCs w:val="16"/>
        </w:rPr>
        <w:t>МО «Пустозерский сельсовет» НАО</w:t>
      </w:r>
    </w:p>
    <w:p w:rsidR="00001F35" w:rsidRPr="00001F35" w:rsidRDefault="00001F35" w:rsidP="00001F35">
      <w:pPr>
        <w:jc w:val="right"/>
        <w:rPr>
          <w:sz w:val="16"/>
          <w:szCs w:val="16"/>
        </w:rPr>
      </w:pPr>
      <w:r w:rsidRPr="00001F35">
        <w:rPr>
          <w:sz w:val="16"/>
          <w:szCs w:val="16"/>
        </w:rPr>
        <w:t>от   18.07.2016   №64</w:t>
      </w:r>
    </w:p>
    <w:p w:rsidR="00001F35" w:rsidRPr="00001F35" w:rsidRDefault="00001F35" w:rsidP="00001F35">
      <w:pPr>
        <w:rPr>
          <w:color w:val="252519"/>
          <w:sz w:val="16"/>
          <w:szCs w:val="16"/>
        </w:rPr>
      </w:pPr>
      <w:r w:rsidRPr="00001F35">
        <w:rPr>
          <w:color w:val="252519"/>
          <w:sz w:val="16"/>
          <w:szCs w:val="16"/>
        </w:rPr>
        <w:t> </w:t>
      </w:r>
    </w:p>
    <w:p w:rsidR="00001F35" w:rsidRPr="00001F35" w:rsidRDefault="00001F35" w:rsidP="00001F35">
      <w:pPr>
        <w:pStyle w:val="ConsPlusNonformat"/>
        <w:jc w:val="center"/>
        <w:rPr>
          <w:rFonts w:ascii="Times New Roman" w:hAnsi="Times New Roman" w:cs="Times New Roman"/>
          <w:color w:val="000000"/>
          <w:sz w:val="16"/>
          <w:szCs w:val="16"/>
        </w:rPr>
      </w:pPr>
      <w:r w:rsidRPr="00001F35">
        <w:rPr>
          <w:rFonts w:ascii="Times New Roman" w:hAnsi="Times New Roman" w:cs="Times New Roman"/>
          <w:color w:val="000000"/>
          <w:sz w:val="16"/>
          <w:szCs w:val="16"/>
        </w:rPr>
        <w:t>ПАСПОРТ</w:t>
      </w:r>
    </w:p>
    <w:p w:rsidR="00001F35" w:rsidRPr="00001F35" w:rsidRDefault="00001F35" w:rsidP="00001F35">
      <w:pPr>
        <w:pStyle w:val="ConsPlusNonformat"/>
        <w:jc w:val="center"/>
        <w:rPr>
          <w:rFonts w:ascii="Times New Roman" w:hAnsi="Times New Roman" w:cs="Times New Roman"/>
          <w:color w:val="000000"/>
          <w:sz w:val="16"/>
          <w:szCs w:val="16"/>
        </w:rPr>
      </w:pPr>
      <w:r w:rsidRPr="00001F35">
        <w:rPr>
          <w:rFonts w:ascii="Times New Roman" w:hAnsi="Times New Roman" w:cs="Times New Roman"/>
          <w:color w:val="000000"/>
          <w:sz w:val="16"/>
          <w:szCs w:val="16"/>
        </w:rPr>
        <w:t>готовности к отопительному периоду ____/____ гг.</w:t>
      </w: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Выдан ____________________________________________________________________,</w:t>
      </w:r>
    </w:p>
    <w:p w:rsidR="00001F35" w:rsidRPr="00001F35" w:rsidRDefault="00001F35" w:rsidP="00001F35">
      <w:pPr>
        <w:pStyle w:val="ConsPlusNonformat"/>
        <w:jc w:val="center"/>
        <w:rPr>
          <w:rFonts w:ascii="Times New Roman" w:hAnsi="Times New Roman" w:cs="Times New Roman"/>
          <w:color w:val="000000"/>
          <w:sz w:val="16"/>
          <w:szCs w:val="16"/>
        </w:rPr>
      </w:pPr>
      <w:r w:rsidRPr="00001F35">
        <w:rPr>
          <w:rFonts w:ascii="Times New Roman" w:hAnsi="Times New Roman" w:cs="Times New Roman"/>
          <w:color w:val="000000"/>
          <w:sz w:val="16"/>
          <w:szCs w:val="16"/>
        </w:rPr>
        <w:t>(полное наименование муниципального образования, теплоснабжающей</w:t>
      </w:r>
    </w:p>
    <w:p w:rsidR="00001F35" w:rsidRPr="00001F35" w:rsidRDefault="00001F35" w:rsidP="00001F35">
      <w:pPr>
        <w:pStyle w:val="ConsPlusNonformat"/>
        <w:jc w:val="center"/>
        <w:rPr>
          <w:rFonts w:ascii="Times New Roman" w:hAnsi="Times New Roman" w:cs="Times New Roman"/>
          <w:color w:val="000000"/>
          <w:sz w:val="16"/>
          <w:szCs w:val="16"/>
        </w:rPr>
      </w:pPr>
      <w:r w:rsidRPr="00001F35">
        <w:rPr>
          <w:rFonts w:ascii="Times New Roman" w:hAnsi="Times New Roman" w:cs="Times New Roman"/>
          <w:color w:val="000000"/>
          <w:sz w:val="16"/>
          <w:szCs w:val="16"/>
        </w:rPr>
        <w:t>организации, теплосетевой организации, потребителя тепловой энергии,</w:t>
      </w:r>
    </w:p>
    <w:p w:rsidR="00001F35" w:rsidRPr="00001F35" w:rsidRDefault="00001F35" w:rsidP="00001F35">
      <w:pPr>
        <w:pStyle w:val="ConsPlusNonformat"/>
        <w:jc w:val="center"/>
        <w:rPr>
          <w:rFonts w:ascii="Times New Roman" w:hAnsi="Times New Roman" w:cs="Times New Roman"/>
          <w:color w:val="000000"/>
          <w:sz w:val="16"/>
          <w:szCs w:val="16"/>
        </w:rPr>
      </w:pPr>
      <w:r w:rsidRPr="00001F35">
        <w:rPr>
          <w:rFonts w:ascii="Times New Roman" w:hAnsi="Times New Roman" w:cs="Times New Roman"/>
          <w:color w:val="000000"/>
          <w:sz w:val="16"/>
          <w:szCs w:val="16"/>
        </w:rPr>
        <w:t>в отношении которого проводилась проверка</w:t>
      </w:r>
    </w:p>
    <w:p w:rsidR="00001F35" w:rsidRPr="00001F35" w:rsidRDefault="00001F35" w:rsidP="00001F35">
      <w:pPr>
        <w:pStyle w:val="ConsPlusNonformat"/>
        <w:jc w:val="center"/>
        <w:rPr>
          <w:rFonts w:ascii="Times New Roman" w:hAnsi="Times New Roman" w:cs="Times New Roman"/>
          <w:color w:val="000000"/>
          <w:sz w:val="16"/>
          <w:szCs w:val="16"/>
        </w:rPr>
      </w:pPr>
      <w:r w:rsidRPr="00001F35">
        <w:rPr>
          <w:rFonts w:ascii="Times New Roman" w:hAnsi="Times New Roman" w:cs="Times New Roman"/>
          <w:color w:val="000000"/>
          <w:sz w:val="16"/>
          <w:szCs w:val="16"/>
        </w:rPr>
        <w:t>готовности к отопительному периоду)</w:t>
      </w:r>
    </w:p>
    <w:p w:rsidR="00001F35" w:rsidRPr="00001F35" w:rsidRDefault="00001F35" w:rsidP="00001F35">
      <w:pPr>
        <w:pStyle w:val="ConsPlusNonformat"/>
        <w:rPr>
          <w:rFonts w:ascii="Times New Roman" w:hAnsi="Times New Roman" w:cs="Times New Roman"/>
          <w:color w:val="000000"/>
          <w:sz w:val="16"/>
          <w:szCs w:val="16"/>
        </w:rPr>
      </w:pP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В отношении следующих объектов, по которым проводилась проверка  готовности</w:t>
      </w: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к отопительному периоду:</w:t>
      </w:r>
    </w:p>
    <w:p w:rsidR="00001F35" w:rsidRPr="00001F35" w:rsidRDefault="00001F35" w:rsidP="00001F35">
      <w:pPr>
        <w:pStyle w:val="ConsPlusNonformat"/>
        <w:rPr>
          <w:rFonts w:ascii="Times New Roman" w:hAnsi="Times New Roman" w:cs="Times New Roman"/>
          <w:color w:val="000000"/>
          <w:sz w:val="16"/>
          <w:szCs w:val="16"/>
        </w:rPr>
      </w:pP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1. ________________________;</w:t>
      </w: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2. ________________________;</w:t>
      </w: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3. ________________________;</w:t>
      </w: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w:t>
      </w:r>
    </w:p>
    <w:p w:rsidR="00001F35" w:rsidRPr="00001F35" w:rsidRDefault="00001F35" w:rsidP="00001F35">
      <w:pPr>
        <w:pStyle w:val="ConsPlusNonformat"/>
        <w:rPr>
          <w:rFonts w:ascii="Times New Roman" w:hAnsi="Times New Roman" w:cs="Times New Roman"/>
          <w:color w:val="000000"/>
          <w:sz w:val="16"/>
          <w:szCs w:val="16"/>
        </w:rPr>
      </w:pP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Основание выдачи паспорта готовности к отопительному периоду:</w:t>
      </w:r>
    </w:p>
    <w:p w:rsidR="00001F35" w:rsidRPr="00001F35" w:rsidRDefault="00001F35" w:rsidP="00001F35">
      <w:pPr>
        <w:pStyle w:val="ConsPlusNonformat"/>
        <w:rPr>
          <w:rFonts w:ascii="Times New Roman" w:hAnsi="Times New Roman" w:cs="Times New Roman"/>
          <w:color w:val="000000"/>
          <w:sz w:val="16"/>
          <w:szCs w:val="16"/>
        </w:rPr>
      </w:pP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Акт проверки готовности к отопительному периоду от _____________ N _______.</w:t>
      </w:r>
    </w:p>
    <w:p w:rsidR="00001F35" w:rsidRPr="00001F35" w:rsidRDefault="00001F35" w:rsidP="00001F35">
      <w:pPr>
        <w:pStyle w:val="ConsPlusNonformat"/>
        <w:rPr>
          <w:rFonts w:ascii="Times New Roman" w:hAnsi="Times New Roman" w:cs="Times New Roman"/>
          <w:color w:val="000000"/>
          <w:sz w:val="16"/>
          <w:szCs w:val="16"/>
        </w:rPr>
      </w:pPr>
    </w:p>
    <w:p w:rsidR="00001F35" w:rsidRPr="00001F35" w:rsidRDefault="00001F35" w:rsidP="00001F35">
      <w:pPr>
        <w:pStyle w:val="ConsPlusNonformat"/>
        <w:rPr>
          <w:rFonts w:ascii="Times New Roman" w:hAnsi="Times New Roman" w:cs="Times New Roman"/>
          <w:color w:val="000000"/>
          <w:sz w:val="16"/>
          <w:szCs w:val="16"/>
        </w:rPr>
      </w:pPr>
      <w:r w:rsidRPr="00001F35">
        <w:rPr>
          <w:rFonts w:ascii="Times New Roman" w:hAnsi="Times New Roman" w:cs="Times New Roman"/>
          <w:color w:val="000000"/>
          <w:sz w:val="16"/>
          <w:szCs w:val="16"/>
        </w:rPr>
        <w:t xml:space="preserve">                                                                               ______________________________________</w:t>
      </w:r>
    </w:p>
    <w:p w:rsidR="00001F35" w:rsidRPr="00001F35" w:rsidRDefault="00001F35" w:rsidP="00001F35">
      <w:pPr>
        <w:pStyle w:val="ConsPlusNonformat"/>
        <w:jc w:val="right"/>
        <w:rPr>
          <w:rFonts w:ascii="Times New Roman" w:hAnsi="Times New Roman" w:cs="Times New Roman"/>
          <w:color w:val="000000"/>
          <w:sz w:val="16"/>
          <w:szCs w:val="16"/>
        </w:rPr>
      </w:pPr>
      <w:r w:rsidRPr="00001F35">
        <w:rPr>
          <w:rFonts w:ascii="Times New Roman" w:hAnsi="Times New Roman" w:cs="Times New Roman"/>
          <w:color w:val="000000"/>
          <w:sz w:val="16"/>
          <w:szCs w:val="16"/>
        </w:rPr>
        <w:t xml:space="preserve">                                     (подпись, расшифровка подписи и печать</w:t>
      </w:r>
    </w:p>
    <w:p w:rsidR="00001F35" w:rsidRPr="00001F35" w:rsidRDefault="00001F35" w:rsidP="00001F35">
      <w:pPr>
        <w:pStyle w:val="ConsPlusNonformat"/>
        <w:jc w:val="right"/>
        <w:rPr>
          <w:rFonts w:ascii="Times New Roman" w:hAnsi="Times New Roman" w:cs="Times New Roman"/>
          <w:color w:val="000000"/>
          <w:sz w:val="16"/>
          <w:szCs w:val="16"/>
        </w:rPr>
      </w:pPr>
      <w:r w:rsidRPr="00001F35">
        <w:rPr>
          <w:rFonts w:ascii="Times New Roman" w:hAnsi="Times New Roman" w:cs="Times New Roman"/>
          <w:color w:val="000000"/>
          <w:sz w:val="16"/>
          <w:szCs w:val="16"/>
        </w:rPr>
        <w:t xml:space="preserve">                                      уполномоченного органа, образовавшего</w:t>
      </w:r>
    </w:p>
    <w:p w:rsidR="00001F35" w:rsidRPr="00001F35" w:rsidRDefault="00001F35" w:rsidP="00001F35">
      <w:pPr>
        <w:pStyle w:val="ConsPlusNonformat"/>
        <w:jc w:val="right"/>
        <w:rPr>
          <w:rFonts w:ascii="Times New Roman" w:hAnsi="Times New Roman" w:cs="Times New Roman"/>
          <w:color w:val="000000"/>
          <w:sz w:val="16"/>
          <w:szCs w:val="16"/>
        </w:rPr>
      </w:pPr>
      <w:r w:rsidRPr="00001F35">
        <w:rPr>
          <w:rFonts w:ascii="Times New Roman" w:hAnsi="Times New Roman" w:cs="Times New Roman"/>
          <w:color w:val="000000"/>
          <w:sz w:val="16"/>
          <w:szCs w:val="16"/>
        </w:rPr>
        <w:t xml:space="preserve">                                         комиссию по проведению проверки</w:t>
      </w:r>
    </w:p>
    <w:p w:rsidR="00001F35" w:rsidRPr="00001F35" w:rsidRDefault="00001F35" w:rsidP="00001F35">
      <w:pPr>
        <w:pStyle w:val="ConsPlusNonformat"/>
        <w:jc w:val="right"/>
        <w:rPr>
          <w:rFonts w:ascii="Times New Roman" w:hAnsi="Times New Roman" w:cs="Times New Roman"/>
          <w:color w:val="000000"/>
          <w:sz w:val="16"/>
          <w:szCs w:val="16"/>
        </w:rPr>
      </w:pPr>
      <w:r w:rsidRPr="00001F35">
        <w:rPr>
          <w:rFonts w:ascii="Times New Roman" w:hAnsi="Times New Roman" w:cs="Times New Roman"/>
          <w:color w:val="000000"/>
          <w:sz w:val="16"/>
          <w:szCs w:val="16"/>
        </w:rPr>
        <w:t xml:space="preserve">                                       готовности к отопительному периоду)</w:t>
      </w:r>
    </w:p>
    <w:p w:rsidR="00001F35" w:rsidRPr="00001F35" w:rsidRDefault="00001F35" w:rsidP="00001F35">
      <w:pPr>
        <w:rPr>
          <w:sz w:val="16"/>
          <w:szCs w:val="16"/>
        </w:rPr>
      </w:pPr>
    </w:p>
    <w:p w:rsidR="00001F35" w:rsidRPr="00001F35" w:rsidRDefault="00001F35" w:rsidP="00001F35">
      <w:pPr>
        <w:jc w:val="right"/>
        <w:rPr>
          <w:color w:val="252519"/>
          <w:sz w:val="16"/>
          <w:szCs w:val="16"/>
        </w:rPr>
      </w:pPr>
      <w:r w:rsidRPr="00001F35">
        <w:rPr>
          <w:color w:val="252519"/>
          <w:sz w:val="16"/>
          <w:szCs w:val="16"/>
        </w:rPr>
        <w:t>Приложение №1</w:t>
      </w:r>
    </w:p>
    <w:p w:rsidR="00001F35" w:rsidRPr="00001F35" w:rsidRDefault="00001F35" w:rsidP="00001F35">
      <w:pPr>
        <w:jc w:val="right"/>
        <w:rPr>
          <w:color w:val="252519"/>
          <w:sz w:val="16"/>
          <w:szCs w:val="16"/>
        </w:rPr>
      </w:pPr>
      <w:r w:rsidRPr="00001F35">
        <w:rPr>
          <w:color w:val="252519"/>
          <w:sz w:val="16"/>
          <w:szCs w:val="16"/>
        </w:rPr>
        <w:t xml:space="preserve">к постановлению Администрации </w:t>
      </w:r>
    </w:p>
    <w:p w:rsidR="00001F35" w:rsidRPr="00001F35" w:rsidRDefault="00001F35" w:rsidP="00001F35">
      <w:pPr>
        <w:jc w:val="right"/>
        <w:rPr>
          <w:color w:val="252519"/>
          <w:sz w:val="16"/>
          <w:szCs w:val="16"/>
        </w:rPr>
      </w:pPr>
      <w:r w:rsidRPr="00001F35">
        <w:rPr>
          <w:color w:val="252519"/>
          <w:sz w:val="16"/>
          <w:szCs w:val="16"/>
        </w:rPr>
        <w:t>МО «Пустозерский сельсовет» НАО</w:t>
      </w:r>
    </w:p>
    <w:p w:rsidR="00001F35" w:rsidRPr="00001F35" w:rsidRDefault="00001F35" w:rsidP="005F4D77">
      <w:pPr>
        <w:jc w:val="right"/>
        <w:rPr>
          <w:color w:val="252519"/>
          <w:sz w:val="16"/>
          <w:szCs w:val="16"/>
        </w:rPr>
      </w:pPr>
      <w:r w:rsidRPr="00001F35">
        <w:rPr>
          <w:color w:val="252519"/>
          <w:sz w:val="16"/>
          <w:szCs w:val="16"/>
        </w:rPr>
        <w:t>от   18.07.2016   №64</w:t>
      </w:r>
    </w:p>
    <w:p w:rsidR="00001F35" w:rsidRPr="005F4D77" w:rsidRDefault="00001F35" w:rsidP="00001F35">
      <w:pPr>
        <w:rPr>
          <w:sz w:val="16"/>
          <w:szCs w:val="16"/>
        </w:rPr>
      </w:pPr>
    </w:p>
    <w:p w:rsidR="00001F35" w:rsidRPr="005F4D77" w:rsidRDefault="00001F35" w:rsidP="00001F35">
      <w:pPr>
        <w:jc w:val="center"/>
        <w:rPr>
          <w:color w:val="252519"/>
          <w:sz w:val="16"/>
          <w:szCs w:val="16"/>
        </w:rPr>
      </w:pPr>
      <w:r w:rsidRPr="005F4D77">
        <w:rPr>
          <w:bCs/>
          <w:color w:val="252519"/>
          <w:sz w:val="16"/>
          <w:szCs w:val="16"/>
        </w:rPr>
        <w:t>Программа</w:t>
      </w:r>
    </w:p>
    <w:p w:rsidR="00001F35" w:rsidRPr="005F4D77" w:rsidRDefault="00001F35" w:rsidP="00001F35">
      <w:pPr>
        <w:jc w:val="center"/>
        <w:rPr>
          <w:bCs/>
          <w:color w:val="252519"/>
          <w:sz w:val="16"/>
          <w:szCs w:val="16"/>
        </w:rPr>
      </w:pPr>
      <w:r w:rsidRPr="005F4D77">
        <w:rPr>
          <w:bCs/>
          <w:color w:val="252519"/>
          <w:sz w:val="16"/>
          <w:szCs w:val="16"/>
        </w:rPr>
        <w:t xml:space="preserve"> проведения проверки готовности теплоснабжающих организаций, теплосетевых организаций </w:t>
      </w:r>
    </w:p>
    <w:p w:rsidR="00001F35" w:rsidRPr="005F4D77" w:rsidRDefault="00001F35" w:rsidP="00001F35">
      <w:pPr>
        <w:jc w:val="center"/>
        <w:rPr>
          <w:color w:val="252519"/>
          <w:sz w:val="16"/>
          <w:szCs w:val="16"/>
        </w:rPr>
      </w:pPr>
      <w:r w:rsidRPr="005F4D77">
        <w:rPr>
          <w:bCs/>
          <w:color w:val="252519"/>
          <w:sz w:val="16"/>
          <w:szCs w:val="16"/>
        </w:rPr>
        <w:t>и потребителей тепловой энергии к отопительному периоду 2016-2017 г.г. </w:t>
      </w: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4"/>
        <w:gridCol w:w="1883"/>
        <w:gridCol w:w="2118"/>
        <w:gridCol w:w="1262"/>
        <w:gridCol w:w="1418"/>
        <w:gridCol w:w="2835"/>
      </w:tblGrid>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w:t>
            </w:r>
          </w:p>
          <w:p w:rsidR="00001F35" w:rsidRPr="00001F35" w:rsidRDefault="00001F35" w:rsidP="00F151E4">
            <w:pPr>
              <w:spacing w:before="100" w:beforeAutospacing="1" w:after="100" w:afterAutospacing="1"/>
              <w:rPr>
                <w:color w:val="3B2D36"/>
                <w:sz w:val="16"/>
                <w:szCs w:val="16"/>
              </w:rPr>
            </w:pPr>
            <w:r w:rsidRPr="00001F35">
              <w:rPr>
                <w:color w:val="3B2D36"/>
                <w:sz w:val="16"/>
                <w:szCs w:val="16"/>
              </w:rPr>
              <w:t>п/п</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Наименование объекта</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Наименование организации (потребителя)</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Адрес объекта</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Сроки проведения проверки</w:t>
            </w:r>
          </w:p>
        </w:tc>
        <w:tc>
          <w:tcPr>
            <w:tcW w:w="2835"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Перечень документов</w:t>
            </w: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Жилой дом №4</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Администрация МО «Пустозерский сельсовет» НАО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15.08.-01.09.2016г.</w:t>
            </w:r>
          </w:p>
        </w:tc>
        <w:tc>
          <w:tcPr>
            <w:tcW w:w="2835" w:type="dxa"/>
            <w:vMerge w:val="restart"/>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jc w:val="both"/>
              <w:rPr>
                <w:color w:val="3B2D36"/>
                <w:sz w:val="16"/>
                <w:szCs w:val="16"/>
              </w:rPr>
            </w:pPr>
            <w:r w:rsidRPr="00001F35">
              <w:rPr>
                <w:color w:val="3B2D36"/>
                <w:sz w:val="16"/>
                <w:szCs w:val="16"/>
              </w:rPr>
              <w:t>1) сведения об устранении выявленных нарушений в тепловых и гидравлических режимах работы тепловых энергоустановок;</w:t>
            </w:r>
          </w:p>
          <w:p w:rsidR="00001F35" w:rsidRPr="00001F35" w:rsidRDefault="00001F35" w:rsidP="00F151E4">
            <w:pPr>
              <w:jc w:val="both"/>
              <w:rPr>
                <w:color w:val="3B2D36"/>
                <w:sz w:val="16"/>
                <w:szCs w:val="16"/>
              </w:rPr>
            </w:pPr>
            <w:r w:rsidRPr="00001F35">
              <w:rPr>
                <w:color w:val="3B2D36"/>
                <w:sz w:val="16"/>
                <w:szCs w:val="16"/>
              </w:rPr>
              <w:t>2) акт  промывки оборудования и коммуникаций теплопотребляющих установок;</w:t>
            </w:r>
          </w:p>
          <w:p w:rsidR="00001F35" w:rsidRPr="00001F35" w:rsidRDefault="00001F35" w:rsidP="00F151E4">
            <w:pPr>
              <w:jc w:val="both"/>
              <w:rPr>
                <w:color w:val="3B2D36"/>
                <w:sz w:val="16"/>
                <w:szCs w:val="16"/>
              </w:rPr>
            </w:pPr>
            <w:r w:rsidRPr="00001F35">
              <w:rPr>
                <w:color w:val="3B2D36"/>
                <w:sz w:val="16"/>
                <w:szCs w:val="16"/>
              </w:rPr>
              <w:t>3) мероприятия по внедрению  эксплуатационных режимов;</w:t>
            </w:r>
          </w:p>
          <w:p w:rsidR="00001F35" w:rsidRPr="00001F35" w:rsidRDefault="00001F35" w:rsidP="00F151E4">
            <w:pPr>
              <w:jc w:val="both"/>
              <w:rPr>
                <w:color w:val="3B2D36"/>
                <w:sz w:val="16"/>
                <w:szCs w:val="16"/>
              </w:rPr>
            </w:pPr>
            <w:r w:rsidRPr="00001F35">
              <w:rPr>
                <w:color w:val="3B2D36"/>
                <w:sz w:val="16"/>
                <w:szCs w:val="16"/>
              </w:rPr>
              <w:t>4) план ремонтных работ;</w:t>
            </w:r>
          </w:p>
          <w:p w:rsidR="00001F35" w:rsidRPr="00001F35" w:rsidRDefault="00001F35" w:rsidP="00F151E4">
            <w:pPr>
              <w:jc w:val="both"/>
              <w:rPr>
                <w:color w:val="3B2D36"/>
                <w:sz w:val="16"/>
                <w:szCs w:val="16"/>
              </w:rPr>
            </w:pPr>
            <w:r w:rsidRPr="00001F35">
              <w:rPr>
                <w:color w:val="3B2D36"/>
                <w:sz w:val="16"/>
                <w:szCs w:val="16"/>
              </w:rPr>
              <w:t>5) сведения о состоянии тепловых сетей, принадлежащих потребителю тепловой энергии;</w:t>
            </w:r>
          </w:p>
          <w:p w:rsidR="00001F35" w:rsidRPr="00001F35" w:rsidRDefault="00001F35" w:rsidP="00F151E4">
            <w:pPr>
              <w:jc w:val="both"/>
              <w:rPr>
                <w:color w:val="3B2D36"/>
                <w:sz w:val="16"/>
                <w:szCs w:val="16"/>
              </w:rPr>
            </w:pPr>
            <w:r w:rsidRPr="00001F35">
              <w:rPr>
                <w:color w:val="3B2D36"/>
                <w:sz w:val="16"/>
                <w:szCs w:val="16"/>
              </w:rPr>
              <w:t>6) сведения о наличии и работоспособности приборов учета, работоспособности автоматических регуляторов при их наличии;</w:t>
            </w:r>
          </w:p>
          <w:p w:rsidR="00001F35" w:rsidRPr="00001F35" w:rsidRDefault="00001F35" w:rsidP="00F151E4">
            <w:pPr>
              <w:jc w:val="both"/>
              <w:rPr>
                <w:color w:val="3B2D36"/>
                <w:sz w:val="16"/>
                <w:szCs w:val="16"/>
              </w:rPr>
            </w:pPr>
            <w:r w:rsidRPr="00001F35">
              <w:rPr>
                <w:color w:val="3B2D36"/>
                <w:sz w:val="16"/>
                <w:szCs w:val="16"/>
              </w:rPr>
              <w:t>7) сведения о работоспособности защиты систем теплопотребления;</w:t>
            </w:r>
          </w:p>
          <w:p w:rsidR="00001F35" w:rsidRPr="00001F35" w:rsidRDefault="00001F35" w:rsidP="00F151E4">
            <w:pPr>
              <w:jc w:val="both"/>
              <w:rPr>
                <w:color w:val="3B2D36"/>
                <w:sz w:val="16"/>
                <w:szCs w:val="16"/>
              </w:rPr>
            </w:pPr>
            <w:r w:rsidRPr="00001F35">
              <w:rPr>
                <w:color w:val="3B2D36"/>
                <w:sz w:val="16"/>
                <w:szCs w:val="16"/>
              </w:rPr>
              <w:t>8) паспорта теплопотребляющих установок,</w:t>
            </w:r>
          </w:p>
          <w:p w:rsidR="00001F35" w:rsidRPr="00001F35" w:rsidRDefault="00001F35" w:rsidP="00F151E4">
            <w:pPr>
              <w:jc w:val="both"/>
              <w:rPr>
                <w:color w:val="3B2D36"/>
                <w:sz w:val="16"/>
                <w:szCs w:val="16"/>
              </w:rPr>
            </w:pPr>
            <w:r w:rsidRPr="00001F35">
              <w:rPr>
                <w:color w:val="3B2D36"/>
                <w:sz w:val="16"/>
                <w:szCs w:val="16"/>
              </w:rPr>
              <w:t>9) принципиальные схемы и инструкций для обслуживающего персонала;</w:t>
            </w:r>
          </w:p>
          <w:p w:rsidR="00001F35" w:rsidRPr="00001F35" w:rsidRDefault="00001F35" w:rsidP="00F151E4">
            <w:pPr>
              <w:jc w:val="both"/>
              <w:rPr>
                <w:color w:val="3B2D36"/>
                <w:sz w:val="16"/>
                <w:szCs w:val="16"/>
              </w:rPr>
            </w:pPr>
            <w:r w:rsidRPr="00001F35">
              <w:rPr>
                <w:color w:val="3B2D36"/>
                <w:sz w:val="16"/>
                <w:szCs w:val="16"/>
              </w:rPr>
              <w:t xml:space="preserve">10) сведения о наличии собственных и (или) привлеченных ремонтных бригад и обеспеченность их материально-техническими ресурсами для осуществления надлежащей </w:t>
            </w:r>
            <w:r w:rsidRPr="00001F35">
              <w:rPr>
                <w:color w:val="3B2D36"/>
                <w:sz w:val="16"/>
                <w:szCs w:val="16"/>
              </w:rPr>
              <w:lastRenderedPageBreak/>
              <w:t>эксплуатации теплопотребляющих установок;</w:t>
            </w:r>
          </w:p>
          <w:p w:rsidR="00001F35" w:rsidRPr="00001F35" w:rsidRDefault="00001F35" w:rsidP="00F151E4">
            <w:pPr>
              <w:jc w:val="both"/>
              <w:rPr>
                <w:color w:val="3B2D36"/>
                <w:sz w:val="16"/>
                <w:szCs w:val="16"/>
              </w:rPr>
            </w:pPr>
            <w:r w:rsidRPr="00001F35">
              <w:rPr>
                <w:color w:val="3B2D36"/>
                <w:sz w:val="16"/>
                <w:szCs w:val="16"/>
              </w:rPr>
              <w:t>11) акт проведения испытания оборудования теплопотребляющих установок на плотность и прочность;</w:t>
            </w:r>
          </w:p>
          <w:p w:rsidR="00001F35" w:rsidRPr="00001F35" w:rsidRDefault="00001F35" w:rsidP="00F151E4">
            <w:pPr>
              <w:jc w:val="both"/>
              <w:rPr>
                <w:color w:val="3B2D36"/>
                <w:sz w:val="16"/>
                <w:szCs w:val="16"/>
              </w:rPr>
            </w:pPr>
            <w:r w:rsidRPr="00001F35">
              <w:rPr>
                <w:color w:val="3B2D36"/>
                <w:sz w:val="16"/>
                <w:szCs w:val="16"/>
              </w:rPr>
              <w:t>12) сведения о надежности теплоснабжения потребителей тепловой энергии с учетом климатических условий</w:t>
            </w:r>
          </w:p>
          <w:p w:rsidR="00001F35" w:rsidRPr="00001F35" w:rsidRDefault="00001F35" w:rsidP="00F151E4">
            <w:pPr>
              <w:jc w:val="both"/>
              <w:rPr>
                <w:color w:val="3B2D36"/>
                <w:sz w:val="16"/>
                <w:szCs w:val="16"/>
              </w:rPr>
            </w:pPr>
          </w:p>
          <w:p w:rsidR="00001F35" w:rsidRPr="00001F35" w:rsidRDefault="00001F35" w:rsidP="00F151E4">
            <w:pPr>
              <w:rPr>
                <w:color w:val="3B2D36"/>
                <w:sz w:val="16"/>
                <w:szCs w:val="16"/>
              </w:rPr>
            </w:pPr>
          </w:p>
        </w:tc>
      </w:tr>
      <w:tr w:rsidR="00001F35" w:rsidRPr="00001F35" w:rsidTr="00B93750">
        <w:trPr>
          <w:trHeight w:val="66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2</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Жилой дом №50</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Администрация МО «Пустозерский сельсовет» НАО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15.08.-01.09.2016г.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52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3</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Жилой дом №135</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Администрация МО «Пустозерский сельсовет» НАО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15.08.-01.09.2016г.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63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4</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Жилой дом №159/1</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Администрация МО «Пустозерский сельсовет» НАО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15.08.-01.09.2016г.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5</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Жилой дом №159/2</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Администрация МО «Пустозерский сельсовет» НАО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15.08.-01.09.2016г.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44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6</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основной школы</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ГБОУ  НАО  «Средняя школа с.Оксино» </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39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7</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начальной школы</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ГБОУ  НАО  «Средняя школа с.Оксино»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387"/>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8</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пришкольного интерната</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ГБОУ  НАО  «Средняя школа с.Оксино»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407"/>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9</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столовой</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ГБОУ  НАО  «Средняя школа с.Оксино»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10</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детского сада  с.Оксино</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ГБДОУ НАО «Детский сад  с.Оксино»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418"/>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lastRenderedPageBreak/>
              <w:t>11</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участковой больницы с.Оксино</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sz w:val="16"/>
                <w:szCs w:val="16"/>
              </w:rPr>
            </w:pPr>
            <w:r w:rsidRPr="00001F35">
              <w:rPr>
                <w:color w:val="3B2D36"/>
                <w:sz w:val="16"/>
                <w:szCs w:val="16"/>
              </w:rPr>
              <w:t xml:space="preserve"> </w:t>
            </w:r>
            <w:r w:rsidRPr="00001F35">
              <w:rPr>
                <w:sz w:val="16"/>
                <w:szCs w:val="16"/>
              </w:rPr>
              <w:t>Отделение «Оксинская участковая больница» ГБУЗ НАО «Ненецкая окружная больница»</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51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lastRenderedPageBreak/>
              <w:t>12</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дома культуры  с.Оксино</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ГБУК  НАО «Дом культуры с.Оксино»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352"/>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13</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правления колхоза  с.Оксино</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СПК РК «Победа»</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292"/>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14</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музейно-библиотечного комплекса</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sz w:val="16"/>
                <w:szCs w:val="16"/>
              </w:rPr>
            </w:pPr>
            <w:r w:rsidRPr="00001F35">
              <w:rPr>
                <w:sz w:val="16"/>
                <w:szCs w:val="16"/>
              </w:rPr>
              <w:t>ГБУК НАО «Ненецкая центральная библиотека имени А.И.Пичкова»</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21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магазина №14</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Нижне-Печорское  потребительское  общество</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15-30.08.2016 г.</w:t>
            </w: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rHeight w:val="43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16</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Здание спортивного  зала</w:t>
            </w:r>
          </w:p>
        </w:tc>
        <w:tc>
          <w:tcPr>
            <w:tcW w:w="21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001F35" w:rsidRPr="00001F35" w:rsidRDefault="00001F35" w:rsidP="00F151E4">
            <w:pPr>
              <w:spacing w:before="100" w:beforeAutospacing="1" w:after="100" w:afterAutospacing="1"/>
              <w:rPr>
                <w:sz w:val="16"/>
                <w:szCs w:val="16"/>
              </w:rPr>
            </w:pPr>
            <w:r w:rsidRPr="00001F35">
              <w:rPr>
                <w:rFonts w:ascii="latolight" w:hAnsi="latolight"/>
                <w:sz w:val="16"/>
                <w:szCs w:val="16"/>
                <w:highlight w:val="yellow"/>
                <w:shd w:val="clear" w:color="auto" w:fill="DA251D"/>
              </w:rPr>
              <w:t>ГБУ ДО НАО "Ледовый дворец спорта"Труд"</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rsidR="00001F35" w:rsidRPr="00001F35" w:rsidRDefault="00001F35" w:rsidP="00F151E4">
            <w:pPr>
              <w:rPr>
                <w:color w:val="3B2D36"/>
                <w:sz w:val="16"/>
                <w:szCs w:val="16"/>
              </w:rPr>
            </w:pPr>
          </w:p>
        </w:tc>
      </w:tr>
      <w:tr w:rsidR="00001F35" w:rsidRPr="00001F3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17</w:t>
            </w:r>
          </w:p>
        </w:tc>
        <w:tc>
          <w:tcPr>
            <w:tcW w:w="1883"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Котельная №1</w:t>
            </w:r>
          </w:p>
        </w:tc>
        <w:tc>
          <w:tcPr>
            <w:tcW w:w="21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001F35" w:rsidRDefault="00001F35" w:rsidP="00F151E4">
            <w:pPr>
              <w:spacing w:before="100" w:beforeAutospacing="1" w:after="100" w:afterAutospacing="1"/>
              <w:rPr>
                <w:color w:val="3B2D36"/>
                <w:sz w:val="16"/>
                <w:szCs w:val="16"/>
              </w:rPr>
            </w:pPr>
            <w:r w:rsidRPr="00001F35">
              <w:rPr>
                <w:color w:val="3B2D36"/>
                <w:sz w:val="16"/>
                <w:szCs w:val="16"/>
              </w:rPr>
              <w:t>до 01.11.2016г.</w:t>
            </w:r>
          </w:p>
          <w:p w:rsidR="00001F35" w:rsidRPr="00001F35" w:rsidRDefault="00001F35" w:rsidP="00F151E4">
            <w:pPr>
              <w:spacing w:before="100" w:beforeAutospacing="1" w:after="100" w:afterAutospacing="1"/>
              <w:rPr>
                <w:color w:val="3B2D36"/>
                <w:sz w:val="16"/>
                <w:szCs w:val="16"/>
              </w:rPr>
            </w:pPr>
          </w:p>
        </w:tc>
        <w:tc>
          <w:tcPr>
            <w:tcW w:w="2835" w:type="dxa"/>
            <w:vMerge w:val="restart"/>
            <w:tcBorders>
              <w:top w:val="single" w:sz="4" w:space="0" w:color="auto"/>
              <w:left w:val="outset" w:sz="6" w:space="0" w:color="auto"/>
              <w:right w:val="outset" w:sz="6" w:space="0" w:color="auto"/>
            </w:tcBorders>
            <w:hideMark/>
          </w:tcPr>
          <w:p w:rsidR="00001F35" w:rsidRPr="00001F35" w:rsidRDefault="00001F35" w:rsidP="00F151E4">
            <w:pPr>
              <w:shd w:val="clear" w:color="auto" w:fill="FFFFFF"/>
              <w:jc w:val="both"/>
              <w:rPr>
                <w:color w:val="000000"/>
                <w:sz w:val="16"/>
                <w:szCs w:val="16"/>
              </w:rPr>
            </w:pPr>
            <w:r w:rsidRPr="00001F35">
              <w:rPr>
                <w:color w:val="000000"/>
                <w:sz w:val="16"/>
                <w:szCs w:val="16"/>
              </w:rPr>
              <w:t>1. Наличие соглашения об управлении системой теплоснабжения, заключенного в порядке, установленном Федеральным законом от 27 июля 2010 г. № 190-ФЗ «О теплоснабжении».</w:t>
            </w:r>
          </w:p>
          <w:p w:rsidR="00001F35" w:rsidRPr="00001F35" w:rsidRDefault="00001F35" w:rsidP="00F151E4">
            <w:pPr>
              <w:shd w:val="clear" w:color="auto" w:fill="FFFFFF"/>
              <w:jc w:val="both"/>
              <w:rPr>
                <w:color w:val="000000"/>
                <w:sz w:val="16"/>
                <w:szCs w:val="16"/>
              </w:rPr>
            </w:pPr>
            <w:r w:rsidRPr="00001F35">
              <w:rPr>
                <w:color w:val="000000"/>
                <w:sz w:val="16"/>
                <w:szCs w:val="16"/>
              </w:rPr>
              <w:t>2. Готовность к выполнению графика тепловых нагрузок, поддержанию температурного графика, утвержденного схемой теплоснабжения.</w:t>
            </w:r>
          </w:p>
          <w:p w:rsidR="00001F35" w:rsidRPr="00001F35" w:rsidRDefault="00001F35" w:rsidP="00F151E4">
            <w:pPr>
              <w:shd w:val="clear" w:color="auto" w:fill="FFFFFF"/>
              <w:jc w:val="both"/>
              <w:rPr>
                <w:color w:val="000000"/>
                <w:sz w:val="16"/>
                <w:szCs w:val="16"/>
              </w:rPr>
            </w:pPr>
            <w:r w:rsidRPr="00001F35">
              <w:rPr>
                <w:color w:val="000000"/>
                <w:sz w:val="16"/>
                <w:szCs w:val="16"/>
              </w:rPr>
              <w:t>3. Соблюдение критериев надежности теплоснабжения, установленных техническими регламентами.</w:t>
            </w:r>
          </w:p>
          <w:p w:rsidR="00001F35" w:rsidRPr="00001F35" w:rsidRDefault="00001F35" w:rsidP="00F151E4">
            <w:pPr>
              <w:shd w:val="clear" w:color="auto" w:fill="FFFFFF"/>
              <w:jc w:val="both"/>
              <w:rPr>
                <w:color w:val="000000"/>
                <w:sz w:val="16"/>
                <w:szCs w:val="16"/>
              </w:rPr>
            </w:pPr>
            <w:r w:rsidRPr="00001F35">
              <w:rPr>
                <w:color w:val="000000"/>
                <w:sz w:val="16"/>
                <w:szCs w:val="16"/>
              </w:rPr>
              <w:t>4. Наличие нормативных запасов топлива на источниках тепловой энергии.</w:t>
            </w:r>
          </w:p>
          <w:p w:rsidR="00001F35" w:rsidRPr="00001F35" w:rsidRDefault="00001F35" w:rsidP="00F151E4">
            <w:pPr>
              <w:shd w:val="clear" w:color="auto" w:fill="FFFFFF"/>
              <w:jc w:val="both"/>
              <w:rPr>
                <w:color w:val="000000"/>
                <w:sz w:val="16"/>
                <w:szCs w:val="16"/>
              </w:rPr>
            </w:pPr>
            <w:r w:rsidRPr="00001F35">
              <w:rPr>
                <w:color w:val="000000"/>
                <w:sz w:val="16"/>
                <w:szCs w:val="16"/>
              </w:rPr>
              <w:t>5. Функционирование эксплуатационной, диспетчерской и аварийной служб, а именно:</w:t>
            </w:r>
          </w:p>
          <w:p w:rsidR="00001F35" w:rsidRPr="00001F35" w:rsidRDefault="00001F35" w:rsidP="00F151E4">
            <w:pPr>
              <w:shd w:val="clear" w:color="auto" w:fill="FFFFFF"/>
              <w:jc w:val="both"/>
              <w:rPr>
                <w:color w:val="000000"/>
                <w:sz w:val="16"/>
                <w:szCs w:val="16"/>
              </w:rPr>
            </w:pPr>
            <w:r w:rsidRPr="00001F35">
              <w:rPr>
                <w:color w:val="000000"/>
                <w:sz w:val="16"/>
                <w:szCs w:val="16"/>
              </w:rPr>
              <w:t>укомплектованность указанных служб персоналом;</w:t>
            </w:r>
          </w:p>
          <w:p w:rsidR="00001F35" w:rsidRPr="00001F35" w:rsidRDefault="00001F35" w:rsidP="00F151E4">
            <w:pPr>
              <w:shd w:val="clear" w:color="auto" w:fill="FFFFFF"/>
              <w:jc w:val="both"/>
              <w:rPr>
                <w:color w:val="000000"/>
                <w:sz w:val="16"/>
                <w:szCs w:val="16"/>
              </w:rPr>
            </w:pPr>
            <w:r w:rsidRPr="00001F35">
              <w:rPr>
                <w:color w:val="000000"/>
                <w:sz w:val="16"/>
                <w:szCs w:val="16"/>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001F35" w:rsidRPr="00001F35" w:rsidRDefault="00001F35" w:rsidP="00F151E4">
            <w:pPr>
              <w:shd w:val="clear" w:color="auto" w:fill="FFFFFF"/>
              <w:jc w:val="both"/>
              <w:rPr>
                <w:color w:val="000000"/>
                <w:sz w:val="16"/>
                <w:szCs w:val="16"/>
              </w:rPr>
            </w:pPr>
            <w:r w:rsidRPr="00001F35">
              <w:rPr>
                <w:color w:val="000000"/>
                <w:sz w:val="16"/>
                <w:szCs w:val="16"/>
              </w:rPr>
              <w:t>6. Проведение наладки принадлежащих им тепловых сетей.</w:t>
            </w:r>
          </w:p>
          <w:p w:rsidR="00001F35" w:rsidRPr="00001F35" w:rsidRDefault="00001F35" w:rsidP="00F151E4">
            <w:pPr>
              <w:shd w:val="clear" w:color="auto" w:fill="FFFFFF"/>
              <w:jc w:val="both"/>
              <w:rPr>
                <w:color w:val="000000"/>
                <w:sz w:val="16"/>
                <w:szCs w:val="16"/>
              </w:rPr>
            </w:pPr>
            <w:r w:rsidRPr="00001F35">
              <w:rPr>
                <w:color w:val="000000"/>
                <w:sz w:val="16"/>
                <w:szCs w:val="16"/>
              </w:rPr>
              <w:t>7. Организация контроля режимов потребления тепловой энергии.</w:t>
            </w:r>
          </w:p>
          <w:p w:rsidR="00001F35" w:rsidRPr="00001F35" w:rsidRDefault="00001F35" w:rsidP="00F151E4">
            <w:pPr>
              <w:shd w:val="clear" w:color="auto" w:fill="FFFFFF"/>
              <w:jc w:val="both"/>
              <w:rPr>
                <w:color w:val="000000"/>
                <w:sz w:val="16"/>
                <w:szCs w:val="16"/>
              </w:rPr>
            </w:pPr>
            <w:r w:rsidRPr="00001F35">
              <w:rPr>
                <w:color w:val="000000"/>
                <w:sz w:val="16"/>
                <w:szCs w:val="16"/>
              </w:rPr>
              <w:t>8. Обеспечение качества теплоносителей.</w:t>
            </w:r>
          </w:p>
          <w:p w:rsidR="00001F35" w:rsidRPr="00001F35" w:rsidRDefault="00001F35" w:rsidP="00F151E4">
            <w:pPr>
              <w:shd w:val="clear" w:color="auto" w:fill="FFFFFF"/>
              <w:jc w:val="both"/>
              <w:rPr>
                <w:color w:val="000000"/>
                <w:sz w:val="16"/>
                <w:szCs w:val="16"/>
              </w:rPr>
            </w:pPr>
            <w:r w:rsidRPr="00001F35">
              <w:rPr>
                <w:color w:val="000000"/>
                <w:sz w:val="16"/>
                <w:szCs w:val="16"/>
              </w:rPr>
              <w:t>9. Организация коммерческого учета приобретаемой и реализуемой тепловой энергии.</w:t>
            </w:r>
          </w:p>
          <w:p w:rsidR="00001F35" w:rsidRPr="00001F35" w:rsidRDefault="00001F35" w:rsidP="00F151E4">
            <w:pPr>
              <w:shd w:val="clear" w:color="auto" w:fill="FFFFFF"/>
              <w:jc w:val="both"/>
              <w:rPr>
                <w:color w:val="000000"/>
                <w:sz w:val="16"/>
                <w:szCs w:val="16"/>
              </w:rPr>
            </w:pPr>
            <w:r w:rsidRPr="00001F35">
              <w:rPr>
                <w:color w:val="000000"/>
                <w:sz w:val="16"/>
                <w:szCs w:val="16"/>
              </w:rPr>
              <w:t xml:space="preserve">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w:t>
            </w:r>
            <w:r w:rsidRPr="00001F35">
              <w:rPr>
                <w:color w:val="000000"/>
                <w:sz w:val="16"/>
                <w:szCs w:val="16"/>
              </w:rPr>
              <w:lastRenderedPageBreak/>
              <w:t>строительстве, в соответствии Федеральным законом от 27 июля 2010 г. №190-ФЗ «О теплоснабжении».</w:t>
            </w:r>
          </w:p>
          <w:p w:rsidR="00001F35" w:rsidRPr="00001F35" w:rsidRDefault="00001F35" w:rsidP="00F151E4">
            <w:pPr>
              <w:shd w:val="clear" w:color="auto" w:fill="FFFFFF"/>
              <w:jc w:val="both"/>
              <w:rPr>
                <w:color w:val="000000"/>
                <w:sz w:val="16"/>
                <w:szCs w:val="16"/>
              </w:rPr>
            </w:pPr>
            <w:r w:rsidRPr="00001F35">
              <w:rPr>
                <w:color w:val="000000"/>
                <w:sz w:val="16"/>
                <w:szCs w:val="16"/>
              </w:rPr>
              <w:t>11. Обеспечение безаварийной работы объектов теплоснабжения и надежного теплоснабжения потребителей, а именно:</w:t>
            </w:r>
          </w:p>
          <w:p w:rsidR="00001F35" w:rsidRPr="00001F35" w:rsidRDefault="00001F35" w:rsidP="00F151E4">
            <w:pPr>
              <w:shd w:val="clear" w:color="auto" w:fill="FFFFFF"/>
              <w:jc w:val="both"/>
              <w:rPr>
                <w:color w:val="000000"/>
                <w:sz w:val="16"/>
                <w:szCs w:val="16"/>
              </w:rPr>
            </w:pPr>
            <w:r w:rsidRPr="00001F35">
              <w:rPr>
                <w:color w:val="000000"/>
                <w:sz w:val="16"/>
                <w:szCs w:val="16"/>
              </w:rPr>
              <w:t>готовность систем приема и разгрузки топлива, топливоприготовления и теплоподачи;</w:t>
            </w:r>
          </w:p>
          <w:p w:rsidR="00001F35" w:rsidRPr="00001F35" w:rsidRDefault="00001F35" w:rsidP="00F151E4">
            <w:pPr>
              <w:shd w:val="clear" w:color="auto" w:fill="FFFFFF"/>
              <w:jc w:val="both"/>
              <w:rPr>
                <w:color w:val="000000"/>
                <w:sz w:val="16"/>
                <w:szCs w:val="16"/>
              </w:rPr>
            </w:pPr>
            <w:r w:rsidRPr="00001F35">
              <w:rPr>
                <w:color w:val="000000"/>
                <w:sz w:val="16"/>
                <w:szCs w:val="16"/>
              </w:rPr>
              <w:t>соблюдение водно-химического режима;</w:t>
            </w:r>
          </w:p>
          <w:p w:rsidR="00001F35" w:rsidRPr="00001F35" w:rsidRDefault="00001F35" w:rsidP="00F151E4">
            <w:pPr>
              <w:shd w:val="clear" w:color="auto" w:fill="FFFFFF"/>
              <w:rPr>
                <w:color w:val="000000"/>
                <w:sz w:val="16"/>
                <w:szCs w:val="16"/>
              </w:rPr>
            </w:pPr>
            <w:r w:rsidRPr="00001F35">
              <w:rPr>
                <w:color w:val="000000"/>
                <w:sz w:val="16"/>
                <w:szCs w:val="16"/>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001F35" w:rsidRPr="00001F35" w:rsidRDefault="00001F35" w:rsidP="00F151E4">
            <w:pPr>
              <w:shd w:val="clear" w:color="auto" w:fill="FFFFFF"/>
              <w:rPr>
                <w:color w:val="000000"/>
                <w:sz w:val="16"/>
                <w:szCs w:val="16"/>
              </w:rPr>
            </w:pPr>
            <w:r w:rsidRPr="00001F35">
              <w:rPr>
                <w:color w:val="000000"/>
                <w:sz w:val="16"/>
                <w:szCs w:val="16"/>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001F35" w:rsidRPr="00001F35" w:rsidRDefault="00001F35" w:rsidP="00F151E4">
            <w:pPr>
              <w:shd w:val="clear" w:color="auto" w:fill="FFFFFF"/>
              <w:rPr>
                <w:color w:val="000000"/>
                <w:sz w:val="16"/>
                <w:szCs w:val="16"/>
              </w:rPr>
            </w:pPr>
            <w:r w:rsidRPr="00001F35">
              <w:rPr>
                <w:color w:val="000000"/>
                <w:sz w:val="16"/>
                <w:szCs w:val="16"/>
              </w:rPr>
              <w:t>наличие расчетов допустимого времени устранения аварийных нарушений теплоснабжения жилых домов;</w:t>
            </w:r>
          </w:p>
          <w:p w:rsidR="00001F35" w:rsidRPr="00001F35" w:rsidRDefault="00001F35" w:rsidP="00F151E4">
            <w:pPr>
              <w:shd w:val="clear" w:color="auto" w:fill="FFFFFF"/>
              <w:rPr>
                <w:color w:val="000000"/>
                <w:sz w:val="16"/>
                <w:szCs w:val="16"/>
              </w:rPr>
            </w:pPr>
            <w:r w:rsidRPr="00001F35">
              <w:rPr>
                <w:color w:val="000000"/>
                <w:sz w:val="16"/>
                <w:szCs w:val="16"/>
              </w:rPr>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ремонтно-строительных и транспортных, организаций, а также органов местного самоуправления;</w:t>
            </w:r>
          </w:p>
          <w:p w:rsidR="00001F35" w:rsidRPr="00001F35" w:rsidRDefault="00001F35" w:rsidP="00F151E4">
            <w:pPr>
              <w:shd w:val="clear" w:color="auto" w:fill="FFFFFF"/>
              <w:rPr>
                <w:color w:val="000000"/>
                <w:sz w:val="16"/>
                <w:szCs w:val="16"/>
              </w:rPr>
            </w:pPr>
            <w:r w:rsidRPr="00001F35">
              <w:rPr>
                <w:color w:val="000000"/>
                <w:sz w:val="16"/>
                <w:szCs w:val="16"/>
              </w:rPr>
              <w:t>проведение гидравлических и тепловых испытаний тепловых сетей;</w:t>
            </w:r>
          </w:p>
          <w:p w:rsidR="00001F35" w:rsidRPr="00001F35" w:rsidRDefault="00001F35" w:rsidP="00F151E4">
            <w:pPr>
              <w:shd w:val="clear" w:color="auto" w:fill="FFFFFF"/>
              <w:rPr>
                <w:color w:val="000000"/>
                <w:sz w:val="16"/>
                <w:szCs w:val="16"/>
              </w:rPr>
            </w:pPr>
            <w:r w:rsidRPr="00001F35">
              <w:rPr>
                <w:color w:val="000000"/>
                <w:sz w:val="16"/>
                <w:szCs w:val="16"/>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001F35" w:rsidRPr="00001F35" w:rsidRDefault="00001F35" w:rsidP="00F151E4">
            <w:pPr>
              <w:shd w:val="clear" w:color="auto" w:fill="FFFFFF"/>
              <w:rPr>
                <w:color w:val="000000"/>
                <w:sz w:val="16"/>
                <w:szCs w:val="16"/>
              </w:rPr>
            </w:pPr>
            <w:r w:rsidRPr="00001F35">
              <w:rPr>
                <w:color w:val="000000"/>
                <w:sz w:val="16"/>
                <w:szCs w:val="16"/>
              </w:rPr>
              <w:t>выполнение планового графика ремонта тепловых сетей и источников тепловой энергии;</w:t>
            </w:r>
          </w:p>
          <w:p w:rsidR="00001F35" w:rsidRPr="00001F35" w:rsidRDefault="00001F35" w:rsidP="00F151E4">
            <w:pPr>
              <w:shd w:val="clear" w:color="auto" w:fill="FFFFFF"/>
              <w:rPr>
                <w:color w:val="000000"/>
                <w:sz w:val="16"/>
                <w:szCs w:val="16"/>
              </w:rPr>
            </w:pPr>
            <w:r w:rsidRPr="00001F35">
              <w:rPr>
                <w:color w:val="000000"/>
                <w:sz w:val="16"/>
                <w:szCs w:val="16"/>
              </w:rPr>
              <w:t>наличие договоров поставки топлива, не допускающих перебоев поставки и снижения установленных нормативов запасов топлива.</w:t>
            </w:r>
          </w:p>
          <w:p w:rsidR="00001F35" w:rsidRPr="00001F35" w:rsidRDefault="00001F35" w:rsidP="00F151E4">
            <w:pPr>
              <w:shd w:val="clear" w:color="auto" w:fill="FFFFFF"/>
              <w:rPr>
                <w:color w:val="000000"/>
                <w:sz w:val="16"/>
                <w:szCs w:val="16"/>
              </w:rPr>
            </w:pPr>
            <w:r w:rsidRPr="00001F35">
              <w:rPr>
                <w:color w:val="000000"/>
                <w:sz w:val="16"/>
                <w:szCs w:val="16"/>
              </w:rPr>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001F35" w:rsidRPr="00001F35" w:rsidRDefault="00001F35" w:rsidP="00F151E4">
            <w:pPr>
              <w:shd w:val="clear" w:color="auto" w:fill="FFFFFF"/>
              <w:rPr>
                <w:color w:val="000000"/>
                <w:sz w:val="16"/>
                <w:szCs w:val="16"/>
              </w:rPr>
            </w:pPr>
            <w:r w:rsidRPr="00001F35">
              <w:rPr>
                <w:color w:val="000000"/>
                <w:sz w:val="16"/>
                <w:szCs w:val="16"/>
              </w:rPr>
              <w:t>13. Отсутствие не выполненных в установленные сроки предписаний Ростехнадзора влияющих на надежность работы в отопительный период.</w:t>
            </w:r>
          </w:p>
          <w:p w:rsidR="00001F35" w:rsidRPr="00001F35" w:rsidRDefault="00001F35" w:rsidP="00F151E4">
            <w:pPr>
              <w:shd w:val="clear" w:color="auto" w:fill="FFFFFF"/>
              <w:rPr>
                <w:color w:val="000000"/>
                <w:sz w:val="16"/>
                <w:szCs w:val="16"/>
              </w:rPr>
            </w:pPr>
            <w:r w:rsidRPr="00001F35">
              <w:rPr>
                <w:color w:val="000000"/>
                <w:sz w:val="16"/>
                <w:szCs w:val="16"/>
              </w:rPr>
              <w:t>14. Работоспособность автоматических регуляторов при их наличии.</w:t>
            </w:r>
          </w:p>
          <w:p w:rsidR="00001F35" w:rsidRPr="00001F35" w:rsidRDefault="00001F35" w:rsidP="00F151E4">
            <w:pPr>
              <w:rPr>
                <w:color w:val="3B2D36"/>
                <w:sz w:val="16"/>
                <w:szCs w:val="16"/>
              </w:rPr>
            </w:pPr>
          </w:p>
        </w:tc>
      </w:tr>
      <w:tr w:rsidR="00001F35" w:rsidRPr="00BA791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18</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Котельная</w:t>
            </w:r>
            <w:r>
              <w:rPr>
                <w:color w:val="3B2D36"/>
                <w:sz w:val="20"/>
                <w:szCs w:val="20"/>
              </w:rPr>
              <w:t xml:space="preserve">  №2</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19</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№1</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rHeight w:val="22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20</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№2</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rHeight w:val="34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21</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№3</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rHeight w:val="43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22</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№4</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rHeight w:val="57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23</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№5</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ЖКУ «Оксино» МП ЗР «Севержилкомсервис»</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24</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№6</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Хоз.ведение ЖКУ «Оксино» МП ЗР «Севержилкомсервис» (МО «Муниципальный район «Заполярный район)</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A7915" w:rsidTr="00B93750">
        <w:trPr>
          <w:trHeight w:val="30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25</w:t>
            </w:r>
          </w:p>
        </w:tc>
        <w:tc>
          <w:tcPr>
            <w:tcW w:w="1883"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sidRPr="00BA7915">
              <w:rPr>
                <w:color w:val="3B2D36"/>
                <w:sz w:val="20"/>
                <w:szCs w:val="20"/>
              </w:rPr>
              <w:t>Тепловые сети</w:t>
            </w:r>
            <w:r>
              <w:rPr>
                <w:color w:val="3B2D36"/>
                <w:sz w:val="20"/>
                <w:szCs w:val="20"/>
              </w:rPr>
              <w:t xml:space="preserve"> №7</w:t>
            </w:r>
          </w:p>
        </w:tc>
        <w:tc>
          <w:tcPr>
            <w:tcW w:w="2118"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 xml:space="preserve"> хоз.ведение ЖКУ «Оксино» МП ЗР «Севержилкомсервис» (МО «Муниципальный район «Заполярный район </w:t>
            </w:r>
          </w:p>
        </w:tc>
        <w:tc>
          <w:tcPr>
            <w:tcW w:w="1262" w:type="dxa"/>
            <w:tcBorders>
              <w:top w:val="outset" w:sz="6" w:space="0" w:color="auto"/>
              <w:left w:val="outset" w:sz="6" w:space="0" w:color="auto"/>
              <w:bottom w:val="outset" w:sz="6" w:space="0" w:color="auto"/>
              <w:right w:val="outset" w:sz="6" w:space="0" w:color="auto"/>
            </w:tcBorders>
            <w:hideMark/>
          </w:tcPr>
          <w:p w:rsidR="00001F35" w:rsidRPr="00BA7915" w:rsidRDefault="00001F35" w:rsidP="00F151E4">
            <w:pPr>
              <w:spacing w:before="100" w:beforeAutospacing="1" w:after="100" w:afterAutospacing="1"/>
              <w:rPr>
                <w:color w:val="3B2D36"/>
                <w:sz w:val="20"/>
                <w:szCs w:val="20"/>
              </w:rPr>
            </w:pPr>
            <w:r>
              <w:rPr>
                <w:color w:val="3B2D36"/>
                <w:sz w:val="20"/>
                <w:szCs w:val="20"/>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001F35" w:rsidRPr="009E2199" w:rsidRDefault="00001F35" w:rsidP="00F151E4">
            <w:pPr>
              <w:spacing w:before="100" w:beforeAutospacing="1" w:after="100" w:afterAutospacing="1"/>
              <w:rPr>
                <w:color w:val="3B2D36"/>
                <w:sz w:val="16"/>
                <w:szCs w:val="16"/>
              </w:rPr>
            </w:pPr>
            <w:r>
              <w:rPr>
                <w:color w:val="3B2D36"/>
                <w:sz w:val="16"/>
                <w:szCs w:val="16"/>
              </w:rPr>
              <w:t>до 01.11.2016</w:t>
            </w:r>
            <w:r w:rsidRPr="009E2199">
              <w:rPr>
                <w:color w:val="3B2D36"/>
                <w:sz w:val="16"/>
                <w:szCs w:val="16"/>
              </w:rPr>
              <w:t>г.</w:t>
            </w:r>
          </w:p>
          <w:p w:rsidR="00001F35" w:rsidRPr="00BA7915" w:rsidRDefault="00001F35" w:rsidP="00F151E4">
            <w:pPr>
              <w:spacing w:before="100" w:beforeAutospacing="1" w:after="100" w:afterAutospacing="1"/>
              <w:rPr>
                <w:color w:val="3B2D36"/>
                <w:sz w:val="20"/>
                <w:szCs w:val="20"/>
              </w:rPr>
            </w:pPr>
          </w:p>
        </w:tc>
        <w:tc>
          <w:tcPr>
            <w:tcW w:w="2835" w:type="dxa"/>
            <w:vMerge/>
            <w:tcBorders>
              <w:left w:val="outset" w:sz="6" w:space="0" w:color="auto"/>
              <w:right w:val="outset" w:sz="6" w:space="0" w:color="auto"/>
            </w:tcBorders>
            <w:vAlign w:val="center"/>
            <w:hideMark/>
          </w:tcPr>
          <w:p w:rsidR="00001F35" w:rsidRPr="00BA7915" w:rsidRDefault="00001F35" w:rsidP="00F151E4">
            <w:pPr>
              <w:rPr>
                <w:color w:val="3B2D36"/>
                <w:sz w:val="20"/>
                <w:szCs w:val="20"/>
              </w:rPr>
            </w:pPr>
          </w:p>
        </w:tc>
      </w:tr>
      <w:tr w:rsidR="00001F35" w:rsidRPr="00B66600" w:rsidTr="00B93750">
        <w:trPr>
          <w:trHeight w:val="867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001F35" w:rsidRPr="00B66600" w:rsidRDefault="00001F35" w:rsidP="00B66600">
            <w:pPr>
              <w:rPr>
                <w:color w:val="3B2D36"/>
                <w:sz w:val="16"/>
                <w:szCs w:val="16"/>
              </w:rPr>
            </w:pPr>
          </w:p>
        </w:tc>
        <w:tc>
          <w:tcPr>
            <w:tcW w:w="1883" w:type="dxa"/>
            <w:tcBorders>
              <w:top w:val="outset" w:sz="6" w:space="0" w:color="auto"/>
              <w:left w:val="outset" w:sz="6" w:space="0" w:color="auto"/>
              <w:bottom w:val="outset" w:sz="6" w:space="0" w:color="auto"/>
              <w:right w:val="outset" w:sz="6" w:space="0" w:color="auto"/>
            </w:tcBorders>
            <w:hideMark/>
          </w:tcPr>
          <w:p w:rsidR="00001F35" w:rsidRPr="00B66600" w:rsidRDefault="00001F35" w:rsidP="00B66600">
            <w:pPr>
              <w:rPr>
                <w:color w:val="3B2D36"/>
                <w:sz w:val="16"/>
                <w:szCs w:val="16"/>
              </w:rPr>
            </w:pPr>
          </w:p>
        </w:tc>
        <w:tc>
          <w:tcPr>
            <w:tcW w:w="2118" w:type="dxa"/>
            <w:tcBorders>
              <w:top w:val="outset" w:sz="6" w:space="0" w:color="auto"/>
              <w:left w:val="outset" w:sz="6" w:space="0" w:color="auto"/>
              <w:bottom w:val="outset" w:sz="6" w:space="0" w:color="auto"/>
              <w:right w:val="outset" w:sz="6" w:space="0" w:color="auto"/>
            </w:tcBorders>
            <w:hideMark/>
          </w:tcPr>
          <w:p w:rsidR="00001F35" w:rsidRPr="00B66600" w:rsidRDefault="00001F35" w:rsidP="00B66600">
            <w:pPr>
              <w:rPr>
                <w:color w:val="3B2D36"/>
                <w:sz w:val="16"/>
                <w:szCs w:val="16"/>
              </w:rPr>
            </w:pPr>
          </w:p>
        </w:tc>
        <w:tc>
          <w:tcPr>
            <w:tcW w:w="1262" w:type="dxa"/>
            <w:tcBorders>
              <w:top w:val="outset" w:sz="6" w:space="0" w:color="auto"/>
              <w:left w:val="outset" w:sz="6" w:space="0" w:color="auto"/>
              <w:bottom w:val="outset" w:sz="6" w:space="0" w:color="auto"/>
              <w:right w:val="outset" w:sz="6" w:space="0" w:color="auto"/>
            </w:tcBorders>
            <w:hideMark/>
          </w:tcPr>
          <w:p w:rsidR="00001F35" w:rsidRPr="00B66600" w:rsidRDefault="00001F35" w:rsidP="00B66600">
            <w:pPr>
              <w:rPr>
                <w:color w:val="3B2D36"/>
                <w:sz w:val="16"/>
                <w:szCs w:val="16"/>
              </w:rPr>
            </w:pPr>
          </w:p>
        </w:tc>
        <w:tc>
          <w:tcPr>
            <w:tcW w:w="1418" w:type="dxa"/>
            <w:tcBorders>
              <w:top w:val="outset" w:sz="6" w:space="0" w:color="auto"/>
              <w:left w:val="outset" w:sz="6" w:space="0" w:color="auto"/>
              <w:bottom w:val="outset" w:sz="6" w:space="0" w:color="auto"/>
              <w:right w:val="outset" w:sz="6" w:space="0" w:color="auto"/>
            </w:tcBorders>
            <w:hideMark/>
          </w:tcPr>
          <w:p w:rsidR="00001F35" w:rsidRPr="00B66600" w:rsidRDefault="00001F35" w:rsidP="00B66600">
            <w:pPr>
              <w:rPr>
                <w:sz w:val="16"/>
                <w:szCs w:val="16"/>
              </w:rPr>
            </w:pPr>
          </w:p>
        </w:tc>
        <w:tc>
          <w:tcPr>
            <w:tcW w:w="2835" w:type="dxa"/>
            <w:vMerge/>
            <w:tcBorders>
              <w:left w:val="outset" w:sz="6" w:space="0" w:color="auto"/>
              <w:bottom w:val="outset" w:sz="6" w:space="0" w:color="auto"/>
              <w:right w:val="outset" w:sz="6" w:space="0" w:color="auto"/>
            </w:tcBorders>
            <w:vAlign w:val="center"/>
            <w:hideMark/>
          </w:tcPr>
          <w:p w:rsidR="00001F35" w:rsidRPr="00B66600" w:rsidRDefault="00001F35" w:rsidP="00B66600">
            <w:pPr>
              <w:rPr>
                <w:color w:val="3B2D36"/>
                <w:sz w:val="16"/>
                <w:szCs w:val="16"/>
              </w:rPr>
            </w:pPr>
          </w:p>
        </w:tc>
      </w:tr>
    </w:tbl>
    <w:p w:rsidR="005F4D77" w:rsidRDefault="00001F35" w:rsidP="00B66600">
      <w:pPr>
        <w:pStyle w:val="ConsPlusTitle"/>
        <w:widowControl/>
        <w:jc w:val="center"/>
        <w:outlineLvl w:val="0"/>
        <w:rPr>
          <w:rFonts w:ascii="Times New Roman" w:hAnsi="Times New Roman" w:cs="Times New Roman"/>
          <w:b w:val="0"/>
          <w:color w:val="252519"/>
          <w:sz w:val="16"/>
          <w:szCs w:val="16"/>
        </w:rPr>
      </w:pPr>
      <w:r w:rsidRPr="005F4D77">
        <w:rPr>
          <w:rFonts w:ascii="Times New Roman" w:hAnsi="Times New Roman" w:cs="Times New Roman"/>
          <w:b w:val="0"/>
          <w:color w:val="252519"/>
          <w:sz w:val="16"/>
          <w:szCs w:val="16"/>
        </w:rPr>
        <w:lastRenderedPageBreak/>
        <w:t> </w:t>
      </w:r>
    </w:p>
    <w:p w:rsidR="00B66600" w:rsidRPr="005F4D77" w:rsidRDefault="00B66600" w:rsidP="00B66600">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 xml:space="preserve">АДМИНИСТРАЦИЯ  </w:t>
      </w:r>
    </w:p>
    <w:p w:rsidR="00B66600" w:rsidRPr="005F4D77" w:rsidRDefault="00B66600" w:rsidP="00B66600">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 xml:space="preserve">МУНИЦИПАЛЬНОГО ОБРАЗОВАНИЯ «ПУСТОЗЕРСКИЙ СЕЛЬСОВЕТ» </w:t>
      </w:r>
    </w:p>
    <w:p w:rsidR="00B66600" w:rsidRPr="005F4D77" w:rsidRDefault="00B66600" w:rsidP="00B66600">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НЕНЕЦКОГО АВТОНОМНОГО ОКРУГА</w:t>
      </w:r>
    </w:p>
    <w:p w:rsidR="00B66600" w:rsidRPr="005F4D77" w:rsidRDefault="00B66600" w:rsidP="00B66600">
      <w:pPr>
        <w:pStyle w:val="ConsPlusTitle"/>
        <w:rPr>
          <w:rFonts w:ascii="Times New Roman" w:hAnsi="Times New Roman" w:cs="Times New Roman"/>
          <w:b w:val="0"/>
          <w:sz w:val="16"/>
          <w:szCs w:val="16"/>
        </w:rPr>
      </w:pPr>
    </w:p>
    <w:p w:rsidR="00B66600" w:rsidRPr="005F4D77" w:rsidRDefault="00B66600" w:rsidP="00B66600">
      <w:pPr>
        <w:pStyle w:val="ConsPlusTitle"/>
        <w:jc w:val="center"/>
        <w:rPr>
          <w:rFonts w:ascii="Times New Roman" w:hAnsi="Times New Roman" w:cs="Times New Roman"/>
          <w:b w:val="0"/>
          <w:sz w:val="16"/>
          <w:szCs w:val="16"/>
        </w:rPr>
      </w:pPr>
      <w:r w:rsidRPr="005F4D77">
        <w:rPr>
          <w:rFonts w:ascii="Times New Roman" w:hAnsi="Times New Roman" w:cs="Times New Roman"/>
          <w:b w:val="0"/>
          <w:sz w:val="16"/>
          <w:szCs w:val="16"/>
        </w:rPr>
        <w:t>ПОСТАНОВЛЕНИЕ</w:t>
      </w:r>
    </w:p>
    <w:p w:rsidR="00B66600" w:rsidRPr="005F4D77" w:rsidRDefault="00B66600" w:rsidP="00B66600">
      <w:pPr>
        <w:pStyle w:val="ConsPlusTitle"/>
        <w:jc w:val="center"/>
        <w:rPr>
          <w:rFonts w:ascii="Times New Roman" w:hAnsi="Times New Roman" w:cs="Times New Roman"/>
          <w:b w:val="0"/>
          <w:sz w:val="16"/>
          <w:szCs w:val="16"/>
        </w:rPr>
      </w:pPr>
    </w:p>
    <w:p w:rsidR="00B66600" w:rsidRPr="005F4D77" w:rsidRDefault="00B66600" w:rsidP="00B66600">
      <w:pPr>
        <w:rPr>
          <w:bCs/>
          <w:color w:val="000000"/>
          <w:sz w:val="16"/>
          <w:szCs w:val="16"/>
          <w:u w:val="single"/>
        </w:rPr>
      </w:pPr>
      <w:r w:rsidRPr="005F4D77">
        <w:rPr>
          <w:color w:val="000000"/>
          <w:sz w:val="16"/>
          <w:szCs w:val="16"/>
          <w:u w:val="single"/>
        </w:rPr>
        <w:t xml:space="preserve">от </w:t>
      </w:r>
      <w:r w:rsidRPr="005F4D77">
        <w:rPr>
          <w:bCs/>
          <w:color w:val="000000"/>
          <w:sz w:val="16"/>
          <w:szCs w:val="16"/>
          <w:u w:val="single"/>
        </w:rPr>
        <w:t xml:space="preserve"> 18. 07. 2016     </w:t>
      </w:r>
      <w:r w:rsidRPr="005F4D77">
        <w:rPr>
          <w:bCs/>
          <w:sz w:val="16"/>
          <w:szCs w:val="16"/>
          <w:u w:val="single"/>
        </w:rPr>
        <w:t>№ 65</w:t>
      </w:r>
      <w:r w:rsidRPr="005F4D77">
        <w:rPr>
          <w:bCs/>
          <w:color w:val="000000"/>
          <w:sz w:val="16"/>
          <w:szCs w:val="16"/>
          <w:u w:val="single"/>
        </w:rPr>
        <w:t xml:space="preserve"> </w:t>
      </w:r>
    </w:p>
    <w:p w:rsidR="00B66600" w:rsidRPr="00B66600" w:rsidRDefault="00B66600" w:rsidP="00B66600">
      <w:pPr>
        <w:rPr>
          <w:color w:val="000000"/>
          <w:sz w:val="16"/>
          <w:szCs w:val="16"/>
        </w:rPr>
      </w:pPr>
      <w:r w:rsidRPr="00B66600">
        <w:rPr>
          <w:color w:val="000000"/>
          <w:sz w:val="16"/>
          <w:szCs w:val="16"/>
        </w:rPr>
        <w:t xml:space="preserve">село Оксино   </w:t>
      </w:r>
    </w:p>
    <w:p w:rsidR="00B66600" w:rsidRPr="00B66600" w:rsidRDefault="00B66600" w:rsidP="00B66600">
      <w:pPr>
        <w:rPr>
          <w:color w:val="000000"/>
          <w:sz w:val="16"/>
          <w:szCs w:val="16"/>
        </w:rPr>
      </w:pPr>
      <w:r w:rsidRPr="00B66600">
        <w:rPr>
          <w:color w:val="000000"/>
          <w:sz w:val="16"/>
          <w:szCs w:val="16"/>
        </w:rPr>
        <w:t>Ненецкий  автономный округ</w:t>
      </w:r>
    </w:p>
    <w:p w:rsidR="00B66600" w:rsidRPr="00B66600" w:rsidRDefault="00B66600" w:rsidP="00B66600">
      <w:pPr>
        <w:rPr>
          <w:i/>
          <w:iCs/>
          <w:sz w:val="16"/>
          <w:szCs w:val="16"/>
        </w:rPr>
      </w:pPr>
    </w:p>
    <w:p w:rsidR="00B66600" w:rsidRPr="00B66600" w:rsidRDefault="00B66600" w:rsidP="00B66600">
      <w:pPr>
        <w:jc w:val="center"/>
        <w:rPr>
          <w:iCs/>
          <w:sz w:val="16"/>
          <w:szCs w:val="16"/>
        </w:rPr>
      </w:pPr>
      <w:r w:rsidRPr="00B66600">
        <w:rPr>
          <w:iCs/>
          <w:sz w:val="16"/>
          <w:szCs w:val="16"/>
        </w:rPr>
        <w:t>ОБ  УТВЕРЖДЕНИИ  ПЕРЕЧНЯ  ПОТРЕБИТЕЛЕЙ  ТЕПЛОВОЙ  ЭНЕРГИИ НА  ТЕРРИТОРИИ  МУНИЦИПАЛЬНОГО ОБРАЗОВАНИЯ «ПУСТОЗЕРСКИЙ СЕЛЬСОВЕТ» НЕНЕЦКОГО АВТОНМОНОГО ОКРУГА</w:t>
      </w:r>
    </w:p>
    <w:p w:rsidR="00B66600" w:rsidRPr="00B66600" w:rsidRDefault="00B66600" w:rsidP="00B66600">
      <w:pPr>
        <w:rPr>
          <w:sz w:val="16"/>
          <w:szCs w:val="16"/>
        </w:rPr>
      </w:pPr>
    </w:p>
    <w:p w:rsidR="00B66600" w:rsidRPr="00B66600" w:rsidRDefault="00B66600" w:rsidP="00B66600">
      <w:pPr>
        <w:jc w:val="both"/>
        <w:rPr>
          <w:bCs/>
          <w:sz w:val="16"/>
          <w:szCs w:val="16"/>
        </w:rPr>
      </w:pPr>
      <w:r w:rsidRPr="00B66600">
        <w:rPr>
          <w:sz w:val="16"/>
          <w:szCs w:val="16"/>
        </w:rPr>
        <w:t xml:space="preserve">         На основании Федерального закона от 06.10.2003 года № 131-ФЗ «Об общих принципах организации местного самоуправления в Российской Федерации», Постановления Правительства Российской Федерации от 8 августа 2012 года № 88 «Об организации теплоснабжения в </w:t>
      </w:r>
      <w:r w:rsidRPr="00B66600">
        <w:rPr>
          <w:sz w:val="16"/>
          <w:szCs w:val="16"/>
        </w:rPr>
        <w:lastRenderedPageBreak/>
        <w:t>Российской Федерации и о внесении изменений в некоторые акты Правительства Российской Федерации»,</w:t>
      </w:r>
      <w:r w:rsidRPr="00B66600">
        <w:rPr>
          <w:color w:val="252519"/>
          <w:sz w:val="16"/>
          <w:szCs w:val="16"/>
        </w:rPr>
        <w:t xml:space="preserve"> Администрация  муниципального образования  «Пустозерский сельсовет» Ненецкого автономного округа ПОСТАНОВЛЯЕТ</w:t>
      </w:r>
      <w:r w:rsidRPr="00B66600">
        <w:rPr>
          <w:bCs/>
          <w:sz w:val="16"/>
          <w:szCs w:val="16"/>
        </w:rPr>
        <w:t>:</w:t>
      </w:r>
    </w:p>
    <w:p w:rsidR="00B66600" w:rsidRPr="00B66600" w:rsidRDefault="00B66600" w:rsidP="00B66600">
      <w:pPr>
        <w:jc w:val="both"/>
        <w:rPr>
          <w:sz w:val="16"/>
          <w:szCs w:val="16"/>
        </w:rPr>
      </w:pPr>
    </w:p>
    <w:p w:rsidR="00B66600" w:rsidRPr="00B66600" w:rsidRDefault="00B66600" w:rsidP="00B66600">
      <w:pPr>
        <w:jc w:val="both"/>
        <w:rPr>
          <w:sz w:val="16"/>
          <w:szCs w:val="16"/>
        </w:rPr>
      </w:pPr>
      <w:r w:rsidRPr="00B66600">
        <w:rPr>
          <w:sz w:val="16"/>
          <w:szCs w:val="16"/>
        </w:rPr>
        <w:t xml:space="preserve">      1. Утвердить Перечень  потребителей тепловой  энергии на территории муниципального образования «Пустозерский сельсовет» Ненецкого  автономного округа (приложение №1).</w:t>
      </w:r>
    </w:p>
    <w:p w:rsidR="00B66600" w:rsidRPr="00B66600" w:rsidRDefault="00B66600" w:rsidP="00B66600">
      <w:pPr>
        <w:jc w:val="both"/>
        <w:rPr>
          <w:sz w:val="16"/>
          <w:szCs w:val="16"/>
        </w:rPr>
      </w:pPr>
    </w:p>
    <w:p w:rsidR="00B66600" w:rsidRPr="00B66600" w:rsidRDefault="00B66600" w:rsidP="00B66600">
      <w:pPr>
        <w:pStyle w:val="a7"/>
        <w:jc w:val="both"/>
        <w:rPr>
          <w:rFonts w:ascii="Times New Roman" w:hAnsi="Times New Roman"/>
          <w:i/>
          <w:sz w:val="16"/>
          <w:szCs w:val="16"/>
        </w:rPr>
      </w:pPr>
      <w:r w:rsidRPr="00B66600">
        <w:rPr>
          <w:rFonts w:ascii="Times New Roman" w:eastAsia="Times New Roman" w:hAnsi="Times New Roman"/>
          <w:color w:val="252519"/>
          <w:sz w:val="16"/>
          <w:szCs w:val="16"/>
        </w:rPr>
        <w:t xml:space="preserve">     </w:t>
      </w:r>
      <w:r w:rsidRPr="00B66600">
        <w:rPr>
          <w:rFonts w:ascii="Times New Roman" w:eastAsia="Times New Roman" w:hAnsi="Times New Roman"/>
          <w:color w:val="000000"/>
          <w:sz w:val="16"/>
          <w:szCs w:val="16"/>
        </w:rPr>
        <w:t xml:space="preserve">2. </w:t>
      </w:r>
      <w:r w:rsidRPr="00B66600">
        <w:rPr>
          <w:rFonts w:ascii="Times New Roman" w:hAnsi="Times New Roman"/>
          <w:sz w:val="16"/>
          <w:szCs w:val="16"/>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B66600" w:rsidRPr="00B66600" w:rsidRDefault="00B66600" w:rsidP="00B66600">
      <w:pPr>
        <w:rPr>
          <w:color w:val="252519"/>
          <w:sz w:val="16"/>
          <w:szCs w:val="16"/>
        </w:rPr>
      </w:pPr>
      <w:r w:rsidRPr="00B66600">
        <w:rPr>
          <w:color w:val="252519"/>
          <w:sz w:val="16"/>
          <w:szCs w:val="16"/>
        </w:rPr>
        <w:t> </w:t>
      </w:r>
      <w:r w:rsidRPr="00B66600">
        <w:rPr>
          <w:sz w:val="16"/>
          <w:szCs w:val="16"/>
        </w:rPr>
        <w:br/>
      </w:r>
      <w:r w:rsidRPr="00B66600">
        <w:rPr>
          <w:color w:val="252519"/>
          <w:sz w:val="16"/>
          <w:szCs w:val="16"/>
        </w:rPr>
        <w:t xml:space="preserve">Глава муниципального образования </w:t>
      </w:r>
    </w:p>
    <w:p w:rsidR="00B66600" w:rsidRPr="00B66600" w:rsidRDefault="00B66600" w:rsidP="00B66600">
      <w:pPr>
        <w:rPr>
          <w:color w:val="252519"/>
          <w:sz w:val="16"/>
          <w:szCs w:val="16"/>
        </w:rPr>
      </w:pPr>
      <w:r w:rsidRPr="00B66600">
        <w:rPr>
          <w:color w:val="252519"/>
          <w:sz w:val="16"/>
          <w:szCs w:val="16"/>
        </w:rPr>
        <w:t xml:space="preserve">«Пустозерский сельсовет» </w:t>
      </w:r>
    </w:p>
    <w:p w:rsidR="00B66600" w:rsidRPr="00B66600" w:rsidRDefault="00B66600" w:rsidP="00B66600">
      <w:pPr>
        <w:rPr>
          <w:color w:val="252519"/>
          <w:sz w:val="16"/>
          <w:szCs w:val="16"/>
        </w:rPr>
      </w:pPr>
      <w:r w:rsidRPr="00B66600">
        <w:rPr>
          <w:color w:val="252519"/>
          <w:sz w:val="16"/>
          <w:szCs w:val="16"/>
        </w:rPr>
        <w:t>Ненецкого  автономного округа                                                                  С.А.Задорин</w:t>
      </w:r>
    </w:p>
    <w:p w:rsidR="00B66600" w:rsidRPr="00B66600" w:rsidRDefault="00B66600" w:rsidP="00B66600">
      <w:pPr>
        <w:jc w:val="right"/>
        <w:rPr>
          <w:color w:val="252519"/>
          <w:sz w:val="16"/>
          <w:szCs w:val="16"/>
        </w:rPr>
      </w:pPr>
      <w:r w:rsidRPr="00B66600">
        <w:rPr>
          <w:color w:val="252519"/>
          <w:sz w:val="16"/>
          <w:szCs w:val="16"/>
        </w:rPr>
        <w:t>Приложение №1</w:t>
      </w:r>
    </w:p>
    <w:p w:rsidR="00B66600" w:rsidRPr="00B66600" w:rsidRDefault="00B66600" w:rsidP="00B66600">
      <w:pPr>
        <w:jc w:val="right"/>
        <w:rPr>
          <w:color w:val="252519"/>
          <w:sz w:val="16"/>
          <w:szCs w:val="16"/>
        </w:rPr>
      </w:pPr>
      <w:r w:rsidRPr="00B66600">
        <w:rPr>
          <w:color w:val="252519"/>
          <w:sz w:val="16"/>
          <w:szCs w:val="16"/>
        </w:rPr>
        <w:t xml:space="preserve">к постановлению Администрации </w:t>
      </w:r>
    </w:p>
    <w:p w:rsidR="00B66600" w:rsidRPr="00B66600" w:rsidRDefault="00B66600" w:rsidP="00B66600">
      <w:pPr>
        <w:jc w:val="right"/>
        <w:rPr>
          <w:color w:val="252519"/>
          <w:sz w:val="16"/>
          <w:szCs w:val="16"/>
        </w:rPr>
      </w:pPr>
      <w:r w:rsidRPr="00B66600">
        <w:rPr>
          <w:color w:val="252519"/>
          <w:sz w:val="16"/>
          <w:szCs w:val="16"/>
        </w:rPr>
        <w:t>МО «Пустозерский сельсовет» НАО</w:t>
      </w:r>
    </w:p>
    <w:p w:rsidR="00B66600" w:rsidRPr="00B66600" w:rsidRDefault="00B66600" w:rsidP="00B66600">
      <w:pPr>
        <w:jc w:val="right"/>
        <w:rPr>
          <w:color w:val="252519"/>
          <w:sz w:val="16"/>
          <w:szCs w:val="16"/>
        </w:rPr>
      </w:pPr>
      <w:r w:rsidRPr="00B66600">
        <w:rPr>
          <w:color w:val="252519"/>
          <w:sz w:val="16"/>
          <w:szCs w:val="16"/>
        </w:rPr>
        <w:t>от   18.07.2016  № 65</w:t>
      </w:r>
    </w:p>
    <w:p w:rsidR="00B66600" w:rsidRPr="00B66600" w:rsidRDefault="00B66600" w:rsidP="00B66600">
      <w:pPr>
        <w:jc w:val="both"/>
        <w:rPr>
          <w:sz w:val="16"/>
          <w:szCs w:val="16"/>
        </w:rPr>
      </w:pPr>
    </w:p>
    <w:p w:rsidR="00B66600" w:rsidRPr="005F4D77" w:rsidRDefault="00B66600" w:rsidP="00B66600">
      <w:pPr>
        <w:jc w:val="center"/>
        <w:rPr>
          <w:sz w:val="16"/>
          <w:szCs w:val="16"/>
        </w:rPr>
      </w:pPr>
      <w:r w:rsidRPr="005F4D77">
        <w:rPr>
          <w:sz w:val="16"/>
          <w:szCs w:val="16"/>
        </w:rPr>
        <w:t>Перечень  потребителей  тепловой  энергии на территории муниципального образования «Пустозерский сельсовет» Ненецкого автономного округа</w:t>
      </w:r>
    </w:p>
    <w:p w:rsidR="00B66600" w:rsidRPr="005F4D77" w:rsidRDefault="00B66600" w:rsidP="00B66600">
      <w:pPr>
        <w:jc w:val="center"/>
        <w:rPr>
          <w:sz w:val="16"/>
          <w:szCs w:val="16"/>
        </w:rPr>
      </w:pPr>
    </w:p>
    <w:p w:rsidR="00B66600" w:rsidRPr="00B66600" w:rsidRDefault="00B66600" w:rsidP="00B66600">
      <w:pPr>
        <w:pStyle w:val="af0"/>
        <w:numPr>
          <w:ilvl w:val="0"/>
          <w:numId w:val="14"/>
        </w:numPr>
        <w:ind w:left="0"/>
        <w:jc w:val="both"/>
        <w:rPr>
          <w:sz w:val="16"/>
          <w:szCs w:val="16"/>
        </w:rPr>
      </w:pPr>
      <w:r w:rsidRPr="005F4D77">
        <w:rPr>
          <w:sz w:val="16"/>
          <w:szCs w:val="16"/>
        </w:rPr>
        <w:t>Отделение «Оксинская участковая больница» ГБУЗ НАО «Ненецкая окружная больница» (здание участковой</w:t>
      </w:r>
      <w:r w:rsidRPr="00B66600">
        <w:rPr>
          <w:sz w:val="16"/>
          <w:szCs w:val="16"/>
        </w:rPr>
        <w:t xml:space="preserve"> больницы с.Оксино),</w:t>
      </w:r>
    </w:p>
    <w:p w:rsidR="00B66600" w:rsidRPr="00B66600" w:rsidRDefault="00B66600" w:rsidP="00B66600">
      <w:pPr>
        <w:pStyle w:val="af0"/>
        <w:numPr>
          <w:ilvl w:val="0"/>
          <w:numId w:val="14"/>
        </w:numPr>
        <w:ind w:left="0"/>
        <w:jc w:val="both"/>
        <w:rPr>
          <w:sz w:val="16"/>
          <w:szCs w:val="16"/>
        </w:rPr>
      </w:pPr>
      <w:r w:rsidRPr="00B66600">
        <w:rPr>
          <w:sz w:val="16"/>
          <w:szCs w:val="16"/>
        </w:rPr>
        <w:t>ГБОУ   НАО  «Средняя  школа с.Оксино» (здание основной школы, здание начальной школы, здание пришкольного интерната, здание столовой),</w:t>
      </w:r>
    </w:p>
    <w:p w:rsidR="00B66600" w:rsidRPr="00B66600" w:rsidRDefault="00B66600" w:rsidP="00B66600">
      <w:pPr>
        <w:pStyle w:val="af0"/>
        <w:numPr>
          <w:ilvl w:val="0"/>
          <w:numId w:val="14"/>
        </w:numPr>
        <w:ind w:left="0"/>
        <w:jc w:val="both"/>
        <w:rPr>
          <w:sz w:val="16"/>
          <w:szCs w:val="16"/>
        </w:rPr>
      </w:pPr>
      <w:r w:rsidRPr="00B66600">
        <w:rPr>
          <w:sz w:val="16"/>
          <w:szCs w:val="16"/>
        </w:rPr>
        <w:t>ГБДОУ   НАО   «Детский сад  с.Оксино» (здание детского сада с.Оксино),</w:t>
      </w:r>
    </w:p>
    <w:p w:rsidR="00B66600" w:rsidRPr="00B66600" w:rsidRDefault="00B66600" w:rsidP="00B66600">
      <w:pPr>
        <w:pStyle w:val="af0"/>
        <w:numPr>
          <w:ilvl w:val="0"/>
          <w:numId w:val="14"/>
        </w:numPr>
        <w:ind w:left="0"/>
        <w:jc w:val="both"/>
        <w:rPr>
          <w:sz w:val="16"/>
          <w:szCs w:val="16"/>
        </w:rPr>
      </w:pPr>
      <w:r w:rsidRPr="00B66600">
        <w:rPr>
          <w:sz w:val="16"/>
          <w:szCs w:val="16"/>
        </w:rPr>
        <w:t>СПК   РК «Победа» (здание правления колхоза  с.Оксино),</w:t>
      </w:r>
    </w:p>
    <w:p w:rsidR="00B66600" w:rsidRPr="00B66600" w:rsidRDefault="00B66600" w:rsidP="00B66600">
      <w:pPr>
        <w:pStyle w:val="af0"/>
        <w:numPr>
          <w:ilvl w:val="0"/>
          <w:numId w:val="14"/>
        </w:numPr>
        <w:ind w:left="0"/>
        <w:jc w:val="both"/>
        <w:rPr>
          <w:sz w:val="16"/>
          <w:szCs w:val="16"/>
        </w:rPr>
      </w:pPr>
      <w:r w:rsidRPr="00B66600">
        <w:rPr>
          <w:sz w:val="16"/>
          <w:szCs w:val="16"/>
        </w:rPr>
        <w:t>ГБУК   НАО «Дом культуры с.Оксино» (здание дома культуры  с.Оксино),</w:t>
      </w:r>
    </w:p>
    <w:p w:rsidR="00B66600" w:rsidRPr="00B66600" w:rsidRDefault="00B66600" w:rsidP="00B66600">
      <w:pPr>
        <w:pStyle w:val="af0"/>
        <w:numPr>
          <w:ilvl w:val="0"/>
          <w:numId w:val="14"/>
        </w:numPr>
        <w:ind w:left="0"/>
        <w:jc w:val="both"/>
        <w:rPr>
          <w:sz w:val="16"/>
          <w:szCs w:val="16"/>
        </w:rPr>
      </w:pPr>
      <w:r w:rsidRPr="00B66600">
        <w:rPr>
          <w:sz w:val="16"/>
          <w:szCs w:val="16"/>
        </w:rPr>
        <w:t>Администрация  МО «Пустозерский сельсовет» НАО (жилой дом №4, жилой дом №50, жилой дом №135, жилой дом №159/1, жилой дом №159/2),</w:t>
      </w:r>
    </w:p>
    <w:p w:rsidR="00B66600" w:rsidRPr="00B66600" w:rsidRDefault="00B66600" w:rsidP="00B66600">
      <w:pPr>
        <w:pStyle w:val="af0"/>
        <w:numPr>
          <w:ilvl w:val="0"/>
          <w:numId w:val="14"/>
        </w:numPr>
        <w:ind w:left="0"/>
        <w:jc w:val="both"/>
        <w:rPr>
          <w:sz w:val="16"/>
          <w:szCs w:val="16"/>
        </w:rPr>
      </w:pPr>
      <w:r w:rsidRPr="00B66600">
        <w:rPr>
          <w:sz w:val="16"/>
          <w:szCs w:val="16"/>
        </w:rPr>
        <w:t>ЖКУ «Оксино» МП ЗР «Севержилкомсервис»  (котельная №1, котельная №2, тепловые сети №1, тепловые сети №2, тепловые сети №3, тепловые сети №4, тепловые сети №5, тепловые сети №6, тепловые сети №7),</w:t>
      </w:r>
    </w:p>
    <w:p w:rsidR="00B66600" w:rsidRPr="00B66600" w:rsidRDefault="00B66600" w:rsidP="00B66600">
      <w:pPr>
        <w:pStyle w:val="af0"/>
        <w:numPr>
          <w:ilvl w:val="0"/>
          <w:numId w:val="14"/>
        </w:numPr>
        <w:ind w:left="0"/>
        <w:jc w:val="both"/>
        <w:rPr>
          <w:sz w:val="16"/>
          <w:szCs w:val="16"/>
        </w:rPr>
      </w:pPr>
      <w:r w:rsidRPr="00B66600">
        <w:rPr>
          <w:sz w:val="16"/>
          <w:szCs w:val="16"/>
        </w:rPr>
        <w:t>Нижне-Печорское  потребительское  общество (здание магазина №14),</w:t>
      </w:r>
    </w:p>
    <w:p w:rsidR="00B66600" w:rsidRPr="00B66600" w:rsidRDefault="00B66600" w:rsidP="00B66600">
      <w:pPr>
        <w:pStyle w:val="af0"/>
        <w:numPr>
          <w:ilvl w:val="0"/>
          <w:numId w:val="14"/>
        </w:numPr>
        <w:ind w:left="0"/>
        <w:jc w:val="both"/>
        <w:rPr>
          <w:sz w:val="16"/>
          <w:szCs w:val="16"/>
        </w:rPr>
      </w:pPr>
      <w:r w:rsidRPr="00B66600">
        <w:rPr>
          <w:sz w:val="16"/>
          <w:szCs w:val="16"/>
        </w:rPr>
        <w:t>ГБУК НАО «Ненецкая центральная библиотека имени А.И.Пичкова» (здание музейно-библиотечного комплекса).</w:t>
      </w:r>
    </w:p>
    <w:p w:rsidR="00B66600" w:rsidRPr="00B66600" w:rsidRDefault="00B66600" w:rsidP="00B66600">
      <w:pPr>
        <w:pStyle w:val="af0"/>
        <w:numPr>
          <w:ilvl w:val="0"/>
          <w:numId w:val="14"/>
        </w:numPr>
        <w:ind w:left="0"/>
        <w:jc w:val="both"/>
        <w:rPr>
          <w:sz w:val="16"/>
          <w:szCs w:val="16"/>
          <w:highlight w:val="yellow"/>
        </w:rPr>
      </w:pPr>
      <w:r w:rsidRPr="00B66600">
        <w:rPr>
          <w:sz w:val="16"/>
          <w:szCs w:val="16"/>
          <w:highlight w:val="yellow"/>
          <w:shd w:val="clear" w:color="auto" w:fill="DA251D"/>
        </w:rPr>
        <w:t>ГБУ ДО НАО "Ледовый дворец спорта"Труд" (здание спортивного зала)</w:t>
      </w:r>
    </w:p>
    <w:p w:rsidR="00B66600" w:rsidRPr="00704473" w:rsidRDefault="00B66600" w:rsidP="00B66600">
      <w:pPr>
        <w:pStyle w:val="af0"/>
        <w:ind w:left="0"/>
        <w:jc w:val="both"/>
        <w:rPr>
          <w:sz w:val="16"/>
          <w:szCs w:val="16"/>
        </w:rPr>
      </w:pPr>
    </w:p>
    <w:p w:rsidR="00B66600" w:rsidRPr="005F4D77" w:rsidRDefault="00B66600" w:rsidP="00B66600">
      <w:pPr>
        <w:pStyle w:val="af0"/>
        <w:ind w:left="0"/>
        <w:jc w:val="both"/>
        <w:rPr>
          <w:sz w:val="16"/>
          <w:szCs w:val="16"/>
        </w:rPr>
      </w:pPr>
    </w:p>
    <w:p w:rsidR="00704473" w:rsidRPr="005F4D77" w:rsidRDefault="00704473" w:rsidP="00704473">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 xml:space="preserve">АДМИНИСТРАЦИЯ  </w:t>
      </w:r>
    </w:p>
    <w:p w:rsidR="00704473" w:rsidRPr="005F4D77" w:rsidRDefault="00704473" w:rsidP="00704473">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 xml:space="preserve">МУНИЦИПАЛЬНОГО ОБРАЗОВАНИЯ «ПУСТОЗЕРСКИЙ СЕЛЬСОВЕТ» </w:t>
      </w:r>
    </w:p>
    <w:p w:rsidR="00704473" w:rsidRPr="005F4D77" w:rsidRDefault="00704473" w:rsidP="00704473">
      <w:pPr>
        <w:pStyle w:val="ConsPlusTitle"/>
        <w:widowControl/>
        <w:jc w:val="center"/>
        <w:outlineLvl w:val="0"/>
        <w:rPr>
          <w:rFonts w:ascii="Times New Roman" w:hAnsi="Times New Roman" w:cs="Times New Roman"/>
          <w:b w:val="0"/>
          <w:sz w:val="16"/>
          <w:szCs w:val="16"/>
        </w:rPr>
      </w:pPr>
      <w:r w:rsidRPr="005F4D77">
        <w:rPr>
          <w:rFonts w:ascii="Times New Roman" w:hAnsi="Times New Roman" w:cs="Times New Roman"/>
          <w:b w:val="0"/>
          <w:sz w:val="16"/>
          <w:szCs w:val="16"/>
        </w:rPr>
        <w:t>НЕНЕЦКОГО АВТОНОМНОГО ОКРУГА</w:t>
      </w:r>
    </w:p>
    <w:p w:rsidR="00704473" w:rsidRPr="005F4D77" w:rsidRDefault="00704473" w:rsidP="00704473">
      <w:pPr>
        <w:pStyle w:val="ConsPlusTitle"/>
        <w:jc w:val="center"/>
        <w:rPr>
          <w:rFonts w:ascii="Times New Roman" w:hAnsi="Times New Roman" w:cs="Times New Roman"/>
          <w:b w:val="0"/>
          <w:sz w:val="16"/>
          <w:szCs w:val="16"/>
        </w:rPr>
      </w:pPr>
    </w:p>
    <w:p w:rsidR="00704473" w:rsidRPr="005F4D77" w:rsidRDefault="00704473" w:rsidP="00704473">
      <w:pPr>
        <w:pStyle w:val="ConsPlusTitle"/>
        <w:jc w:val="center"/>
        <w:rPr>
          <w:rFonts w:ascii="Times New Roman" w:hAnsi="Times New Roman" w:cs="Times New Roman"/>
          <w:b w:val="0"/>
          <w:sz w:val="16"/>
          <w:szCs w:val="16"/>
        </w:rPr>
      </w:pPr>
      <w:r w:rsidRPr="005F4D77">
        <w:rPr>
          <w:rFonts w:ascii="Times New Roman" w:hAnsi="Times New Roman" w:cs="Times New Roman"/>
          <w:b w:val="0"/>
          <w:sz w:val="16"/>
          <w:szCs w:val="16"/>
        </w:rPr>
        <w:t>ПОСТАНОВЛЕНИЕ</w:t>
      </w:r>
    </w:p>
    <w:p w:rsidR="00704473" w:rsidRPr="005F4D77" w:rsidRDefault="00704473" w:rsidP="00704473">
      <w:pPr>
        <w:pStyle w:val="ConsPlusTitle"/>
        <w:jc w:val="center"/>
        <w:rPr>
          <w:rFonts w:ascii="Times New Roman" w:hAnsi="Times New Roman" w:cs="Times New Roman"/>
          <w:b w:val="0"/>
          <w:sz w:val="16"/>
          <w:szCs w:val="16"/>
        </w:rPr>
      </w:pPr>
    </w:p>
    <w:p w:rsidR="00704473" w:rsidRPr="005F4D77" w:rsidRDefault="00704473" w:rsidP="00704473">
      <w:pPr>
        <w:rPr>
          <w:bCs/>
          <w:color w:val="000000"/>
          <w:sz w:val="16"/>
          <w:szCs w:val="16"/>
          <w:u w:val="single"/>
        </w:rPr>
      </w:pPr>
      <w:r w:rsidRPr="005F4D77">
        <w:rPr>
          <w:color w:val="000000"/>
          <w:sz w:val="16"/>
          <w:szCs w:val="16"/>
          <w:u w:val="single"/>
        </w:rPr>
        <w:t xml:space="preserve">от </w:t>
      </w:r>
      <w:r w:rsidRPr="005F4D77">
        <w:rPr>
          <w:bCs/>
          <w:color w:val="000000"/>
          <w:sz w:val="16"/>
          <w:szCs w:val="16"/>
          <w:u w:val="single"/>
        </w:rPr>
        <w:t xml:space="preserve"> 18. 07. 2016     </w:t>
      </w:r>
      <w:r w:rsidRPr="005F4D77">
        <w:rPr>
          <w:bCs/>
          <w:sz w:val="16"/>
          <w:szCs w:val="16"/>
          <w:u w:val="single"/>
        </w:rPr>
        <w:t>№ 66</w:t>
      </w:r>
      <w:r w:rsidRPr="005F4D77">
        <w:rPr>
          <w:bCs/>
          <w:color w:val="000000"/>
          <w:sz w:val="16"/>
          <w:szCs w:val="16"/>
          <w:u w:val="single"/>
        </w:rPr>
        <w:t xml:space="preserve"> </w:t>
      </w:r>
    </w:p>
    <w:p w:rsidR="00704473" w:rsidRPr="00704473" w:rsidRDefault="00704473" w:rsidP="00704473">
      <w:pPr>
        <w:rPr>
          <w:color w:val="000000"/>
          <w:sz w:val="16"/>
          <w:szCs w:val="16"/>
        </w:rPr>
      </w:pPr>
      <w:r w:rsidRPr="00704473">
        <w:rPr>
          <w:color w:val="000000"/>
          <w:sz w:val="16"/>
          <w:szCs w:val="16"/>
        </w:rPr>
        <w:t xml:space="preserve">село Оксино   </w:t>
      </w:r>
    </w:p>
    <w:p w:rsidR="00704473" w:rsidRPr="00704473" w:rsidRDefault="00704473" w:rsidP="00704473">
      <w:pPr>
        <w:rPr>
          <w:color w:val="000000"/>
          <w:sz w:val="16"/>
          <w:szCs w:val="16"/>
        </w:rPr>
      </w:pPr>
      <w:r w:rsidRPr="00704473">
        <w:rPr>
          <w:color w:val="000000"/>
          <w:sz w:val="16"/>
          <w:szCs w:val="16"/>
        </w:rPr>
        <w:t>Ненецкий  автономный округ</w:t>
      </w:r>
    </w:p>
    <w:p w:rsidR="00704473" w:rsidRPr="00704473" w:rsidRDefault="00704473" w:rsidP="00704473">
      <w:pPr>
        <w:rPr>
          <w:rFonts w:ascii="Arial" w:hAnsi="Arial" w:cs="Arial"/>
          <w:i/>
          <w:iCs/>
          <w:sz w:val="16"/>
          <w:szCs w:val="16"/>
        </w:rPr>
      </w:pPr>
    </w:p>
    <w:p w:rsidR="00704473" w:rsidRPr="00704473" w:rsidRDefault="00704473" w:rsidP="00704473">
      <w:pPr>
        <w:jc w:val="center"/>
        <w:rPr>
          <w:iCs/>
          <w:sz w:val="16"/>
          <w:szCs w:val="16"/>
        </w:rPr>
      </w:pPr>
      <w:r w:rsidRPr="00704473">
        <w:rPr>
          <w:iCs/>
          <w:sz w:val="16"/>
          <w:szCs w:val="16"/>
        </w:rPr>
        <w:t>ОБ  УТВЕРЖДЕНИИ  ПЕРЕЧНЯ  СОЦИАЛЬНО ЗНАЧИМЫХ КАТЕГОРИЙ  ПОТРЕБИТЕЛЕЙ  НА  ТЕРРИТОРИИ  МУНИЦИПАЛЬНОГО ОБРАЗОВАНИЯ «ПУСТОЗЕРСКИЙ СЕЛЬСОВЕТ» НЕНЕЦКОГО АВТОНМОНОГО ОКРУГА</w:t>
      </w:r>
    </w:p>
    <w:p w:rsidR="00704473" w:rsidRPr="00704473" w:rsidRDefault="00704473" w:rsidP="00704473">
      <w:pPr>
        <w:rPr>
          <w:sz w:val="16"/>
          <w:szCs w:val="16"/>
        </w:rPr>
      </w:pPr>
    </w:p>
    <w:p w:rsidR="00704473" w:rsidRPr="00704473" w:rsidRDefault="00704473" w:rsidP="00704473">
      <w:pPr>
        <w:jc w:val="both"/>
        <w:rPr>
          <w:bCs/>
          <w:sz w:val="16"/>
          <w:szCs w:val="16"/>
        </w:rPr>
      </w:pPr>
      <w:r w:rsidRPr="00704473">
        <w:rPr>
          <w:sz w:val="16"/>
          <w:szCs w:val="16"/>
        </w:rPr>
        <w:t xml:space="preserve">         На основании Федерального закона от 06.10.2003 года № 131-ФЗ «Об общих принципах организации местного самоуправления в Российской Федерации», Постановления Правительства Российской Федерации от 8 августа 2012 года № 88 «Об организации теплоснабжения в Российской Федерации и о внесении изменений в некоторые акты Правительства Российской Федерации»,</w:t>
      </w:r>
      <w:r w:rsidRPr="00704473">
        <w:rPr>
          <w:color w:val="252519"/>
          <w:sz w:val="16"/>
          <w:szCs w:val="16"/>
        </w:rPr>
        <w:t xml:space="preserve"> Администрация  муниципального образования  «Пустозерский сельсовет» Ненецкого автономного округа ПОСТАНОВЛЯЕТ</w:t>
      </w:r>
      <w:r w:rsidRPr="00704473">
        <w:rPr>
          <w:bCs/>
          <w:sz w:val="16"/>
          <w:szCs w:val="16"/>
        </w:rPr>
        <w:t>:</w:t>
      </w:r>
    </w:p>
    <w:p w:rsidR="00704473" w:rsidRPr="00704473" w:rsidRDefault="00704473" w:rsidP="00704473">
      <w:pPr>
        <w:jc w:val="both"/>
        <w:rPr>
          <w:sz w:val="16"/>
          <w:szCs w:val="16"/>
        </w:rPr>
      </w:pPr>
    </w:p>
    <w:p w:rsidR="00704473" w:rsidRPr="00704473" w:rsidRDefault="00704473" w:rsidP="00704473">
      <w:pPr>
        <w:jc w:val="both"/>
        <w:rPr>
          <w:sz w:val="16"/>
          <w:szCs w:val="16"/>
        </w:rPr>
      </w:pPr>
      <w:r w:rsidRPr="00704473">
        <w:rPr>
          <w:sz w:val="16"/>
          <w:szCs w:val="16"/>
        </w:rPr>
        <w:t xml:space="preserve">  1. Утвердить Перечень социально значимых категорий потребителей на территории муниципального образования «Пустозерский сельсовет» Ненецкого  автономного округа.</w:t>
      </w:r>
    </w:p>
    <w:p w:rsidR="00704473" w:rsidRPr="00704473" w:rsidRDefault="00704473" w:rsidP="00704473">
      <w:pPr>
        <w:jc w:val="both"/>
        <w:rPr>
          <w:sz w:val="16"/>
          <w:szCs w:val="16"/>
        </w:rPr>
      </w:pPr>
    </w:p>
    <w:p w:rsidR="00704473" w:rsidRPr="00704473" w:rsidRDefault="00704473" w:rsidP="00704473">
      <w:pPr>
        <w:pStyle w:val="a7"/>
        <w:jc w:val="both"/>
        <w:rPr>
          <w:rFonts w:ascii="Times New Roman" w:hAnsi="Times New Roman"/>
          <w:i/>
          <w:sz w:val="16"/>
          <w:szCs w:val="16"/>
        </w:rPr>
      </w:pPr>
      <w:r w:rsidRPr="00704473">
        <w:rPr>
          <w:rFonts w:ascii="Times New Roman" w:eastAsia="Times New Roman" w:hAnsi="Times New Roman"/>
          <w:color w:val="252519"/>
          <w:sz w:val="16"/>
          <w:szCs w:val="16"/>
        </w:rPr>
        <w:t xml:space="preserve">     </w:t>
      </w:r>
      <w:r w:rsidRPr="00704473">
        <w:rPr>
          <w:rFonts w:ascii="Times New Roman" w:eastAsia="Times New Roman" w:hAnsi="Times New Roman"/>
          <w:color w:val="000000"/>
          <w:sz w:val="16"/>
          <w:szCs w:val="16"/>
        </w:rPr>
        <w:t xml:space="preserve">2. </w:t>
      </w:r>
      <w:r w:rsidRPr="00704473">
        <w:rPr>
          <w:rFonts w:ascii="Times New Roman" w:hAnsi="Times New Roman"/>
          <w:sz w:val="16"/>
          <w:szCs w:val="16"/>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704473" w:rsidRPr="00704473" w:rsidRDefault="00704473" w:rsidP="00704473">
      <w:pPr>
        <w:rPr>
          <w:color w:val="252519"/>
          <w:sz w:val="16"/>
          <w:szCs w:val="16"/>
        </w:rPr>
      </w:pPr>
      <w:r w:rsidRPr="00704473">
        <w:rPr>
          <w:sz w:val="16"/>
          <w:szCs w:val="16"/>
        </w:rPr>
        <w:br/>
      </w:r>
      <w:r w:rsidRPr="00704473">
        <w:rPr>
          <w:color w:val="252519"/>
          <w:sz w:val="16"/>
          <w:szCs w:val="16"/>
        </w:rPr>
        <w:t xml:space="preserve">Глава муниципального образования </w:t>
      </w:r>
    </w:p>
    <w:p w:rsidR="00704473" w:rsidRPr="00704473" w:rsidRDefault="00704473" w:rsidP="00704473">
      <w:pPr>
        <w:rPr>
          <w:color w:val="252519"/>
          <w:sz w:val="16"/>
          <w:szCs w:val="16"/>
        </w:rPr>
      </w:pPr>
      <w:r w:rsidRPr="00704473">
        <w:rPr>
          <w:color w:val="252519"/>
          <w:sz w:val="16"/>
          <w:szCs w:val="16"/>
        </w:rPr>
        <w:t xml:space="preserve">«Пустозерский сельсовет» </w:t>
      </w:r>
    </w:p>
    <w:p w:rsidR="00704473" w:rsidRPr="00704473" w:rsidRDefault="00704473" w:rsidP="00704473">
      <w:pPr>
        <w:rPr>
          <w:color w:val="252519"/>
          <w:sz w:val="16"/>
          <w:szCs w:val="16"/>
        </w:rPr>
      </w:pPr>
      <w:r w:rsidRPr="00704473">
        <w:rPr>
          <w:color w:val="252519"/>
          <w:sz w:val="16"/>
          <w:szCs w:val="16"/>
        </w:rPr>
        <w:t>Ненецкого  автономного округа                                                                  С.А.Задорин</w:t>
      </w:r>
    </w:p>
    <w:p w:rsidR="00704473" w:rsidRPr="00704473" w:rsidRDefault="00704473" w:rsidP="00704473">
      <w:pPr>
        <w:jc w:val="right"/>
        <w:rPr>
          <w:color w:val="252519"/>
          <w:sz w:val="16"/>
          <w:szCs w:val="16"/>
        </w:rPr>
      </w:pPr>
      <w:r w:rsidRPr="00704473">
        <w:rPr>
          <w:color w:val="252519"/>
          <w:sz w:val="16"/>
          <w:szCs w:val="16"/>
        </w:rPr>
        <w:t>Приложение №1</w:t>
      </w:r>
    </w:p>
    <w:p w:rsidR="00704473" w:rsidRPr="00704473" w:rsidRDefault="00704473" w:rsidP="00704473">
      <w:pPr>
        <w:jc w:val="right"/>
        <w:rPr>
          <w:color w:val="252519"/>
          <w:sz w:val="16"/>
          <w:szCs w:val="16"/>
        </w:rPr>
      </w:pPr>
      <w:r w:rsidRPr="00704473">
        <w:rPr>
          <w:color w:val="252519"/>
          <w:sz w:val="16"/>
          <w:szCs w:val="16"/>
        </w:rPr>
        <w:t xml:space="preserve">к постановлению Администрации </w:t>
      </w:r>
    </w:p>
    <w:p w:rsidR="00704473" w:rsidRPr="00704473" w:rsidRDefault="00704473" w:rsidP="00704473">
      <w:pPr>
        <w:jc w:val="right"/>
        <w:rPr>
          <w:color w:val="252519"/>
          <w:sz w:val="16"/>
          <w:szCs w:val="16"/>
        </w:rPr>
      </w:pPr>
      <w:r w:rsidRPr="00704473">
        <w:rPr>
          <w:color w:val="252519"/>
          <w:sz w:val="16"/>
          <w:szCs w:val="16"/>
        </w:rPr>
        <w:t>МО «Пустозерский сельсовет» НАО</w:t>
      </w:r>
    </w:p>
    <w:p w:rsidR="00704473" w:rsidRPr="00704473" w:rsidRDefault="00704473" w:rsidP="00704473">
      <w:pPr>
        <w:jc w:val="right"/>
        <w:rPr>
          <w:color w:val="252519"/>
          <w:sz w:val="16"/>
          <w:szCs w:val="16"/>
        </w:rPr>
      </w:pPr>
      <w:r w:rsidRPr="00704473">
        <w:rPr>
          <w:color w:val="252519"/>
          <w:sz w:val="16"/>
          <w:szCs w:val="16"/>
        </w:rPr>
        <w:t>от   18.07.2016   № 66</w:t>
      </w:r>
    </w:p>
    <w:p w:rsidR="00704473" w:rsidRPr="00704473" w:rsidRDefault="00704473" w:rsidP="00704473">
      <w:pPr>
        <w:jc w:val="right"/>
        <w:rPr>
          <w:b/>
          <w:sz w:val="16"/>
          <w:szCs w:val="16"/>
        </w:rPr>
      </w:pPr>
    </w:p>
    <w:p w:rsidR="00704473" w:rsidRPr="005F4D77" w:rsidRDefault="00704473" w:rsidP="00704473">
      <w:pPr>
        <w:jc w:val="center"/>
        <w:rPr>
          <w:sz w:val="16"/>
          <w:szCs w:val="16"/>
        </w:rPr>
      </w:pPr>
      <w:r w:rsidRPr="005F4D77">
        <w:rPr>
          <w:sz w:val="16"/>
          <w:szCs w:val="16"/>
        </w:rPr>
        <w:t>Перечень социально значимых категорий потребителей на территории муниципального образования «Пустозерский сельсовет» Ненецкого автономного округа</w:t>
      </w:r>
    </w:p>
    <w:p w:rsidR="00704473" w:rsidRPr="005F4D77" w:rsidRDefault="00704473" w:rsidP="00704473">
      <w:pPr>
        <w:jc w:val="center"/>
        <w:rPr>
          <w:sz w:val="16"/>
          <w:szCs w:val="16"/>
        </w:rPr>
      </w:pPr>
    </w:p>
    <w:p w:rsidR="00704473" w:rsidRPr="00704473" w:rsidRDefault="00704473" w:rsidP="00704473">
      <w:pPr>
        <w:pStyle w:val="af0"/>
        <w:numPr>
          <w:ilvl w:val="0"/>
          <w:numId w:val="15"/>
        </w:numPr>
        <w:jc w:val="both"/>
        <w:rPr>
          <w:sz w:val="16"/>
          <w:szCs w:val="16"/>
        </w:rPr>
      </w:pPr>
      <w:r w:rsidRPr="00704473">
        <w:rPr>
          <w:sz w:val="16"/>
          <w:szCs w:val="16"/>
        </w:rPr>
        <w:t>Отделение «Оксинская участковая больница» ГБУЗ НАО «Ненецкая окружная больница» (здание участковой больницы с.Оксино),</w:t>
      </w:r>
    </w:p>
    <w:p w:rsidR="00704473" w:rsidRPr="00704473" w:rsidRDefault="00704473" w:rsidP="00704473">
      <w:pPr>
        <w:pStyle w:val="af0"/>
        <w:numPr>
          <w:ilvl w:val="0"/>
          <w:numId w:val="15"/>
        </w:numPr>
        <w:jc w:val="both"/>
        <w:rPr>
          <w:sz w:val="16"/>
          <w:szCs w:val="16"/>
        </w:rPr>
      </w:pPr>
      <w:r w:rsidRPr="00704473">
        <w:rPr>
          <w:sz w:val="16"/>
          <w:szCs w:val="16"/>
        </w:rPr>
        <w:t>ГБОУ   НАО  «Средняя  школа с.Оксино» (здание основной школы, здание начальной школы, здание пришкольного интерната, здание столовой),</w:t>
      </w:r>
    </w:p>
    <w:p w:rsidR="00704473" w:rsidRPr="00704473" w:rsidRDefault="00704473" w:rsidP="00704473">
      <w:pPr>
        <w:pStyle w:val="af0"/>
        <w:numPr>
          <w:ilvl w:val="0"/>
          <w:numId w:val="15"/>
        </w:numPr>
        <w:jc w:val="both"/>
        <w:rPr>
          <w:sz w:val="16"/>
          <w:szCs w:val="16"/>
        </w:rPr>
      </w:pPr>
      <w:r w:rsidRPr="00704473">
        <w:rPr>
          <w:sz w:val="16"/>
          <w:szCs w:val="16"/>
        </w:rPr>
        <w:t>ГБДОУ   НАО   «Детский сад  с.Оксино» (здание детского сада с.Оксино),</w:t>
      </w:r>
    </w:p>
    <w:p w:rsidR="00704473" w:rsidRPr="00704473" w:rsidRDefault="00704473" w:rsidP="00704473">
      <w:pPr>
        <w:pStyle w:val="af0"/>
        <w:numPr>
          <w:ilvl w:val="0"/>
          <w:numId w:val="15"/>
        </w:numPr>
        <w:jc w:val="both"/>
        <w:rPr>
          <w:sz w:val="16"/>
          <w:szCs w:val="16"/>
        </w:rPr>
      </w:pPr>
      <w:r w:rsidRPr="00704473">
        <w:rPr>
          <w:sz w:val="16"/>
          <w:szCs w:val="16"/>
        </w:rPr>
        <w:t>СПК   РК «Победа» (здание правления колхоза  с.Оксино),</w:t>
      </w:r>
    </w:p>
    <w:p w:rsidR="00704473" w:rsidRPr="00704473" w:rsidRDefault="00704473" w:rsidP="00704473">
      <w:pPr>
        <w:pStyle w:val="af0"/>
        <w:numPr>
          <w:ilvl w:val="0"/>
          <w:numId w:val="15"/>
        </w:numPr>
        <w:jc w:val="both"/>
        <w:rPr>
          <w:sz w:val="16"/>
          <w:szCs w:val="16"/>
        </w:rPr>
      </w:pPr>
      <w:r w:rsidRPr="00704473">
        <w:rPr>
          <w:sz w:val="16"/>
          <w:szCs w:val="16"/>
        </w:rPr>
        <w:t>ГБУК   НАО «Дом культуры с.Оксино» (здание дома культуры  с.Оксино),</w:t>
      </w:r>
    </w:p>
    <w:p w:rsidR="00704473" w:rsidRPr="00704473" w:rsidRDefault="00704473" w:rsidP="00704473">
      <w:pPr>
        <w:pStyle w:val="af0"/>
        <w:numPr>
          <w:ilvl w:val="0"/>
          <w:numId w:val="15"/>
        </w:numPr>
        <w:jc w:val="both"/>
        <w:rPr>
          <w:sz w:val="16"/>
          <w:szCs w:val="16"/>
        </w:rPr>
      </w:pPr>
      <w:r w:rsidRPr="00704473">
        <w:rPr>
          <w:color w:val="3B2D36"/>
          <w:sz w:val="16"/>
          <w:szCs w:val="16"/>
        </w:rPr>
        <w:t>Нижне-Печорское  потребительское  общество (здание магазина №14 в с.Оксино),</w:t>
      </w:r>
    </w:p>
    <w:p w:rsidR="00704473" w:rsidRPr="00704473" w:rsidRDefault="00704473" w:rsidP="00704473">
      <w:pPr>
        <w:pStyle w:val="af0"/>
        <w:numPr>
          <w:ilvl w:val="0"/>
          <w:numId w:val="15"/>
        </w:numPr>
        <w:jc w:val="both"/>
        <w:rPr>
          <w:sz w:val="16"/>
          <w:szCs w:val="16"/>
          <w:highlight w:val="yellow"/>
        </w:rPr>
      </w:pPr>
      <w:r w:rsidRPr="00704473">
        <w:rPr>
          <w:rFonts w:ascii="latolight" w:hAnsi="latolight"/>
          <w:sz w:val="16"/>
          <w:szCs w:val="16"/>
          <w:shd w:val="clear" w:color="auto" w:fill="FFFFFF" w:themeFill="background1"/>
        </w:rPr>
        <w:t>ГБУ ДО НАО "Ледовый дворец спорта"Труд" (здание спортивного зала),</w:t>
      </w:r>
    </w:p>
    <w:p w:rsidR="00704473" w:rsidRPr="00704473" w:rsidRDefault="00704473" w:rsidP="00704473">
      <w:pPr>
        <w:pStyle w:val="af0"/>
        <w:numPr>
          <w:ilvl w:val="0"/>
          <w:numId w:val="15"/>
        </w:numPr>
        <w:jc w:val="both"/>
        <w:rPr>
          <w:sz w:val="16"/>
          <w:szCs w:val="16"/>
          <w:highlight w:val="yellow"/>
        </w:rPr>
      </w:pPr>
      <w:r w:rsidRPr="00704473">
        <w:rPr>
          <w:sz w:val="16"/>
          <w:szCs w:val="16"/>
        </w:rPr>
        <w:t>ГБУК НАО «Ненецкая центральная библиотека имени А.И.Пичкова» (здание музейно-библиотечного комплекса)</w:t>
      </w:r>
    </w:p>
    <w:p w:rsidR="00DF3E0A" w:rsidRDefault="00DF3E0A" w:rsidP="007C2C6E">
      <w:pPr>
        <w:pStyle w:val="ConsPlusNonformat"/>
        <w:rPr>
          <w:rFonts w:ascii="Times New Roman" w:hAnsi="Times New Roman" w:cs="Times New Roman"/>
          <w:b/>
          <w:bCs/>
          <w:sz w:val="16"/>
          <w:szCs w:val="16"/>
        </w:rPr>
      </w:pPr>
    </w:p>
    <w:p w:rsidR="00DF3E0A" w:rsidRDefault="00DF3E0A" w:rsidP="00DF3E0A">
      <w:pPr>
        <w:pStyle w:val="ConsPlusNonformat"/>
        <w:jc w:val="center"/>
        <w:rPr>
          <w:rFonts w:ascii="Times New Roman" w:hAnsi="Times New Roman" w:cs="Times New Roman"/>
          <w:b/>
          <w:bCs/>
          <w:sz w:val="16"/>
          <w:szCs w:val="16"/>
        </w:rPr>
      </w:pPr>
    </w:p>
    <w:p w:rsidR="00DF3E0A" w:rsidRPr="005F4D77" w:rsidRDefault="00DF3E0A" w:rsidP="005F4D77">
      <w:pPr>
        <w:pStyle w:val="ConsPlusNonformat"/>
        <w:jc w:val="center"/>
        <w:rPr>
          <w:rFonts w:ascii="Times New Roman" w:hAnsi="Times New Roman" w:cs="Times New Roman"/>
          <w:bCs/>
          <w:sz w:val="16"/>
          <w:szCs w:val="16"/>
        </w:rPr>
      </w:pPr>
      <w:r w:rsidRPr="005F4D77">
        <w:rPr>
          <w:rFonts w:ascii="Times New Roman" w:hAnsi="Times New Roman" w:cs="Times New Roman"/>
          <w:bCs/>
          <w:sz w:val="16"/>
          <w:szCs w:val="16"/>
        </w:rPr>
        <w:t>АДМИНИСТРАЦИЯ  МУНИЦИПАЛЬНОГО ОБРАЗОВАНИЯ</w:t>
      </w:r>
    </w:p>
    <w:p w:rsidR="00DF3E0A" w:rsidRPr="005F4D77" w:rsidRDefault="00DF3E0A" w:rsidP="005F4D77">
      <w:pPr>
        <w:pStyle w:val="ConsPlusNonformat"/>
        <w:jc w:val="center"/>
        <w:rPr>
          <w:rFonts w:ascii="Times New Roman" w:hAnsi="Times New Roman" w:cs="Times New Roman"/>
          <w:bCs/>
          <w:sz w:val="16"/>
          <w:szCs w:val="16"/>
        </w:rPr>
      </w:pPr>
      <w:r w:rsidRPr="005F4D77">
        <w:rPr>
          <w:rFonts w:ascii="Times New Roman" w:hAnsi="Times New Roman" w:cs="Times New Roman"/>
          <w:bCs/>
          <w:sz w:val="16"/>
          <w:szCs w:val="16"/>
        </w:rPr>
        <w:t>«ПУСТОЗЕРСКИЙ  СЕЛЬСОВЕТ» НЕНЕЦКОГО АВТОНОМНОГО ОКРУГА</w:t>
      </w:r>
    </w:p>
    <w:p w:rsidR="00DF3E0A" w:rsidRPr="005F4D77" w:rsidRDefault="00DF3E0A" w:rsidP="005F4D77">
      <w:pPr>
        <w:pStyle w:val="ConsPlusTitle"/>
        <w:widowControl/>
        <w:jc w:val="center"/>
        <w:rPr>
          <w:rFonts w:ascii="Times New Roman" w:hAnsi="Times New Roman" w:cs="Times New Roman"/>
          <w:b w:val="0"/>
          <w:sz w:val="16"/>
          <w:szCs w:val="16"/>
        </w:rPr>
      </w:pPr>
    </w:p>
    <w:p w:rsidR="00DF3E0A" w:rsidRPr="005F4D77" w:rsidRDefault="00DF3E0A" w:rsidP="005F4D77">
      <w:pPr>
        <w:pStyle w:val="ConsPlusTitle"/>
        <w:widowControl/>
        <w:jc w:val="center"/>
        <w:rPr>
          <w:rFonts w:ascii="Times New Roman" w:hAnsi="Times New Roman" w:cs="Times New Roman"/>
          <w:b w:val="0"/>
          <w:sz w:val="16"/>
          <w:szCs w:val="16"/>
        </w:rPr>
      </w:pPr>
      <w:r w:rsidRPr="005F4D77">
        <w:rPr>
          <w:rFonts w:ascii="Times New Roman" w:hAnsi="Times New Roman" w:cs="Times New Roman"/>
          <w:b w:val="0"/>
          <w:sz w:val="16"/>
          <w:szCs w:val="16"/>
        </w:rPr>
        <w:t>ПОСТАНОВЛЕНИЕ</w:t>
      </w:r>
    </w:p>
    <w:p w:rsidR="00DF3E0A" w:rsidRPr="005F4D77" w:rsidRDefault="00DF3E0A" w:rsidP="00DF3E0A">
      <w:pPr>
        <w:pStyle w:val="ConsPlusTitle"/>
        <w:widowControl/>
        <w:jc w:val="center"/>
        <w:rPr>
          <w:rFonts w:ascii="Times New Roman" w:hAnsi="Times New Roman" w:cs="Times New Roman"/>
          <w:b w:val="0"/>
          <w:sz w:val="16"/>
          <w:szCs w:val="16"/>
        </w:rPr>
      </w:pPr>
    </w:p>
    <w:p w:rsidR="00DF3E0A" w:rsidRPr="005F4D77" w:rsidRDefault="00DF3E0A" w:rsidP="00DF3E0A">
      <w:pPr>
        <w:pStyle w:val="ConsPlusTitle"/>
        <w:widowControl/>
        <w:rPr>
          <w:rFonts w:ascii="Times New Roman" w:hAnsi="Times New Roman" w:cs="Times New Roman"/>
          <w:b w:val="0"/>
          <w:sz w:val="16"/>
          <w:szCs w:val="16"/>
        </w:rPr>
      </w:pPr>
      <w:r w:rsidRPr="005F4D77">
        <w:rPr>
          <w:rFonts w:ascii="Times New Roman" w:hAnsi="Times New Roman" w:cs="Times New Roman"/>
          <w:b w:val="0"/>
          <w:sz w:val="16"/>
          <w:szCs w:val="16"/>
        </w:rPr>
        <w:t xml:space="preserve">                                                         от  21 июля 2016 года № 68</w:t>
      </w:r>
    </w:p>
    <w:p w:rsidR="00DF3E0A" w:rsidRPr="005F4D77" w:rsidRDefault="00DF3E0A" w:rsidP="00DF3E0A">
      <w:pPr>
        <w:autoSpaceDE w:val="0"/>
        <w:autoSpaceDN w:val="0"/>
        <w:adjustRightInd w:val="0"/>
        <w:ind w:firstLine="540"/>
        <w:jc w:val="center"/>
        <w:rPr>
          <w:sz w:val="16"/>
          <w:szCs w:val="16"/>
        </w:rPr>
      </w:pPr>
    </w:p>
    <w:p w:rsidR="00DF3E0A" w:rsidRPr="005F4D77" w:rsidRDefault="00DF3E0A" w:rsidP="005F4D77">
      <w:pPr>
        <w:autoSpaceDE w:val="0"/>
        <w:autoSpaceDN w:val="0"/>
        <w:adjustRightInd w:val="0"/>
        <w:ind w:firstLine="540"/>
        <w:jc w:val="center"/>
        <w:rPr>
          <w:bCs/>
          <w:sz w:val="16"/>
          <w:szCs w:val="16"/>
        </w:rPr>
      </w:pPr>
      <w:r w:rsidRPr="005F4D77">
        <w:rPr>
          <w:sz w:val="16"/>
          <w:szCs w:val="16"/>
        </w:rPr>
        <w:t xml:space="preserve">О внесении изменений  в </w:t>
      </w:r>
      <w:r w:rsidRPr="005F4D77">
        <w:rPr>
          <w:bCs/>
          <w:sz w:val="16"/>
          <w:szCs w:val="16"/>
        </w:rPr>
        <w:t xml:space="preserve"> </w:t>
      </w:r>
      <w:hyperlink r:id="rId8" w:history="1">
        <w:r w:rsidRPr="005F4D77">
          <w:rPr>
            <w:bCs/>
            <w:color w:val="000000"/>
            <w:sz w:val="16"/>
            <w:szCs w:val="16"/>
          </w:rPr>
          <w:t>Положени</w:t>
        </w:r>
      </w:hyperlink>
      <w:r w:rsidRPr="005F4D77">
        <w:rPr>
          <w:bCs/>
          <w:color w:val="000000"/>
          <w:sz w:val="16"/>
          <w:szCs w:val="16"/>
        </w:rPr>
        <w:t xml:space="preserve">е </w:t>
      </w:r>
      <w:r w:rsidRPr="005F4D77">
        <w:rPr>
          <w:bCs/>
          <w:sz w:val="16"/>
          <w:szCs w:val="16"/>
        </w:rPr>
        <w:t>об условиях оплаты труда руководителя</w:t>
      </w:r>
    </w:p>
    <w:p w:rsidR="00DF3E0A" w:rsidRPr="005F4D77" w:rsidRDefault="00DF3E0A" w:rsidP="005F4D77">
      <w:pPr>
        <w:autoSpaceDE w:val="0"/>
        <w:autoSpaceDN w:val="0"/>
        <w:adjustRightInd w:val="0"/>
        <w:ind w:firstLine="540"/>
        <w:jc w:val="center"/>
        <w:rPr>
          <w:bCs/>
          <w:sz w:val="16"/>
          <w:szCs w:val="16"/>
        </w:rPr>
      </w:pPr>
      <w:r w:rsidRPr="005F4D77">
        <w:rPr>
          <w:bCs/>
          <w:sz w:val="16"/>
          <w:szCs w:val="16"/>
        </w:rPr>
        <w:t xml:space="preserve">и главного бухгалтера муниципального  казенного предприятия  </w:t>
      </w:r>
      <w:r w:rsidRPr="005F4D77">
        <w:rPr>
          <w:sz w:val="16"/>
          <w:szCs w:val="16"/>
        </w:rPr>
        <w:t>«Пустозерское»</w:t>
      </w:r>
    </w:p>
    <w:p w:rsidR="00DF3E0A" w:rsidRPr="00DF3E0A" w:rsidRDefault="00DF3E0A" w:rsidP="00DF3E0A">
      <w:pPr>
        <w:autoSpaceDE w:val="0"/>
        <w:autoSpaceDN w:val="0"/>
        <w:adjustRightInd w:val="0"/>
        <w:jc w:val="both"/>
        <w:rPr>
          <w:bCs/>
          <w:color w:val="000000"/>
          <w:sz w:val="16"/>
          <w:szCs w:val="16"/>
        </w:rPr>
      </w:pPr>
    </w:p>
    <w:p w:rsidR="00DF3E0A" w:rsidRPr="00DF3E0A" w:rsidRDefault="00DF3E0A" w:rsidP="00DF3E0A">
      <w:pPr>
        <w:autoSpaceDE w:val="0"/>
        <w:autoSpaceDN w:val="0"/>
        <w:adjustRightInd w:val="0"/>
        <w:ind w:firstLine="540"/>
        <w:jc w:val="both"/>
        <w:rPr>
          <w:sz w:val="16"/>
          <w:szCs w:val="16"/>
        </w:rPr>
      </w:pPr>
      <w:r w:rsidRPr="00DF3E0A">
        <w:rPr>
          <w:bCs/>
          <w:color w:val="000000"/>
          <w:sz w:val="16"/>
          <w:szCs w:val="16"/>
        </w:rPr>
        <w:t xml:space="preserve">Руководствуясь статьей 145 </w:t>
      </w:r>
      <w:r w:rsidRPr="00DF3E0A">
        <w:rPr>
          <w:sz w:val="16"/>
          <w:szCs w:val="16"/>
        </w:rPr>
        <w:t xml:space="preserve">Трудового </w:t>
      </w:r>
      <w:hyperlink r:id="rId9" w:history="1">
        <w:r w:rsidRPr="00DF3E0A">
          <w:rPr>
            <w:color w:val="000000"/>
            <w:sz w:val="16"/>
            <w:szCs w:val="16"/>
          </w:rPr>
          <w:t>кодекс</w:t>
        </w:r>
      </w:hyperlink>
      <w:r w:rsidRPr="00DF3E0A">
        <w:rPr>
          <w:color w:val="000000"/>
          <w:sz w:val="16"/>
          <w:szCs w:val="16"/>
        </w:rPr>
        <w:t>а</w:t>
      </w:r>
      <w:r w:rsidRPr="00DF3E0A">
        <w:rPr>
          <w:sz w:val="16"/>
          <w:szCs w:val="16"/>
        </w:rPr>
        <w:t xml:space="preserve"> Российской Федерации, </w:t>
      </w:r>
      <w:hyperlink r:id="rId10" w:history="1">
        <w:r w:rsidRPr="00DF3E0A">
          <w:rPr>
            <w:bCs/>
            <w:color w:val="000000"/>
            <w:sz w:val="16"/>
            <w:szCs w:val="16"/>
          </w:rPr>
          <w:t>статьей 20</w:t>
        </w:r>
      </w:hyperlink>
      <w:r w:rsidRPr="00DF3E0A">
        <w:rPr>
          <w:bCs/>
          <w:color w:val="000000"/>
          <w:sz w:val="16"/>
          <w:szCs w:val="16"/>
        </w:rPr>
        <w:t xml:space="preserve"> Федерального закона от 14.11.2002 N 161-ФЗ "О государственных и муниципальных унитарных предприятиях", </w:t>
      </w:r>
      <w:r w:rsidRPr="00DF3E0A">
        <w:rPr>
          <w:sz w:val="16"/>
          <w:szCs w:val="16"/>
        </w:rPr>
        <w:t xml:space="preserve">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МО «Пустозерский сельсовет» НАО от 24.12.2008 № 73, </w:t>
      </w:r>
      <w:r w:rsidRPr="00DF3E0A">
        <w:rPr>
          <w:bCs/>
          <w:color w:val="000000"/>
          <w:sz w:val="16"/>
          <w:szCs w:val="16"/>
        </w:rPr>
        <w:t xml:space="preserve"> Администрация </w:t>
      </w:r>
      <w:r w:rsidRPr="00DF3E0A">
        <w:rPr>
          <w:sz w:val="16"/>
          <w:szCs w:val="16"/>
        </w:rPr>
        <w:t>МО «Пустозерский сельсовет» НАО постановляет:</w:t>
      </w:r>
    </w:p>
    <w:p w:rsidR="00DF3E0A" w:rsidRPr="00DF3E0A" w:rsidRDefault="00DF3E0A" w:rsidP="00DF3E0A">
      <w:pPr>
        <w:pStyle w:val="ConsPlusNormal"/>
        <w:widowControl/>
        <w:ind w:firstLine="540"/>
        <w:jc w:val="both"/>
        <w:rPr>
          <w:rFonts w:ascii="Times New Roman" w:hAnsi="Times New Roman"/>
          <w:sz w:val="16"/>
          <w:szCs w:val="16"/>
        </w:rPr>
      </w:pPr>
    </w:p>
    <w:p w:rsidR="00DF3E0A" w:rsidRPr="00DF3E0A" w:rsidRDefault="00DF3E0A" w:rsidP="00DF3E0A">
      <w:pPr>
        <w:autoSpaceDE w:val="0"/>
        <w:autoSpaceDN w:val="0"/>
        <w:adjustRightInd w:val="0"/>
        <w:jc w:val="both"/>
        <w:rPr>
          <w:sz w:val="16"/>
          <w:szCs w:val="16"/>
        </w:rPr>
      </w:pPr>
      <w:r w:rsidRPr="00DF3E0A">
        <w:rPr>
          <w:bCs/>
          <w:color w:val="000000"/>
          <w:sz w:val="16"/>
          <w:szCs w:val="16"/>
        </w:rPr>
        <w:t xml:space="preserve">          1. Внести изменения в </w:t>
      </w:r>
      <w:hyperlink r:id="rId11" w:history="1">
        <w:r w:rsidRPr="00DF3E0A">
          <w:rPr>
            <w:bCs/>
            <w:color w:val="000000"/>
            <w:sz w:val="16"/>
            <w:szCs w:val="16"/>
          </w:rPr>
          <w:t>Положени</w:t>
        </w:r>
      </w:hyperlink>
      <w:r w:rsidRPr="00DF3E0A">
        <w:rPr>
          <w:bCs/>
          <w:color w:val="000000"/>
          <w:sz w:val="16"/>
          <w:szCs w:val="16"/>
        </w:rPr>
        <w:t xml:space="preserve">е </w:t>
      </w:r>
      <w:r w:rsidRPr="00DF3E0A">
        <w:rPr>
          <w:bCs/>
          <w:sz w:val="16"/>
          <w:szCs w:val="16"/>
        </w:rPr>
        <w:t xml:space="preserve">об условиях оплаты труда руководителя и главного бухгалтера муниципального  казенного предприятия </w:t>
      </w:r>
      <w:r w:rsidRPr="00DF3E0A">
        <w:rPr>
          <w:sz w:val="16"/>
          <w:szCs w:val="16"/>
        </w:rPr>
        <w:t>«Пустозерское».</w:t>
      </w:r>
    </w:p>
    <w:p w:rsidR="00DF3E0A" w:rsidRPr="00DF3E0A" w:rsidRDefault="00DF3E0A" w:rsidP="00DF3E0A">
      <w:pPr>
        <w:ind w:firstLine="720"/>
        <w:jc w:val="both"/>
        <w:rPr>
          <w:sz w:val="16"/>
          <w:szCs w:val="16"/>
        </w:rPr>
      </w:pPr>
    </w:p>
    <w:p w:rsidR="00DF3E0A" w:rsidRPr="00DF3E0A" w:rsidRDefault="00DF3E0A" w:rsidP="007C2C6E">
      <w:pPr>
        <w:ind w:firstLine="567"/>
        <w:jc w:val="both"/>
        <w:rPr>
          <w:sz w:val="16"/>
          <w:szCs w:val="16"/>
        </w:rPr>
      </w:pPr>
      <w:r w:rsidRPr="00DF3E0A">
        <w:rPr>
          <w:sz w:val="16"/>
          <w:szCs w:val="16"/>
        </w:rPr>
        <w:t>2. Настоящее постановление вступает в силу с 1 августа 2016 года после его официальног</w:t>
      </w:r>
      <w:r>
        <w:rPr>
          <w:sz w:val="16"/>
          <w:szCs w:val="16"/>
        </w:rPr>
        <w:t>о опубликования (обнародования)</w:t>
      </w:r>
    </w:p>
    <w:p w:rsidR="00DF3E0A" w:rsidRPr="00DF3E0A" w:rsidRDefault="00DF3E0A" w:rsidP="00DF3E0A">
      <w:pPr>
        <w:pStyle w:val="a7"/>
        <w:jc w:val="both"/>
        <w:rPr>
          <w:rFonts w:ascii="Times New Roman" w:hAnsi="Times New Roman"/>
          <w:sz w:val="16"/>
          <w:szCs w:val="16"/>
        </w:rPr>
      </w:pPr>
      <w:r w:rsidRPr="00DF3E0A">
        <w:rPr>
          <w:rFonts w:ascii="Times New Roman" w:hAnsi="Times New Roman"/>
          <w:sz w:val="16"/>
          <w:szCs w:val="16"/>
        </w:rPr>
        <w:t xml:space="preserve">     Глава муниципального образования</w:t>
      </w:r>
    </w:p>
    <w:p w:rsidR="00DF3E0A" w:rsidRPr="00DF3E0A" w:rsidRDefault="00DF3E0A" w:rsidP="00DF3E0A">
      <w:pPr>
        <w:pStyle w:val="a7"/>
        <w:jc w:val="both"/>
        <w:rPr>
          <w:rFonts w:ascii="Times New Roman" w:hAnsi="Times New Roman"/>
          <w:sz w:val="16"/>
          <w:szCs w:val="16"/>
        </w:rPr>
      </w:pPr>
      <w:r w:rsidRPr="00DF3E0A">
        <w:rPr>
          <w:rFonts w:ascii="Times New Roman" w:hAnsi="Times New Roman"/>
          <w:sz w:val="16"/>
          <w:szCs w:val="16"/>
        </w:rPr>
        <w:t xml:space="preserve">     «Пустозерский сельсовет»</w:t>
      </w:r>
    </w:p>
    <w:p w:rsidR="00DF3E0A" w:rsidRPr="00DF3E0A" w:rsidRDefault="00DF3E0A" w:rsidP="00DF3E0A">
      <w:pPr>
        <w:pStyle w:val="a7"/>
        <w:jc w:val="both"/>
        <w:rPr>
          <w:rFonts w:ascii="Times New Roman" w:hAnsi="Times New Roman"/>
          <w:sz w:val="16"/>
          <w:szCs w:val="16"/>
        </w:rPr>
      </w:pPr>
      <w:r w:rsidRPr="00DF3E0A">
        <w:rPr>
          <w:rFonts w:ascii="Times New Roman" w:hAnsi="Times New Roman"/>
          <w:sz w:val="16"/>
          <w:szCs w:val="16"/>
        </w:rPr>
        <w:t xml:space="preserve">     Ненецкого автономного округа                                                                    С.А.Задорин                 </w:t>
      </w:r>
    </w:p>
    <w:p w:rsidR="00DF3E0A" w:rsidRPr="00DF3E0A" w:rsidRDefault="00DF3E0A" w:rsidP="007C2C6E">
      <w:pPr>
        <w:widowControl w:val="0"/>
        <w:autoSpaceDE w:val="0"/>
        <w:autoSpaceDN w:val="0"/>
        <w:adjustRightInd w:val="0"/>
        <w:jc w:val="center"/>
        <w:rPr>
          <w:sz w:val="16"/>
          <w:szCs w:val="16"/>
        </w:rPr>
      </w:pPr>
    </w:p>
    <w:p w:rsidR="00DF3E0A" w:rsidRPr="00DF3E0A" w:rsidRDefault="00DF3E0A" w:rsidP="00DF3E0A">
      <w:pPr>
        <w:widowControl w:val="0"/>
        <w:autoSpaceDE w:val="0"/>
        <w:autoSpaceDN w:val="0"/>
        <w:adjustRightInd w:val="0"/>
        <w:jc w:val="right"/>
        <w:rPr>
          <w:sz w:val="16"/>
          <w:szCs w:val="16"/>
        </w:rPr>
      </w:pPr>
      <w:r w:rsidRPr="00DF3E0A">
        <w:rPr>
          <w:sz w:val="16"/>
          <w:szCs w:val="16"/>
        </w:rPr>
        <w:t xml:space="preserve">                                                                                                                                                         Приложение </w:t>
      </w:r>
    </w:p>
    <w:p w:rsidR="00DF3E0A" w:rsidRPr="00DF3E0A" w:rsidRDefault="00DF3E0A" w:rsidP="00DF3E0A">
      <w:pPr>
        <w:widowControl w:val="0"/>
        <w:autoSpaceDE w:val="0"/>
        <w:autoSpaceDN w:val="0"/>
        <w:adjustRightInd w:val="0"/>
        <w:jc w:val="right"/>
        <w:rPr>
          <w:sz w:val="16"/>
          <w:szCs w:val="16"/>
        </w:rPr>
      </w:pPr>
      <w:r w:rsidRPr="00DF3E0A">
        <w:rPr>
          <w:sz w:val="16"/>
          <w:szCs w:val="16"/>
        </w:rPr>
        <w:t xml:space="preserve"> к  Постановлению Администрации</w:t>
      </w:r>
    </w:p>
    <w:p w:rsidR="00DF3E0A" w:rsidRPr="00DF3E0A" w:rsidRDefault="00DF3E0A" w:rsidP="00DF3E0A">
      <w:pPr>
        <w:widowControl w:val="0"/>
        <w:autoSpaceDE w:val="0"/>
        <w:autoSpaceDN w:val="0"/>
        <w:adjustRightInd w:val="0"/>
        <w:jc w:val="right"/>
        <w:rPr>
          <w:sz w:val="16"/>
          <w:szCs w:val="16"/>
        </w:rPr>
      </w:pPr>
      <w:r w:rsidRPr="00DF3E0A">
        <w:rPr>
          <w:sz w:val="16"/>
          <w:szCs w:val="16"/>
        </w:rPr>
        <w:t>МО «Пустозерский сельсовет» НАО</w:t>
      </w:r>
    </w:p>
    <w:p w:rsidR="00DF3E0A" w:rsidRPr="00DF3E0A" w:rsidRDefault="00DF3E0A" w:rsidP="00DF3E0A">
      <w:pPr>
        <w:widowControl w:val="0"/>
        <w:autoSpaceDE w:val="0"/>
        <w:autoSpaceDN w:val="0"/>
        <w:adjustRightInd w:val="0"/>
        <w:jc w:val="right"/>
        <w:rPr>
          <w:sz w:val="16"/>
          <w:szCs w:val="16"/>
        </w:rPr>
      </w:pPr>
      <w:r w:rsidRPr="00DF3E0A">
        <w:rPr>
          <w:color w:val="FF0000"/>
          <w:sz w:val="16"/>
          <w:szCs w:val="16"/>
        </w:rPr>
        <w:t xml:space="preserve">                                                                                                                          </w:t>
      </w:r>
      <w:r w:rsidRPr="00DF3E0A">
        <w:rPr>
          <w:sz w:val="16"/>
          <w:szCs w:val="16"/>
        </w:rPr>
        <w:t>от 21.07.2016 № 68</w:t>
      </w:r>
    </w:p>
    <w:p w:rsidR="00DF3E0A" w:rsidRPr="004C3110" w:rsidRDefault="00DF3E0A" w:rsidP="005F4D77">
      <w:pPr>
        <w:autoSpaceDE w:val="0"/>
        <w:autoSpaceDN w:val="0"/>
        <w:adjustRightInd w:val="0"/>
        <w:jc w:val="center"/>
        <w:rPr>
          <w:bCs/>
          <w:sz w:val="16"/>
          <w:szCs w:val="16"/>
        </w:rPr>
      </w:pPr>
      <w:r w:rsidRPr="004C3110">
        <w:rPr>
          <w:sz w:val="16"/>
          <w:szCs w:val="16"/>
        </w:rPr>
        <w:t xml:space="preserve">О внесении  изменений  в </w:t>
      </w:r>
      <w:r w:rsidRPr="004C3110">
        <w:rPr>
          <w:bCs/>
          <w:sz w:val="16"/>
          <w:szCs w:val="16"/>
        </w:rPr>
        <w:t xml:space="preserve"> </w:t>
      </w:r>
      <w:hyperlink r:id="rId12" w:history="1">
        <w:r w:rsidRPr="004C3110">
          <w:rPr>
            <w:bCs/>
            <w:color w:val="000000"/>
            <w:sz w:val="16"/>
            <w:szCs w:val="16"/>
          </w:rPr>
          <w:t>Положени</w:t>
        </w:r>
      </w:hyperlink>
      <w:r w:rsidR="004C3110" w:rsidRPr="004C3110">
        <w:rPr>
          <w:sz w:val="16"/>
          <w:szCs w:val="16"/>
        </w:rPr>
        <w:t>е</w:t>
      </w:r>
      <w:r w:rsidRPr="004C3110">
        <w:rPr>
          <w:bCs/>
          <w:color w:val="000000"/>
          <w:sz w:val="16"/>
          <w:szCs w:val="16"/>
        </w:rPr>
        <w:t xml:space="preserve">  </w:t>
      </w:r>
      <w:r w:rsidRPr="004C3110">
        <w:rPr>
          <w:bCs/>
          <w:sz w:val="16"/>
          <w:szCs w:val="16"/>
        </w:rPr>
        <w:t>об  условиях  оплаты  труда руководителя</w:t>
      </w:r>
    </w:p>
    <w:p w:rsidR="00DF3E0A" w:rsidRPr="005F4D77" w:rsidRDefault="00DF3E0A" w:rsidP="005F4D77">
      <w:pPr>
        <w:autoSpaceDE w:val="0"/>
        <w:autoSpaceDN w:val="0"/>
        <w:adjustRightInd w:val="0"/>
        <w:jc w:val="center"/>
        <w:rPr>
          <w:bCs/>
          <w:sz w:val="16"/>
          <w:szCs w:val="16"/>
        </w:rPr>
      </w:pPr>
      <w:r w:rsidRPr="004C3110">
        <w:rPr>
          <w:bCs/>
          <w:sz w:val="16"/>
          <w:szCs w:val="16"/>
        </w:rPr>
        <w:t xml:space="preserve">и  главного  бухгалтера  муниципального  казенного предприятия  </w:t>
      </w:r>
      <w:r w:rsidRPr="004C3110">
        <w:rPr>
          <w:sz w:val="16"/>
          <w:szCs w:val="16"/>
        </w:rPr>
        <w:t>«Пустозерское</w:t>
      </w:r>
      <w:r w:rsidRPr="005F4D77">
        <w:rPr>
          <w:sz w:val="16"/>
          <w:szCs w:val="16"/>
        </w:rPr>
        <w:t>»</w:t>
      </w:r>
    </w:p>
    <w:p w:rsidR="00DF3E0A" w:rsidRPr="005F4D77" w:rsidRDefault="00DF3E0A" w:rsidP="00DF3E0A">
      <w:pPr>
        <w:autoSpaceDE w:val="0"/>
        <w:autoSpaceDN w:val="0"/>
        <w:adjustRightInd w:val="0"/>
        <w:ind w:firstLine="540"/>
        <w:rPr>
          <w:bCs/>
          <w:sz w:val="16"/>
          <w:szCs w:val="16"/>
        </w:rPr>
      </w:pPr>
    </w:p>
    <w:p w:rsidR="00DF3E0A" w:rsidRPr="00DF3E0A" w:rsidRDefault="00DF3E0A" w:rsidP="00DF3E0A">
      <w:pPr>
        <w:numPr>
          <w:ilvl w:val="0"/>
          <w:numId w:val="16"/>
        </w:numPr>
        <w:autoSpaceDE w:val="0"/>
        <w:autoSpaceDN w:val="0"/>
        <w:adjustRightInd w:val="0"/>
        <w:ind w:left="0"/>
        <w:rPr>
          <w:bCs/>
          <w:sz w:val="16"/>
          <w:szCs w:val="16"/>
        </w:rPr>
      </w:pPr>
      <w:r w:rsidRPr="00DF3E0A">
        <w:rPr>
          <w:bCs/>
          <w:sz w:val="16"/>
          <w:szCs w:val="16"/>
        </w:rPr>
        <w:t>Пункт  2.3 изложить в новой редакции:</w:t>
      </w:r>
    </w:p>
    <w:p w:rsidR="00DF3E0A" w:rsidRPr="00DF3E0A" w:rsidRDefault="00DF3E0A" w:rsidP="00DF3E0A">
      <w:pPr>
        <w:autoSpaceDE w:val="0"/>
        <w:autoSpaceDN w:val="0"/>
        <w:adjustRightInd w:val="0"/>
        <w:jc w:val="center"/>
        <w:rPr>
          <w:sz w:val="16"/>
          <w:szCs w:val="16"/>
        </w:rPr>
      </w:pPr>
    </w:p>
    <w:p w:rsidR="00DF3E0A" w:rsidRPr="00DF3E0A" w:rsidRDefault="00DF3E0A" w:rsidP="00DF3E0A">
      <w:pPr>
        <w:autoSpaceDE w:val="0"/>
        <w:autoSpaceDN w:val="0"/>
        <w:adjustRightInd w:val="0"/>
        <w:ind w:firstLine="540"/>
        <w:jc w:val="both"/>
        <w:rPr>
          <w:sz w:val="16"/>
          <w:szCs w:val="16"/>
        </w:rPr>
      </w:pPr>
      <w:r w:rsidRPr="00DF3E0A">
        <w:rPr>
          <w:sz w:val="16"/>
          <w:szCs w:val="16"/>
        </w:rPr>
        <w:t>«2.3. Руководителю  предприятия и главному бухгалтеру разрешить совмещение профессий (должностей) на этом предприятии не более 50% тарифной ставки (должностного оклада) по совмещаемой профессии»</w:t>
      </w:r>
    </w:p>
    <w:p w:rsidR="002A4AAC" w:rsidRPr="00654EC5" w:rsidRDefault="00A83300" w:rsidP="002A4AAC">
      <w:pPr>
        <w:shd w:val="clear" w:color="auto" w:fill="FFFFFF"/>
        <w:jc w:val="center"/>
        <w:rPr>
          <w:i/>
          <w:sz w:val="18"/>
          <w:szCs w:val="18"/>
        </w:rPr>
      </w:pPr>
      <w:r>
        <w:rPr>
          <w:color w:val="000000"/>
        </w:rPr>
        <w:t xml:space="preserve">            </w:t>
      </w:r>
    </w:p>
    <w:p w:rsidR="002A4AAC" w:rsidRPr="00654EC5" w:rsidRDefault="002A4AAC" w:rsidP="002A4AAC">
      <w:pPr>
        <w:jc w:val="center"/>
        <w:rPr>
          <w:sz w:val="16"/>
          <w:szCs w:val="16"/>
        </w:rPr>
      </w:pPr>
      <w:r w:rsidRPr="00654EC5">
        <w:rPr>
          <w:sz w:val="16"/>
          <w:szCs w:val="16"/>
        </w:rPr>
        <w:t>АДМИНИСТРАЦИЯ</w:t>
      </w:r>
    </w:p>
    <w:p w:rsidR="002A4AAC" w:rsidRPr="00654EC5" w:rsidRDefault="002A4AAC" w:rsidP="002A4AAC">
      <w:pPr>
        <w:jc w:val="center"/>
        <w:rPr>
          <w:sz w:val="16"/>
          <w:szCs w:val="16"/>
        </w:rPr>
      </w:pPr>
      <w:r w:rsidRPr="00654EC5">
        <w:rPr>
          <w:sz w:val="16"/>
          <w:szCs w:val="16"/>
        </w:rPr>
        <w:t>МУНИЦИПАЛЬНОГО  ОБРАЗОВАНИЯ «ПУСТОЗЕРСКИЙ  СЕЛЬСОВЕТ»</w:t>
      </w:r>
    </w:p>
    <w:p w:rsidR="002A4AAC" w:rsidRPr="00654EC5" w:rsidRDefault="002A4AAC" w:rsidP="002A4AAC">
      <w:pPr>
        <w:jc w:val="center"/>
        <w:rPr>
          <w:sz w:val="16"/>
          <w:szCs w:val="16"/>
        </w:rPr>
      </w:pPr>
      <w:r w:rsidRPr="00654EC5">
        <w:rPr>
          <w:sz w:val="16"/>
          <w:szCs w:val="16"/>
        </w:rPr>
        <w:t>НЕНЕЦКОГО  АВТОНОМНОГО  ОКРУГА</w:t>
      </w:r>
    </w:p>
    <w:p w:rsidR="002A4AAC" w:rsidRPr="00654EC5" w:rsidRDefault="002A4AAC" w:rsidP="002A4AAC">
      <w:pPr>
        <w:jc w:val="center"/>
        <w:rPr>
          <w:sz w:val="16"/>
          <w:szCs w:val="16"/>
        </w:rPr>
      </w:pPr>
    </w:p>
    <w:p w:rsidR="002A4AAC" w:rsidRPr="00654EC5" w:rsidRDefault="002A4AAC" w:rsidP="002A4AAC">
      <w:pPr>
        <w:jc w:val="center"/>
        <w:rPr>
          <w:sz w:val="16"/>
          <w:szCs w:val="16"/>
        </w:rPr>
      </w:pPr>
      <w:r w:rsidRPr="00654EC5">
        <w:rPr>
          <w:sz w:val="16"/>
          <w:szCs w:val="16"/>
        </w:rPr>
        <w:t>П О С Т А Н О В Л Е Н И Е</w:t>
      </w:r>
    </w:p>
    <w:p w:rsidR="002A4AAC" w:rsidRPr="00654EC5" w:rsidRDefault="002A4AAC" w:rsidP="002A4AAC">
      <w:pPr>
        <w:rPr>
          <w:b/>
          <w:sz w:val="16"/>
          <w:szCs w:val="16"/>
          <w:u w:val="single"/>
        </w:rPr>
      </w:pPr>
    </w:p>
    <w:p w:rsidR="002A4AAC" w:rsidRPr="00654EC5" w:rsidRDefault="002A4AAC" w:rsidP="002A4AAC">
      <w:pPr>
        <w:rPr>
          <w:sz w:val="16"/>
          <w:szCs w:val="16"/>
          <w:u w:val="single"/>
        </w:rPr>
      </w:pPr>
      <w:r w:rsidRPr="00654EC5">
        <w:rPr>
          <w:sz w:val="16"/>
          <w:szCs w:val="16"/>
          <w:u w:val="single"/>
        </w:rPr>
        <w:t>от  22.07.2016    № 69</w:t>
      </w:r>
    </w:p>
    <w:p w:rsidR="002A4AAC" w:rsidRPr="00654EC5" w:rsidRDefault="002A4AAC" w:rsidP="002A4AAC">
      <w:pPr>
        <w:rPr>
          <w:sz w:val="16"/>
          <w:szCs w:val="16"/>
        </w:rPr>
      </w:pPr>
      <w:r w:rsidRPr="00654EC5">
        <w:rPr>
          <w:sz w:val="16"/>
          <w:szCs w:val="16"/>
        </w:rPr>
        <w:t>село Оксино,</w:t>
      </w:r>
    </w:p>
    <w:p w:rsidR="002A4AAC" w:rsidRPr="00654EC5" w:rsidRDefault="002A4AAC" w:rsidP="002A4AAC">
      <w:pPr>
        <w:rPr>
          <w:sz w:val="16"/>
          <w:szCs w:val="16"/>
        </w:rPr>
      </w:pPr>
      <w:r w:rsidRPr="00654EC5">
        <w:rPr>
          <w:sz w:val="16"/>
          <w:szCs w:val="16"/>
        </w:rPr>
        <w:t>Ненецкий автономный округ</w:t>
      </w:r>
    </w:p>
    <w:p w:rsidR="002A4AAC" w:rsidRPr="00654EC5" w:rsidRDefault="002A4AAC" w:rsidP="002A4AAC">
      <w:pPr>
        <w:rPr>
          <w:sz w:val="16"/>
          <w:szCs w:val="16"/>
        </w:rPr>
      </w:pPr>
    </w:p>
    <w:p w:rsidR="002A4AAC" w:rsidRDefault="002A4AAC" w:rsidP="002A4AAC">
      <w:pPr>
        <w:ind w:firstLine="367"/>
        <w:jc w:val="center"/>
        <w:rPr>
          <w:bCs/>
          <w:sz w:val="16"/>
          <w:szCs w:val="16"/>
        </w:rPr>
      </w:pPr>
      <w:r w:rsidRPr="00654EC5">
        <w:rPr>
          <w:bCs/>
          <w:sz w:val="16"/>
          <w:szCs w:val="16"/>
        </w:rPr>
        <w:t>ОБ  УТВЕРЖДЕНИИ  ПОЛОЖЕНИЯ  О  ГРАФИКАХ  АВАРИЙНОГО  ОГРАНИЧЕНИЯ  РЕЖИМОВ  ПОТРЕБЛЕНИЯ  ТЕПЛОВОЙ  ЭНЕРГИИ  НА  ТЕРРИТОРИИ МУНИЦИПАЛЬНОГО ОБРАЗОВАНИЯ «ПУСТОЗЕРСКИЙ СЕЛЬСОВЕТ» НЕНЕЦКОГО АВТОНОМНОГО ОКРУГА</w:t>
      </w:r>
    </w:p>
    <w:p w:rsidR="002A4AAC" w:rsidRPr="00654EC5" w:rsidRDefault="002A4AAC" w:rsidP="002A4AAC">
      <w:pPr>
        <w:ind w:firstLine="367"/>
        <w:jc w:val="center"/>
        <w:rPr>
          <w:bCs/>
          <w:sz w:val="16"/>
          <w:szCs w:val="16"/>
        </w:rPr>
      </w:pPr>
    </w:p>
    <w:p w:rsidR="002A4AAC" w:rsidRPr="00654EC5" w:rsidRDefault="002A4AAC" w:rsidP="002A4AAC">
      <w:pPr>
        <w:ind w:firstLine="567"/>
        <w:jc w:val="both"/>
        <w:rPr>
          <w:sz w:val="16"/>
          <w:szCs w:val="16"/>
        </w:rPr>
      </w:pPr>
      <w:r w:rsidRPr="00654EC5">
        <w:rPr>
          <w:sz w:val="16"/>
          <w:szCs w:val="16"/>
        </w:rPr>
        <w:t>В соответствии с Федеральным законом от 27 июля 2010 года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Правилами оценки готовности к отопительному периоду, утвержденными приказом Министерства энергетики Российской Федерации от 12 марта 2013 года № 103, Методическими рекомендациями по проверке готовности муниципальных образований к отопительному периоду, утвержденными приказом Федеральной службы по экологическому, технологическому и атомному надзору от 17 июля 2013 года № 314, руководствуясь Уставом,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  Администрация  муниципального  образования ПОСТАНОВЛЯЕТ:</w:t>
      </w:r>
    </w:p>
    <w:p w:rsidR="002A4AAC" w:rsidRPr="00654EC5" w:rsidRDefault="002A4AAC" w:rsidP="002A4AAC">
      <w:pPr>
        <w:ind w:firstLine="567"/>
        <w:jc w:val="both"/>
        <w:rPr>
          <w:b/>
          <w:sz w:val="16"/>
          <w:szCs w:val="16"/>
        </w:rPr>
      </w:pPr>
    </w:p>
    <w:p w:rsidR="002A4AAC" w:rsidRPr="00654EC5" w:rsidRDefault="002A4AAC" w:rsidP="002A4AAC">
      <w:pPr>
        <w:ind w:firstLine="567"/>
        <w:jc w:val="both"/>
        <w:rPr>
          <w:color w:val="000000"/>
          <w:sz w:val="16"/>
          <w:szCs w:val="16"/>
        </w:rPr>
      </w:pPr>
      <w:r w:rsidRPr="00654EC5">
        <w:rPr>
          <w:color w:val="000000"/>
          <w:sz w:val="16"/>
          <w:szCs w:val="16"/>
        </w:rPr>
        <w:t xml:space="preserve">1. Утвердить </w:t>
      </w:r>
      <w:r w:rsidRPr="00654EC5">
        <w:rPr>
          <w:sz w:val="16"/>
          <w:szCs w:val="16"/>
        </w:rPr>
        <w:t xml:space="preserve">Положение о графиках аварийного ограничения режимов потребления тепловой энергии на территории муниципального образования «Пустозерский сельсовет» Ненецкого автономного  округа на </w:t>
      </w:r>
      <w:r w:rsidRPr="00654EC5">
        <w:rPr>
          <w:rStyle w:val="afc"/>
          <w:b w:val="0"/>
          <w:sz w:val="16"/>
          <w:szCs w:val="16"/>
        </w:rPr>
        <w:t>согласно приложению</w:t>
      </w:r>
      <w:r w:rsidRPr="00654EC5">
        <w:rPr>
          <w:color w:val="000000"/>
          <w:sz w:val="16"/>
          <w:szCs w:val="16"/>
        </w:rPr>
        <w:t xml:space="preserve"> к данному постановлению.</w:t>
      </w:r>
    </w:p>
    <w:p w:rsidR="002A4AAC" w:rsidRPr="00654EC5" w:rsidRDefault="002A4AAC" w:rsidP="002A4AAC">
      <w:pPr>
        <w:ind w:firstLine="567"/>
        <w:jc w:val="both"/>
        <w:rPr>
          <w:color w:val="000000"/>
          <w:sz w:val="16"/>
          <w:szCs w:val="16"/>
        </w:rPr>
      </w:pPr>
    </w:p>
    <w:p w:rsidR="002A4AAC" w:rsidRPr="00654EC5" w:rsidRDefault="002A4AAC" w:rsidP="002A4AAC">
      <w:pPr>
        <w:ind w:firstLine="567"/>
        <w:jc w:val="both"/>
        <w:rPr>
          <w:color w:val="000000"/>
          <w:sz w:val="16"/>
          <w:szCs w:val="16"/>
        </w:rPr>
      </w:pPr>
      <w:r w:rsidRPr="00654EC5">
        <w:rPr>
          <w:color w:val="000000"/>
          <w:sz w:val="16"/>
          <w:szCs w:val="16"/>
        </w:rPr>
        <w:tab/>
        <w:t>2. Рекомендовать руководителям теплоснабжающих организаций, осуществляющих деятельность на территории муниципального образования «Пустозерский  сельсовет», Ненецкого  автономного  округа руководствоваться данным Положением.</w:t>
      </w:r>
    </w:p>
    <w:p w:rsidR="002A4AAC" w:rsidRPr="00654EC5" w:rsidRDefault="002A4AAC" w:rsidP="002A4AAC">
      <w:pPr>
        <w:ind w:firstLine="567"/>
        <w:jc w:val="both"/>
        <w:rPr>
          <w:color w:val="000000"/>
          <w:sz w:val="16"/>
          <w:szCs w:val="16"/>
        </w:rPr>
      </w:pPr>
    </w:p>
    <w:p w:rsidR="002A4AAC" w:rsidRPr="00654EC5" w:rsidRDefault="002A4AAC" w:rsidP="002A4AAC">
      <w:pPr>
        <w:pStyle w:val="a7"/>
        <w:jc w:val="both"/>
        <w:rPr>
          <w:rFonts w:ascii="Times New Roman" w:hAnsi="Times New Roman"/>
          <w:i/>
          <w:sz w:val="16"/>
          <w:szCs w:val="16"/>
        </w:rPr>
      </w:pPr>
      <w:r w:rsidRPr="00654EC5">
        <w:rPr>
          <w:rFonts w:ascii="Times New Roman" w:eastAsia="Times New Roman" w:hAnsi="Times New Roman"/>
          <w:color w:val="252519"/>
          <w:sz w:val="16"/>
          <w:szCs w:val="16"/>
        </w:rPr>
        <w:t xml:space="preserve">     </w:t>
      </w:r>
      <w:r w:rsidRPr="00654EC5">
        <w:rPr>
          <w:rFonts w:ascii="Times New Roman" w:eastAsia="Times New Roman" w:hAnsi="Times New Roman"/>
          <w:color w:val="000000"/>
          <w:sz w:val="16"/>
          <w:szCs w:val="16"/>
        </w:rPr>
        <w:t xml:space="preserve">   3. </w:t>
      </w:r>
      <w:r w:rsidRPr="00654EC5">
        <w:rPr>
          <w:rFonts w:ascii="Times New Roman" w:hAnsi="Times New Roman"/>
          <w:sz w:val="16"/>
          <w:szCs w:val="16"/>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2A4AAC" w:rsidRDefault="002A4AAC" w:rsidP="002A4AAC">
      <w:pPr>
        <w:jc w:val="both"/>
        <w:rPr>
          <w:color w:val="000000"/>
          <w:sz w:val="16"/>
          <w:szCs w:val="16"/>
        </w:rPr>
      </w:pPr>
    </w:p>
    <w:p w:rsidR="00F41AED" w:rsidRPr="00654EC5" w:rsidRDefault="00F41AED" w:rsidP="002A4AAC">
      <w:pPr>
        <w:jc w:val="both"/>
        <w:rPr>
          <w:color w:val="000000"/>
          <w:sz w:val="16"/>
          <w:szCs w:val="16"/>
        </w:rPr>
      </w:pPr>
    </w:p>
    <w:p w:rsidR="002A4AAC" w:rsidRPr="00654EC5" w:rsidRDefault="002A4AAC" w:rsidP="002A4AAC">
      <w:pPr>
        <w:jc w:val="both"/>
        <w:rPr>
          <w:color w:val="000000"/>
          <w:sz w:val="16"/>
          <w:szCs w:val="16"/>
        </w:rPr>
      </w:pPr>
      <w:r w:rsidRPr="00654EC5">
        <w:rPr>
          <w:color w:val="000000"/>
          <w:sz w:val="16"/>
          <w:szCs w:val="16"/>
        </w:rPr>
        <w:t>Глава муниципального  образования</w:t>
      </w:r>
    </w:p>
    <w:p w:rsidR="002A4AAC" w:rsidRPr="00654EC5" w:rsidRDefault="002A4AAC" w:rsidP="002A4AAC">
      <w:pPr>
        <w:jc w:val="both"/>
        <w:rPr>
          <w:color w:val="000000"/>
          <w:sz w:val="16"/>
          <w:szCs w:val="16"/>
        </w:rPr>
      </w:pPr>
      <w:r w:rsidRPr="00654EC5">
        <w:rPr>
          <w:color w:val="000000"/>
          <w:sz w:val="16"/>
          <w:szCs w:val="16"/>
        </w:rPr>
        <w:t>«Пустозерский сельсовет»</w:t>
      </w:r>
    </w:p>
    <w:p w:rsidR="002A4AAC" w:rsidRPr="00654EC5" w:rsidRDefault="002A4AAC" w:rsidP="002A4AAC">
      <w:pPr>
        <w:jc w:val="both"/>
        <w:rPr>
          <w:color w:val="000000"/>
          <w:sz w:val="16"/>
          <w:szCs w:val="16"/>
        </w:rPr>
      </w:pPr>
      <w:r w:rsidRPr="00654EC5">
        <w:rPr>
          <w:color w:val="000000"/>
          <w:sz w:val="16"/>
          <w:szCs w:val="16"/>
        </w:rPr>
        <w:t>Ненецкого автономного округа                                         С.А.Задори</w:t>
      </w:r>
      <w:r w:rsidR="00F41AED">
        <w:rPr>
          <w:color w:val="000000"/>
          <w:sz w:val="16"/>
          <w:szCs w:val="16"/>
        </w:rPr>
        <w:t>н</w:t>
      </w:r>
    </w:p>
    <w:p w:rsidR="002A4AAC" w:rsidRDefault="002A4AAC" w:rsidP="002A4AAC">
      <w:pPr>
        <w:jc w:val="both"/>
        <w:rPr>
          <w:sz w:val="16"/>
          <w:szCs w:val="16"/>
        </w:rPr>
      </w:pPr>
    </w:p>
    <w:p w:rsidR="00F41AED" w:rsidRDefault="00F41AED" w:rsidP="002A4AAC">
      <w:pPr>
        <w:jc w:val="both"/>
        <w:rPr>
          <w:sz w:val="16"/>
          <w:szCs w:val="16"/>
        </w:rPr>
      </w:pPr>
    </w:p>
    <w:p w:rsidR="00F41AED" w:rsidRDefault="00F41AED" w:rsidP="002A4AAC">
      <w:pPr>
        <w:jc w:val="both"/>
        <w:rPr>
          <w:sz w:val="16"/>
          <w:szCs w:val="16"/>
        </w:rPr>
      </w:pPr>
    </w:p>
    <w:p w:rsidR="00F41AED" w:rsidRDefault="00F41AED" w:rsidP="002A4AAC">
      <w:pPr>
        <w:jc w:val="both"/>
        <w:rPr>
          <w:sz w:val="16"/>
          <w:szCs w:val="16"/>
        </w:rPr>
      </w:pPr>
    </w:p>
    <w:p w:rsidR="00F41AED" w:rsidRDefault="00F41AED" w:rsidP="002A4AAC">
      <w:pPr>
        <w:jc w:val="both"/>
        <w:rPr>
          <w:sz w:val="16"/>
          <w:szCs w:val="16"/>
        </w:rPr>
      </w:pPr>
    </w:p>
    <w:p w:rsidR="00F41AED" w:rsidRDefault="00F41AED" w:rsidP="002A4AAC">
      <w:pPr>
        <w:jc w:val="both"/>
        <w:rPr>
          <w:sz w:val="16"/>
          <w:szCs w:val="16"/>
        </w:rPr>
      </w:pPr>
    </w:p>
    <w:p w:rsidR="00F41AED" w:rsidRPr="00654EC5" w:rsidRDefault="00F41AED" w:rsidP="002A4AAC">
      <w:pPr>
        <w:jc w:val="both"/>
        <w:rPr>
          <w:sz w:val="16"/>
          <w:szCs w:val="16"/>
        </w:rPr>
      </w:pPr>
    </w:p>
    <w:p w:rsidR="002A4AAC" w:rsidRPr="00654EC5" w:rsidRDefault="002A4AAC" w:rsidP="002A4AAC">
      <w:pPr>
        <w:tabs>
          <w:tab w:val="left" w:pos="5670"/>
        </w:tabs>
        <w:jc w:val="right"/>
        <w:rPr>
          <w:sz w:val="16"/>
          <w:szCs w:val="16"/>
        </w:rPr>
      </w:pPr>
      <w:r w:rsidRPr="00654EC5">
        <w:rPr>
          <w:sz w:val="16"/>
          <w:szCs w:val="16"/>
        </w:rPr>
        <w:lastRenderedPageBreak/>
        <w:t xml:space="preserve">                                                УТВЕРЖДЕНО</w:t>
      </w:r>
    </w:p>
    <w:p w:rsidR="002A4AAC" w:rsidRPr="00654EC5" w:rsidRDefault="002A4AAC" w:rsidP="002A4AAC">
      <w:pPr>
        <w:tabs>
          <w:tab w:val="left" w:pos="5670"/>
        </w:tabs>
        <w:jc w:val="right"/>
        <w:rPr>
          <w:sz w:val="16"/>
          <w:szCs w:val="16"/>
        </w:rPr>
      </w:pPr>
      <w:r w:rsidRPr="00654EC5">
        <w:rPr>
          <w:sz w:val="16"/>
          <w:szCs w:val="16"/>
        </w:rPr>
        <w:t xml:space="preserve">                                                постановлением</w:t>
      </w:r>
    </w:p>
    <w:p w:rsidR="002A4AAC" w:rsidRPr="00654EC5" w:rsidRDefault="002A4AAC" w:rsidP="002A4AAC">
      <w:pPr>
        <w:tabs>
          <w:tab w:val="left" w:pos="5670"/>
        </w:tabs>
        <w:jc w:val="right"/>
        <w:rPr>
          <w:sz w:val="16"/>
          <w:szCs w:val="16"/>
        </w:rPr>
      </w:pPr>
      <w:r w:rsidRPr="00654EC5">
        <w:rPr>
          <w:sz w:val="16"/>
          <w:szCs w:val="16"/>
        </w:rPr>
        <w:t xml:space="preserve">                                               Администрации</w:t>
      </w:r>
    </w:p>
    <w:p w:rsidR="002A4AAC" w:rsidRPr="00654EC5" w:rsidRDefault="002A4AAC" w:rsidP="002A4AAC">
      <w:pPr>
        <w:tabs>
          <w:tab w:val="left" w:pos="5670"/>
        </w:tabs>
        <w:jc w:val="right"/>
        <w:rPr>
          <w:sz w:val="16"/>
          <w:szCs w:val="16"/>
        </w:rPr>
      </w:pPr>
      <w:r w:rsidRPr="00654EC5">
        <w:rPr>
          <w:sz w:val="16"/>
          <w:szCs w:val="16"/>
        </w:rPr>
        <w:t xml:space="preserve">                                                       МО «Пустозерский  сельсовет» НАО</w:t>
      </w:r>
    </w:p>
    <w:p w:rsidR="002A4AAC" w:rsidRPr="00654EC5" w:rsidRDefault="002A4AAC" w:rsidP="002A4AAC">
      <w:pPr>
        <w:tabs>
          <w:tab w:val="left" w:pos="5670"/>
        </w:tabs>
        <w:jc w:val="right"/>
        <w:rPr>
          <w:sz w:val="16"/>
          <w:szCs w:val="16"/>
        </w:rPr>
      </w:pPr>
      <w:r w:rsidRPr="00654EC5">
        <w:rPr>
          <w:sz w:val="16"/>
          <w:szCs w:val="16"/>
        </w:rPr>
        <w:t xml:space="preserve">                                                                        от  22.07.2016  № 69 </w:t>
      </w:r>
    </w:p>
    <w:p w:rsidR="002A4AAC" w:rsidRPr="00654EC5" w:rsidRDefault="002A4AAC" w:rsidP="002A4AAC">
      <w:pPr>
        <w:jc w:val="right"/>
        <w:rPr>
          <w:sz w:val="16"/>
          <w:szCs w:val="16"/>
        </w:rPr>
      </w:pPr>
    </w:p>
    <w:p w:rsidR="002A4AAC" w:rsidRPr="00654EC5" w:rsidRDefault="002A4AAC" w:rsidP="002A4AAC">
      <w:pPr>
        <w:jc w:val="center"/>
        <w:rPr>
          <w:sz w:val="16"/>
          <w:szCs w:val="16"/>
        </w:rPr>
      </w:pPr>
      <w:r w:rsidRPr="00654EC5">
        <w:rPr>
          <w:sz w:val="16"/>
          <w:szCs w:val="16"/>
        </w:rPr>
        <w:t>ПОЛОЖЕНИЕ</w:t>
      </w:r>
    </w:p>
    <w:p w:rsidR="002A4AAC" w:rsidRPr="00654EC5" w:rsidRDefault="002A4AAC" w:rsidP="002A4AAC">
      <w:pPr>
        <w:jc w:val="center"/>
        <w:rPr>
          <w:sz w:val="16"/>
          <w:szCs w:val="16"/>
        </w:rPr>
      </w:pPr>
      <w:r w:rsidRPr="00654EC5">
        <w:rPr>
          <w:sz w:val="16"/>
          <w:szCs w:val="16"/>
        </w:rPr>
        <w:t>о графиках аварийного ограничения режимов потребления тепловой энергии на территории муниципального образования «Пустозерский сельсовет» Ненецкого автономного округа</w:t>
      </w:r>
    </w:p>
    <w:p w:rsidR="002A4AAC" w:rsidRPr="00654EC5" w:rsidRDefault="002A4AAC" w:rsidP="002A4AAC">
      <w:pPr>
        <w:jc w:val="center"/>
        <w:rPr>
          <w:sz w:val="16"/>
          <w:szCs w:val="16"/>
        </w:rPr>
      </w:pPr>
    </w:p>
    <w:p w:rsidR="002A4AAC" w:rsidRPr="00654EC5" w:rsidRDefault="002A4AAC" w:rsidP="002A4AAC">
      <w:pPr>
        <w:pStyle w:val="HTML"/>
        <w:numPr>
          <w:ilvl w:val="0"/>
          <w:numId w:val="17"/>
        </w:numPr>
        <w:tabs>
          <w:tab w:val="left" w:pos="7380"/>
          <w:tab w:val="left" w:pos="9900"/>
        </w:tabs>
        <w:ind w:left="0"/>
        <w:jc w:val="center"/>
        <w:rPr>
          <w:rFonts w:ascii="Times New Roman" w:hAnsi="Times New Roman"/>
          <w:sz w:val="16"/>
          <w:szCs w:val="16"/>
        </w:rPr>
      </w:pPr>
      <w:r w:rsidRPr="00654EC5">
        <w:rPr>
          <w:rFonts w:ascii="Times New Roman" w:hAnsi="Times New Roman"/>
          <w:sz w:val="16"/>
          <w:szCs w:val="16"/>
        </w:rPr>
        <w:t>Общие положения</w:t>
      </w:r>
    </w:p>
    <w:p w:rsidR="002A4AAC" w:rsidRPr="00654EC5" w:rsidRDefault="002A4AAC" w:rsidP="002A4AAC">
      <w:pPr>
        <w:pStyle w:val="HTML"/>
        <w:tabs>
          <w:tab w:val="left" w:pos="7380"/>
          <w:tab w:val="left" w:pos="9900"/>
        </w:tabs>
        <w:rPr>
          <w:rFonts w:ascii="Times New Roman" w:hAnsi="Times New Roman"/>
          <w:sz w:val="16"/>
          <w:szCs w:val="16"/>
        </w:rPr>
      </w:pPr>
    </w:p>
    <w:p w:rsidR="002A4AAC" w:rsidRPr="00654EC5" w:rsidRDefault="002A4AAC" w:rsidP="002A4AAC">
      <w:pPr>
        <w:pStyle w:val="HTML"/>
        <w:tabs>
          <w:tab w:val="clear" w:pos="7328"/>
          <w:tab w:val="clear" w:pos="8244"/>
          <w:tab w:val="clear" w:pos="10076"/>
          <w:tab w:val="left" w:pos="360"/>
          <w:tab w:val="left" w:pos="720"/>
          <w:tab w:val="left" w:pos="7380"/>
          <w:tab w:val="left" w:pos="9900"/>
          <w:tab w:val="left" w:pos="10080"/>
          <w:tab w:val="left" w:pos="10260"/>
        </w:tabs>
        <w:ind w:firstLine="567"/>
        <w:jc w:val="both"/>
        <w:rPr>
          <w:rFonts w:ascii="Times New Roman" w:hAnsi="Times New Roman"/>
          <w:sz w:val="16"/>
          <w:szCs w:val="16"/>
        </w:rPr>
      </w:pPr>
      <w:r w:rsidRPr="00654EC5">
        <w:rPr>
          <w:rFonts w:ascii="Times New Roman" w:hAnsi="Times New Roman"/>
          <w:sz w:val="16"/>
          <w:szCs w:val="16"/>
        </w:rPr>
        <w:t xml:space="preserve">1.1. Графики </w:t>
      </w:r>
      <w:r w:rsidRPr="00654EC5">
        <w:rPr>
          <w:rStyle w:val="afa"/>
          <w:rFonts w:ascii="Times New Roman" w:hAnsi="Times New Roman"/>
          <w:b w:val="0"/>
          <w:bCs w:val="0"/>
          <w:sz w:val="16"/>
          <w:szCs w:val="16"/>
        </w:rPr>
        <w:t>аварийного ограничения режимов потребления тепловой энергии на территории муниципального образования «Пустозерский сельсовет» Ненецкого автономного округа</w:t>
      </w:r>
      <w:r w:rsidRPr="00654EC5">
        <w:rPr>
          <w:rFonts w:ascii="Times New Roman" w:hAnsi="Times New Roman"/>
          <w:sz w:val="16"/>
          <w:szCs w:val="16"/>
        </w:rPr>
        <w:t xml:space="preserve"> (далее по тексту - Графики аварийного ограничения) составляются по каждому теплоисточнику отдельно (приложение №1).</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1.2. Графики аварийного ограничения ежегодно составляются, согласовываются с главой муниципального образования и вводятся при возникновении дефицита тепловой энергии и мощности в энергосистеме в случае стихийных бедствий (гроза, буря, наводнение, пожар и т.п.), для предотвращения возникновения и развития аварий, для их ликвидации и для исключения неорганизованных отключений потребителей.</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 xml:space="preserve">1.4. График </w:t>
      </w:r>
      <w:r w:rsidRPr="00654EC5">
        <w:rPr>
          <w:rStyle w:val="afa"/>
          <w:rFonts w:ascii="Times New Roman" w:hAnsi="Times New Roman"/>
          <w:b w:val="0"/>
          <w:bCs w:val="0"/>
          <w:sz w:val="16"/>
          <w:szCs w:val="16"/>
        </w:rPr>
        <w:t xml:space="preserve">аварийного ограничения </w:t>
      </w:r>
      <w:r w:rsidRPr="00654EC5">
        <w:rPr>
          <w:rFonts w:ascii="Times New Roman" w:hAnsi="Times New Roman"/>
          <w:sz w:val="16"/>
          <w:szCs w:val="16"/>
        </w:rPr>
        <w:t>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потребителям тепловой энергии. Очередность  отключения потребителей определяется исходя из условий эксплуатации котельных и тепловых сетей.</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1.5.  В соответствии с настоящим Положением и утвержденным органом местного самоуправления графиком аварийного ограничения, потребители тепловой энергии составляют индивидуальные графики ограничения и аварийного отключения предприятия.</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1.6. При разработке графиков аварийного ограничения принимается во внимание, что по надежности теплоснабжения потребители тепловой энергии делятся на три категории: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1.6.1.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(больницы, детские дошкольные учреждения с круглосуточным пребыванием детей и т.п.);</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1.6.2. Вторая категория – потребители, допускающие аварийное снижение температуры в отапливаемых помещениях на период ликвидации аварии, но не более 54 часов: жилых и общественных зданий до +12С, промышленных зданий до +8С.</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1.7. При авариях (отказах) на источнике теплоснабжения на его выходных коллекторах в течение всего ремонтно-восстановительного периода должна обеспечиваться подача 100% необходимой теплоты потребителям первой категории (если иные режимы не предусмотрены договором); Подача тепловой энергии на отопление и вентиляцию жилищно-коммунальным и промышленным потребителям второй и третьей категорий в размерах, указанных в таблице:</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7"/>
        <w:gridCol w:w="1014"/>
        <w:gridCol w:w="1014"/>
        <w:gridCol w:w="1014"/>
        <w:gridCol w:w="1014"/>
        <w:gridCol w:w="1014"/>
      </w:tblGrid>
      <w:tr w:rsidR="002A4AAC" w:rsidRPr="00654EC5" w:rsidTr="00540666">
        <w:tc>
          <w:tcPr>
            <w:tcW w:w="5067" w:type="dxa"/>
            <w:vMerge w:val="restart"/>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Наименование показателя</w:t>
            </w:r>
          </w:p>
        </w:tc>
        <w:tc>
          <w:tcPr>
            <w:tcW w:w="5070" w:type="dxa"/>
            <w:gridSpan w:val="5"/>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Расчетная температура наружного воздуха (градусах Цельсия)</w:t>
            </w:r>
          </w:p>
        </w:tc>
      </w:tr>
      <w:tr w:rsidR="002A4AAC" w:rsidRPr="00654EC5" w:rsidTr="00540666">
        <w:tc>
          <w:tcPr>
            <w:tcW w:w="5067" w:type="dxa"/>
            <w:vMerge/>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Минус 10</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Минус 20</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Минус 30</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Минус 40</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Минус 50</w:t>
            </w:r>
          </w:p>
        </w:tc>
      </w:tr>
      <w:tr w:rsidR="002A4AAC" w:rsidRPr="00654EC5" w:rsidTr="00540666">
        <w:tc>
          <w:tcPr>
            <w:tcW w:w="5067"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Подача тепловой энергии для потребителей второй и третьей категории в % нормативной величины при аварийных режимах теплоснабжения не ниже:</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78%</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84%</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87%</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89%</w:t>
            </w:r>
          </w:p>
        </w:tc>
        <w:tc>
          <w:tcPr>
            <w:tcW w:w="1014" w:type="dxa"/>
            <w:shd w:val="clear" w:color="auto" w:fill="auto"/>
          </w:tcPr>
          <w:p w:rsidR="002A4AAC" w:rsidRPr="00654EC5" w:rsidRDefault="002A4AAC" w:rsidP="00540666">
            <w:pPr>
              <w:pStyle w:val="HTML"/>
              <w:tabs>
                <w:tab w:val="left" w:pos="7380"/>
                <w:tab w:val="left" w:pos="9900"/>
              </w:tabs>
              <w:ind w:firstLine="567"/>
              <w:jc w:val="center"/>
              <w:rPr>
                <w:rFonts w:ascii="Times New Roman" w:hAnsi="Times New Roman"/>
                <w:sz w:val="16"/>
                <w:szCs w:val="16"/>
                <w:lang w:val="ru-RU"/>
              </w:rPr>
            </w:pPr>
            <w:r w:rsidRPr="00654EC5">
              <w:rPr>
                <w:rFonts w:ascii="Times New Roman" w:hAnsi="Times New Roman"/>
                <w:sz w:val="16"/>
                <w:szCs w:val="16"/>
                <w:lang w:val="ru-RU"/>
              </w:rPr>
              <w:t>91%</w:t>
            </w:r>
          </w:p>
        </w:tc>
      </w:tr>
    </w:tbl>
    <w:p w:rsidR="002A4AAC" w:rsidRPr="00654EC5" w:rsidRDefault="002A4AAC" w:rsidP="002A4AAC">
      <w:pPr>
        <w:pStyle w:val="HTML"/>
        <w:tabs>
          <w:tab w:val="left" w:pos="7380"/>
          <w:tab w:val="left" w:pos="9900"/>
        </w:tabs>
        <w:ind w:firstLine="567"/>
        <w:jc w:val="center"/>
        <w:rPr>
          <w:rFonts w:ascii="Times New Roman" w:hAnsi="Times New Roman"/>
          <w:sz w:val="16"/>
          <w:szCs w:val="16"/>
        </w:rPr>
      </w:pPr>
    </w:p>
    <w:p w:rsidR="002A4AAC" w:rsidRPr="00654EC5" w:rsidRDefault="002A4AAC" w:rsidP="002A4AAC">
      <w:pPr>
        <w:pStyle w:val="HTML"/>
        <w:tabs>
          <w:tab w:val="left" w:pos="7380"/>
          <w:tab w:val="left" w:pos="9900"/>
        </w:tabs>
        <w:rPr>
          <w:rFonts w:ascii="Times New Roman" w:hAnsi="Times New Roman"/>
          <w:sz w:val="16"/>
          <w:szCs w:val="16"/>
        </w:rPr>
      </w:pPr>
      <w:r w:rsidRPr="00654EC5">
        <w:rPr>
          <w:rFonts w:ascii="Times New Roman" w:hAnsi="Times New Roman"/>
          <w:sz w:val="16"/>
          <w:szCs w:val="16"/>
        </w:rPr>
        <w:t xml:space="preserve">                            2.Общие требования к составлению графиков аварийного ограничения</w:t>
      </w:r>
    </w:p>
    <w:p w:rsidR="002A4AAC" w:rsidRPr="00654EC5" w:rsidRDefault="002A4AAC" w:rsidP="002A4AAC">
      <w:pPr>
        <w:pStyle w:val="HTML"/>
        <w:tabs>
          <w:tab w:val="left" w:pos="7380"/>
          <w:tab w:val="left" w:pos="9900"/>
        </w:tabs>
        <w:rPr>
          <w:rFonts w:ascii="Times New Roman" w:hAnsi="Times New Roman"/>
          <w:sz w:val="16"/>
          <w:szCs w:val="16"/>
        </w:rPr>
      </w:pP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2.1. Графики аварийного ограничения разрабатываются ежегодно теплоснабжающими предприятиями и действуют на период с 15 октября текущего года до 15 октября следующего года. Разработанный график аварийного ограничения согласовывается с главой муниципального образования, на территории которого действует тепловой источник (котельная, электробойлерная и т. п.), утверждается руководителем теплоснабжающей организации и направляется потребителю тепловой энергии не позднее 1 октября текущего года.</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2.2.  При определении величины и очередности ограничения и аварийного  отключения потребителей тепловой энергии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2.3. В графики аварийного ограничения не включаются потребители тепловой энергии, отнесенные к потребителям Первой категории.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2.4. Совместно с потребителями, включенными в графики аварийного ограничения, составляются    двусторонние акты аварийной и технологической брони теплоснабжения   (приложение 2).  Нагрузка аварийной и технологической брони определяется раздельно.</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p>
    <w:p w:rsidR="002A4AAC" w:rsidRPr="00654EC5" w:rsidRDefault="002A4AAC" w:rsidP="002A4AAC">
      <w:pPr>
        <w:pStyle w:val="HTML"/>
        <w:tabs>
          <w:tab w:val="left" w:pos="7380"/>
          <w:tab w:val="left" w:pos="9900"/>
        </w:tabs>
        <w:rPr>
          <w:rFonts w:ascii="Times New Roman" w:hAnsi="Times New Roman"/>
          <w:sz w:val="16"/>
          <w:szCs w:val="16"/>
        </w:rPr>
      </w:pPr>
      <w:r w:rsidRPr="00654EC5">
        <w:rPr>
          <w:rFonts w:ascii="Times New Roman" w:hAnsi="Times New Roman"/>
          <w:sz w:val="16"/>
          <w:szCs w:val="16"/>
        </w:rPr>
        <w:t xml:space="preserve">                         3.Аварийная и технологическая бронь теплоснабжения</w:t>
      </w:r>
    </w:p>
    <w:p w:rsidR="002A4AAC" w:rsidRPr="00654EC5" w:rsidRDefault="002A4AAC" w:rsidP="002A4AAC">
      <w:pPr>
        <w:pStyle w:val="HTML"/>
        <w:tabs>
          <w:tab w:val="left" w:pos="7380"/>
          <w:tab w:val="left" w:pos="9900"/>
        </w:tabs>
        <w:rPr>
          <w:rFonts w:ascii="Times New Roman" w:hAnsi="Times New Roman"/>
          <w:sz w:val="16"/>
          <w:szCs w:val="16"/>
        </w:rPr>
      </w:pPr>
    </w:p>
    <w:p w:rsidR="002A4AAC" w:rsidRPr="00654EC5" w:rsidRDefault="002A4AAC" w:rsidP="002A4AAC">
      <w:pPr>
        <w:pStyle w:val="HTML"/>
        <w:tabs>
          <w:tab w:val="left" w:pos="360"/>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3.1. Бронь аварийная – минимальная потребляемая тепловая мощность или расход тепловой энергии, обеспечивающий жизнь людей, сохранность оборудования, технологического сырья, продукции и средств пожарной безопасности с полностью остановленным технологическим процессом.</w:t>
      </w:r>
    </w:p>
    <w:p w:rsidR="002A4AAC" w:rsidRPr="00654EC5" w:rsidRDefault="002A4AAC" w:rsidP="002A4AAC">
      <w:pPr>
        <w:pStyle w:val="HTML"/>
        <w:tabs>
          <w:tab w:val="left" w:pos="360"/>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 xml:space="preserve">3.2. Бронь технологическая – наименьший расход тепловой энергии и продолжительность времени, необходимые потребителю для безопасного завершения технологического цикла, цикла производства, после чего может быть произведено отключение соответствующего теплоиспользующего оборудования. </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3.3. При изменении величин аварийной и технологической брони вносятся изменения в графики.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3.4. При изменении величины аварийной брони теплоснабжения, вызванном изменением объема производства, технологического процесса или схемой теплоснабжения пересмотр актов производится по заявке потребителя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3.5. При письменном отказе потребителя от составления акта аварийной и технологической брони теплоснабжения, в месячный срок включаются тепловые установки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 Ответственность за последствия ограничения потребления и отключения  тепловой энергии и мощности в этом случае несет потребитель.</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3.6. В примечании к графикам ограничений и аварийных отключений указывается перечень потребителей, не подлежащих ограничениям и отключениям.</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p>
    <w:p w:rsidR="002A4AAC" w:rsidRPr="00654EC5" w:rsidRDefault="002A4AAC" w:rsidP="002A4AAC">
      <w:pPr>
        <w:pStyle w:val="HTML"/>
        <w:tabs>
          <w:tab w:val="left" w:pos="7380"/>
          <w:tab w:val="left" w:pos="9900"/>
        </w:tabs>
        <w:ind w:firstLine="567"/>
        <w:jc w:val="center"/>
        <w:rPr>
          <w:rFonts w:ascii="Times New Roman" w:hAnsi="Times New Roman"/>
          <w:bCs/>
          <w:sz w:val="16"/>
          <w:szCs w:val="16"/>
        </w:rPr>
      </w:pPr>
      <w:r w:rsidRPr="00654EC5">
        <w:rPr>
          <w:rFonts w:ascii="Times New Roman" w:hAnsi="Times New Roman"/>
          <w:bCs/>
          <w:sz w:val="16"/>
          <w:szCs w:val="16"/>
        </w:rPr>
        <w:lastRenderedPageBreak/>
        <w:t>4. Порядок ввода графиков ограничения</w:t>
      </w:r>
    </w:p>
    <w:p w:rsidR="002A4AAC" w:rsidRPr="00654EC5" w:rsidRDefault="002A4AAC" w:rsidP="002A4AAC">
      <w:pPr>
        <w:pStyle w:val="HTML"/>
        <w:tabs>
          <w:tab w:val="left" w:pos="7380"/>
          <w:tab w:val="left" w:pos="9900"/>
        </w:tabs>
        <w:ind w:firstLine="567"/>
        <w:jc w:val="center"/>
        <w:rPr>
          <w:rFonts w:ascii="Times New Roman" w:hAnsi="Times New Roman"/>
          <w:bCs/>
          <w:sz w:val="16"/>
          <w:szCs w:val="16"/>
        </w:rPr>
      </w:pPr>
      <w:r w:rsidRPr="00654EC5">
        <w:rPr>
          <w:rFonts w:ascii="Times New Roman" w:hAnsi="Times New Roman"/>
          <w:bCs/>
          <w:sz w:val="16"/>
          <w:szCs w:val="16"/>
        </w:rPr>
        <w:t>потребителей тепловой энергии и мощности</w:t>
      </w:r>
    </w:p>
    <w:p w:rsidR="002A4AAC" w:rsidRPr="00654EC5" w:rsidRDefault="002A4AAC" w:rsidP="002A4AAC">
      <w:pPr>
        <w:pStyle w:val="HTML"/>
        <w:tabs>
          <w:tab w:val="left" w:pos="7380"/>
          <w:tab w:val="left" w:pos="9900"/>
        </w:tabs>
        <w:ind w:firstLine="567"/>
        <w:jc w:val="center"/>
        <w:rPr>
          <w:rFonts w:ascii="Times New Roman" w:hAnsi="Times New Roman"/>
          <w:bCs/>
          <w:sz w:val="16"/>
          <w:szCs w:val="16"/>
        </w:rPr>
      </w:pP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4.1. Графики ограничения потребителей тепловой энергии по согласованию с органом местного самоуправления муниципального образования   вводятся через диспетчерские службы (ответственных лиц). Руководитель теплоснабжающей организации доводит задание до руководителя коммунального участка  с указанием величины, времени начала  и окончания ограничений.</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4.2. Руководитель теплоснабжающей организации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4.3. При необходимости срочного введения в действие графиков ограничения,  извещение об этом передается потребителю по имеющимся каналам связи. О факте и причинах введения ограничения докладывается оперативному дежурному ЕДДС.</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r w:rsidRPr="00654EC5">
        <w:rPr>
          <w:rFonts w:ascii="Times New Roman" w:hAnsi="Times New Roman"/>
          <w:sz w:val="16"/>
          <w:szCs w:val="16"/>
        </w:rPr>
        <w:t>5. Порядок ввода графиков аварийного</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r w:rsidRPr="00654EC5">
        <w:rPr>
          <w:rFonts w:ascii="Times New Roman" w:hAnsi="Times New Roman"/>
          <w:sz w:val="16"/>
          <w:szCs w:val="16"/>
        </w:rPr>
        <w:t>отключения потребителей тепловой мощности</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p>
    <w:p w:rsidR="002A4AAC" w:rsidRPr="00654EC5" w:rsidRDefault="002A4AAC" w:rsidP="002A4AAC">
      <w:pPr>
        <w:pStyle w:val="HTML"/>
        <w:tabs>
          <w:tab w:val="left" w:pos="7380"/>
          <w:tab w:val="left" w:pos="9900"/>
        </w:tabs>
        <w:jc w:val="both"/>
        <w:rPr>
          <w:rFonts w:ascii="Times New Roman" w:hAnsi="Times New Roman"/>
          <w:sz w:val="16"/>
          <w:szCs w:val="16"/>
        </w:rPr>
      </w:pPr>
      <w:r w:rsidRPr="00654EC5">
        <w:rPr>
          <w:rFonts w:ascii="Times New Roman" w:hAnsi="Times New Roman"/>
          <w:sz w:val="16"/>
          <w:szCs w:val="16"/>
        </w:rPr>
        <w:tab/>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2A4AAC" w:rsidRPr="00654EC5" w:rsidRDefault="002A4AAC" w:rsidP="002A4AAC">
      <w:pPr>
        <w:pStyle w:val="HTML"/>
        <w:tabs>
          <w:tab w:val="left" w:pos="7380"/>
          <w:tab w:val="left" w:pos="9900"/>
        </w:tabs>
        <w:jc w:val="both"/>
        <w:rPr>
          <w:rFonts w:ascii="Times New Roman" w:hAnsi="Times New Roman"/>
          <w:sz w:val="16"/>
          <w:szCs w:val="16"/>
        </w:rPr>
      </w:pPr>
      <w:r w:rsidRPr="00654EC5">
        <w:rPr>
          <w:rFonts w:ascii="Times New Roman" w:hAnsi="Times New Roman"/>
          <w:sz w:val="16"/>
          <w:szCs w:val="16"/>
        </w:rPr>
        <w:tab/>
        <w:t>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5.3. О факте и причинах введения отключений потребителей, о величине недоотпуска тепловой энергии, об авариях у потребителей, если таковые произошли в период введения графиков, докладывается оперативному дежурному ЕДДС.</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r w:rsidRPr="00654EC5">
        <w:rPr>
          <w:rFonts w:ascii="Times New Roman" w:hAnsi="Times New Roman"/>
          <w:sz w:val="16"/>
          <w:szCs w:val="16"/>
        </w:rPr>
        <w:t>6. Обязанности, права и ответственность</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r w:rsidRPr="00654EC5">
        <w:rPr>
          <w:rFonts w:ascii="Times New Roman" w:hAnsi="Times New Roman"/>
          <w:sz w:val="16"/>
          <w:szCs w:val="16"/>
        </w:rPr>
        <w:t>теплоснабжающих организаций</w:t>
      </w:r>
    </w:p>
    <w:p w:rsidR="002A4AAC" w:rsidRPr="00654EC5" w:rsidRDefault="002A4AAC" w:rsidP="002A4AAC">
      <w:pPr>
        <w:pStyle w:val="HTML"/>
        <w:tabs>
          <w:tab w:val="left" w:pos="7380"/>
          <w:tab w:val="left" w:pos="9900"/>
        </w:tabs>
        <w:ind w:firstLine="567"/>
        <w:jc w:val="center"/>
        <w:rPr>
          <w:rFonts w:ascii="Times New Roman" w:hAnsi="Times New Roman"/>
          <w:b/>
          <w:sz w:val="16"/>
          <w:szCs w:val="16"/>
        </w:rPr>
      </w:pP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6.1. 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осуществляет теплоснабжающая организация.</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6.2. Теплоснабжающая организация обязана в назначенные сроки сообщить о заданных объемах и обеспечить выполнение распоряжений о введении графиков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6.3. Руководитель теплоснабжающей организации несет ответственность за обоснованность введения графиков, величину и сроки введения ограничений.</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6.4. При необоснованном введении графиков теплоснабжающая организация несет ответственность в порядке, предусмотренном законодательством.</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 xml:space="preserve"> </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r w:rsidRPr="00654EC5">
        <w:rPr>
          <w:rFonts w:ascii="Times New Roman" w:hAnsi="Times New Roman"/>
          <w:sz w:val="16"/>
          <w:szCs w:val="16"/>
        </w:rPr>
        <w:t>7. Обязанности, права и ответственность</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r w:rsidRPr="00654EC5">
        <w:rPr>
          <w:rFonts w:ascii="Times New Roman" w:hAnsi="Times New Roman"/>
          <w:sz w:val="16"/>
          <w:szCs w:val="16"/>
        </w:rPr>
        <w:t>потребителей тепловой энергии</w:t>
      </w:r>
    </w:p>
    <w:p w:rsidR="002A4AAC" w:rsidRPr="00654EC5" w:rsidRDefault="002A4AAC" w:rsidP="002A4AAC">
      <w:pPr>
        <w:pStyle w:val="HTML"/>
        <w:tabs>
          <w:tab w:val="left" w:pos="7380"/>
          <w:tab w:val="left" w:pos="9900"/>
        </w:tabs>
        <w:ind w:firstLine="567"/>
        <w:jc w:val="center"/>
        <w:rPr>
          <w:rFonts w:ascii="Times New Roman" w:hAnsi="Times New Roman"/>
          <w:sz w:val="16"/>
          <w:szCs w:val="16"/>
        </w:rPr>
      </w:pP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7.1. 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7.2. Потребитель обязан:</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7.2.1. Обеспечить приём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7.2.2. 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7.2.3. Беспрепятственно допускать в любое время суток представителей теплоснабжающей организации ко всем теплоустановкам для контроля за выполнением заданных величин ограничения и отключения потребления тепловой энергии и мощности;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7.2.4. Обеспечить, в соответствии с двусторонним актом, схему теплоснабжения с выделением нагрузок аварийной и технологической брони.</w:t>
      </w:r>
    </w:p>
    <w:p w:rsidR="002A4AAC" w:rsidRPr="00654EC5" w:rsidRDefault="002A4AAC" w:rsidP="002A4AAC">
      <w:pPr>
        <w:pStyle w:val="HTML"/>
        <w:tabs>
          <w:tab w:val="left" w:pos="7380"/>
          <w:tab w:val="left" w:pos="9900"/>
        </w:tabs>
        <w:ind w:firstLine="567"/>
        <w:jc w:val="both"/>
        <w:rPr>
          <w:rFonts w:ascii="Times New Roman" w:hAnsi="Times New Roman"/>
          <w:sz w:val="16"/>
          <w:szCs w:val="16"/>
        </w:rPr>
      </w:pPr>
      <w:r w:rsidRPr="00654EC5">
        <w:rPr>
          <w:rFonts w:ascii="Times New Roman" w:hAnsi="Times New Roman"/>
          <w:sz w:val="16"/>
          <w:szCs w:val="16"/>
        </w:rPr>
        <w:t>7.3.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2A4AAC" w:rsidRPr="00654EC5" w:rsidRDefault="002A4AAC" w:rsidP="002A4AAC">
      <w:pPr>
        <w:pStyle w:val="HTML"/>
        <w:tabs>
          <w:tab w:val="left" w:pos="7380"/>
          <w:tab w:val="left" w:pos="9900"/>
        </w:tabs>
        <w:ind w:firstLine="567"/>
        <w:jc w:val="both"/>
        <w:rPr>
          <w:rFonts w:ascii="Times New Roman" w:hAnsi="Times New Roman"/>
          <w:b/>
          <w:sz w:val="16"/>
          <w:szCs w:val="16"/>
        </w:rPr>
      </w:pPr>
    </w:p>
    <w:p w:rsidR="002A4AAC" w:rsidRPr="00654EC5" w:rsidRDefault="002A4AAC" w:rsidP="002A4AAC">
      <w:pPr>
        <w:pStyle w:val="HTML"/>
        <w:tabs>
          <w:tab w:val="left" w:pos="7380"/>
          <w:tab w:val="left" w:pos="9900"/>
        </w:tabs>
        <w:ind w:firstLine="567"/>
        <w:jc w:val="both"/>
        <w:rPr>
          <w:rFonts w:ascii="Times New Roman" w:hAnsi="Times New Roman"/>
          <w:b/>
          <w:sz w:val="16"/>
          <w:szCs w:val="16"/>
        </w:rPr>
      </w:pPr>
    </w:p>
    <w:p w:rsidR="002A4AAC" w:rsidRPr="00654EC5" w:rsidRDefault="002A4AAC" w:rsidP="002A4AAC">
      <w:pPr>
        <w:pStyle w:val="HTML"/>
        <w:tabs>
          <w:tab w:val="left" w:pos="7380"/>
          <w:tab w:val="left" w:pos="9900"/>
        </w:tabs>
        <w:ind w:firstLine="567"/>
        <w:jc w:val="both"/>
        <w:rPr>
          <w:rFonts w:ascii="Times New Roman" w:hAnsi="Times New Roman"/>
          <w:b/>
          <w:sz w:val="16"/>
          <w:szCs w:val="16"/>
        </w:rPr>
      </w:pPr>
    </w:p>
    <w:p w:rsidR="002A4AAC" w:rsidRPr="00654EC5" w:rsidRDefault="002A4AAC" w:rsidP="002A4AAC">
      <w:pPr>
        <w:pageBreakBefore/>
        <w:autoSpaceDE w:val="0"/>
        <w:ind w:firstLine="720"/>
        <w:jc w:val="right"/>
        <w:rPr>
          <w:rFonts w:eastAsia="Arial CYR"/>
          <w:sz w:val="16"/>
          <w:szCs w:val="16"/>
        </w:rPr>
      </w:pPr>
      <w:r w:rsidRPr="00654EC5">
        <w:rPr>
          <w:rStyle w:val="afa"/>
          <w:b w:val="0"/>
          <w:sz w:val="16"/>
          <w:szCs w:val="16"/>
        </w:rPr>
        <w:lastRenderedPageBreak/>
        <w:t xml:space="preserve"> </w:t>
      </w:r>
      <w:r w:rsidRPr="00654EC5">
        <w:rPr>
          <w:rFonts w:eastAsia="Arial CYR"/>
          <w:sz w:val="16"/>
          <w:szCs w:val="16"/>
        </w:rPr>
        <w:t>Приложение № 1</w:t>
      </w:r>
    </w:p>
    <w:p w:rsidR="002A4AAC" w:rsidRPr="00654EC5" w:rsidRDefault="002A4AAC" w:rsidP="002A4AAC">
      <w:pPr>
        <w:autoSpaceDE w:val="0"/>
        <w:ind w:firstLine="720"/>
        <w:jc w:val="right"/>
        <w:rPr>
          <w:rStyle w:val="afa"/>
          <w:b w:val="0"/>
          <w:bCs w:val="0"/>
          <w:sz w:val="16"/>
          <w:szCs w:val="16"/>
        </w:rPr>
      </w:pPr>
      <w:r w:rsidRPr="00654EC5">
        <w:rPr>
          <w:rFonts w:eastAsia="Arial CYR"/>
          <w:sz w:val="16"/>
          <w:szCs w:val="16"/>
        </w:rPr>
        <w:t xml:space="preserve">к </w:t>
      </w:r>
      <w:r w:rsidRPr="00654EC5">
        <w:rPr>
          <w:rStyle w:val="afa"/>
          <w:b w:val="0"/>
          <w:sz w:val="16"/>
          <w:szCs w:val="16"/>
        </w:rPr>
        <w:t xml:space="preserve">Положению </w:t>
      </w:r>
      <w:r w:rsidRPr="00654EC5">
        <w:rPr>
          <w:rStyle w:val="afa"/>
          <w:b w:val="0"/>
          <w:bCs w:val="0"/>
          <w:sz w:val="16"/>
          <w:szCs w:val="16"/>
        </w:rPr>
        <w:t xml:space="preserve">о графиках аварийного ограничения </w:t>
      </w:r>
    </w:p>
    <w:p w:rsidR="002A4AAC" w:rsidRPr="00654EC5" w:rsidRDefault="002A4AAC" w:rsidP="002A4AAC">
      <w:pPr>
        <w:autoSpaceDE w:val="0"/>
        <w:ind w:firstLine="720"/>
        <w:jc w:val="right"/>
        <w:rPr>
          <w:rStyle w:val="afa"/>
          <w:b w:val="0"/>
          <w:bCs w:val="0"/>
          <w:sz w:val="16"/>
          <w:szCs w:val="16"/>
        </w:rPr>
      </w:pPr>
      <w:r w:rsidRPr="00654EC5">
        <w:rPr>
          <w:rStyle w:val="afa"/>
          <w:b w:val="0"/>
          <w:bCs w:val="0"/>
          <w:sz w:val="16"/>
          <w:szCs w:val="16"/>
        </w:rPr>
        <w:t xml:space="preserve">режимов потребления тепловой энергии на территории </w:t>
      </w:r>
    </w:p>
    <w:p w:rsidR="002A4AAC" w:rsidRPr="00654EC5" w:rsidRDefault="002A4AAC" w:rsidP="002A4AAC">
      <w:pPr>
        <w:autoSpaceDE w:val="0"/>
        <w:ind w:firstLine="720"/>
        <w:jc w:val="right"/>
        <w:rPr>
          <w:rStyle w:val="afa"/>
          <w:b w:val="0"/>
          <w:bCs w:val="0"/>
          <w:sz w:val="16"/>
          <w:szCs w:val="16"/>
        </w:rPr>
      </w:pPr>
      <w:r w:rsidRPr="00654EC5">
        <w:rPr>
          <w:rStyle w:val="afa"/>
          <w:b w:val="0"/>
          <w:bCs w:val="0"/>
          <w:sz w:val="16"/>
          <w:szCs w:val="16"/>
        </w:rPr>
        <w:t>МО «Пустозерский  сельсовет» НАО</w:t>
      </w:r>
    </w:p>
    <w:p w:rsidR="002A4AAC" w:rsidRPr="00654EC5" w:rsidRDefault="002A4AAC" w:rsidP="002A4AAC">
      <w:pPr>
        <w:jc w:val="right"/>
        <w:rPr>
          <w:sz w:val="16"/>
          <w:szCs w:val="16"/>
        </w:rPr>
      </w:pPr>
    </w:p>
    <w:p w:rsidR="002A4AAC" w:rsidRPr="00654EC5" w:rsidRDefault="002A4AAC" w:rsidP="002A4AAC">
      <w:pPr>
        <w:jc w:val="right"/>
        <w:rPr>
          <w:sz w:val="16"/>
          <w:szCs w:val="16"/>
        </w:rPr>
      </w:pPr>
    </w:p>
    <w:p w:rsidR="002A4AAC" w:rsidRPr="00654EC5" w:rsidRDefault="002A4AAC" w:rsidP="002A4AAC">
      <w:pPr>
        <w:jc w:val="center"/>
        <w:rPr>
          <w:sz w:val="16"/>
          <w:szCs w:val="16"/>
        </w:rPr>
      </w:pPr>
    </w:p>
    <w:p w:rsidR="002A4AAC" w:rsidRPr="00654EC5" w:rsidRDefault="002A4AAC" w:rsidP="002A4AAC">
      <w:pPr>
        <w:jc w:val="center"/>
        <w:rPr>
          <w:sz w:val="20"/>
          <w:szCs w:val="20"/>
        </w:rPr>
      </w:pPr>
    </w:p>
    <w:tbl>
      <w:tblPr>
        <w:tblW w:w="0" w:type="auto"/>
        <w:tblLook w:val="01E0"/>
      </w:tblPr>
      <w:tblGrid>
        <w:gridCol w:w="5068"/>
        <w:gridCol w:w="5069"/>
      </w:tblGrid>
      <w:tr w:rsidR="002A4AAC" w:rsidRPr="00654EC5" w:rsidTr="00540666">
        <w:tc>
          <w:tcPr>
            <w:tcW w:w="5068" w:type="dxa"/>
            <w:shd w:val="clear" w:color="auto" w:fill="auto"/>
          </w:tcPr>
          <w:p w:rsidR="002A4AAC" w:rsidRPr="00654EC5" w:rsidRDefault="002A4AAC" w:rsidP="00540666">
            <w:pPr>
              <w:jc w:val="center"/>
              <w:rPr>
                <w:sz w:val="20"/>
                <w:szCs w:val="20"/>
              </w:rPr>
            </w:pPr>
            <w:r w:rsidRPr="00654EC5">
              <w:rPr>
                <w:sz w:val="20"/>
                <w:szCs w:val="20"/>
              </w:rPr>
              <w:t>«УТВЕРЖДАЮ»</w:t>
            </w:r>
          </w:p>
        </w:tc>
        <w:tc>
          <w:tcPr>
            <w:tcW w:w="5069" w:type="dxa"/>
            <w:shd w:val="clear" w:color="auto" w:fill="auto"/>
          </w:tcPr>
          <w:p w:rsidR="002A4AAC" w:rsidRPr="00654EC5" w:rsidRDefault="002A4AAC" w:rsidP="00540666">
            <w:pPr>
              <w:jc w:val="center"/>
              <w:rPr>
                <w:sz w:val="20"/>
                <w:szCs w:val="20"/>
              </w:rPr>
            </w:pPr>
            <w:r w:rsidRPr="00654EC5">
              <w:rPr>
                <w:sz w:val="20"/>
                <w:szCs w:val="20"/>
              </w:rPr>
              <w:t>«СОГЛАСОВАНО»</w:t>
            </w:r>
          </w:p>
        </w:tc>
      </w:tr>
      <w:tr w:rsidR="002A4AAC" w:rsidRPr="00654EC5" w:rsidTr="00540666">
        <w:tc>
          <w:tcPr>
            <w:tcW w:w="5068" w:type="dxa"/>
            <w:shd w:val="clear" w:color="auto" w:fill="auto"/>
          </w:tcPr>
          <w:p w:rsidR="002A4AAC" w:rsidRPr="00654EC5" w:rsidRDefault="002A4AAC" w:rsidP="00540666">
            <w:pPr>
              <w:jc w:val="center"/>
              <w:rPr>
                <w:sz w:val="20"/>
                <w:szCs w:val="20"/>
              </w:rPr>
            </w:pPr>
            <w:r w:rsidRPr="00654EC5">
              <w:rPr>
                <w:sz w:val="20"/>
                <w:szCs w:val="20"/>
              </w:rPr>
              <w:t>Руководитель теплоснабжающей организации</w:t>
            </w:r>
          </w:p>
        </w:tc>
        <w:tc>
          <w:tcPr>
            <w:tcW w:w="5069" w:type="dxa"/>
            <w:shd w:val="clear" w:color="auto" w:fill="auto"/>
          </w:tcPr>
          <w:p w:rsidR="002A4AAC" w:rsidRPr="00654EC5" w:rsidRDefault="002A4AAC" w:rsidP="00540666">
            <w:pPr>
              <w:jc w:val="center"/>
              <w:rPr>
                <w:sz w:val="20"/>
                <w:szCs w:val="20"/>
              </w:rPr>
            </w:pPr>
            <w:r w:rsidRPr="00654EC5">
              <w:rPr>
                <w:sz w:val="20"/>
                <w:szCs w:val="20"/>
              </w:rPr>
              <w:t>Глава муниципального образования</w:t>
            </w:r>
          </w:p>
        </w:tc>
      </w:tr>
      <w:tr w:rsidR="002A4AAC" w:rsidRPr="00654EC5" w:rsidTr="00540666">
        <w:tc>
          <w:tcPr>
            <w:tcW w:w="5068" w:type="dxa"/>
            <w:shd w:val="clear" w:color="auto" w:fill="auto"/>
          </w:tcPr>
          <w:p w:rsidR="002A4AAC" w:rsidRPr="00654EC5" w:rsidRDefault="002A4AAC" w:rsidP="00540666">
            <w:pPr>
              <w:jc w:val="center"/>
              <w:rPr>
                <w:sz w:val="20"/>
                <w:szCs w:val="20"/>
              </w:rPr>
            </w:pPr>
            <w:r w:rsidRPr="00654EC5">
              <w:rPr>
                <w:sz w:val="20"/>
                <w:szCs w:val="20"/>
              </w:rPr>
              <w:t>Ф.И.О. (подпись)</w:t>
            </w:r>
          </w:p>
        </w:tc>
        <w:tc>
          <w:tcPr>
            <w:tcW w:w="5069" w:type="dxa"/>
            <w:shd w:val="clear" w:color="auto" w:fill="auto"/>
          </w:tcPr>
          <w:p w:rsidR="002A4AAC" w:rsidRPr="00654EC5" w:rsidRDefault="002A4AAC" w:rsidP="00540666">
            <w:pPr>
              <w:jc w:val="center"/>
              <w:rPr>
                <w:sz w:val="20"/>
                <w:szCs w:val="20"/>
              </w:rPr>
            </w:pPr>
            <w:r w:rsidRPr="00654EC5">
              <w:rPr>
                <w:sz w:val="20"/>
                <w:szCs w:val="20"/>
              </w:rPr>
              <w:t>Ф.И.О.   (подпись)</w:t>
            </w:r>
          </w:p>
        </w:tc>
      </w:tr>
      <w:tr w:rsidR="002A4AAC" w:rsidRPr="00654EC5" w:rsidTr="00540666">
        <w:tc>
          <w:tcPr>
            <w:tcW w:w="5068" w:type="dxa"/>
            <w:shd w:val="clear" w:color="auto" w:fill="auto"/>
          </w:tcPr>
          <w:p w:rsidR="002A4AAC" w:rsidRPr="00654EC5" w:rsidRDefault="002A4AAC" w:rsidP="00540666">
            <w:pPr>
              <w:jc w:val="center"/>
              <w:rPr>
                <w:sz w:val="20"/>
                <w:szCs w:val="20"/>
              </w:rPr>
            </w:pPr>
            <w:r w:rsidRPr="00654EC5">
              <w:rPr>
                <w:sz w:val="20"/>
                <w:szCs w:val="20"/>
              </w:rPr>
              <w:t>Дата  М.П.</w:t>
            </w:r>
          </w:p>
        </w:tc>
        <w:tc>
          <w:tcPr>
            <w:tcW w:w="5069" w:type="dxa"/>
            <w:shd w:val="clear" w:color="auto" w:fill="auto"/>
          </w:tcPr>
          <w:p w:rsidR="002A4AAC" w:rsidRPr="00654EC5" w:rsidRDefault="002A4AAC" w:rsidP="00540666">
            <w:pPr>
              <w:jc w:val="center"/>
              <w:rPr>
                <w:sz w:val="20"/>
                <w:szCs w:val="20"/>
              </w:rPr>
            </w:pPr>
            <w:r w:rsidRPr="00654EC5">
              <w:rPr>
                <w:sz w:val="20"/>
                <w:szCs w:val="20"/>
              </w:rPr>
              <w:t>Дата  М.П.</w:t>
            </w:r>
          </w:p>
        </w:tc>
      </w:tr>
    </w:tbl>
    <w:p w:rsidR="002A4AAC" w:rsidRPr="00654EC5" w:rsidRDefault="002A4AAC" w:rsidP="002A4AAC">
      <w:pPr>
        <w:jc w:val="center"/>
        <w:rPr>
          <w:sz w:val="20"/>
          <w:szCs w:val="20"/>
        </w:rPr>
      </w:pPr>
    </w:p>
    <w:p w:rsidR="002A4AAC" w:rsidRPr="00654EC5" w:rsidRDefault="002A4AAC" w:rsidP="002A4AAC">
      <w:pPr>
        <w:jc w:val="center"/>
        <w:rPr>
          <w:sz w:val="20"/>
          <w:szCs w:val="20"/>
        </w:rPr>
      </w:pPr>
    </w:p>
    <w:p w:rsidR="002A4AAC" w:rsidRPr="00654EC5" w:rsidRDefault="002A4AAC" w:rsidP="002A4AAC">
      <w:pPr>
        <w:jc w:val="center"/>
        <w:rPr>
          <w:sz w:val="20"/>
          <w:szCs w:val="20"/>
        </w:rPr>
      </w:pPr>
    </w:p>
    <w:p w:rsidR="002A4AAC" w:rsidRPr="00654EC5" w:rsidRDefault="002A4AAC" w:rsidP="002A4AAC">
      <w:pPr>
        <w:pStyle w:val="HTML"/>
        <w:tabs>
          <w:tab w:val="left" w:pos="7380"/>
          <w:tab w:val="left" w:pos="9900"/>
        </w:tabs>
        <w:jc w:val="both"/>
        <w:rPr>
          <w:rFonts w:ascii="Times New Roman" w:hAnsi="Times New Roman"/>
          <w:color w:val="FF0000"/>
          <w:sz w:val="20"/>
          <w:szCs w:val="20"/>
        </w:rPr>
      </w:pPr>
    </w:p>
    <w:p w:rsidR="002A4AAC" w:rsidRPr="00654EC5" w:rsidRDefault="002A4AAC" w:rsidP="002A4AAC">
      <w:pPr>
        <w:jc w:val="center"/>
        <w:rPr>
          <w:sz w:val="20"/>
          <w:szCs w:val="20"/>
        </w:rPr>
      </w:pPr>
      <w:r w:rsidRPr="00654EC5">
        <w:rPr>
          <w:color w:val="FF0000"/>
          <w:sz w:val="20"/>
          <w:szCs w:val="20"/>
        </w:rPr>
        <w:t xml:space="preserve"> </w:t>
      </w:r>
      <w:r w:rsidRPr="00654EC5">
        <w:rPr>
          <w:sz w:val="20"/>
          <w:szCs w:val="20"/>
        </w:rPr>
        <w:t xml:space="preserve">График </w:t>
      </w:r>
    </w:p>
    <w:p w:rsidR="002A4AAC" w:rsidRPr="00654EC5" w:rsidRDefault="002A4AAC" w:rsidP="002A4AAC">
      <w:pPr>
        <w:jc w:val="center"/>
        <w:rPr>
          <w:sz w:val="20"/>
          <w:szCs w:val="20"/>
        </w:rPr>
      </w:pPr>
      <w:r w:rsidRPr="00654EC5">
        <w:rPr>
          <w:sz w:val="20"/>
          <w:szCs w:val="20"/>
        </w:rPr>
        <w:t xml:space="preserve"> ограничения и  аварийного  отключения  потребителей  при  недостатке  тепловой  мощности  по  системе  теплоснабжения МО «Пустозерский сельсовет» НАО   на  осенне-зимний  период  20____-20____гг</w:t>
      </w:r>
    </w:p>
    <w:p w:rsidR="002A4AAC" w:rsidRPr="00654EC5" w:rsidRDefault="002A4AAC" w:rsidP="002A4AAC">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1445"/>
        <w:gridCol w:w="1086"/>
        <w:gridCol w:w="1146"/>
        <w:gridCol w:w="1679"/>
        <w:gridCol w:w="337"/>
        <w:gridCol w:w="381"/>
        <w:gridCol w:w="445"/>
        <w:gridCol w:w="1379"/>
      </w:tblGrid>
      <w:tr w:rsidR="002A4AAC" w:rsidRPr="00654EC5" w:rsidTr="00540666">
        <w:tc>
          <w:tcPr>
            <w:tcW w:w="1472" w:type="dxa"/>
          </w:tcPr>
          <w:p w:rsidR="002A4AAC" w:rsidRPr="00654EC5" w:rsidRDefault="002A4AAC" w:rsidP="00540666">
            <w:pPr>
              <w:rPr>
                <w:sz w:val="20"/>
                <w:szCs w:val="20"/>
              </w:rPr>
            </w:pPr>
            <w:r w:rsidRPr="00654EC5">
              <w:rPr>
                <w:sz w:val="20"/>
                <w:szCs w:val="20"/>
              </w:rPr>
              <w:t>Теплоисточник</w:t>
            </w:r>
          </w:p>
          <w:p w:rsidR="002A4AAC" w:rsidRPr="00654EC5" w:rsidRDefault="002A4AAC" w:rsidP="00540666">
            <w:pPr>
              <w:rPr>
                <w:sz w:val="20"/>
                <w:szCs w:val="20"/>
              </w:rPr>
            </w:pPr>
          </w:p>
        </w:tc>
        <w:tc>
          <w:tcPr>
            <w:tcW w:w="1404" w:type="dxa"/>
          </w:tcPr>
          <w:p w:rsidR="002A4AAC" w:rsidRPr="00654EC5" w:rsidRDefault="002A4AAC" w:rsidP="00540666">
            <w:pPr>
              <w:rPr>
                <w:sz w:val="20"/>
                <w:szCs w:val="20"/>
              </w:rPr>
            </w:pPr>
            <w:r w:rsidRPr="00654EC5">
              <w:rPr>
                <w:sz w:val="20"/>
                <w:szCs w:val="20"/>
              </w:rPr>
              <w:t>Разрешающий договорной максимум Гкал/ч</w:t>
            </w:r>
          </w:p>
        </w:tc>
        <w:tc>
          <w:tcPr>
            <w:tcW w:w="1021" w:type="dxa"/>
          </w:tcPr>
          <w:p w:rsidR="002A4AAC" w:rsidRPr="00654EC5" w:rsidRDefault="002A4AAC" w:rsidP="00540666">
            <w:pPr>
              <w:rPr>
                <w:sz w:val="20"/>
                <w:szCs w:val="20"/>
              </w:rPr>
            </w:pPr>
            <w:r w:rsidRPr="00654EC5">
              <w:rPr>
                <w:sz w:val="20"/>
                <w:szCs w:val="20"/>
              </w:rPr>
              <w:t>Суточный полезный отпуск, Гкал/сут</w:t>
            </w:r>
          </w:p>
        </w:tc>
        <w:tc>
          <w:tcPr>
            <w:tcW w:w="1106" w:type="dxa"/>
          </w:tcPr>
          <w:p w:rsidR="002A4AAC" w:rsidRPr="00654EC5" w:rsidRDefault="002A4AAC" w:rsidP="00540666">
            <w:pPr>
              <w:rPr>
                <w:sz w:val="20"/>
                <w:szCs w:val="20"/>
              </w:rPr>
            </w:pPr>
            <w:r w:rsidRPr="00654EC5">
              <w:rPr>
                <w:sz w:val="20"/>
                <w:szCs w:val="20"/>
              </w:rPr>
              <w:t>Аварийная бронь, Гкал/ч</w:t>
            </w:r>
          </w:p>
        </w:tc>
        <w:tc>
          <w:tcPr>
            <w:tcW w:w="1633" w:type="dxa"/>
          </w:tcPr>
          <w:p w:rsidR="002A4AAC" w:rsidRPr="00654EC5" w:rsidRDefault="002A4AAC" w:rsidP="00540666">
            <w:pPr>
              <w:rPr>
                <w:sz w:val="20"/>
                <w:szCs w:val="20"/>
              </w:rPr>
            </w:pPr>
            <w:r w:rsidRPr="00654EC5">
              <w:rPr>
                <w:sz w:val="20"/>
                <w:szCs w:val="20"/>
              </w:rPr>
              <w:t>Технологическая бронь, Гкал/ч</w:t>
            </w:r>
          </w:p>
        </w:tc>
        <w:tc>
          <w:tcPr>
            <w:tcW w:w="1121" w:type="dxa"/>
            <w:gridSpan w:val="3"/>
          </w:tcPr>
          <w:p w:rsidR="002A4AAC" w:rsidRPr="00654EC5" w:rsidRDefault="002A4AAC" w:rsidP="00540666">
            <w:pPr>
              <w:rPr>
                <w:sz w:val="20"/>
                <w:szCs w:val="20"/>
              </w:rPr>
            </w:pPr>
            <w:r w:rsidRPr="00654EC5">
              <w:rPr>
                <w:sz w:val="20"/>
                <w:szCs w:val="20"/>
              </w:rPr>
              <w:t>Номер очереди и величина снимаемой  нагрузки, Гкал/ч</w:t>
            </w:r>
          </w:p>
        </w:tc>
        <w:tc>
          <w:tcPr>
            <w:tcW w:w="1356" w:type="dxa"/>
          </w:tcPr>
          <w:p w:rsidR="002A4AAC" w:rsidRPr="00654EC5" w:rsidRDefault="002A4AAC" w:rsidP="00540666">
            <w:pPr>
              <w:rPr>
                <w:sz w:val="20"/>
                <w:szCs w:val="20"/>
              </w:rPr>
            </w:pPr>
            <w:r w:rsidRPr="00654EC5">
              <w:rPr>
                <w:sz w:val="20"/>
                <w:szCs w:val="20"/>
              </w:rPr>
              <w:t>Ф.И.О., должность, телефон  оперативного  персонала, потребителя, отв.  за  ведение  ограничений</w:t>
            </w:r>
          </w:p>
        </w:tc>
      </w:tr>
      <w:tr w:rsidR="002A4AAC" w:rsidRPr="00654EC5" w:rsidTr="00540666">
        <w:tc>
          <w:tcPr>
            <w:tcW w:w="1472" w:type="dxa"/>
          </w:tcPr>
          <w:p w:rsidR="002A4AAC" w:rsidRPr="00654EC5" w:rsidRDefault="002A4AAC" w:rsidP="00540666">
            <w:pPr>
              <w:rPr>
                <w:sz w:val="20"/>
                <w:szCs w:val="20"/>
              </w:rPr>
            </w:pPr>
            <w:r w:rsidRPr="00654EC5">
              <w:rPr>
                <w:sz w:val="20"/>
                <w:szCs w:val="20"/>
              </w:rPr>
              <w:t>Котельная №1</w:t>
            </w:r>
          </w:p>
        </w:tc>
        <w:tc>
          <w:tcPr>
            <w:tcW w:w="1404" w:type="dxa"/>
          </w:tcPr>
          <w:p w:rsidR="002A4AAC" w:rsidRPr="00654EC5" w:rsidRDefault="002A4AAC" w:rsidP="00540666">
            <w:pPr>
              <w:rPr>
                <w:sz w:val="20"/>
                <w:szCs w:val="20"/>
              </w:rPr>
            </w:pPr>
          </w:p>
        </w:tc>
        <w:tc>
          <w:tcPr>
            <w:tcW w:w="1021" w:type="dxa"/>
          </w:tcPr>
          <w:p w:rsidR="002A4AAC" w:rsidRPr="00654EC5" w:rsidRDefault="002A4AAC" w:rsidP="00540666">
            <w:pPr>
              <w:rPr>
                <w:sz w:val="20"/>
                <w:szCs w:val="20"/>
              </w:rPr>
            </w:pPr>
          </w:p>
        </w:tc>
        <w:tc>
          <w:tcPr>
            <w:tcW w:w="1106" w:type="dxa"/>
          </w:tcPr>
          <w:p w:rsidR="002A4AAC" w:rsidRPr="00654EC5" w:rsidRDefault="002A4AAC" w:rsidP="00540666">
            <w:pPr>
              <w:rPr>
                <w:sz w:val="20"/>
                <w:szCs w:val="20"/>
              </w:rPr>
            </w:pPr>
          </w:p>
        </w:tc>
        <w:tc>
          <w:tcPr>
            <w:tcW w:w="1633" w:type="dxa"/>
          </w:tcPr>
          <w:p w:rsidR="002A4AAC" w:rsidRPr="00654EC5" w:rsidRDefault="002A4AAC" w:rsidP="00540666">
            <w:pPr>
              <w:rPr>
                <w:sz w:val="20"/>
                <w:szCs w:val="20"/>
              </w:rPr>
            </w:pPr>
          </w:p>
        </w:tc>
        <w:tc>
          <w:tcPr>
            <w:tcW w:w="337" w:type="dxa"/>
          </w:tcPr>
          <w:p w:rsidR="002A4AAC" w:rsidRPr="00654EC5" w:rsidRDefault="002A4AAC" w:rsidP="00540666">
            <w:pPr>
              <w:rPr>
                <w:sz w:val="20"/>
                <w:szCs w:val="20"/>
                <w:lang w:val="en-US"/>
              </w:rPr>
            </w:pPr>
            <w:r w:rsidRPr="00654EC5">
              <w:rPr>
                <w:sz w:val="20"/>
                <w:szCs w:val="20"/>
                <w:lang w:val="en-US"/>
              </w:rPr>
              <w:t>I</w:t>
            </w:r>
          </w:p>
        </w:tc>
        <w:tc>
          <w:tcPr>
            <w:tcW w:w="365" w:type="dxa"/>
          </w:tcPr>
          <w:p w:rsidR="002A4AAC" w:rsidRPr="00654EC5" w:rsidRDefault="002A4AAC" w:rsidP="00540666">
            <w:pPr>
              <w:rPr>
                <w:sz w:val="20"/>
                <w:szCs w:val="20"/>
                <w:lang w:val="en-US"/>
              </w:rPr>
            </w:pPr>
            <w:r w:rsidRPr="00654EC5">
              <w:rPr>
                <w:sz w:val="20"/>
                <w:szCs w:val="20"/>
                <w:lang w:val="en-US"/>
              </w:rPr>
              <w:t>II</w:t>
            </w:r>
          </w:p>
        </w:tc>
        <w:tc>
          <w:tcPr>
            <w:tcW w:w="419" w:type="dxa"/>
          </w:tcPr>
          <w:p w:rsidR="002A4AAC" w:rsidRPr="00654EC5" w:rsidRDefault="002A4AAC" w:rsidP="00540666">
            <w:pPr>
              <w:rPr>
                <w:sz w:val="20"/>
                <w:szCs w:val="20"/>
                <w:lang w:val="en-US"/>
              </w:rPr>
            </w:pPr>
            <w:r w:rsidRPr="00654EC5">
              <w:rPr>
                <w:sz w:val="20"/>
                <w:szCs w:val="20"/>
                <w:lang w:val="en-US"/>
              </w:rPr>
              <w:t>III</w:t>
            </w: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rPr>
          <w:trHeight w:val="270"/>
        </w:trPr>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rPr>
          <w:trHeight w:val="345"/>
        </w:trPr>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r w:rsidRPr="00654EC5">
              <w:rPr>
                <w:sz w:val="20"/>
                <w:szCs w:val="20"/>
              </w:rPr>
              <w:t>Котельная №2</w:t>
            </w: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lang w:val="en-US"/>
              </w:rPr>
            </w:pPr>
          </w:p>
        </w:tc>
        <w:tc>
          <w:tcPr>
            <w:tcW w:w="1021" w:type="dxa"/>
          </w:tcPr>
          <w:p w:rsidR="002A4AAC" w:rsidRPr="00654EC5" w:rsidRDefault="002A4AAC" w:rsidP="00540666">
            <w:pPr>
              <w:rPr>
                <w:sz w:val="20"/>
                <w:szCs w:val="20"/>
                <w:lang w:val="en-US"/>
              </w:rPr>
            </w:pPr>
          </w:p>
        </w:tc>
        <w:tc>
          <w:tcPr>
            <w:tcW w:w="1106" w:type="dxa"/>
          </w:tcPr>
          <w:p w:rsidR="002A4AAC" w:rsidRPr="00654EC5" w:rsidRDefault="002A4AAC" w:rsidP="00540666">
            <w:pPr>
              <w:rPr>
                <w:sz w:val="20"/>
                <w:szCs w:val="20"/>
                <w:lang w:val="en-US"/>
              </w:rPr>
            </w:pPr>
          </w:p>
        </w:tc>
        <w:tc>
          <w:tcPr>
            <w:tcW w:w="1633" w:type="dxa"/>
          </w:tcPr>
          <w:p w:rsidR="002A4AAC" w:rsidRPr="00654EC5" w:rsidRDefault="002A4AAC" w:rsidP="00540666">
            <w:pPr>
              <w:rPr>
                <w:sz w:val="20"/>
                <w:szCs w:val="20"/>
                <w:lang w:val="en-US"/>
              </w:rPr>
            </w:pPr>
          </w:p>
        </w:tc>
        <w:tc>
          <w:tcPr>
            <w:tcW w:w="337" w:type="dxa"/>
          </w:tcPr>
          <w:p w:rsidR="002A4AAC" w:rsidRPr="00654EC5" w:rsidRDefault="002A4AAC" w:rsidP="00540666">
            <w:pPr>
              <w:rPr>
                <w:sz w:val="20"/>
                <w:szCs w:val="20"/>
                <w:lang w:val="en-US"/>
              </w:rPr>
            </w:pPr>
          </w:p>
        </w:tc>
        <w:tc>
          <w:tcPr>
            <w:tcW w:w="365" w:type="dxa"/>
          </w:tcPr>
          <w:p w:rsidR="002A4AAC" w:rsidRPr="00654EC5" w:rsidRDefault="002A4AAC" w:rsidP="00540666">
            <w:pPr>
              <w:rPr>
                <w:sz w:val="20"/>
                <w:szCs w:val="20"/>
                <w:lang w:val="en-US"/>
              </w:rPr>
            </w:pPr>
          </w:p>
        </w:tc>
        <w:tc>
          <w:tcPr>
            <w:tcW w:w="419" w:type="dxa"/>
          </w:tcPr>
          <w:p w:rsidR="002A4AAC" w:rsidRPr="00654EC5" w:rsidRDefault="002A4AAC" w:rsidP="00540666">
            <w:pPr>
              <w:rPr>
                <w:sz w:val="20"/>
                <w:szCs w:val="20"/>
                <w:lang w:val="en-US"/>
              </w:rPr>
            </w:pPr>
          </w:p>
        </w:tc>
        <w:tc>
          <w:tcPr>
            <w:tcW w:w="1356" w:type="dxa"/>
          </w:tcPr>
          <w:p w:rsidR="002A4AAC" w:rsidRPr="00654EC5" w:rsidRDefault="002A4AAC" w:rsidP="00540666">
            <w:pPr>
              <w:rPr>
                <w:sz w:val="20"/>
                <w:szCs w:val="20"/>
                <w:lang w:val="en-US"/>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rPr>
            </w:pPr>
          </w:p>
        </w:tc>
        <w:tc>
          <w:tcPr>
            <w:tcW w:w="1021" w:type="dxa"/>
          </w:tcPr>
          <w:p w:rsidR="002A4AAC" w:rsidRPr="00654EC5" w:rsidRDefault="002A4AAC" w:rsidP="00540666">
            <w:pPr>
              <w:rPr>
                <w:sz w:val="20"/>
                <w:szCs w:val="20"/>
              </w:rPr>
            </w:pPr>
          </w:p>
        </w:tc>
        <w:tc>
          <w:tcPr>
            <w:tcW w:w="1106" w:type="dxa"/>
          </w:tcPr>
          <w:p w:rsidR="002A4AAC" w:rsidRPr="00654EC5" w:rsidRDefault="002A4AAC" w:rsidP="00540666">
            <w:pPr>
              <w:rPr>
                <w:sz w:val="20"/>
                <w:szCs w:val="20"/>
              </w:rPr>
            </w:pPr>
          </w:p>
        </w:tc>
        <w:tc>
          <w:tcPr>
            <w:tcW w:w="1633" w:type="dxa"/>
          </w:tcPr>
          <w:p w:rsidR="002A4AAC" w:rsidRPr="00654EC5" w:rsidRDefault="002A4AAC" w:rsidP="00540666">
            <w:pPr>
              <w:rPr>
                <w:sz w:val="20"/>
                <w:szCs w:val="20"/>
              </w:rPr>
            </w:pPr>
          </w:p>
        </w:tc>
        <w:tc>
          <w:tcPr>
            <w:tcW w:w="337" w:type="dxa"/>
          </w:tcPr>
          <w:p w:rsidR="002A4AAC" w:rsidRPr="00654EC5" w:rsidRDefault="002A4AAC" w:rsidP="00540666">
            <w:pPr>
              <w:rPr>
                <w:sz w:val="20"/>
                <w:szCs w:val="20"/>
              </w:rPr>
            </w:pPr>
          </w:p>
        </w:tc>
        <w:tc>
          <w:tcPr>
            <w:tcW w:w="365" w:type="dxa"/>
          </w:tcPr>
          <w:p w:rsidR="002A4AAC" w:rsidRPr="00654EC5" w:rsidRDefault="002A4AAC" w:rsidP="00540666">
            <w:pPr>
              <w:rPr>
                <w:sz w:val="20"/>
                <w:szCs w:val="20"/>
              </w:rPr>
            </w:pPr>
          </w:p>
        </w:tc>
        <w:tc>
          <w:tcPr>
            <w:tcW w:w="419" w:type="dxa"/>
          </w:tcPr>
          <w:p w:rsidR="002A4AAC" w:rsidRPr="00654EC5" w:rsidRDefault="002A4AAC" w:rsidP="00540666">
            <w:pPr>
              <w:rPr>
                <w:sz w:val="20"/>
                <w:szCs w:val="20"/>
              </w:rPr>
            </w:pPr>
          </w:p>
        </w:tc>
        <w:tc>
          <w:tcPr>
            <w:tcW w:w="1356" w:type="dxa"/>
          </w:tcPr>
          <w:p w:rsidR="002A4AAC" w:rsidRPr="00654EC5" w:rsidRDefault="002A4AAC" w:rsidP="00540666">
            <w:pPr>
              <w:rPr>
                <w:sz w:val="20"/>
                <w:szCs w:val="20"/>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rPr>
            </w:pPr>
          </w:p>
        </w:tc>
        <w:tc>
          <w:tcPr>
            <w:tcW w:w="1021" w:type="dxa"/>
          </w:tcPr>
          <w:p w:rsidR="002A4AAC" w:rsidRPr="00654EC5" w:rsidRDefault="002A4AAC" w:rsidP="00540666">
            <w:pPr>
              <w:rPr>
                <w:sz w:val="20"/>
                <w:szCs w:val="20"/>
              </w:rPr>
            </w:pPr>
          </w:p>
        </w:tc>
        <w:tc>
          <w:tcPr>
            <w:tcW w:w="1106" w:type="dxa"/>
          </w:tcPr>
          <w:p w:rsidR="002A4AAC" w:rsidRPr="00654EC5" w:rsidRDefault="002A4AAC" w:rsidP="00540666">
            <w:pPr>
              <w:rPr>
                <w:sz w:val="20"/>
                <w:szCs w:val="20"/>
              </w:rPr>
            </w:pPr>
          </w:p>
        </w:tc>
        <w:tc>
          <w:tcPr>
            <w:tcW w:w="1633" w:type="dxa"/>
          </w:tcPr>
          <w:p w:rsidR="002A4AAC" w:rsidRPr="00654EC5" w:rsidRDefault="002A4AAC" w:rsidP="00540666">
            <w:pPr>
              <w:rPr>
                <w:sz w:val="20"/>
                <w:szCs w:val="20"/>
              </w:rPr>
            </w:pPr>
          </w:p>
        </w:tc>
        <w:tc>
          <w:tcPr>
            <w:tcW w:w="337" w:type="dxa"/>
          </w:tcPr>
          <w:p w:rsidR="002A4AAC" w:rsidRPr="00654EC5" w:rsidRDefault="002A4AAC" w:rsidP="00540666">
            <w:pPr>
              <w:rPr>
                <w:sz w:val="20"/>
                <w:szCs w:val="20"/>
              </w:rPr>
            </w:pPr>
          </w:p>
        </w:tc>
        <w:tc>
          <w:tcPr>
            <w:tcW w:w="365" w:type="dxa"/>
          </w:tcPr>
          <w:p w:rsidR="002A4AAC" w:rsidRPr="00654EC5" w:rsidRDefault="002A4AAC" w:rsidP="00540666">
            <w:pPr>
              <w:rPr>
                <w:sz w:val="20"/>
                <w:szCs w:val="20"/>
              </w:rPr>
            </w:pPr>
          </w:p>
        </w:tc>
        <w:tc>
          <w:tcPr>
            <w:tcW w:w="419" w:type="dxa"/>
          </w:tcPr>
          <w:p w:rsidR="002A4AAC" w:rsidRPr="00654EC5" w:rsidRDefault="002A4AAC" w:rsidP="00540666">
            <w:pPr>
              <w:rPr>
                <w:sz w:val="20"/>
                <w:szCs w:val="20"/>
              </w:rPr>
            </w:pPr>
          </w:p>
        </w:tc>
        <w:tc>
          <w:tcPr>
            <w:tcW w:w="1356" w:type="dxa"/>
          </w:tcPr>
          <w:p w:rsidR="002A4AAC" w:rsidRPr="00654EC5" w:rsidRDefault="002A4AAC" w:rsidP="00540666">
            <w:pPr>
              <w:rPr>
                <w:sz w:val="20"/>
                <w:szCs w:val="20"/>
              </w:rPr>
            </w:pPr>
          </w:p>
        </w:tc>
      </w:tr>
      <w:tr w:rsidR="002A4AAC" w:rsidRPr="00654EC5" w:rsidTr="00540666">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rPr>
            </w:pPr>
          </w:p>
        </w:tc>
        <w:tc>
          <w:tcPr>
            <w:tcW w:w="1021" w:type="dxa"/>
          </w:tcPr>
          <w:p w:rsidR="002A4AAC" w:rsidRPr="00654EC5" w:rsidRDefault="002A4AAC" w:rsidP="00540666">
            <w:pPr>
              <w:rPr>
                <w:sz w:val="20"/>
                <w:szCs w:val="20"/>
              </w:rPr>
            </w:pPr>
          </w:p>
        </w:tc>
        <w:tc>
          <w:tcPr>
            <w:tcW w:w="1106" w:type="dxa"/>
          </w:tcPr>
          <w:p w:rsidR="002A4AAC" w:rsidRPr="00654EC5" w:rsidRDefault="002A4AAC" w:rsidP="00540666">
            <w:pPr>
              <w:rPr>
                <w:sz w:val="20"/>
                <w:szCs w:val="20"/>
              </w:rPr>
            </w:pPr>
          </w:p>
        </w:tc>
        <w:tc>
          <w:tcPr>
            <w:tcW w:w="1633" w:type="dxa"/>
          </w:tcPr>
          <w:p w:rsidR="002A4AAC" w:rsidRPr="00654EC5" w:rsidRDefault="002A4AAC" w:rsidP="00540666">
            <w:pPr>
              <w:rPr>
                <w:sz w:val="20"/>
                <w:szCs w:val="20"/>
              </w:rPr>
            </w:pPr>
          </w:p>
        </w:tc>
        <w:tc>
          <w:tcPr>
            <w:tcW w:w="337" w:type="dxa"/>
          </w:tcPr>
          <w:p w:rsidR="002A4AAC" w:rsidRPr="00654EC5" w:rsidRDefault="002A4AAC" w:rsidP="00540666">
            <w:pPr>
              <w:rPr>
                <w:sz w:val="20"/>
                <w:szCs w:val="20"/>
              </w:rPr>
            </w:pPr>
          </w:p>
        </w:tc>
        <w:tc>
          <w:tcPr>
            <w:tcW w:w="365" w:type="dxa"/>
          </w:tcPr>
          <w:p w:rsidR="002A4AAC" w:rsidRPr="00654EC5" w:rsidRDefault="002A4AAC" w:rsidP="00540666">
            <w:pPr>
              <w:rPr>
                <w:sz w:val="20"/>
                <w:szCs w:val="20"/>
              </w:rPr>
            </w:pPr>
          </w:p>
        </w:tc>
        <w:tc>
          <w:tcPr>
            <w:tcW w:w="419" w:type="dxa"/>
          </w:tcPr>
          <w:p w:rsidR="002A4AAC" w:rsidRPr="00654EC5" w:rsidRDefault="002A4AAC" w:rsidP="00540666">
            <w:pPr>
              <w:rPr>
                <w:sz w:val="20"/>
                <w:szCs w:val="20"/>
              </w:rPr>
            </w:pPr>
          </w:p>
        </w:tc>
        <w:tc>
          <w:tcPr>
            <w:tcW w:w="1356" w:type="dxa"/>
          </w:tcPr>
          <w:p w:rsidR="002A4AAC" w:rsidRPr="00654EC5" w:rsidRDefault="002A4AAC" w:rsidP="00540666">
            <w:pPr>
              <w:rPr>
                <w:sz w:val="20"/>
                <w:szCs w:val="20"/>
              </w:rPr>
            </w:pPr>
          </w:p>
        </w:tc>
      </w:tr>
      <w:tr w:rsidR="002A4AAC" w:rsidRPr="00654EC5" w:rsidTr="00540666">
        <w:trPr>
          <w:trHeight w:val="270"/>
        </w:trPr>
        <w:tc>
          <w:tcPr>
            <w:tcW w:w="1472" w:type="dxa"/>
          </w:tcPr>
          <w:p w:rsidR="002A4AAC" w:rsidRPr="00654EC5" w:rsidRDefault="002A4AAC" w:rsidP="00540666">
            <w:pPr>
              <w:rPr>
                <w:sz w:val="20"/>
                <w:szCs w:val="20"/>
              </w:rPr>
            </w:pPr>
          </w:p>
        </w:tc>
        <w:tc>
          <w:tcPr>
            <w:tcW w:w="1404" w:type="dxa"/>
          </w:tcPr>
          <w:p w:rsidR="002A4AAC" w:rsidRPr="00654EC5" w:rsidRDefault="002A4AAC" w:rsidP="00540666">
            <w:pPr>
              <w:rPr>
                <w:sz w:val="20"/>
                <w:szCs w:val="20"/>
              </w:rPr>
            </w:pPr>
          </w:p>
        </w:tc>
        <w:tc>
          <w:tcPr>
            <w:tcW w:w="1021" w:type="dxa"/>
          </w:tcPr>
          <w:p w:rsidR="002A4AAC" w:rsidRPr="00654EC5" w:rsidRDefault="002A4AAC" w:rsidP="00540666">
            <w:pPr>
              <w:rPr>
                <w:sz w:val="20"/>
                <w:szCs w:val="20"/>
              </w:rPr>
            </w:pPr>
          </w:p>
        </w:tc>
        <w:tc>
          <w:tcPr>
            <w:tcW w:w="1106" w:type="dxa"/>
          </w:tcPr>
          <w:p w:rsidR="002A4AAC" w:rsidRPr="00654EC5" w:rsidRDefault="002A4AAC" w:rsidP="00540666">
            <w:pPr>
              <w:rPr>
                <w:sz w:val="20"/>
                <w:szCs w:val="20"/>
              </w:rPr>
            </w:pPr>
          </w:p>
        </w:tc>
        <w:tc>
          <w:tcPr>
            <w:tcW w:w="1633" w:type="dxa"/>
          </w:tcPr>
          <w:p w:rsidR="002A4AAC" w:rsidRPr="00654EC5" w:rsidRDefault="002A4AAC" w:rsidP="00540666">
            <w:pPr>
              <w:rPr>
                <w:sz w:val="20"/>
                <w:szCs w:val="20"/>
              </w:rPr>
            </w:pPr>
          </w:p>
        </w:tc>
        <w:tc>
          <w:tcPr>
            <w:tcW w:w="337" w:type="dxa"/>
          </w:tcPr>
          <w:p w:rsidR="002A4AAC" w:rsidRPr="00654EC5" w:rsidRDefault="002A4AAC" w:rsidP="00540666">
            <w:pPr>
              <w:rPr>
                <w:sz w:val="20"/>
                <w:szCs w:val="20"/>
              </w:rPr>
            </w:pPr>
          </w:p>
        </w:tc>
        <w:tc>
          <w:tcPr>
            <w:tcW w:w="365" w:type="dxa"/>
          </w:tcPr>
          <w:p w:rsidR="002A4AAC" w:rsidRPr="00654EC5" w:rsidRDefault="002A4AAC" w:rsidP="00540666">
            <w:pPr>
              <w:rPr>
                <w:sz w:val="20"/>
                <w:szCs w:val="20"/>
              </w:rPr>
            </w:pPr>
          </w:p>
        </w:tc>
        <w:tc>
          <w:tcPr>
            <w:tcW w:w="419" w:type="dxa"/>
          </w:tcPr>
          <w:p w:rsidR="002A4AAC" w:rsidRPr="00654EC5" w:rsidRDefault="002A4AAC" w:rsidP="00540666">
            <w:pPr>
              <w:rPr>
                <w:sz w:val="20"/>
                <w:szCs w:val="20"/>
              </w:rPr>
            </w:pPr>
          </w:p>
        </w:tc>
        <w:tc>
          <w:tcPr>
            <w:tcW w:w="1356" w:type="dxa"/>
          </w:tcPr>
          <w:p w:rsidR="002A4AAC" w:rsidRPr="00654EC5" w:rsidRDefault="002A4AAC" w:rsidP="00540666">
            <w:pPr>
              <w:rPr>
                <w:sz w:val="20"/>
                <w:szCs w:val="20"/>
              </w:rPr>
            </w:pPr>
          </w:p>
        </w:tc>
      </w:tr>
    </w:tbl>
    <w:p w:rsidR="002A4AAC" w:rsidRPr="00654EC5" w:rsidRDefault="002A4AAC" w:rsidP="002A4AAC">
      <w:pPr>
        <w:pStyle w:val="HTML"/>
        <w:tabs>
          <w:tab w:val="left" w:pos="7380"/>
          <w:tab w:val="left" w:pos="9900"/>
        </w:tabs>
        <w:jc w:val="both"/>
        <w:rPr>
          <w:rFonts w:ascii="Times New Roman" w:hAnsi="Times New Roman"/>
          <w:color w:val="FF0000"/>
          <w:sz w:val="20"/>
          <w:szCs w:val="20"/>
        </w:rPr>
      </w:pPr>
    </w:p>
    <w:p w:rsidR="002A4AAC" w:rsidRPr="00654EC5" w:rsidRDefault="002A4AAC" w:rsidP="002A4AAC">
      <w:pPr>
        <w:pageBreakBefore/>
        <w:autoSpaceDE w:val="0"/>
        <w:jc w:val="right"/>
        <w:rPr>
          <w:rFonts w:eastAsia="Arial CYR"/>
          <w:sz w:val="16"/>
          <w:szCs w:val="16"/>
        </w:rPr>
      </w:pPr>
      <w:r w:rsidRPr="00654EC5">
        <w:rPr>
          <w:rFonts w:eastAsia="Arial CYR"/>
          <w:sz w:val="16"/>
          <w:szCs w:val="16"/>
        </w:rPr>
        <w:lastRenderedPageBreak/>
        <w:t>Приложение № 2</w:t>
      </w:r>
    </w:p>
    <w:p w:rsidR="002A4AAC" w:rsidRPr="00654EC5" w:rsidRDefault="002A4AAC" w:rsidP="002A4AAC">
      <w:pPr>
        <w:autoSpaceDE w:val="0"/>
        <w:ind w:firstLine="720"/>
        <w:jc w:val="right"/>
        <w:rPr>
          <w:rStyle w:val="afa"/>
          <w:b w:val="0"/>
          <w:bCs w:val="0"/>
          <w:sz w:val="16"/>
          <w:szCs w:val="16"/>
        </w:rPr>
      </w:pPr>
      <w:r w:rsidRPr="00654EC5">
        <w:rPr>
          <w:rFonts w:eastAsia="Arial CYR"/>
          <w:sz w:val="16"/>
          <w:szCs w:val="16"/>
        </w:rPr>
        <w:t xml:space="preserve">к </w:t>
      </w:r>
      <w:r w:rsidRPr="00654EC5">
        <w:rPr>
          <w:rStyle w:val="afa"/>
          <w:b w:val="0"/>
          <w:sz w:val="16"/>
          <w:szCs w:val="16"/>
        </w:rPr>
        <w:t xml:space="preserve">Положению </w:t>
      </w:r>
      <w:r w:rsidRPr="00654EC5">
        <w:rPr>
          <w:rStyle w:val="afa"/>
          <w:b w:val="0"/>
          <w:bCs w:val="0"/>
          <w:sz w:val="16"/>
          <w:szCs w:val="16"/>
        </w:rPr>
        <w:t xml:space="preserve">о графиках аварийного ограничения </w:t>
      </w:r>
    </w:p>
    <w:p w:rsidR="002A4AAC" w:rsidRPr="00654EC5" w:rsidRDefault="002A4AAC" w:rsidP="002A4AAC">
      <w:pPr>
        <w:autoSpaceDE w:val="0"/>
        <w:ind w:firstLine="720"/>
        <w:jc w:val="right"/>
        <w:rPr>
          <w:rStyle w:val="afa"/>
          <w:b w:val="0"/>
          <w:bCs w:val="0"/>
          <w:sz w:val="16"/>
          <w:szCs w:val="16"/>
        </w:rPr>
      </w:pPr>
      <w:r w:rsidRPr="00654EC5">
        <w:rPr>
          <w:rStyle w:val="afa"/>
          <w:b w:val="0"/>
          <w:bCs w:val="0"/>
          <w:sz w:val="16"/>
          <w:szCs w:val="16"/>
        </w:rPr>
        <w:t xml:space="preserve">режимов потребления тепловой энергии на территории </w:t>
      </w:r>
    </w:p>
    <w:p w:rsidR="002A4AAC" w:rsidRPr="00654EC5" w:rsidRDefault="002A4AAC" w:rsidP="002A4AAC">
      <w:pPr>
        <w:autoSpaceDE w:val="0"/>
        <w:ind w:firstLine="720"/>
        <w:jc w:val="right"/>
        <w:rPr>
          <w:rStyle w:val="afa"/>
          <w:b w:val="0"/>
          <w:bCs w:val="0"/>
          <w:sz w:val="16"/>
          <w:szCs w:val="16"/>
        </w:rPr>
      </w:pPr>
      <w:r w:rsidRPr="00654EC5">
        <w:rPr>
          <w:rStyle w:val="afa"/>
          <w:b w:val="0"/>
          <w:bCs w:val="0"/>
          <w:sz w:val="16"/>
          <w:szCs w:val="16"/>
        </w:rPr>
        <w:t>МО «Пустозерский сельсовет» НАО</w:t>
      </w:r>
    </w:p>
    <w:p w:rsidR="002A4AAC" w:rsidRPr="00654EC5" w:rsidRDefault="002A4AAC" w:rsidP="002A4AAC">
      <w:pPr>
        <w:autoSpaceDE w:val="0"/>
        <w:ind w:firstLine="720"/>
        <w:jc w:val="right"/>
        <w:rPr>
          <w:rStyle w:val="afa"/>
          <w:b w:val="0"/>
          <w:bCs w:val="0"/>
          <w:sz w:val="16"/>
          <w:szCs w:val="16"/>
        </w:rPr>
      </w:pPr>
    </w:p>
    <w:p w:rsidR="002A4AAC" w:rsidRPr="00654EC5" w:rsidRDefault="002A4AAC" w:rsidP="002A4AAC">
      <w:pPr>
        <w:autoSpaceDE w:val="0"/>
        <w:ind w:firstLine="720"/>
        <w:jc w:val="right"/>
        <w:rPr>
          <w:rStyle w:val="afa"/>
          <w:b w:val="0"/>
          <w:bCs w:val="0"/>
          <w:sz w:val="16"/>
          <w:szCs w:val="16"/>
        </w:rPr>
      </w:pPr>
    </w:p>
    <w:p w:rsidR="002A4AAC" w:rsidRPr="00654EC5" w:rsidRDefault="002A4AAC" w:rsidP="002A4AAC">
      <w:pPr>
        <w:autoSpaceDE w:val="0"/>
        <w:ind w:firstLine="720"/>
        <w:jc w:val="right"/>
        <w:rPr>
          <w:rStyle w:val="afa"/>
          <w:b w:val="0"/>
          <w:bCs w:val="0"/>
          <w:sz w:val="16"/>
          <w:szCs w:val="16"/>
        </w:rPr>
      </w:pPr>
    </w:p>
    <w:p w:rsidR="002A4AAC" w:rsidRPr="00654EC5" w:rsidRDefault="002A4AAC" w:rsidP="002A4AAC">
      <w:pPr>
        <w:autoSpaceDE w:val="0"/>
        <w:ind w:firstLine="720"/>
        <w:jc w:val="right"/>
        <w:rPr>
          <w:rStyle w:val="afa"/>
          <w:b w:val="0"/>
          <w:bCs w:val="0"/>
          <w:sz w:val="16"/>
          <w:szCs w:val="16"/>
        </w:rPr>
      </w:pP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16"/>
          <w:szCs w:val="16"/>
        </w:rPr>
        <w:tab/>
      </w:r>
      <w:r w:rsidRPr="00654EC5">
        <w:rPr>
          <w:rFonts w:ascii="Times New Roman" w:hAnsi="Times New Roman"/>
          <w:sz w:val="16"/>
          <w:szCs w:val="16"/>
        </w:rPr>
        <w:tab/>
      </w:r>
    </w:p>
    <w:p w:rsidR="002A4AAC" w:rsidRPr="00654EC5" w:rsidRDefault="002A4AAC" w:rsidP="002A4AAC">
      <w:pPr>
        <w:pStyle w:val="HTML"/>
        <w:tabs>
          <w:tab w:val="left" w:pos="7380"/>
          <w:tab w:val="left" w:pos="9900"/>
        </w:tabs>
        <w:jc w:val="center"/>
        <w:rPr>
          <w:rFonts w:ascii="Times New Roman" w:hAnsi="Times New Roman"/>
          <w:sz w:val="20"/>
          <w:szCs w:val="20"/>
        </w:rPr>
      </w:pPr>
      <w:r w:rsidRPr="00654EC5">
        <w:rPr>
          <w:rFonts w:ascii="Times New Roman" w:hAnsi="Times New Roman"/>
          <w:sz w:val="20"/>
          <w:szCs w:val="20"/>
        </w:rPr>
        <w:t>Акты аварийной и технологической брони теплоснабжения</w:t>
      </w:r>
    </w:p>
    <w:p w:rsidR="002A4AAC" w:rsidRPr="00654EC5" w:rsidRDefault="002A4AAC" w:rsidP="002A4AAC">
      <w:pPr>
        <w:pStyle w:val="HTML"/>
        <w:tabs>
          <w:tab w:val="left" w:pos="7380"/>
          <w:tab w:val="left" w:pos="9900"/>
        </w:tabs>
        <w:jc w:val="center"/>
        <w:rPr>
          <w:rFonts w:ascii="Times New Roman" w:hAnsi="Times New Roman"/>
          <w:b/>
          <w:sz w:val="20"/>
          <w:szCs w:val="20"/>
        </w:rPr>
      </w:pP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1. Наименование предприятия</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2. Адрес</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3. Телефон руководителя</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4. Договорная нагрузка, Гкал/ч</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5. Сменность предприятия </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6. Выходные дни</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7. Величина технологической брони</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8. Величина аварийной брони</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9. Суточное потребление, Гкал/ч</w:t>
      </w:r>
    </w:p>
    <w:p w:rsidR="002A4AAC" w:rsidRPr="00654EC5" w:rsidRDefault="002A4AAC" w:rsidP="002A4AAC">
      <w:pPr>
        <w:pStyle w:val="HTML"/>
        <w:tabs>
          <w:tab w:val="left" w:pos="7380"/>
          <w:tab w:val="left" w:pos="9900"/>
        </w:tabs>
        <w:jc w:val="both"/>
        <w:rPr>
          <w:rFonts w:ascii="Times New Roman" w:hAnsi="Times New Roman"/>
          <w:sz w:val="20"/>
          <w:szCs w:val="20"/>
        </w:rPr>
      </w:pP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Настоящий акт составлен             _________________________________________________</w:t>
      </w:r>
    </w:p>
    <w:p w:rsidR="002A4AAC" w:rsidRPr="00654EC5" w:rsidRDefault="002A4AAC" w:rsidP="002A4AAC">
      <w:pPr>
        <w:pStyle w:val="HTML"/>
        <w:tabs>
          <w:tab w:val="left" w:pos="7380"/>
          <w:tab w:val="left" w:pos="9900"/>
        </w:tabs>
        <w:jc w:val="both"/>
        <w:rPr>
          <w:rFonts w:ascii="Times New Roman" w:hAnsi="Times New Roman"/>
          <w:sz w:val="20"/>
          <w:szCs w:val="20"/>
          <w:vertAlign w:val="superscript"/>
        </w:rPr>
      </w:pPr>
      <w:r w:rsidRPr="00654EC5">
        <w:rPr>
          <w:rFonts w:ascii="Times New Roman" w:hAnsi="Times New Roman"/>
          <w:sz w:val="20"/>
          <w:szCs w:val="20"/>
          <w:vertAlign w:val="superscript"/>
        </w:rPr>
        <w:t xml:space="preserve">                                                                            </w:t>
      </w:r>
      <w:r w:rsidRPr="00654EC5">
        <w:rPr>
          <w:rFonts w:ascii="Times New Roman" w:hAnsi="Times New Roman"/>
          <w:sz w:val="20"/>
          <w:szCs w:val="20"/>
          <w:vertAlign w:val="superscript"/>
        </w:rPr>
        <w:tab/>
      </w:r>
      <w:r w:rsidRPr="00654EC5">
        <w:rPr>
          <w:rFonts w:ascii="Times New Roman" w:hAnsi="Times New Roman"/>
          <w:sz w:val="20"/>
          <w:szCs w:val="20"/>
          <w:vertAlign w:val="superscript"/>
        </w:rPr>
        <w:tab/>
        <w:t xml:space="preserve">   (дата)               </w:t>
      </w:r>
      <w:r w:rsidRPr="00654EC5">
        <w:rPr>
          <w:rFonts w:ascii="Times New Roman" w:hAnsi="Times New Roman"/>
          <w:sz w:val="20"/>
          <w:szCs w:val="20"/>
          <w:vertAlign w:val="superscript"/>
        </w:rPr>
        <w:tab/>
        <w:t xml:space="preserve">    (должность, Ф.И.О.)</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при участии представителя предприятия       _________________________________________</w:t>
      </w:r>
    </w:p>
    <w:p w:rsidR="002A4AAC" w:rsidRPr="00654EC5" w:rsidRDefault="002A4AAC" w:rsidP="002A4AAC">
      <w:pPr>
        <w:pStyle w:val="HTML"/>
        <w:tabs>
          <w:tab w:val="left" w:pos="7380"/>
          <w:tab w:val="left" w:pos="9900"/>
        </w:tabs>
        <w:jc w:val="both"/>
        <w:rPr>
          <w:rFonts w:ascii="Times New Roman" w:hAnsi="Times New Roman"/>
          <w:sz w:val="20"/>
          <w:szCs w:val="20"/>
          <w:vertAlign w:val="superscript"/>
        </w:rPr>
      </w:pPr>
      <w:r w:rsidRPr="00654EC5">
        <w:rPr>
          <w:rFonts w:ascii="Times New Roman" w:hAnsi="Times New Roman"/>
          <w:sz w:val="20"/>
          <w:szCs w:val="20"/>
        </w:rPr>
        <w:t xml:space="preserve">                                  </w:t>
      </w:r>
      <w:r w:rsidRPr="00654EC5">
        <w:rPr>
          <w:rFonts w:ascii="Times New Roman" w:hAnsi="Times New Roman"/>
          <w:sz w:val="20"/>
          <w:szCs w:val="20"/>
          <w:vertAlign w:val="superscript"/>
        </w:rPr>
        <w:t>(должность Ф.И.О.)</w:t>
      </w:r>
    </w:p>
    <w:tbl>
      <w:tblPr>
        <w:tblW w:w="0" w:type="auto"/>
        <w:tblInd w:w="-265" w:type="dxa"/>
        <w:tblLayout w:type="fixed"/>
        <w:tblLook w:val="0000"/>
      </w:tblPr>
      <w:tblGrid>
        <w:gridCol w:w="1093"/>
        <w:gridCol w:w="1407"/>
        <w:gridCol w:w="2100"/>
        <w:gridCol w:w="1367"/>
        <w:gridCol w:w="1400"/>
        <w:gridCol w:w="1468"/>
        <w:gridCol w:w="1463"/>
      </w:tblGrid>
      <w:tr w:rsidR="002A4AAC" w:rsidRPr="00654EC5" w:rsidTr="00540666">
        <w:tc>
          <w:tcPr>
            <w:tcW w:w="1093" w:type="dxa"/>
            <w:vMerge w:val="restart"/>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Тепло-</w:t>
            </w:r>
          </w:p>
          <w:p w:rsidR="002A4AAC" w:rsidRPr="00654EC5" w:rsidRDefault="002A4AAC" w:rsidP="00540666">
            <w:pPr>
              <w:pStyle w:val="HTML"/>
              <w:tabs>
                <w:tab w:val="clear" w:pos="916"/>
                <w:tab w:val="clear" w:pos="1832"/>
                <w:tab w:val="clear" w:pos="2748"/>
                <w:tab w:val="clear" w:pos="3664"/>
                <w:tab w:val="left" w:pos="900"/>
                <w:tab w:val="left" w:pos="1080"/>
                <w:tab w:val="left" w:pos="4140"/>
                <w:tab w:val="left" w:pos="7380"/>
                <w:tab w:val="left" w:pos="9900"/>
              </w:tabs>
              <w:jc w:val="both"/>
              <w:rPr>
                <w:rFonts w:ascii="Times New Roman" w:hAnsi="Times New Roman"/>
                <w:sz w:val="20"/>
                <w:szCs w:val="20"/>
                <w:lang w:val="ru-RU"/>
              </w:rPr>
            </w:pPr>
            <w:r w:rsidRPr="00654EC5">
              <w:rPr>
                <w:rFonts w:ascii="Times New Roman" w:hAnsi="Times New Roman"/>
                <w:sz w:val="20"/>
                <w:szCs w:val="20"/>
                <w:lang w:val="ru-RU"/>
              </w:rPr>
              <w:t>источник</w:t>
            </w:r>
          </w:p>
        </w:tc>
        <w:tc>
          <w:tcPr>
            <w:tcW w:w="1407" w:type="dxa"/>
            <w:vMerge w:val="restart"/>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Номер питающего теплопровода</w:t>
            </w:r>
          </w:p>
        </w:tc>
        <w:tc>
          <w:tcPr>
            <w:tcW w:w="4867" w:type="dxa"/>
            <w:gridSpan w:val="3"/>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 xml:space="preserve">                Технологическая бронь</w:t>
            </w:r>
          </w:p>
        </w:tc>
        <w:tc>
          <w:tcPr>
            <w:tcW w:w="2931" w:type="dxa"/>
            <w:gridSpan w:val="2"/>
            <w:tcBorders>
              <w:top w:val="single" w:sz="4" w:space="0" w:color="000000"/>
              <w:left w:val="single" w:sz="4" w:space="0" w:color="000000"/>
              <w:bottom w:val="single" w:sz="4" w:space="0" w:color="000000"/>
              <w:right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Аварийная бронь</w:t>
            </w:r>
          </w:p>
        </w:tc>
      </w:tr>
      <w:tr w:rsidR="002A4AAC" w:rsidRPr="00654EC5" w:rsidTr="00540666">
        <w:tc>
          <w:tcPr>
            <w:tcW w:w="1093" w:type="dxa"/>
            <w:vMerge/>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07" w:type="dxa"/>
            <w:vMerge/>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2100"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Перечень теплоприемников, отключение которых приведет к нарушению технологического процесса</w:t>
            </w:r>
          </w:p>
        </w:tc>
        <w:tc>
          <w:tcPr>
            <w:tcW w:w="1367"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Величина, тн</w:t>
            </w:r>
          </w:p>
        </w:tc>
        <w:tc>
          <w:tcPr>
            <w:tcW w:w="1400"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Время, необходимое для завершения, час</w:t>
            </w:r>
          </w:p>
        </w:tc>
        <w:tc>
          <w:tcPr>
            <w:tcW w:w="1468"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Перечень теплоприемников, отключение которых приведет к взрыву, пожару, порче сырья, создаст опасность для жизни людей</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r w:rsidRPr="00654EC5">
              <w:rPr>
                <w:rFonts w:ascii="Times New Roman" w:hAnsi="Times New Roman"/>
                <w:sz w:val="20"/>
                <w:szCs w:val="20"/>
                <w:lang w:val="ru-RU"/>
              </w:rPr>
              <w:t>Величина аварийной брони,тн.</w:t>
            </w:r>
          </w:p>
        </w:tc>
      </w:tr>
      <w:tr w:rsidR="002A4AAC" w:rsidRPr="00654EC5" w:rsidTr="00540666">
        <w:tc>
          <w:tcPr>
            <w:tcW w:w="1093"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07"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2100"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367"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00"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68"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r>
      <w:tr w:rsidR="002A4AAC" w:rsidRPr="00654EC5" w:rsidTr="00540666">
        <w:tc>
          <w:tcPr>
            <w:tcW w:w="1093"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07"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2100"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367"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00"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68" w:type="dxa"/>
            <w:tcBorders>
              <w:top w:val="single" w:sz="4" w:space="0" w:color="000000"/>
              <w:left w:val="single" w:sz="4" w:space="0" w:color="000000"/>
              <w:bottom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2A4AAC" w:rsidRPr="00654EC5" w:rsidRDefault="002A4AAC" w:rsidP="00540666">
            <w:pPr>
              <w:pStyle w:val="HTML"/>
              <w:tabs>
                <w:tab w:val="left" w:pos="7380"/>
                <w:tab w:val="left" w:pos="9900"/>
              </w:tabs>
              <w:snapToGrid w:val="0"/>
              <w:jc w:val="both"/>
              <w:rPr>
                <w:rFonts w:ascii="Times New Roman" w:hAnsi="Times New Roman"/>
                <w:sz w:val="20"/>
                <w:szCs w:val="20"/>
                <w:lang w:val="ru-RU"/>
              </w:rPr>
            </w:pPr>
          </w:p>
        </w:tc>
      </w:tr>
    </w:tbl>
    <w:p w:rsidR="002A4AAC" w:rsidRPr="00654EC5" w:rsidRDefault="002A4AAC" w:rsidP="002A4AAC">
      <w:pPr>
        <w:pStyle w:val="HTML"/>
        <w:tabs>
          <w:tab w:val="left" w:pos="7380"/>
          <w:tab w:val="left" w:pos="9900"/>
        </w:tabs>
        <w:jc w:val="both"/>
        <w:rPr>
          <w:rFonts w:ascii="Times New Roman" w:hAnsi="Times New Roman"/>
          <w:sz w:val="20"/>
          <w:szCs w:val="20"/>
        </w:rPr>
      </w:pP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Примечание: если после 15 сентября т.г. у Потребителя произошли изменения в технологии, схеме теплоснабжения, объеме производства, то акт подлежит пересмотру по заявке потребителя.</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 </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 Акт составил:</w:t>
      </w:r>
      <w:r w:rsidRPr="00654EC5">
        <w:rPr>
          <w:rFonts w:ascii="Times New Roman" w:hAnsi="Times New Roman"/>
          <w:sz w:val="20"/>
          <w:szCs w:val="20"/>
        </w:rPr>
        <w:tab/>
      </w:r>
      <w:r w:rsidRPr="00654EC5">
        <w:rPr>
          <w:rFonts w:ascii="Times New Roman" w:hAnsi="Times New Roman"/>
          <w:sz w:val="20"/>
          <w:szCs w:val="20"/>
        </w:rPr>
        <w:tab/>
        <w:t>______________________________________</w:t>
      </w:r>
    </w:p>
    <w:p w:rsidR="002A4AAC" w:rsidRPr="00654EC5" w:rsidRDefault="002A4AAC" w:rsidP="002A4AAC">
      <w:pPr>
        <w:pStyle w:val="HTML"/>
        <w:tabs>
          <w:tab w:val="left" w:pos="7380"/>
          <w:tab w:val="left" w:pos="9900"/>
        </w:tabs>
        <w:jc w:val="both"/>
        <w:rPr>
          <w:rFonts w:ascii="Times New Roman" w:hAnsi="Times New Roman"/>
          <w:sz w:val="20"/>
          <w:szCs w:val="20"/>
          <w:vertAlign w:val="superscript"/>
        </w:rPr>
      </w:pPr>
      <w:r w:rsidRPr="00654EC5">
        <w:rPr>
          <w:rFonts w:ascii="Times New Roman" w:hAnsi="Times New Roman"/>
          <w:sz w:val="20"/>
          <w:szCs w:val="20"/>
          <w:vertAlign w:val="superscript"/>
        </w:rPr>
        <w:t xml:space="preserve">                                                                </w:t>
      </w:r>
      <w:r w:rsidRPr="00654EC5">
        <w:rPr>
          <w:rFonts w:ascii="Times New Roman" w:hAnsi="Times New Roman"/>
          <w:sz w:val="20"/>
          <w:szCs w:val="20"/>
          <w:vertAlign w:val="superscript"/>
        </w:rPr>
        <w:tab/>
      </w:r>
      <w:r w:rsidRPr="00654EC5">
        <w:rPr>
          <w:rFonts w:ascii="Times New Roman" w:hAnsi="Times New Roman"/>
          <w:sz w:val="20"/>
          <w:szCs w:val="20"/>
          <w:vertAlign w:val="superscript"/>
        </w:rPr>
        <w:tab/>
        <w:t xml:space="preserve">    (Ф.И.О., должность)</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 </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 В присутствии:</w:t>
      </w:r>
      <w:r w:rsidRPr="00654EC5">
        <w:rPr>
          <w:rFonts w:ascii="Times New Roman" w:hAnsi="Times New Roman"/>
          <w:sz w:val="20"/>
          <w:szCs w:val="20"/>
        </w:rPr>
        <w:tab/>
      </w:r>
      <w:r w:rsidRPr="00654EC5">
        <w:rPr>
          <w:rFonts w:ascii="Times New Roman" w:hAnsi="Times New Roman"/>
          <w:sz w:val="20"/>
          <w:szCs w:val="20"/>
        </w:rPr>
        <w:tab/>
        <w:t>______________________________________</w:t>
      </w:r>
    </w:p>
    <w:p w:rsidR="002A4AAC" w:rsidRPr="00654EC5" w:rsidRDefault="002A4AAC" w:rsidP="002A4AAC">
      <w:pPr>
        <w:pStyle w:val="HTML"/>
        <w:tabs>
          <w:tab w:val="left" w:pos="7380"/>
          <w:tab w:val="left" w:pos="9900"/>
        </w:tabs>
        <w:jc w:val="both"/>
        <w:rPr>
          <w:rFonts w:ascii="Times New Roman" w:hAnsi="Times New Roman"/>
          <w:sz w:val="20"/>
          <w:szCs w:val="20"/>
          <w:vertAlign w:val="superscript"/>
        </w:rPr>
      </w:pPr>
      <w:r w:rsidRPr="00654EC5">
        <w:rPr>
          <w:rFonts w:ascii="Times New Roman" w:hAnsi="Times New Roman"/>
          <w:sz w:val="20"/>
          <w:szCs w:val="20"/>
        </w:rPr>
        <w:t xml:space="preserve">                                              </w:t>
      </w:r>
      <w:r w:rsidRPr="00654EC5">
        <w:rPr>
          <w:rFonts w:ascii="Times New Roman" w:hAnsi="Times New Roman"/>
          <w:sz w:val="20"/>
          <w:szCs w:val="20"/>
        </w:rPr>
        <w:tab/>
      </w:r>
      <w:r w:rsidRPr="00654EC5">
        <w:rPr>
          <w:rFonts w:ascii="Times New Roman" w:hAnsi="Times New Roman"/>
          <w:sz w:val="20"/>
          <w:szCs w:val="20"/>
          <w:vertAlign w:val="superscript"/>
        </w:rPr>
        <w:t xml:space="preserve">     (Ф.И.О., должность)</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 </w:t>
      </w:r>
    </w:p>
    <w:p w:rsidR="002A4AAC" w:rsidRPr="00654EC5" w:rsidRDefault="002A4AAC" w:rsidP="002A4AAC">
      <w:pPr>
        <w:pStyle w:val="HTML"/>
        <w:tabs>
          <w:tab w:val="left" w:pos="7380"/>
          <w:tab w:val="left" w:pos="9900"/>
        </w:tabs>
        <w:jc w:val="both"/>
        <w:rPr>
          <w:rFonts w:ascii="Times New Roman" w:hAnsi="Times New Roman"/>
          <w:sz w:val="20"/>
          <w:szCs w:val="20"/>
        </w:rPr>
      </w:pPr>
      <w:r w:rsidRPr="00654EC5">
        <w:rPr>
          <w:rFonts w:ascii="Times New Roman" w:hAnsi="Times New Roman"/>
          <w:sz w:val="20"/>
          <w:szCs w:val="20"/>
        </w:rPr>
        <w:t xml:space="preserve"> С актом ознакомлены:</w:t>
      </w:r>
      <w:r w:rsidRPr="00654EC5">
        <w:rPr>
          <w:rFonts w:ascii="Times New Roman" w:hAnsi="Times New Roman"/>
          <w:sz w:val="20"/>
          <w:szCs w:val="20"/>
        </w:rPr>
        <w:tab/>
        <w:t>______________________________________</w:t>
      </w:r>
    </w:p>
    <w:p w:rsidR="002A4AAC" w:rsidRPr="00654EC5" w:rsidRDefault="002A4AAC" w:rsidP="002A4AAC">
      <w:pPr>
        <w:pStyle w:val="HTML"/>
        <w:tabs>
          <w:tab w:val="left" w:pos="7380"/>
          <w:tab w:val="left" w:pos="9900"/>
        </w:tabs>
        <w:jc w:val="both"/>
        <w:rPr>
          <w:rFonts w:ascii="Times New Roman" w:hAnsi="Times New Roman"/>
          <w:sz w:val="20"/>
          <w:szCs w:val="20"/>
          <w:vertAlign w:val="superscript"/>
        </w:rPr>
      </w:pPr>
      <w:r w:rsidRPr="00654EC5">
        <w:rPr>
          <w:rFonts w:ascii="Times New Roman" w:hAnsi="Times New Roman"/>
          <w:sz w:val="20"/>
          <w:szCs w:val="20"/>
        </w:rPr>
        <w:t xml:space="preserve">                                             </w:t>
      </w:r>
      <w:r w:rsidRPr="00654EC5">
        <w:rPr>
          <w:rFonts w:ascii="Times New Roman" w:hAnsi="Times New Roman"/>
          <w:sz w:val="20"/>
          <w:szCs w:val="20"/>
        </w:rPr>
        <w:tab/>
      </w:r>
      <w:r w:rsidRPr="00654EC5">
        <w:rPr>
          <w:rFonts w:ascii="Times New Roman" w:hAnsi="Times New Roman"/>
          <w:sz w:val="20"/>
          <w:szCs w:val="20"/>
        </w:rPr>
        <w:tab/>
      </w:r>
      <w:r w:rsidRPr="00654EC5">
        <w:rPr>
          <w:rFonts w:ascii="Times New Roman" w:hAnsi="Times New Roman"/>
          <w:sz w:val="20"/>
          <w:szCs w:val="20"/>
          <w:vertAlign w:val="superscript"/>
        </w:rPr>
        <w:t>(Ф.И.О., должность)</w:t>
      </w:r>
    </w:p>
    <w:p w:rsidR="002A4AAC" w:rsidRPr="00654EC5" w:rsidRDefault="002A4AAC" w:rsidP="002A4AAC">
      <w:pPr>
        <w:pStyle w:val="HTML"/>
        <w:tabs>
          <w:tab w:val="left" w:pos="7380"/>
          <w:tab w:val="left" w:pos="9900"/>
        </w:tabs>
        <w:ind w:firstLine="705"/>
        <w:jc w:val="both"/>
        <w:rPr>
          <w:rFonts w:ascii="Times New Roman" w:hAnsi="Times New Roman"/>
          <w:sz w:val="20"/>
          <w:szCs w:val="20"/>
        </w:rPr>
      </w:pPr>
    </w:p>
    <w:p w:rsidR="002A4AAC" w:rsidRPr="00654EC5" w:rsidRDefault="002A4AAC" w:rsidP="002A4AAC">
      <w:pPr>
        <w:pStyle w:val="HTML"/>
        <w:tabs>
          <w:tab w:val="left" w:pos="7380"/>
          <w:tab w:val="left" w:pos="9900"/>
        </w:tabs>
        <w:ind w:firstLine="705"/>
        <w:jc w:val="both"/>
        <w:rPr>
          <w:rFonts w:ascii="Times New Roman" w:hAnsi="Times New Roman"/>
          <w:sz w:val="20"/>
          <w:szCs w:val="20"/>
        </w:rPr>
      </w:pPr>
      <w:r w:rsidRPr="00654EC5">
        <w:rPr>
          <w:rFonts w:ascii="Times New Roman" w:hAnsi="Times New Roman"/>
          <w:sz w:val="20"/>
          <w:szCs w:val="20"/>
        </w:rPr>
        <w:t>Руководитель предприятия ___________________________________</w:t>
      </w:r>
    </w:p>
    <w:p w:rsidR="005E4F88" w:rsidRPr="002A4AAC" w:rsidRDefault="005E4F88" w:rsidP="00A83300">
      <w:pPr>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B11B1" w:rsidRPr="00CF5098" w:rsidTr="00953D07">
        <w:trPr>
          <w:trHeight w:val="186"/>
        </w:trPr>
        <w:tc>
          <w:tcPr>
            <w:tcW w:w="2268" w:type="dxa"/>
          </w:tcPr>
          <w:p w:rsidR="00BB11B1" w:rsidRPr="00CF5098" w:rsidRDefault="001B1531" w:rsidP="006324DC">
            <w:pPr>
              <w:pStyle w:val="a7"/>
              <w:rPr>
                <w:rFonts w:ascii="Times New Roman" w:hAnsi="Times New Roman"/>
                <w:b/>
              </w:rPr>
            </w:pPr>
            <w:r>
              <w:rPr>
                <w:rFonts w:ascii="Times New Roman" w:hAnsi="Times New Roman"/>
                <w:b/>
              </w:rPr>
              <w:t>ИНФОРМАЦИЯ</w:t>
            </w:r>
          </w:p>
        </w:tc>
      </w:tr>
    </w:tbl>
    <w:p w:rsidR="0035639C" w:rsidRPr="007C2C6E" w:rsidRDefault="00572BC0" w:rsidP="0035639C">
      <w:pPr>
        <w:pStyle w:val="a8"/>
        <w:shd w:val="clear" w:color="auto" w:fill="FFFFFF"/>
        <w:spacing w:before="0" w:beforeAutospacing="0" w:after="0" w:afterAutospacing="0"/>
        <w:jc w:val="both"/>
        <w:rPr>
          <w:i/>
          <w:color w:val="000000"/>
          <w:sz w:val="18"/>
          <w:szCs w:val="18"/>
        </w:rPr>
      </w:pPr>
      <w:r>
        <w:rPr>
          <w:i/>
          <w:iCs/>
          <w:color w:val="000000"/>
          <w:sz w:val="18"/>
          <w:szCs w:val="18"/>
        </w:rPr>
        <w:t xml:space="preserve">  </w:t>
      </w:r>
      <w:r w:rsidR="0035639C" w:rsidRPr="007C2C6E">
        <w:rPr>
          <w:i/>
          <w:iCs/>
          <w:color w:val="000000"/>
          <w:sz w:val="18"/>
          <w:szCs w:val="18"/>
        </w:rPr>
        <w:t>Департамент здравоохранения, труда и социальной защиты населения Ненецкого автономного округа информирует жителей о том, что</w:t>
      </w:r>
      <w:r w:rsidR="0035639C" w:rsidRPr="007C2C6E">
        <w:rPr>
          <w:i/>
          <w:color w:val="000000"/>
          <w:sz w:val="18"/>
          <w:szCs w:val="18"/>
        </w:rPr>
        <w:t xml:space="preserve"> Постановлением Правительства РФ от 05.07.2016 № 629 (вступили в силу с 16.07.2016) внесены изменения в Постановление Правительства № 153 от 21.03.2006! Данным постановлением регулируется порядок вступления граждан, состоящих на учете, в подпрограмму «Выполнение государственных обязательств по обеспечению жильем некоторых категорий граждан…», а также правила выпуска и реализации жилищных сертификатов.</w:t>
      </w:r>
    </w:p>
    <w:p w:rsidR="0035639C" w:rsidRPr="007C2C6E" w:rsidRDefault="0035639C" w:rsidP="0035639C">
      <w:pPr>
        <w:pStyle w:val="a8"/>
        <w:shd w:val="clear" w:color="auto" w:fill="FFFFFF"/>
        <w:spacing w:before="0" w:beforeAutospacing="0" w:after="0" w:afterAutospacing="0"/>
        <w:jc w:val="both"/>
        <w:rPr>
          <w:i/>
          <w:color w:val="000000"/>
          <w:sz w:val="18"/>
          <w:szCs w:val="18"/>
        </w:rPr>
      </w:pPr>
      <w:r w:rsidRPr="007C2C6E">
        <w:rPr>
          <w:i/>
          <w:color w:val="000000"/>
          <w:sz w:val="18"/>
          <w:szCs w:val="18"/>
        </w:rPr>
        <w:t xml:space="preserve">     Новшество: к заявлению на</w:t>
      </w:r>
      <w:r w:rsidRPr="007C2C6E">
        <w:rPr>
          <w:rStyle w:val="apple-converted-space"/>
          <w:i/>
          <w:color w:val="000000"/>
          <w:sz w:val="18"/>
          <w:szCs w:val="18"/>
        </w:rPr>
        <w:t> </w:t>
      </w:r>
      <w:r w:rsidRPr="007C2C6E">
        <w:rPr>
          <w:bCs/>
          <w:i/>
          <w:color w:val="000000"/>
          <w:sz w:val="18"/>
          <w:szCs w:val="18"/>
        </w:rPr>
        <w:t>участие в подпрограмме</w:t>
      </w:r>
      <w:r w:rsidRPr="007C2C6E">
        <w:rPr>
          <w:i/>
          <w:color w:val="000000"/>
          <w:sz w:val="18"/>
          <w:szCs w:val="18"/>
        </w:rPr>
        <w:t>, заявитель и каждый член его семьи прикладывают заверенную копию документа, удостоверяющего личность. Обязательные страницы «Прописка», «Семейное положение», «дети» независимо от их заполнения.</w:t>
      </w:r>
    </w:p>
    <w:p w:rsidR="0035639C" w:rsidRPr="007C2C6E" w:rsidRDefault="0035639C" w:rsidP="0035639C">
      <w:pPr>
        <w:pStyle w:val="a8"/>
        <w:shd w:val="clear" w:color="auto" w:fill="FFFFFF"/>
        <w:spacing w:before="0" w:beforeAutospacing="0" w:after="0" w:afterAutospacing="0"/>
        <w:jc w:val="both"/>
        <w:rPr>
          <w:i/>
          <w:color w:val="000000"/>
          <w:sz w:val="18"/>
          <w:szCs w:val="18"/>
        </w:rPr>
      </w:pPr>
      <w:r w:rsidRPr="007C2C6E">
        <w:rPr>
          <w:i/>
          <w:iCs/>
          <w:color w:val="000000"/>
          <w:sz w:val="18"/>
          <w:szCs w:val="18"/>
        </w:rPr>
        <w:t xml:space="preserve">   Справки по тел. 8 (81853) 4 19 66</w:t>
      </w:r>
    </w:p>
    <w:p w:rsidR="007C2C6E" w:rsidRPr="00A83300" w:rsidRDefault="007C2C6E" w:rsidP="007C2C6E">
      <w:pPr>
        <w:jc w:val="both"/>
        <w:rPr>
          <w:color w:val="000000"/>
        </w:rPr>
      </w:pPr>
      <w:r>
        <w:rPr>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7C2C6E" w:rsidRPr="00CF5098" w:rsidTr="00F151E4">
        <w:trPr>
          <w:trHeight w:val="186"/>
        </w:trPr>
        <w:tc>
          <w:tcPr>
            <w:tcW w:w="2268" w:type="dxa"/>
          </w:tcPr>
          <w:p w:rsidR="007C2C6E" w:rsidRPr="00CF5098" w:rsidRDefault="007C2C6E" w:rsidP="00F151E4">
            <w:pPr>
              <w:pStyle w:val="a7"/>
              <w:rPr>
                <w:rFonts w:ascii="Times New Roman" w:hAnsi="Times New Roman"/>
                <w:b/>
              </w:rPr>
            </w:pPr>
            <w:r>
              <w:rPr>
                <w:rFonts w:ascii="Times New Roman" w:hAnsi="Times New Roman"/>
                <w:b/>
              </w:rPr>
              <w:lastRenderedPageBreak/>
              <w:t>ОБЪЯВЛЕНИЕ</w:t>
            </w:r>
          </w:p>
        </w:tc>
      </w:tr>
    </w:tbl>
    <w:p w:rsidR="007C2C6E" w:rsidRPr="00AE72A2" w:rsidRDefault="007C2C6E" w:rsidP="007C2C6E">
      <w:pPr>
        <w:shd w:val="clear" w:color="auto" w:fill="FFFFFF"/>
        <w:outlineLvl w:val="2"/>
        <w:rPr>
          <w:i/>
          <w:sz w:val="18"/>
          <w:szCs w:val="18"/>
        </w:rPr>
      </w:pPr>
      <w:r>
        <w:rPr>
          <w:bCs/>
          <w:color w:val="404040"/>
        </w:rPr>
        <w:t xml:space="preserve">                                            </w:t>
      </w:r>
      <w:r w:rsidRPr="007C2C6E">
        <w:rPr>
          <w:bCs/>
          <w:i/>
          <w:color w:val="404040"/>
          <w:sz w:val="16"/>
          <w:szCs w:val="16"/>
        </w:rPr>
        <w:t xml:space="preserve"> </w:t>
      </w:r>
      <w:r w:rsidRPr="00AE72A2">
        <w:rPr>
          <w:bCs/>
          <w:i/>
          <w:sz w:val="18"/>
          <w:szCs w:val="18"/>
        </w:rPr>
        <w:t>Объявление о начале процедуры оформления списка присяжных заседателей</w:t>
      </w:r>
    </w:p>
    <w:p w:rsidR="00AE72A2" w:rsidRDefault="007C2C6E" w:rsidP="00AE72A2">
      <w:pPr>
        <w:shd w:val="clear" w:color="auto" w:fill="FFFFFF"/>
        <w:jc w:val="both"/>
        <w:rPr>
          <w:i/>
          <w:sz w:val="18"/>
          <w:szCs w:val="18"/>
        </w:rPr>
      </w:pPr>
      <w:r w:rsidRPr="00AE72A2">
        <w:rPr>
          <w:i/>
          <w:sz w:val="18"/>
          <w:szCs w:val="18"/>
        </w:rPr>
        <w:t>   Администрация МО «Пустозерский  сельсовет» НАО в соответствии распоряжением Администрации Ненецкого автономного округа от 11.05.2016 № 69-р  «О составлении списков кандидатов в присяжные заседатели Ненецкого автономного округа для Ненецкого автономного округа, 3 окружного суда  и Ленинградского окружного военного суда на период 2017-2020 годов» извещает жителей МО «Пустозерский  сельсовет» НАО о начале процедуры формирования Администрацией муниципального образования,  списков кандидатов в присяжные заседатели, путем проведения случайной выборки избирателей из Государственной автоматизированной системы Российской Федерации «Выборы».</w:t>
      </w:r>
      <w:r w:rsidRPr="00AE72A2">
        <w:rPr>
          <w:i/>
          <w:sz w:val="18"/>
          <w:szCs w:val="18"/>
        </w:rPr>
        <w:br/>
        <w:t>   В соответствии со статьей 3 Федерального закона Российской Федерации от 20.08.2004 года № 113-ФЗ «О присяжных заседателях федеральных судов общей юрисдикции в Российской Федерации», кандидатами в присяжные заседатели не могут быть лица:</w:t>
      </w:r>
      <w:r w:rsidRPr="00AE72A2">
        <w:rPr>
          <w:i/>
          <w:sz w:val="18"/>
          <w:szCs w:val="18"/>
        </w:rPr>
        <w:br/>
        <w:t>1) не достигшие к моменту составления списков кандидатов в присяжные заседатели возраста 25 лет;</w:t>
      </w:r>
      <w:r w:rsidRPr="00AE72A2">
        <w:rPr>
          <w:i/>
          <w:sz w:val="18"/>
          <w:szCs w:val="18"/>
        </w:rPr>
        <w:br/>
        <w:t>2) имеющие непогашенную или неснятую судимость;</w:t>
      </w:r>
      <w:r w:rsidRPr="00AE72A2">
        <w:rPr>
          <w:i/>
          <w:sz w:val="18"/>
          <w:szCs w:val="18"/>
        </w:rPr>
        <w:br/>
        <w:t>3) признанные судом недееспособными или ограниченные судом в дееспособности;</w:t>
      </w:r>
      <w:r w:rsidRPr="00AE72A2">
        <w:rPr>
          <w:i/>
          <w:sz w:val="18"/>
          <w:szCs w:val="18"/>
        </w:rPr>
        <w:b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r w:rsidRPr="00AE72A2">
        <w:rPr>
          <w:i/>
          <w:sz w:val="18"/>
          <w:szCs w:val="18"/>
        </w:rPr>
        <w:br/>
        <w:t>   О включении в список кандидатов  в присяжные заседатели от МО «Пустозерский сельсовет» НАО граждане будут уведомлены Администрацией муниципального образования.    В течение двух недель после получения уведомления  о включении в список граждане вправе подать письменные заявления об исключении их из списка или исправлении в них неточных сведений.</w:t>
      </w:r>
      <w:r w:rsidRPr="00AE72A2">
        <w:rPr>
          <w:i/>
          <w:sz w:val="18"/>
          <w:szCs w:val="18"/>
        </w:rPr>
        <w:br/>
        <w:t>   Заявления кандидатов в присяжные заседатели, поданные без указания   причин отказа быть присяжным заседателем, по вышеуказанным или иным уважительным  основаниям  рассматриваться не будут.</w:t>
      </w:r>
      <w:r w:rsidRPr="00AE72A2">
        <w:rPr>
          <w:i/>
          <w:sz w:val="18"/>
          <w:szCs w:val="18"/>
        </w:rPr>
        <w:br/>
        <w:t>   По всем вопросам, связанным с формированием списков кандидатов в присяжные заседатели, исключения кандидатов из списка, жители  МО «Пустозерский сельсовет» НАО  могут обратиться в Администрацию    муниципального образования.   </w:t>
      </w:r>
    </w:p>
    <w:p w:rsidR="00654EC5" w:rsidRDefault="00654EC5" w:rsidP="00AE72A2">
      <w:pPr>
        <w:shd w:val="clear" w:color="auto" w:fill="FFFFFF"/>
        <w:jc w:val="both"/>
        <w:rPr>
          <w:i/>
          <w:sz w:val="18"/>
          <w:szCs w:val="18"/>
        </w:rPr>
      </w:pPr>
    </w:p>
    <w:p w:rsidR="00654EC5" w:rsidRDefault="00654EC5" w:rsidP="00AE72A2">
      <w:pPr>
        <w:shd w:val="clear" w:color="auto" w:fill="FFFFFF"/>
        <w:jc w:val="both"/>
        <w:rPr>
          <w:i/>
          <w:sz w:val="18"/>
          <w:szCs w:val="18"/>
        </w:rPr>
      </w:pPr>
    </w:p>
    <w:p w:rsidR="00654EC5" w:rsidRPr="00654EC5" w:rsidRDefault="00654EC5" w:rsidP="00654EC5">
      <w:pPr>
        <w:pStyle w:val="HTML"/>
        <w:tabs>
          <w:tab w:val="left" w:pos="7380"/>
          <w:tab w:val="left" w:pos="9900"/>
        </w:tabs>
        <w:jc w:val="both"/>
        <w:rPr>
          <w:rFonts w:ascii="Times New Roman" w:hAnsi="Times New Roman"/>
          <w:sz w:val="16"/>
          <w:szCs w:val="16"/>
        </w:rPr>
      </w:pPr>
    </w:p>
    <w:p w:rsidR="00654EC5" w:rsidRPr="00654EC5" w:rsidRDefault="00654EC5" w:rsidP="00654EC5">
      <w:pPr>
        <w:pStyle w:val="HTML"/>
        <w:tabs>
          <w:tab w:val="left" w:pos="7380"/>
          <w:tab w:val="left" w:pos="9900"/>
        </w:tabs>
        <w:jc w:val="both"/>
        <w:rPr>
          <w:rFonts w:ascii="Times New Roman" w:hAnsi="Times New Roman"/>
          <w:sz w:val="16"/>
          <w:szCs w:val="16"/>
        </w:rPr>
      </w:pPr>
    </w:p>
    <w:p w:rsidR="00654EC5" w:rsidRPr="00654EC5" w:rsidRDefault="00654EC5" w:rsidP="00AE72A2">
      <w:pPr>
        <w:shd w:val="clear" w:color="auto" w:fill="FFFFFF"/>
        <w:jc w:val="both"/>
        <w:rPr>
          <w:i/>
          <w:sz w:val="18"/>
          <w:szCs w:val="18"/>
        </w:rPr>
      </w:pPr>
    </w:p>
    <w:p w:rsidR="00A00947" w:rsidRPr="002352A0" w:rsidRDefault="00B10BD5"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w:t>
      </w:r>
      <w:r w:rsidR="001B1531">
        <w:rPr>
          <w:sz w:val="16"/>
          <w:szCs w:val="16"/>
        </w:rPr>
        <w:t>1</w:t>
      </w:r>
      <w:r w:rsidR="007C2C6E">
        <w:rPr>
          <w:sz w:val="16"/>
          <w:szCs w:val="16"/>
        </w:rPr>
        <w:t>3</w:t>
      </w:r>
      <w:r w:rsidR="00A00947" w:rsidRPr="00DB3990">
        <w:rPr>
          <w:sz w:val="16"/>
          <w:szCs w:val="16"/>
        </w:rPr>
        <w:t>, 201</w:t>
      </w:r>
      <w:r w:rsidR="00A00947">
        <w:rPr>
          <w:sz w:val="16"/>
          <w:szCs w:val="16"/>
        </w:rPr>
        <w:t>6</w:t>
      </w:r>
      <w:r w:rsidR="00A00947"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085769">
        <w:rPr>
          <w:sz w:val="16"/>
          <w:szCs w:val="16"/>
        </w:rPr>
        <w:t xml:space="preserve">редактор  Баракова К.Е. </w:t>
      </w:r>
      <w:r w:rsidR="00A00947">
        <w:rPr>
          <w:sz w:val="16"/>
          <w:szCs w:val="16"/>
        </w:rPr>
        <w:t xml:space="preserve">Тираж 30 </w:t>
      </w:r>
      <w:r w:rsidR="00A00947" w:rsidRPr="00DB3990">
        <w:rPr>
          <w:sz w:val="16"/>
          <w:szCs w:val="16"/>
        </w:rPr>
        <w:t xml:space="preserve"> экз. Бесплатно. Отпечатан на принтере Администрации </w:t>
      </w:r>
      <w:r w:rsidR="00A00947">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0C1FEF">
      <w:pPr>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626" w:rsidRDefault="00407626" w:rsidP="0041704A">
      <w:r>
        <w:separator/>
      </w:r>
    </w:p>
  </w:endnote>
  <w:endnote w:type="continuationSeparator" w:id="0">
    <w:p w:rsidR="00407626" w:rsidRDefault="00407626"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latolight">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626" w:rsidRDefault="00407626" w:rsidP="0041704A">
      <w:r>
        <w:separator/>
      </w:r>
    </w:p>
  </w:footnote>
  <w:footnote w:type="continuationSeparator" w:id="0">
    <w:p w:rsidR="00407626" w:rsidRDefault="00407626"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D26"/>
    <w:multiLevelType w:val="hybridMultilevel"/>
    <w:tmpl w:val="E58A7028"/>
    <w:lvl w:ilvl="0" w:tplc="0E8E9EA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2A1DBA"/>
    <w:multiLevelType w:val="hybridMultilevel"/>
    <w:tmpl w:val="6226B184"/>
    <w:lvl w:ilvl="0" w:tplc="0EA04B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550A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AC48FB"/>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FF598A"/>
    <w:multiLevelType w:val="hybridMultilevel"/>
    <w:tmpl w:val="D9B8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D516BD"/>
    <w:multiLevelType w:val="hybridMultilevel"/>
    <w:tmpl w:val="65BE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077358"/>
    <w:multiLevelType w:val="hybridMultilevel"/>
    <w:tmpl w:val="5A3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15"/>
  </w:num>
  <w:num w:numId="4">
    <w:abstractNumId w:val="8"/>
  </w:num>
  <w:num w:numId="5">
    <w:abstractNumId w:val="14"/>
  </w:num>
  <w:num w:numId="6">
    <w:abstractNumId w:val="9"/>
  </w:num>
  <w:num w:numId="7">
    <w:abstractNumId w:val="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2"/>
  </w:num>
  <w:num w:numId="13">
    <w:abstractNumId w:val="16"/>
  </w:num>
  <w:num w:numId="14">
    <w:abstractNumId w:val="3"/>
  </w:num>
  <w:num w:numId="15">
    <w:abstractNumId w:val="10"/>
  </w:num>
  <w:num w:numId="16">
    <w:abstractNumId w:val="5"/>
  </w:num>
  <w:num w:numId="1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A5996"/>
    <w:rsid w:val="00001F35"/>
    <w:rsid w:val="000027B2"/>
    <w:rsid w:val="00003481"/>
    <w:rsid w:val="000079BB"/>
    <w:rsid w:val="000130A2"/>
    <w:rsid w:val="000152EE"/>
    <w:rsid w:val="0004505A"/>
    <w:rsid w:val="0005477C"/>
    <w:rsid w:val="00054E14"/>
    <w:rsid w:val="00057B3A"/>
    <w:rsid w:val="00061F56"/>
    <w:rsid w:val="00062107"/>
    <w:rsid w:val="00070983"/>
    <w:rsid w:val="00073737"/>
    <w:rsid w:val="00085769"/>
    <w:rsid w:val="000C1FEF"/>
    <w:rsid w:val="0010450A"/>
    <w:rsid w:val="00143706"/>
    <w:rsid w:val="001604B4"/>
    <w:rsid w:val="001675E8"/>
    <w:rsid w:val="00177A1D"/>
    <w:rsid w:val="001953F9"/>
    <w:rsid w:val="001A66EF"/>
    <w:rsid w:val="001B1531"/>
    <w:rsid w:val="001F5C3F"/>
    <w:rsid w:val="00203858"/>
    <w:rsid w:val="00213B04"/>
    <w:rsid w:val="00241A59"/>
    <w:rsid w:val="0024466C"/>
    <w:rsid w:val="00264B01"/>
    <w:rsid w:val="0027436C"/>
    <w:rsid w:val="002746BC"/>
    <w:rsid w:val="002A4AAC"/>
    <w:rsid w:val="002B6D27"/>
    <w:rsid w:val="002D1666"/>
    <w:rsid w:val="00325A2E"/>
    <w:rsid w:val="00331C3E"/>
    <w:rsid w:val="003501BC"/>
    <w:rsid w:val="0035639C"/>
    <w:rsid w:val="0036027C"/>
    <w:rsid w:val="00397AEE"/>
    <w:rsid w:val="003A4FEF"/>
    <w:rsid w:val="003B4DC8"/>
    <w:rsid w:val="003E7C3D"/>
    <w:rsid w:val="003F076D"/>
    <w:rsid w:val="00403CE0"/>
    <w:rsid w:val="00407626"/>
    <w:rsid w:val="0041704A"/>
    <w:rsid w:val="0042350F"/>
    <w:rsid w:val="00426C06"/>
    <w:rsid w:val="00447035"/>
    <w:rsid w:val="00463526"/>
    <w:rsid w:val="0048131D"/>
    <w:rsid w:val="004A225C"/>
    <w:rsid w:val="004B4776"/>
    <w:rsid w:val="004C3110"/>
    <w:rsid w:val="004E2C2B"/>
    <w:rsid w:val="004E4866"/>
    <w:rsid w:val="004E5035"/>
    <w:rsid w:val="005110C0"/>
    <w:rsid w:val="00521C42"/>
    <w:rsid w:val="00532BBC"/>
    <w:rsid w:val="00565EDB"/>
    <w:rsid w:val="00572BC0"/>
    <w:rsid w:val="00576F76"/>
    <w:rsid w:val="00580013"/>
    <w:rsid w:val="005E4F88"/>
    <w:rsid w:val="005F05FD"/>
    <w:rsid w:val="005F4D77"/>
    <w:rsid w:val="005F7AE8"/>
    <w:rsid w:val="00601973"/>
    <w:rsid w:val="00602951"/>
    <w:rsid w:val="0061164C"/>
    <w:rsid w:val="00620CF6"/>
    <w:rsid w:val="006324DC"/>
    <w:rsid w:val="00640D3D"/>
    <w:rsid w:val="006547DF"/>
    <w:rsid w:val="00654EC5"/>
    <w:rsid w:val="006728AD"/>
    <w:rsid w:val="00677B06"/>
    <w:rsid w:val="006831D2"/>
    <w:rsid w:val="00686B9A"/>
    <w:rsid w:val="006A54F8"/>
    <w:rsid w:val="006B00E9"/>
    <w:rsid w:val="006B5B29"/>
    <w:rsid w:val="006B72FF"/>
    <w:rsid w:val="006C3CC8"/>
    <w:rsid w:val="006D1680"/>
    <w:rsid w:val="006D236A"/>
    <w:rsid w:val="006E5220"/>
    <w:rsid w:val="006E745B"/>
    <w:rsid w:val="006F3B35"/>
    <w:rsid w:val="00704473"/>
    <w:rsid w:val="007249BE"/>
    <w:rsid w:val="00753AF4"/>
    <w:rsid w:val="00762A92"/>
    <w:rsid w:val="0077569C"/>
    <w:rsid w:val="007A61D0"/>
    <w:rsid w:val="007A6A9F"/>
    <w:rsid w:val="007B0718"/>
    <w:rsid w:val="007C2C6E"/>
    <w:rsid w:val="007E7880"/>
    <w:rsid w:val="008216DA"/>
    <w:rsid w:val="00823BC5"/>
    <w:rsid w:val="008253EC"/>
    <w:rsid w:val="00834700"/>
    <w:rsid w:val="00845E00"/>
    <w:rsid w:val="0085337C"/>
    <w:rsid w:val="0086567A"/>
    <w:rsid w:val="0087537C"/>
    <w:rsid w:val="00893B3E"/>
    <w:rsid w:val="008A2BD6"/>
    <w:rsid w:val="008B2F2C"/>
    <w:rsid w:val="008E7B28"/>
    <w:rsid w:val="008F5A90"/>
    <w:rsid w:val="0092159F"/>
    <w:rsid w:val="009234AE"/>
    <w:rsid w:val="009246FC"/>
    <w:rsid w:val="00932ACE"/>
    <w:rsid w:val="00953D07"/>
    <w:rsid w:val="00954294"/>
    <w:rsid w:val="0095464F"/>
    <w:rsid w:val="00955897"/>
    <w:rsid w:val="009965FD"/>
    <w:rsid w:val="009A554D"/>
    <w:rsid w:val="009C46BF"/>
    <w:rsid w:val="009E1206"/>
    <w:rsid w:val="009E2F0B"/>
    <w:rsid w:val="009F24D6"/>
    <w:rsid w:val="00A00947"/>
    <w:rsid w:val="00A00E40"/>
    <w:rsid w:val="00A04E99"/>
    <w:rsid w:val="00A61B05"/>
    <w:rsid w:val="00A667CE"/>
    <w:rsid w:val="00A71358"/>
    <w:rsid w:val="00A73DD0"/>
    <w:rsid w:val="00A73FC2"/>
    <w:rsid w:val="00A76BE9"/>
    <w:rsid w:val="00A83300"/>
    <w:rsid w:val="00A86CC9"/>
    <w:rsid w:val="00A87281"/>
    <w:rsid w:val="00A95EA0"/>
    <w:rsid w:val="00AB1391"/>
    <w:rsid w:val="00AC54BF"/>
    <w:rsid w:val="00AC604D"/>
    <w:rsid w:val="00AD7D65"/>
    <w:rsid w:val="00AE6929"/>
    <w:rsid w:val="00AE72A2"/>
    <w:rsid w:val="00B029A1"/>
    <w:rsid w:val="00B10BD5"/>
    <w:rsid w:val="00B15EAA"/>
    <w:rsid w:val="00B259F6"/>
    <w:rsid w:val="00B51FE6"/>
    <w:rsid w:val="00B605A8"/>
    <w:rsid w:val="00B60C03"/>
    <w:rsid w:val="00B61197"/>
    <w:rsid w:val="00B66600"/>
    <w:rsid w:val="00B6716E"/>
    <w:rsid w:val="00B82025"/>
    <w:rsid w:val="00B87BC4"/>
    <w:rsid w:val="00B93750"/>
    <w:rsid w:val="00BB0523"/>
    <w:rsid w:val="00BB11B1"/>
    <w:rsid w:val="00BC0400"/>
    <w:rsid w:val="00BC607F"/>
    <w:rsid w:val="00BD2048"/>
    <w:rsid w:val="00BE0208"/>
    <w:rsid w:val="00C05B01"/>
    <w:rsid w:val="00C21FCE"/>
    <w:rsid w:val="00C31D7A"/>
    <w:rsid w:val="00C54810"/>
    <w:rsid w:val="00C5721F"/>
    <w:rsid w:val="00C65FA5"/>
    <w:rsid w:val="00C72D0E"/>
    <w:rsid w:val="00C76F10"/>
    <w:rsid w:val="00CA5996"/>
    <w:rsid w:val="00CB3778"/>
    <w:rsid w:val="00CB3819"/>
    <w:rsid w:val="00CD2174"/>
    <w:rsid w:val="00CD69FC"/>
    <w:rsid w:val="00CF663C"/>
    <w:rsid w:val="00D018C7"/>
    <w:rsid w:val="00D038D8"/>
    <w:rsid w:val="00D26F36"/>
    <w:rsid w:val="00D6728A"/>
    <w:rsid w:val="00D8459F"/>
    <w:rsid w:val="00D91B7F"/>
    <w:rsid w:val="00DA2558"/>
    <w:rsid w:val="00DB68AF"/>
    <w:rsid w:val="00DE36CB"/>
    <w:rsid w:val="00DF3E0A"/>
    <w:rsid w:val="00E41E67"/>
    <w:rsid w:val="00E532E9"/>
    <w:rsid w:val="00E66431"/>
    <w:rsid w:val="00E96485"/>
    <w:rsid w:val="00EB069D"/>
    <w:rsid w:val="00EB3DB5"/>
    <w:rsid w:val="00EC0A62"/>
    <w:rsid w:val="00EC0BE7"/>
    <w:rsid w:val="00EE1142"/>
    <w:rsid w:val="00F07095"/>
    <w:rsid w:val="00F22D8E"/>
    <w:rsid w:val="00F300F0"/>
    <w:rsid w:val="00F32685"/>
    <w:rsid w:val="00F41AED"/>
    <w:rsid w:val="00F773EF"/>
    <w:rsid w:val="00FA2F9A"/>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rsid w:val="00654EC5"/>
    <w:rPr>
      <w:rFonts w:ascii="Courier New" w:eastAsia="Times New Roman" w:hAnsi="Courier New" w:cs="Times New Roman"/>
      <w:lang w:eastAsia="ar-SA"/>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9E46A34A4B7F7EDEACF8EC58055AE45F1EF89030F4C2E41B31967064FDED4A26E4C4039A40841B53D023qFT8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B9E46A34A4B7F7EDEACF8EC58055AE45F1EF89030F4C2E41B31967064FDED4A26E4C4039A40841B53D023qFT8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9E46A34A4B7F7EDEACF8EC58055AE45F1EF89030F4C2E41B31967064FDED4A26E4C4039A40841B53D023qFT8G" TargetMode="External"/><Relationship Id="rId5" Type="http://schemas.openxmlformats.org/officeDocument/2006/relationships/webSettings" Target="webSettings.xml"/><Relationship Id="rId10" Type="http://schemas.openxmlformats.org/officeDocument/2006/relationships/hyperlink" Target="consultantplus://offline/ref=2B0509EE60E0E99BAAA7D15FFE5CDA71130BE83125CF1AD559BBFD11754843A87657F8D36FAE04F3i6XAG" TargetMode="External"/><Relationship Id="rId4" Type="http://schemas.openxmlformats.org/officeDocument/2006/relationships/settings" Target="settings.xml"/><Relationship Id="rId9" Type="http://schemas.openxmlformats.org/officeDocument/2006/relationships/hyperlink" Target="consultantplus://offline/ref=BD639985945848CB24EA11A0DA54D64F921D03FCA7EC48E125740446B60D550B87EE0E7B86C02869k6Y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C012-9B46-4042-ABAE-A03B9143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13</Pages>
  <Words>6952</Words>
  <Characters>39630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174</cp:revision>
  <cp:lastPrinted>2016-07-22T06:05:00Z</cp:lastPrinted>
  <dcterms:created xsi:type="dcterms:W3CDTF">2015-03-03T08:27:00Z</dcterms:created>
  <dcterms:modified xsi:type="dcterms:W3CDTF">2016-07-22T06:06:00Z</dcterms:modified>
</cp:coreProperties>
</file>