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88" w:rsidRDefault="00D86988" w:rsidP="00D86988">
      <w:pPr>
        <w:pStyle w:val="a5"/>
        <w:ind w:right="-737"/>
        <w:contextualSpacing/>
        <w:jc w:val="center"/>
        <w:rPr>
          <w:sz w:val="16"/>
          <w:szCs w:val="16"/>
        </w:rPr>
      </w:pPr>
    </w:p>
    <w:p w:rsidR="00D86988" w:rsidRDefault="00D86988" w:rsidP="00D86988">
      <w:pPr>
        <w:pStyle w:val="a5"/>
        <w:ind w:right="-737"/>
        <w:contextualSpacing/>
        <w:rPr>
          <w:sz w:val="16"/>
          <w:szCs w:val="16"/>
        </w:rPr>
      </w:pPr>
    </w:p>
    <w:p w:rsidR="00D86988" w:rsidRDefault="00D86988" w:rsidP="00D86988">
      <w:pPr>
        <w:pStyle w:val="a5"/>
        <w:ind w:right="-737"/>
        <w:contextualSpacing/>
        <w:jc w:val="center"/>
        <w:rPr>
          <w:sz w:val="16"/>
          <w:szCs w:val="16"/>
        </w:rPr>
      </w:pPr>
    </w:p>
    <w:p w:rsidR="00D86988" w:rsidRPr="001E5F8F" w:rsidRDefault="00D86988" w:rsidP="00D86988">
      <w:pPr>
        <w:pStyle w:val="a5"/>
        <w:ind w:right="-737"/>
        <w:contextualSpacing/>
        <w:jc w:val="center"/>
        <w:rPr>
          <w:sz w:val="16"/>
          <w:szCs w:val="16"/>
        </w:rPr>
      </w:pPr>
      <w:r w:rsidRPr="001E5F8F">
        <w:rPr>
          <w:sz w:val="16"/>
          <w:szCs w:val="16"/>
        </w:rPr>
        <w:t>Информационный  бюллетень</w:t>
      </w:r>
    </w:p>
    <w:p w:rsidR="00D86988" w:rsidRPr="001E5F8F" w:rsidRDefault="00D86988" w:rsidP="00D8698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6988" w:rsidRPr="001E5F8F" w:rsidRDefault="00D86988" w:rsidP="00D86988">
      <w:pPr>
        <w:pStyle w:val="a5"/>
        <w:contextualSpacing/>
        <w:jc w:val="center"/>
        <w:rPr>
          <w:sz w:val="16"/>
          <w:szCs w:val="16"/>
        </w:rPr>
      </w:pPr>
    </w:p>
    <w:p w:rsidR="00D86988" w:rsidRPr="001E5F8F" w:rsidRDefault="00D86988" w:rsidP="00D8698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6988" w:rsidRPr="001E5F8F" w:rsidRDefault="00077A09" w:rsidP="00D8698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7216">
            <v:textbox style="mso-next-textbox:#_x0000_s1026">
              <w:txbxContent>
                <w:p w:rsidR="00A15579" w:rsidRDefault="00A15579" w:rsidP="00D86988">
                  <w:pPr>
                    <w:pStyle w:val="a7"/>
                    <w:jc w:val="center"/>
                    <w:rPr>
                      <w:rFonts w:ascii="Times New Roman" w:hAnsi="Times New Roman"/>
                      <w:b/>
                      <w:sz w:val="28"/>
                      <w:szCs w:val="28"/>
                    </w:rPr>
                  </w:pPr>
                  <w:r>
                    <w:rPr>
                      <w:rFonts w:ascii="Times New Roman" w:hAnsi="Times New Roman"/>
                      <w:b/>
                      <w:sz w:val="28"/>
                      <w:szCs w:val="28"/>
                    </w:rPr>
                    <w:t>№ 08</w:t>
                  </w:r>
                </w:p>
                <w:p w:rsidR="00A15579" w:rsidRDefault="00A15579" w:rsidP="00D86988">
                  <w:pPr>
                    <w:pStyle w:val="a7"/>
                    <w:jc w:val="center"/>
                    <w:rPr>
                      <w:rFonts w:ascii="Times New Roman" w:hAnsi="Times New Roman"/>
                      <w:b/>
                    </w:rPr>
                  </w:pPr>
                  <w:r>
                    <w:rPr>
                      <w:rFonts w:ascii="Times New Roman" w:hAnsi="Times New Roman"/>
                      <w:b/>
                    </w:rPr>
                    <w:t>31</w:t>
                  </w:r>
                </w:p>
                <w:p w:rsidR="00A15579" w:rsidRDefault="00A15579" w:rsidP="00D86988">
                  <w:pPr>
                    <w:pStyle w:val="a7"/>
                    <w:jc w:val="center"/>
                    <w:rPr>
                      <w:rFonts w:ascii="Times New Roman" w:hAnsi="Times New Roman"/>
                      <w:b/>
                    </w:rPr>
                  </w:pPr>
                  <w:r>
                    <w:rPr>
                      <w:rFonts w:ascii="Times New Roman" w:hAnsi="Times New Roman"/>
                      <w:b/>
                    </w:rPr>
                    <w:t>марта</w:t>
                  </w:r>
                </w:p>
                <w:p w:rsidR="00A15579" w:rsidRDefault="00A15579" w:rsidP="00D8698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8240" adj="5665" fillcolor="black">
            <v:shadow color="#868686"/>
            <v:textpath style="font-family:&quot;Impact&quot;;font-size:28pt;v-text-kern:t" trim="t" fitpath="t" xscale="f" string="СЕЛЬСКИЕ    НОВОСТИ"/>
            <w10:wrap anchorx="page"/>
          </v:shape>
        </w:pict>
      </w:r>
    </w:p>
    <w:p w:rsidR="00D86988" w:rsidRPr="001E5F8F" w:rsidRDefault="00D86988" w:rsidP="00D86988">
      <w:pPr>
        <w:contextualSpacing/>
        <w:rPr>
          <w:rFonts w:ascii="Times New Roman" w:hAnsi="Times New Roman" w:cs="Times New Roman"/>
          <w:sz w:val="16"/>
          <w:szCs w:val="16"/>
        </w:rPr>
      </w:pPr>
    </w:p>
    <w:p w:rsidR="00D86988" w:rsidRPr="001E5F8F" w:rsidRDefault="00D86988" w:rsidP="00D86988">
      <w:pPr>
        <w:contextualSpacing/>
        <w:rPr>
          <w:rFonts w:ascii="Times New Roman" w:hAnsi="Times New Roman" w:cs="Times New Roman"/>
          <w:sz w:val="16"/>
          <w:szCs w:val="16"/>
        </w:rPr>
      </w:pPr>
    </w:p>
    <w:p w:rsidR="00D86988" w:rsidRPr="001E5F8F" w:rsidRDefault="00D86988" w:rsidP="00D86988">
      <w:pPr>
        <w:pStyle w:val="a3"/>
        <w:contextualSpacing/>
        <w:jc w:val="left"/>
        <w:rPr>
          <w:sz w:val="16"/>
          <w:szCs w:val="16"/>
        </w:rPr>
      </w:pPr>
    </w:p>
    <w:p w:rsidR="00D86988" w:rsidRPr="001E5F8F" w:rsidRDefault="00D86988" w:rsidP="00D86988">
      <w:pPr>
        <w:pStyle w:val="a3"/>
        <w:contextualSpacing/>
        <w:jc w:val="left"/>
        <w:rPr>
          <w:sz w:val="16"/>
          <w:szCs w:val="16"/>
        </w:rPr>
      </w:pPr>
    </w:p>
    <w:p w:rsidR="00D86988" w:rsidRPr="001E5F8F" w:rsidRDefault="00D86988" w:rsidP="00D86988">
      <w:pPr>
        <w:pStyle w:val="a3"/>
        <w:contextualSpacing/>
        <w:jc w:val="left"/>
        <w:rPr>
          <w:sz w:val="16"/>
          <w:szCs w:val="16"/>
        </w:rPr>
      </w:pPr>
    </w:p>
    <w:p w:rsidR="00D86988" w:rsidRPr="001E5F8F" w:rsidRDefault="00D86988" w:rsidP="00D86988">
      <w:pPr>
        <w:pStyle w:val="a3"/>
        <w:contextualSpacing/>
        <w:rPr>
          <w:sz w:val="16"/>
          <w:szCs w:val="16"/>
        </w:rPr>
      </w:pPr>
    </w:p>
    <w:p w:rsidR="00D86988" w:rsidRPr="001E5F8F" w:rsidRDefault="00D86988" w:rsidP="00D86988">
      <w:pPr>
        <w:pStyle w:val="a3"/>
        <w:contextualSpacing/>
        <w:rPr>
          <w:sz w:val="16"/>
          <w:szCs w:val="16"/>
        </w:rPr>
      </w:pPr>
    </w:p>
    <w:p w:rsidR="00D86988" w:rsidRPr="001E5F8F" w:rsidRDefault="00D86988" w:rsidP="00D86988">
      <w:pPr>
        <w:pStyle w:val="a3"/>
        <w:contextualSpacing/>
        <w:rPr>
          <w:sz w:val="16"/>
          <w:szCs w:val="16"/>
        </w:rPr>
      </w:pPr>
    </w:p>
    <w:p w:rsidR="00D86988" w:rsidRPr="001E5F8F" w:rsidRDefault="00D86988" w:rsidP="00D86988">
      <w:pPr>
        <w:pStyle w:val="a3"/>
        <w:contextualSpacing/>
        <w:rPr>
          <w:sz w:val="16"/>
          <w:szCs w:val="16"/>
        </w:rPr>
      </w:pPr>
    </w:p>
    <w:p w:rsidR="00D86988" w:rsidRPr="001E5F8F" w:rsidRDefault="00D86988" w:rsidP="00D86988">
      <w:pPr>
        <w:contextualSpacing/>
        <w:jc w:val="both"/>
        <w:rPr>
          <w:rFonts w:ascii="Times New Roman" w:hAnsi="Times New Roman" w:cs="Times New Roman"/>
          <w:b/>
          <w:sz w:val="16"/>
          <w:szCs w:val="16"/>
        </w:rPr>
      </w:pPr>
    </w:p>
    <w:p w:rsidR="00D86988" w:rsidRPr="001E5F8F" w:rsidRDefault="00D86988" w:rsidP="00D86988">
      <w:pPr>
        <w:contextualSpacing/>
        <w:rPr>
          <w:rFonts w:ascii="Times New Roman" w:hAnsi="Times New Roman" w:cs="Times New Roman"/>
          <w:sz w:val="16"/>
          <w:szCs w:val="16"/>
        </w:rPr>
      </w:pPr>
    </w:p>
    <w:p w:rsidR="00D86988" w:rsidRPr="001E5F8F" w:rsidRDefault="00D86988" w:rsidP="00D86988">
      <w:pPr>
        <w:contextualSpacing/>
        <w:rPr>
          <w:rFonts w:ascii="Times New Roman" w:hAnsi="Times New Roman" w:cs="Times New Roman"/>
          <w:sz w:val="16"/>
          <w:szCs w:val="16"/>
        </w:rPr>
      </w:pPr>
    </w:p>
    <w:p w:rsidR="00D86988" w:rsidRPr="001E5F8F" w:rsidRDefault="00D86988" w:rsidP="00D86988">
      <w:pPr>
        <w:pStyle w:val="a5"/>
        <w:contextualSpacing/>
        <w:jc w:val="center"/>
        <w:rPr>
          <w:b/>
          <w:sz w:val="16"/>
          <w:szCs w:val="16"/>
        </w:rPr>
      </w:pPr>
    </w:p>
    <w:p w:rsidR="00D86988" w:rsidRPr="001E5F8F" w:rsidRDefault="00D86988" w:rsidP="00D86988">
      <w:pPr>
        <w:pStyle w:val="a5"/>
        <w:contextualSpacing/>
        <w:jc w:val="center"/>
        <w:rPr>
          <w:b/>
          <w:sz w:val="16"/>
          <w:szCs w:val="16"/>
        </w:rPr>
      </w:pPr>
    </w:p>
    <w:p w:rsidR="00D86988" w:rsidRPr="00A34ECB" w:rsidRDefault="00D86988" w:rsidP="00D86988">
      <w:pPr>
        <w:pStyle w:val="a5"/>
        <w:contextualSpacing/>
        <w:jc w:val="center"/>
        <w:rPr>
          <w:b/>
          <w:color w:val="auto"/>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6988" w:rsidRPr="00A34ECB" w:rsidTr="00DB2E1E">
        <w:trPr>
          <w:trHeight w:val="186"/>
        </w:trPr>
        <w:tc>
          <w:tcPr>
            <w:tcW w:w="2268" w:type="dxa"/>
            <w:tcBorders>
              <w:top w:val="single" w:sz="4" w:space="0" w:color="auto"/>
              <w:left w:val="single" w:sz="4" w:space="0" w:color="auto"/>
              <w:bottom w:val="single" w:sz="4" w:space="0" w:color="auto"/>
              <w:right w:val="single" w:sz="4" w:space="0" w:color="auto"/>
            </w:tcBorders>
            <w:hideMark/>
          </w:tcPr>
          <w:p w:rsidR="00D86988" w:rsidRPr="00A34ECB" w:rsidRDefault="00D86988" w:rsidP="00DB2E1E">
            <w:pPr>
              <w:pStyle w:val="a7"/>
              <w:spacing w:line="276" w:lineRule="auto"/>
              <w:contextualSpacing/>
              <w:rPr>
                <w:rFonts w:ascii="Times New Roman" w:hAnsi="Times New Roman"/>
                <w:b/>
                <w:sz w:val="16"/>
                <w:szCs w:val="16"/>
              </w:rPr>
            </w:pPr>
            <w:r w:rsidRPr="00A34ECB">
              <w:rPr>
                <w:rFonts w:ascii="Times New Roman" w:hAnsi="Times New Roman"/>
                <w:b/>
                <w:sz w:val="16"/>
                <w:szCs w:val="16"/>
              </w:rPr>
              <w:t xml:space="preserve">    ОФИЦИАЛЬНО</w:t>
            </w:r>
          </w:p>
        </w:tc>
      </w:tr>
    </w:tbl>
    <w:p w:rsidR="00D86988" w:rsidRPr="00A34ECB" w:rsidRDefault="00D86988" w:rsidP="00D86988">
      <w:pPr>
        <w:pStyle w:val="ConsPlusTitle"/>
        <w:widowControl/>
        <w:outlineLvl w:val="0"/>
        <w:rPr>
          <w:rFonts w:ascii="Times New Roman" w:hAnsi="Times New Roman" w:cs="Times New Roman"/>
          <w:sz w:val="16"/>
          <w:szCs w:val="16"/>
        </w:rPr>
      </w:pPr>
    </w:p>
    <w:p w:rsidR="000576CE" w:rsidRDefault="000576CE" w:rsidP="00DB2E1E">
      <w:pPr>
        <w:pStyle w:val="4"/>
        <w:shd w:val="clear" w:color="auto" w:fill="auto"/>
        <w:spacing w:before="0" w:line="240" w:lineRule="auto"/>
        <w:rPr>
          <w:sz w:val="16"/>
          <w:szCs w:val="16"/>
        </w:rPr>
      </w:pPr>
    </w:p>
    <w:p w:rsidR="000576CE" w:rsidRPr="00DB2E1E" w:rsidRDefault="000576CE" w:rsidP="00DB2E1E">
      <w:pPr>
        <w:pStyle w:val="ConsPlusNonformat"/>
        <w:widowControl/>
        <w:contextualSpacing/>
        <w:rPr>
          <w:rFonts w:ascii="Times New Roman" w:hAnsi="Times New Roman" w:cs="Times New Roman"/>
          <w:b/>
          <w:bCs/>
          <w:color w:val="FF0000"/>
          <w:sz w:val="16"/>
          <w:szCs w:val="16"/>
        </w:rPr>
      </w:pPr>
    </w:p>
    <w:p w:rsidR="000576CE" w:rsidRPr="00DB2E1E" w:rsidRDefault="000576CE" w:rsidP="00DB2E1E">
      <w:pPr>
        <w:pStyle w:val="ConsPlusNonformat"/>
        <w:widowControl/>
        <w:contextualSpacing/>
        <w:jc w:val="center"/>
        <w:rPr>
          <w:rFonts w:ascii="Times New Roman" w:hAnsi="Times New Roman" w:cs="Times New Roman"/>
          <w:b/>
          <w:bCs/>
          <w:color w:val="000000"/>
          <w:sz w:val="16"/>
          <w:szCs w:val="16"/>
        </w:rPr>
      </w:pPr>
      <w:r w:rsidRPr="00DB2E1E">
        <w:rPr>
          <w:rFonts w:ascii="Times New Roman" w:hAnsi="Times New Roman" w:cs="Times New Roman"/>
          <w:b/>
          <w:bCs/>
          <w:sz w:val="16"/>
          <w:szCs w:val="16"/>
        </w:rPr>
        <w:t xml:space="preserve">СОВЕТ </w:t>
      </w:r>
      <w:r w:rsidRPr="00DB2E1E">
        <w:rPr>
          <w:rFonts w:ascii="Times New Roman" w:hAnsi="Times New Roman" w:cs="Times New Roman"/>
          <w:b/>
          <w:bCs/>
          <w:color w:val="000000"/>
          <w:sz w:val="16"/>
          <w:szCs w:val="16"/>
        </w:rPr>
        <w:t>ДЕПУТАТОВ</w:t>
      </w:r>
    </w:p>
    <w:p w:rsidR="000576CE" w:rsidRPr="00DB2E1E" w:rsidRDefault="000576CE" w:rsidP="00DB2E1E">
      <w:pPr>
        <w:pStyle w:val="ConsPlusNonformat"/>
        <w:widowControl/>
        <w:contextualSpacing/>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МУНИЦИПАЛЬНОГО ОБРАЗОВАНИЯ «ПУСТОЗЕРСКИЙ СЕЛЬСОВЕТ»</w:t>
      </w:r>
    </w:p>
    <w:p w:rsidR="000576CE" w:rsidRPr="00DB2E1E" w:rsidRDefault="000576CE" w:rsidP="00DB2E1E">
      <w:pPr>
        <w:pStyle w:val="ConsPlusNonformat"/>
        <w:widowControl/>
        <w:contextualSpacing/>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НЕНЕЦКОГО АВТОНОМНОГО ОКРУГА</w:t>
      </w:r>
    </w:p>
    <w:p w:rsidR="000576CE" w:rsidRPr="00DB2E1E" w:rsidRDefault="000576CE" w:rsidP="00DB2E1E">
      <w:pPr>
        <w:pStyle w:val="ConsPlusTitle"/>
        <w:contextualSpacing/>
        <w:rPr>
          <w:rFonts w:ascii="Times New Roman" w:hAnsi="Times New Roman" w:cs="Times New Roman"/>
          <w:color w:val="000000"/>
          <w:sz w:val="16"/>
          <w:szCs w:val="16"/>
        </w:rPr>
      </w:pPr>
    </w:p>
    <w:p w:rsidR="000576CE" w:rsidRPr="00DB2E1E" w:rsidRDefault="000576CE" w:rsidP="00DB2E1E">
      <w:pPr>
        <w:pStyle w:val="ConsPlusTitle"/>
        <w:contextualSpacing/>
        <w:jc w:val="center"/>
        <w:rPr>
          <w:rFonts w:ascii="Times New Roman" w:hAnsi="Times New Roman" w:cs="Times New Roman"/>
          <w:b w:val="0"/>
          <w:color w:val="000000"/>
          <w:sz w:val="16"/>
          <w:szCs w:val="16"/>
        </w:rPr>
      </w:pPr>
      <w:r w:rsidRPr="00DB2E1E">
        <w:rPr>
          <w:rFonts w:ascii="Times New Roman" w:hAnsi="Times New Roman" w:cs="Times New Roman"/>
          <w:b w:val="0"/>
          <w:sz w:val="16"/>
          <w:szCs w:val="16"/>
        </w:rPr>
        <w:t>Двадцать  первое заседание</w:t>
      </w:r>
      <w:r w:rsidRPr="00DB2E1E">
        <w:rPr>
          <w:rFonts w:ascii="Times New Roman" w:hAnsi="Times New Roman" w:cs="Times New Roman"/>
          <w:b w:val="0"/>
          <w:color w:val="000000"/>
          <w:sz w:val="16"/>
          <w:szCs w:val="16"/>
        </w:rPr>
        <w:t xml:space="preserve">    27- го созыва </w:t>
      </w:r>
    </w:p>
    <w:p w:rsidR="000576CE" w:rsidRPr="00DB2E1E" w:rsidRDefault="000576CE" w:rsidP="00DB2E1E">
      <w:pPr>
        <w:pStyle w:val="ConsPlusTitle"/>
        <w:contextualSpacing/>
        <w:rPr>
          <w:rFonts w:ascii="Times New Roman" w:hAnsi="Times New Roman" w:cs="Times New Roman"/>
          <w:color w:val="000000"/>
          <w:sz w:val="16"/>
          <w:szCs w:val="16"/>
        </w:rPr>
      </w:pPr>
    </w:p>
    <w:p w:rsidR="000576CE" w:rsidRPr="00DB2E1E" w:rsidRDefault="000576CE" w:rsidP="00DB2E1E">
      <w:pPr>
        <w:pStyle w:val="ConsPlusTitle"/>
        <w:contextualSpacing/>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РЕШЕНИЕ</w:t>
      </w:r>
    </w:p>
    <w:p w:rsidR="000576CE" w:rsidRPr="00DB2E1E" w:rsidRDefault="000576CE" w:rsidP="00DB2E1E">
      <w:pPr>
        <w:pStyle w:val="ConsPlusTitle"/>
        <w:contextualSpacing/>
        <w:jc w:val="center"/>
        <w:rPr>
          <w:rFonts w:ascii="Times New Roman" w:hAnsi="Times New Roman" w:cs="Times New Roman"/>
          <w:color w:val="000000"/>
          <w:sz w:val="16"/>
          <w:szCs w:val="16"/>
        </w:rPr>
      </w:pPr>
    </w:p>
    <w:p w:rsidR="000576CE" w:rsidRPr="00DB2E1E" w:rsidRDefault="000576CE" w:rsidP="00DB2E1E">
      <w:pPr>
        <w:pStyle w:val="ConsPlusTitle"/>
        <w:contextualSpacing/>
        <w:jc w:val="center"/>
        <w:rPr>
          <w:rFonts w:ascii="Times New Roman" w:hAnsi="Times New Roman" w:cs="Times New Roman"/>
          <w:b w:val="0"/>
          <w:color w:val="000000"/>
          <w:sz w:val="16"/>
          <w:szCs w:val="16"/>
        </w:rPr>
      </w:pPr>
      <w:r w:rsidRPr="00DB2E1E">
        <w:rPr>
          <w:rFonts w:ascii="Times New Roman" w:hAnsi="Times New Roman" w:cs="Times New Roman"/>
          <w:b w:val="0"/>
          <w:color w:val="000000"/>
          <w:sz w:val="16"/>
          <w:szCs w:val="16"/>
        </w:rPr>
        <w:t xml:space="preserve">от  02   марта   2020 года </w:t>
      </w:r>
      <w:r w:rsidRPr="00DB2E1E">
        <w:rPr>
          <w:rFonts w:ascii="Times New Roman" w:hAnsi="Times New Roman" w:cs="Times New Roman"/>
          <w:b w:val="0"/>
          <w:sz w:val="16"/>
          <w:szCs w:val="16"/>
        </w:rPr>
        <w:t>№ 1</w:t>
      </w:r>
    </w:p>
    <w:p w:rsidR="000576CE" w:rsidRPr="00DB2E1E" w:rsidRDefault="000576CE" w:rsidP="00DB2E1E">
      <w:pPr>
        <w:pStyle w:val="ConsPlusNonformat"/>
        <w:widowControl/>
        <w:contextualSpacing/>
        <w:jc w:val="center"/>
        <w:rPr>
          <w:rFonts w:ascii="Times New Roman" w:hAnsi="Times New Roman" w:cs="Times New Roman"/>
          <w:b/>
          <w:bCs/>
          <w:color w:val="FF0000"/>
          <w:sz w:val="16"/>
          <w:szCs w:val="16"/>
        </w:rPr>
      </w:pPr>
    </w:p>
    <w:p w:rsidR="000576CE" w:rsidRPr="00DB2E1E" w:rsidRDefault="000576CE" w:rsidP="00DB2E1E">
      <w:pPr>
        <w:pStyle w:val="ConsPlusTitle"/>
        <w:contextualSpacing/>
        <w:jc w:val="center"/>
        <w:rPr>
          <w:rFonts w:ascii="Times New Roman" w:hAnsi="Times New Roman" w:cs="Times New Roman"/>
          <w:sz w:val="16"/>
          <w:szCs w:val="16"/>
        </w:rPr>
      </w:pPr>
      <w:r w:rsidRPr="00DB2E1E">
        <w:rPr>
          <w:rFonts w:ascii="Times New Roman" w:hAnsi="Times New Roman" w:cs="Times New Roman"/>
          <w:sz w:val="16"/>
          <w:szCs w:val="16"/>
        </w:rPr>
        <w:t>О  ВНЕСЕНИИ ИЗМЕНЕНИЙ  В РЕШЕНИЕ  СОВЕТА ДЕПУТАТОВ МУНИЦИПАЛЬНОГО ОБРАЗОВАНИЯ «ПУСТОЗЕРСКИЙ СЕЛЬСОВЕТ» НЕНЕЦКОГО АВТОНОМНОГО ОКРУГА № 12  ОТ 02.11.2017 «ОБ  УТВЕРЖДЕНИИ  ПЕРЕЧНЯ  МУНИЦИПАЛЬНОГО ИМУЩЕСТВА  МУНИЦИПАЛЬНОГО ОБРАЗОВАНИЯ «ПУСТОЗЕРСКИЙ СЕЛЬСОВЕТ» НЕНЕЦКОГО АВТОНОМНОГО ОКРУГА,  ПРЕДНАЗНАЧЕННОГО  ДЛЯ  ПРЕДОСТАВЛЕНИЯ  СУБЪЕКТАМ  МАЛОГО  И  СРЕДНЕГО  ПРЕДПРИНИМАТЕЛЬСТВА  И  ОРГАНИЗАЦИЯМ»</w:t>
      </w:r>
    </w:p>
    <w:p w:rsidR="000576CE" w:rsidRPr="00DB2E1E" w:rsidRDefault="000576CE" w:rsidP="00DB2E1E">
      <w:pPr>
        <w:shd w:val="clear" w:color="auto" w:fill="FFFFFF"/>
        <w:spacing w:before="100" w:beforeAutospacing="1" w:after="100" w:afterAutospacing="1"/>
        <w:contextualSpacing/>
        <w:jc w:val="both"/>
        <w:rPr>
          <w:rFonts w:ascii="Times New Roman" w:hAnsi="Times New Roman" w:cs="Times New Roman"/>
          <w:sz w:val="16"/>
          <w:szCs w:val="16"/>
        </w:rPr>
      </w:pPr>
      <w:r w:rsidRPr="00DB2E1E">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0576CE" w:rsidRPr="00DB2E1E" w:rsidRDefault="000576CE" w:rsidP="00DB2E1E">
      <w:pPr>
        <w:shd w:val="clear" w:color="auto" w:fill="FFFFFF"/>
        <w:spacing w:before="100" w:beforeAutospacing="1" w:after="100" w:afterAutospacing="1"/>
        <w:ind w:firstLine="540"/>
        <w:contextualSpacing/>
        <w:jc w:val="both"/>
        <w:rPr>
          <w:rFonts w:ascii="Times New Roman" w:hAnsi="Times New Roman" w:cs="Times New Roman"/>
          <w:color w:val="000000"/>
          <w:sz w:val="16"/>
          <w:szCs w:val="16"/>
        </w:rPr>
      </w:pPr>
      <w:r w:rsidRPr="00DB2E1E">
        <w:rPr>
          <w:rFonts w:ascii="Times New Roman" w:hAnsi="Times New Roman" w:cs="Times New Roman"/>
          <w:color w:val="000000"/>
          <w:sz w:val="16"/>
          <w:szCs w:val="16"/>
        </w:rPr>
        <w:t>1. Внести  изменения  в Перечень недвижимого имущества, находящегося в муниципальной собственности муниципального образования «Пустозерский сельсовет» Ненецкого автономного округа,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(прилагается).</w:t>
      </w:r>
    </w:p>
    <w:p w:rsidR="003F0707" w:rsidRPr="003F0707" w:rsidRDefault="000576CE" w:rsidP="00DB2E1E">
      <w:pPr>
        <w:pStyle w:val="ConsPlusNormal"/>
        <w:widowControl/>
        <w:numPr>
          <w:ilvl w:val="0"/>
          <w:numId w:val="1"/>
        </w:numPr>
        <w:tabs>
          <w:tab w:val="left" w:pos="900"/>
        </w:tabs>
        <w:adjustRightInd w:val="0"/>
        <w:contextualSpacing/>
        <w:jc w:val="both"/>
        <w:rPr>
          <w:rFonts w:ascii="Times New Roman" w:hAnsi="Times New Roman" w:cs="Times New Roman"/>
          <w:sz w:val="16"/>
          <w:szCs w:val="16"/>
        </w:rPr>
      </w:pPr>
      <w:r w:rsidRPr="00DB2E1E">
        <w:rPr>
          <w:rFonts w:ascii="Times New Roman" w:hAnsi="Times New Roman" w:cs="Times New Roman"/>
          <w:sz w:val="16"/>
          <w:szCs w:val="16"/>
        </w:rPr>
        <w:t>Настоящее Решение вступает в силу после его официального опубликования (обнародования).</w:t>
      </w:r>
      <w:r w:rsidRPr="00DB2E1E">
        <w:rPr>
          <w:rFonts w:ascii="Times New Roman" w:hAnsi="Times New Roman" w:cs="Times New Roman"/>
          <w:sz w:val="16"/>
          <w:szCs w:val="16"/>
        </w:rPr>
        <w:tab/>
      </w:r>
    </w:p>
    <w:p w:rsidR="000576CE" w:rsidRPr="00DB2E1E" w:rsidRDefault="000576CE" w:rsidP="00DB2E1E">
      <w:pPr>
        <w:autoSpaceDE w:val="0"/>
        <w:autoSpaceDN w:val="0"/>
        <w:adjustRightInd w:val="0"/>
        <w:contextualSpacing/>
        <w:jc w:val="both"/>
        <w:rPr>
          <w:rFonts w:ascii="Times New Roman" w:hAnsi="Times New Roman" w:cs="Times New Roman"/>
          <w:sz w:val="16"/>
          <w:szCs w:val="16"/>
        </w:rPr>
      </w:pPr>
    </w:p>
    <w:p w:rsidR="000576CE" w:rsidRPr="00DB2E1E" w:rsidRDefault="000576CE" w:rsidP="00DB2E1E">
      <w:pPr>
        <w:contextualSpacing/>
        <w:jc w:val="both"/>
        <w:rPr>
          <w:rFonts w:ascii="Times New Roman" w:hAnsi="Times New Roman" w:cs="Times New Roman"/>
          <w:color w:val="000000"/>
          <w:sz w:val="16"/>
          <w:szCs w:val="16"/>
        </w:rPr>
      </w:pPr>
      <w:r w:rsidRPr="00DB2E1E">
        <w:rPr>
          <w:rFonts w:ascii="Times New Roman" w:hAnsi="Times New Roman" w:cs="Times New Roman"/>
          <w:color w:val="000000"/>
          <w:sz w:val="16"/>
          <w:szCs w:val="16"/>
        </w:rPr>
        <w:t>Глава  муниципального образования</w:t>
      </w:r>
    </w:p>
    <w:p w:rsidR="000576CE" w:rsidRPr="00DB2E1E" w:rsidRDefault="000576CE" w:rsidP="00DB2E1E">
      <w:pPr>
        <w:contextualSpacing/>
        <w:jc w:val="both"/>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«Пустозерский  сельсовет» </w:t>
      </w:r>
    </w:p>
    <w:p w:rsidR="000576CE" w:rsidRPr="00DB2E1E" w:rsidRDefault="000576CE" w:rsidP="00DB2E1E">
      <w:pPr>
        <w:contextualSpacing/>
        <w:jc w:val="both"/>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Ненецкого автономного округа                                                                       С.М.Макарова           </w:t>
      </w:r>
    </w:p>
    <w:p w:rsidR="000576CE" w:rsidRPr="00DB2E1E" w:rsidRDefault="000576CE" w:rsidP="00DB2E1E">
      <w:pPr>
        <w:contextualSpacing/>
        <w:rPr>
          <w:rFonts w:ascii="Times New Roman" w:hAnsi="Times New Roman" w:cs="Times New Roman"/>
          <w:sz w:val="16"/>
          <w:szCs w:val="16"/>
        </w:rPr>
      </w:pPr>
    </w:p>
    <w:p w:rsidR="000576CE" w:rsidRPr="00DB2E1E" w:rsidRDefault="000576CE" w:rsidP="00DB2E1E">
      <w:pPr>
        <w:contextualSpacing/>
        <w:jc w:val="right"/>
        <w:rPr>
          <w:rFonts w:ascii="Times New Roman" w:hAnsi="Times New Roman" w:cs="Times New Roman"/>
          <w:sz w:val="16"/>
          <w:szCs w:val="16"/>
        </w:rPr>
      </w:pPr>
      <w:r w:rsidRPr="00DB2E1E">
        <w:rPr>
          <w:rFonts w:ascii="Times New Roman" w:hAnsi="Times New Roman" w:cs="Times New Roman"/>
          <w:sz w:val="16"/>
          <w:szCs w:val="16"/>
        </w:rPr>
        <w:t>Приложение</w:t>
      </w:r>
    </w:p>
    <w:p w:rsidR="000576CE" w:rsidRPr="00DB2E1E" w:rsidRDefault="000576CE" w:rsidP="00DB2E1E">
      <w:pPr>
        <w:autoSpaceDE w:val="0"/>
        <w:autoSpaceDN w:val="0"/>
        <w:adjustRightInd w:val="0"/>
        <w:ind w:left="5670"/>
        <w:contextualSpacing/>
        <w:jc w:val="right"/>
        <w:rPr>
          <w:rFonts w:ascii="Times New Roman" w:hAnsi="Times New Roman" w:cs="Times New Roman"/>
          <w:sz w:val="16"/>
          <w:szCs w:val="16"/>
        </w:rPr>
      </w:pPr>
      <w:r w:rsidRPr="00DB2E1E">
        <w:rPr>
          <w:rFonts w:ascii="Times New Roman" w:hAnsi="Times New Roman" w:cs="Times New Roman"/>
          <w:sz w:val="16"/>
          <w:szCs w:val="16"/>
        </w:rPr>
        <w:t xml:space="preserve">к решению Совета депутатов </w:t>
      </w:r>
    </w:p>
    <w:p w:rsidR="000576CE" w:rsidRPr="00DB2E1E" w:rsidRDefault="000576CE" w:rsidP="00DB2E1E">
      <w:pPr>
        <w:autoSpaceDE w:val="0"/>
        <w:autoSpaceDN w:val="0"/>
        <w:adjustRightInd w:val="0"/>
        <w:contextualSpacing/>
        <w:jc w:val="right"/>
        <w:rPr>
          <w:rFonts w:ascii="Times New Roman" w:hAnsi="Times New Roman" w:cs="Times New Roman"/>
          <w:sz w:val="16"/>
          <w:szCs w:val="16"/>
        </w:rPr>
      </w:pPr>
      <w:r w:rsidRPr="00DB2E1E">
        <w:rPr>
          <w:rFonts w:ascii="Times New Roman" w:hAnsi="Times New Roman" w:cs="Times New Roman"/>
          <w:sz w:val="16"/>
          <w:szCs w:val="16"/>
        </w:rPr>
        <w:t xml:space="preserve">                                   МО «Пустозерский сельсовет» НАО </w:t>
      </w:r>
    </w:p>
    <w:p w:rsidR="000576CE" w:rsidRPr="00DB2E1E" w:rsidRDefault="000576CE" w:rsidP="003F0707">
      <w:pPr>
        <w:autoSpaceDE w:val="0"/>
        <w:autoSpaceDN w:val="0"/>
        <w:adjustRightInd w:val="0"/>
        <w:contextualSpacing/>
        <w:jc w:val="right"/>
        <w:rPr>
          <w:rFonts w:ascii="Times New Roman" w:hAnsi="Times New Roman" w:cs="Times New Roman"/>
          <w:sz w:val="16"/>
          <w:szCs w:val="16"/>
        </w:rPr>
      </w:pPr>
      <w:r w:rsidRPr="00DB2E1E">
        <w:rPr>
          <w:rFonts w:ascii="Times New Roman" w:hAnsi="Times New Roman" w:cs="Times New Roman"/>
          <w:sz w:val="16"/>
          <w:szCs w:val="16"/>
        </w:rPr>
        <w:t xml:space="preserve">  от 02.03.2020   № 1</w:t>
      </w:r>
      <w:r w:rsidRPr="00DB2E1E">
        <w:rPr>
          <w:rFonts w:ascii="Times New Roman" w:hAnsi="Times New Roman" w:cs="Times New Roman"/>
          <w:sz w:val="16"/>
          <w:szCs w:val="16"/>
        </w:rPr>
        <w:tab/>
      </w:r>
    </w:p>
    <w:p w:rsidR="000576CE" w:rsidRPr="00DB2E1E" w:rsidRDefault="000576CE" w:rsidP="00DB2E1E">
      <w:pPr>
        <w:contextualSpacing/>
        <w:rPr>
          <w:rFonts w:ascii="Times New Roman" w:eastAsia="Calibri" w:hAnsi="Times New Roman" w:cs="Times New Roman"/>
          <w:sz w:val="16"/>
          <w:szCs w:val="16"/>
          <w:lang w:eastAsia="en-US"/>
        </w:rPr>
      </w:pPr>
    </w:p>
    <w:p w:rsidR="000576CE" w:rsidRPr="00DB2E1E" w:rsidRDefault="000576CE" w:rsidP="00DB2E1E">
      <w:pPr>
        <w:autoSpaceDE w:val="0"/>
        <w:autoSpaceDN w:val="0"/>
        <w:adjustRightInd w:val="0"/>
        <w:contextualSpacing/>
        <w:jc w:val="center"/>
        <w:rPr>
          <w:rFonts w:ascii="Times New Roman" w:hAnsi="Times New Roman" w:cs="Times New Roman"/>
          <w:b/>
          <w:bCs/>
          <w:sz w:val="16"/>
          <w:szCs w:val="16"/>
        </w:rPr>
      </w:pPr>
      <w:r w:rsidRPr="00DB2E1E">
        <w:rPr>
          <w:rFonts w:ascii="Times New Roman" w:hAnsi="Times New Roman" w:cs="Times New Roman"/>
          <w:b/>
          <w:bCs/>
          <w:sz w:val="16"/>
          <w:szCs w:val="16"/>
        </w:rPr>
        <w:t xml:space="preserve"> </w:t>
      </w:r>
      <w:r w:rsidRPr="00DB2E1E">
        <w:rPr>
          <w:rFonts w:ascii="Times New Roman" w:hAnsi="Times New Roman" w:cs="Times New Roman"/>
          <w:b/>
          <w:bCs/>
          <w:color w:val="000000"/>
          <w:kern w:val="36"/>
          <w:sz w:val="16"/>
          <w:szCs w:val="16"/>
        </w:rPr>
        <w:t>Перечень муниципального имущества муниципального образования «Пустозерский сельсовет» Ненецкого автономного округа, предназначенного для предоставления субъектам малого и среднего предпринимательства и организациям.</w:t>
      </w:r>
    </w:p>
    <w:p w:rsidR="000576CE" w:rsidRPr="00DB2E1E" w:rsidRDefault="000576CE" w:rsidP="00DB2E1E">
      <w:pPr>
        <w:contextualSpacing/>
        <w:jc w:val="both"/>
        <w:rPr>
          <w:rFonts w:ascii="Times New Roman" w:hAnsi="Times New Roman" w:cs="Times New Roman"/>
          <w:sz w:val="16"/>
          <w:szCs w:val="16"/>
        </w:rPr>
      </w:pPr>
    </w:p>
    <w:p w:rsidR="000576CE" w:rsidRPr="003F0707" w:rsidRDefault="000576CE" w:rsidP="003F0707">
      <w:pPr>
        <w:ind w:firstLine="708"/>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1. </w:t>
      </w:r>
      <w:r w:rsidRPr="00DB2E1E">
        <w:rPr>
          <w:rFonts w:ascii="Times New Roman" w:hAnsi="Times New Roman" w:cs="Times New Roman"/>
          <w:bCs/>
          <w:color w:val="000000"/>
          <w:kern w:val="36"/>
          <w:sz w:val="16"/>
          <w:szCs w:val="16"/>
        </w:rPr>
        <w:t>Перечень муниципального имущества муниципального  образования «Пустозерский сельсовет» Ненецкого автономного округа, предназначенного для предоставления субъектам малого и среднего предпринимательства и организациям изложить в следующей редакции:</w:t>
      </w:r>
      <w:r w:rsidRPr="00DB2E1E">
        <w:rPr>
          <w:rFonts w:ascii="Times New Roman" w:hAnsi="Times New Roman" w:cs="Times New Roman"/>
          <w:b/>
          <w:color w:val="000000"/>
          <w:sz w:val="16"/>
          <w:szCs w:val="16"/>
        </w:rPr>
        <w:br/>
      </w:r>
    </w:p>
    <w:tbl>
      <w:tblPr>
        <w:tblStyle w:val="12"/>
        <w:tblW w:w="0" w:type="auto"/>
        <w:tblLayout w:type="fixed"/>
        <w:tblLook w:val="04A0"/>
      </w:tblPr>
      <w:tblGrid>
        <w:gridCol w:w="465"/>
        <w:gridCol w:w="1911"/>
        <w:gridCol w:w="2127"/>
        <w:gridCol w:w="2409"/>
        <w:gridCol w:w="1090"/>
        <w:gridCol w:w="1569"/>
      </w:tblGrid>
      <w:tr w:rsidR="000576CE" w:rsidRPr="00DB2E1E" w:rsidTr="00DB2E1E">
        <w:tc>
          <w:tcPr>
            <w:tcW w:w="465"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w:t>
            </w:r>
          </w:p>
        </w:tc>
        <w:tc>
          <w:tcPr>
            <w:tcW w:w="1911"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Наименование объекта</w:t>
            </w:r>
          </w:p>
          <w:p w:rsidR="000576CE" w:rsidRPr="00DB2E1E" w:rsidRDefault="000576CE" w:rsidP="00DB2E1E">
            <w:pPr>
              <w:contextualSpacing/>
              <w:rPr>
                <w:sz w:val="16"/>
                <w:szCs w:val="16"/>
              </w:rPr>
            </w:pPr>
            <w:r w:rsidRPr="00DB2E1E">
              <w:rPr>
                <w:sz w:val="16"/>
                <w:szCs w:val="16"/>
              </w:rPr>
              <w:t>Техническая характеристика</w:t>
            </w:r>
          </w:p>
        </w:tc>
        <w:tc>
          <w:tcPr>
            <w:tcW w:w="2127"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Местонахождение объекта</w:t>
            </w:r>
          </w:p>
        </w:tc>
        <w:tc>
          <w:tcPr>
            <w:tcW w:w="2409"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Наименование пользователя</w:t>
            </w:r>
          </w:p>
        </w:tc>
        <w:tc>
          <w:tcPr>
            <w:tcW w:w="1090"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Площадь объекта</w:t>
            </w:r>
          </w:p>
          <w:p w:rsidR="000576CE" w:rsidRPr="00DB2E1E" w:rsidRDefault="000576CE" w:rsidP="00DB2E1E">
            <w:pPr>
              <w:contextualSpacing/>
              <w:rPr>
                <w:sz w:val="16"/>
                <w:szCs w:val="16"/>
              </w:rPr>
            </w:pPr>
            <w:r w:rsidRPr="00DB2E1E">
              <w:rPr>
                <w:sz w:val="16"/>
                <w:szCs w:val="16"/>
              </w:rPr>
              <w:t>кв.м.</w:t>
            </w:r>
          </w:p>
        </w:tc>
        <w:tc>
          <w:tcPr>
            <w:tcW w:w="1569"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Отметка о внесении объекта в Перечень и исключение из него (дата, основание)</w:t>
            </w:r>
          </w:p>
        </w:tc>
      </w:tr>
      <w:tr w:rsidR="000576CE" w:rsidRPr="00DB2E1E" w:rsidTr="00DB2E1E">
        <w:tc>
          <w:tcPr>
            <w:tcW w:w="465"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1</w:t>
            </w:r>
          </w:p>
        </w:tc>
        <w:tc>
          <w:tcPr>
            <w:tcW w:w="1911"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 xml:space="preserve">               2</w:t>
            </w:r>
          </w:p>
        </w:tc>
        <w:tc>
          <w:tcPr>
            <w:tcW w:w="2127"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 xml:space="preserve">               3</w:t>
            </w:r>
          </w:p>
        </w:tc>
        <w:tc>
          <w:tcPr>
            <w:tcW w:w="2409"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 xml:space="preserve">             4</w:t>
            </w:r>
          </w:p>
        </w:tc>
        <w:tc>
          <w:tcPr>
            <w:tcW w:w="1090"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 xml:space="preserve">          5</w:t>
            </w:r>
          </w:p>
        </w:tc>
        <w:tc>
          <w:tcPr>
            <w:tcW w:w="156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 xml:space="preserve">         6</w:t>
            </w:r>
          </w:p>
          <w:p w:rsidR="000576CE" w:rsidRPr="00DB2E1E" w:rsidRDefault="000576CE" w:rsidP="00DB2E1E">
            <w:pPr>
              <w:contextualSpacing/>
              <w:rPr>
                <w:sz w:val="16"/>
                <w:szCs w:val="16"/>
              </w:rPr>
            </w:pPr>
          </w:p>
        </w:tc>
      </w:tr>
      <w:tr w:rsidR="000576CE" w:rsidRPr="00DB2E1E" w:rsidTr="00DB2E1E">
        <w:tc>
          <w:tcPr>
            <w:tcW w:w="465"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lastRenderedPageBreak/>
              <w:t>1</w:t>
            </w:r>
          </w:p>
        </w:tc>
        <w:tc>
          <w:tcPr>
            <w:tcW w:w="1911"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p>
          <w:p w:rsidR="000576CE" w:rsidRPr="00DB2E1E" w:rsidRDefault="000576CE" w:rsidP="00DB2E1E">
            <w:pPr>
              <w:contextualSpacing/>
              <w:rPr>
                <w:sz w:val="16"/>
                <w:szCs w:val="16"/>
              </w:rPr>
            </w:pPr>
            <w:r w:rsidRPr="00DB2E1E">
              <w:rPr>
                <w:sz w:val="16"/>
                <w:szCs w:val="16"/>
              </w:rPr>
              <w:t xml:space="preserve">Хлебопекарня </w:t>
            </w:r>
          </w:p>
        </w:tc>
        <w:tc>
          <w:tcPr>
            <w:tcW w:w="2127"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p>
          <w:p w:rsidR="000576CE" w:rsidRPr="00DB2E1E" w:rsidRDefault="000576CE" w:rsidP="00DB2E1E">
            <w:pPr>
              <w:contextualSpacing/>
              <w:rPr>
                <w:sz w:val="16"/>
                <w:szCs w:val="16"/>
              </w:rPr>
            </w:pPr>
            <w:r w:rsidRPr="00DB2E1E">
              <w:rPr>
                <w:sz w:val="16"/>
                <w:szCs w:val="16"/>
              </w:rPr>
              <w:t xml:space="preserve">НАО,  </w:t>
            </w:r>
            <w:proofErr w:type="spellStart"/>
            <w:r w:rsidRPr="00DB2E1E">
              <w:rPr>
                <w:sz w:val="16"/>
                <w:szCs w:val="16"/>
              </w:rPr>
              <w:t>с</w:t>
            </w:r>
            <w:proofErr w:type="gramStart"/>
            <w:r w:rsidRPr="00DB2E1E">
              <w:rPr>
                <w:sz w:val="16"/>
                <w:szCs w:val="16"/>
              </w:rPr>
              <w:t>.О</w:t>
            </w:r>
            <w:proofErr w:type="gramEnd"/>
            <w:r w:rsidRPr="00DB2E1E">
              <w:rPr>
                <w:sz w:val="16"/>
                <w:szCs w:val="16"/>
              </w:rPr>
              <w:t>ксино</w:t>
            </w:r>
            <w:proofErr w:type="spellEnd"/>
            <w:r w:rsidRPr="00DB2E1E">
              <w:rPr>
                <w:sz w:val="16"/>
                <w:szCs w:val="16"/>
              </w:rPr>
              <w:t>, д. 42</w:t>
            </w:r>
          </w:p>
          <w:p w:rsidR="000576CE" w:rsidRPr="00DB2E1E" w:rsidRDefault="000576CE" w:rsidP="00DB2E1E">
            <w:pPr>
              <w:contextualSpacing/>
              <w:rPr>
                <w:sz w:val="16"/>
                <w:szCs w:val="16"/>
              </w:rPr>
            </w:pPr>
          </w:p>
        </w:tc>
        <w:tc>
          <w:tcPr>
            <w:tcW w:w="240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МО «Пустозерский сельсовет» НАО</w:t>
            </w:r>
          </w:p>
          <w:p w:rsidR="000576CE" w:rsidRPr="00DB2E1E" w:rsidRDefault="000576CE" w:rsidP="00DB2E1E">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242,4</w:t>
            </w:r>
          </w:p>
        </w:tc>
        <w:tc>
          <w:tcPr>
            <w:tcW w:w="156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Преференция до 28.02.2024</w:t>
            </w:r>
          </w:p>
        </w:tc>
      </w:tr>
      <w:tr w:rsidR="000576CE" w:rsidRPr="00DB2E1E" w:rsidTr="00DB2E1E">
        <w:tc>
          <w:tcPr>
            <w:tcW w:w="465"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2</w:t>
            </w:r>
          </w:p>
        </w:tc>
        <w:tc>
          <w:tcPr>
            <w:tcW w:w="1911"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p>
          <w:p w:rsidR="000576CE" w:rsidRPr="00DB2E1E" w:rsidRDefault="000576CE" w:rsidP="00DB2E1E">
            <w:pPr>
              <w:contextualSpacing/>
              <w:rPr>
                <w:sz w:val="16"/>
                <w:szCs w:val="16"/>
              </w:rPr>
            </w:pPr>
            <w:r w:rsidRPr="00DB2E1E">
              <w:rPr>
                <w:sz w:val="16"/>
                <w:szCs w:val="16"/>
              </w:rPr>
              <w:t xml:space="preserve">Здание библиотеки </w:t>
            </w:r>
          </w:p>
          <w:p w:rsidR="000576CE" w:rsidRPr="00DB2E1E" w:rsidRDefault="000576CE" w:rsidP="00DB2E1E">
            <w:pPr>
              <w:contextualSpacing/>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p>
          <w:p w:rsidR="000576CE" w:rsidRPr="00DB2E1E" w:rsidRDefault="000576CE" w:rsidP="00DB2E1E">
            <w:pPr>
              <w:contextualSpacing/>
              <w:rPr>
                <w:sz w:val="16"/>
                <w:szCs w:val="16"/>
              </w:rPr>
            </w:pPr>
            <w:r w:rsidRPr="00DB2E1E">
              <w:rPr>
                <w:sz w:val="16"/>
                <w:szCs w:val="16"/>
              </w:rPr>
              <w:t xml:space="preserve">НАО,  </w:t>
            </w:r>
            <w:proofErr w:type="spellStart"/>
            <w:r w:rsidRPr="00DB2E1E">
              <w:rPr>
                <w:sz w:val="16"/>
                <w:szCs w:val="16"/>
              </w:rPr>
              <w:t>с</w:t>
            </w:r>
            <w:proofErr w:type="gramStart"/>
            <w:r w:rsidRPr="00DB2E1E">
              <w:rPr>
                <w:sz w:val="16"/>
                <w:szCs w:val="16"/>
              </w:rPr>
              <w:t>.О</w:t>
            </w:r>
            <w:proofErr w:type="gramEnd"/>
            <w:r w:rsidRPr="00DB2E1E">
              <w:rPr>
                <w:sz w:val="16"/>
                <w:szCs w:val="16"/>
              </w:rPr>
              <w:t>ксино</w:t>
            </w:r>
            <w:proofErr w:type="spellEnd"/>
            <w:r w:rsidRPr="00DB2E1E">
              <w:rPr>
                <w:sz w:val="16"/>
                <w:szCs w:val="16"/>
              </w:rPr>
              <w:t>, д.45</w:t>
            </w:r>
          </w:p>
        </w:tc>
        <w:tc>
          <w:tcPr>
            <w:tcW w:w="2409"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 xml:space="preserve">МО «Пустозерский сельсовет» НАО </w:t>
            </w:r>
          </w:p>
        </w:tc>
        <w:tc>
          <w:tcPr>
            <w:tcW w:w="1090" w:type="dxa"/>
            <w:tcBorders>
              <w:top w:val="single" w:sz="4" w:space="0" w:color="auto"/>
              <w:left w:val="single" w:sz="4" w:space="0" w:color="auto"/>
              <w:bottom w:val="single" w:sz="4" w:space="0" w:color="auto"/>
              <w:right w:val="single" w:sz="4" w:space="0" w:color="auto"/>
            </w:tcBorders>
            <w:hideMark/>
          </w:tcPr>
          <w:p w:rsidR="000576CE" w:rsidRPr="00DB2E1E" w:rsidRDefault="000576CE" w:rsidP="00DB2E1E">
            <w:pPr>
              <w:contextualSpacing/>
              <w:rPr>
                <w:sz w:val="16"/>
                <w:szCs w:val="16"/>
              </w:rPr>
            </w:pPr>
            <w:r w:rsidRPr="00DB2E1E">
              <w:rPr>
                <w:sz w:val="16"/>
                <w:szCs w:val="16"/>
              </w:rPr>
              <w:t>63,6</w:t>
            </w:r>
          </w:p>
        </w:tc>
        <w:tc>
          <w:tcPr>
            <w:tcW w:w="156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p>
        </w:tc>
      </w:tr>
      <w:tr w:rsidR="000576CE" w:rsidRPr="00DB2E1E" w:rsidTr="00DB2E1E">
        <w:trPr>
          <w:trHeight w:val="636"/>
        </w:trPr>
        <w:tc>
          <w:tcPr>
            <w:tcW w:w="465"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 xml:space="preserve">3. </w:t>
            </w:r>
          </w:p>
        </w:tc>
        <w:tc>
          <w:tcPr>
            <w:tcW w:w="1911"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Нежилое  помещение</w:t>
            </w:r>
          </w:p>
        </w:tc>
        <w:tc>
          <w:tcPr>
            <w:tcW w:w="2127"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 xml:space="preserve">НАО,  </w:t>
            </w:r>
          </w:p>
          <w:p w:rsidR="000576CE" w:rsidRPr="00DB2E1E" w:rsidRDefault="000576CE" w:rsidP="00DB2E1E">
            <w:pPr>
              <w:contextualSpacing/>
              <w:rPr>
                <w:sz w:val="16"/>
                <w:szCs w:val="16"/>
              </w:rPr>
            </w:pPr>
            <w:r w:rsidRPr="00DB2E1E">
              <w:rPr>
                <w:sz w:val="16"/>
                <w:szCs w:val="16"/>
              </w:rPr>
              <w:t xml:space="preserve">п. Хонгурей, </w:t>
            </w:r>
          </w:p>
          <w:p w:rsidR="000576CE" w:rsidRPr="00DB2E1E" w:rsidRDefault="000576CE" w:rsidP="00DB2E1E">
            <w:pPr>
              <w:contextualSpacing/>
              <w:rPr>
                <w:sz w:val="16"/>
                <w:szCs w:val="16"/>
              </w:rPr>
            </w:pPr>
            <w:r w:rsidRPr="00DB2E1E">
              <w:rPr>
                <w:sz w:val="16"/>
                <w:szCs w:val="16"/>
              </w:rPr>
              <w:t>д.127, п.1</w:t>
            </w:r>
          </w:p>
        </w:tc>
        <w:tc>
          <w:tcPr>
            <w:tcW w:w="240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МО «Пустозерский сельсовет» НАО</w:t>
            </w:r>
          </w:p>
          <w:p w:rsidR="000576CE" w:rsidRPr="00DB2E1E" w:rsidRDefault="000576CE" w:rsidP="00DB2E1E">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52,1</w:t>
            </w:r>
          </w:p>
        </w:tc>
        <w:tc>
          <w:tcPr>
            <w:tcW w:w="156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p>
        </w:tc>
      </w:tr>
      <w:tr w:rsidR="000576CE" w:rsidRPr="00DB2E1E" w:rsidTr="00DB2E1E">
        <w:trPr>
          <w:trHeight w:val="756"/>
        </w:trPr>
        <w:tc>
          <w:tcPr>
            <w:tcW w:w="465"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4.</w:t>
            </w:r>
          </w:p>
        </w:tc>
        <w:tc>
          <w:tcPr>
            <w:tcW w:w="1911"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Нежилое  помещение</w:t>
            </w:r>
          </w:p>
        </w:tc>
        <w:tc>
          <w:tcPr>
            <w:tcW w:w="2127"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 xml:space="preserve">НАО,  </w:t>
            </w:r>
          </w:p>
          <w:p w:rsidR="000576CE" w:rsidRPr="00DB2E1E" w:rsidRDefault="000576CE" w:rsidP="00DB2E1E">
            <w:pPr>
              <w:contextualSpacing/>
              <w:rPr>
                <w:sz w:val="16"/>
                <w:szCs w:val="16"/>
              </w:rPr>
            </w:pPr>
            <w:r w:rsidRPr="00DB2E1E">
              <w:rPr>
                <w:sz w:val="16"/>
                <w:szCs w:val="16"/>
              </w:rPr>
              <w:t xml:space="preserve">п. Хонгурей, </w:t>
            </w:r>
          </w:p>
          <w:p w:rsidR="000576CE" w:rsidRPr="00DB2E1E" w:rsidRDefault="000576CE" w:rsidP="00DB2E1E">
            <w:pPr>
              <w:contextualSpacing/>
              <w:rPr>
                <w:sz w:val="16"/>
                <w:szCs w:val="16"/>
              </w:rPr>
            </w:pPr>
            <w:r w:rsidRPr="00DB2E1E">
              <w:rPr>
                <w:sz w:val="16"/>
                <w:szCs w:val="16"/>
              </w:rPr>
              <w:t>д.127, п.2</w:t>
            </w:r>
          </w:p>
        </w:tc>
        <w:tc>
          <w:tcPr>
            <w:tcW w:w="240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МО «Пустозерский сельсовет» НАО</w:t>
            </w:r>
          </w:p>
          <w:p w:rsidR="000576CE" w:rsidRPr="00DB2E1E" w:rsidRDefault="000576CE" w:rsidP="00DB2E1E">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10,2</w:t>
            </w:r>
          </w:p>
        </w:tc>
        <w:tc>
          <w:tcPr>
            <w:tcW w:w="156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p>
        </w:tc>
      </w:tr>
      <w:tr w:rsidR="000576CE" w:rsidRPr="00DB2E1E" w:rsidTr="00DB2E1E">
        <w:trPr>
          <w:trHeight w:val="684"/>
        </w:trPr>
        <w:tc>
          <w:tcPr>
            <w:tcW w:w="465"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5.</w:t>
            </w:r>
          </w:p>
        </w:tc>
        <w:tc>
          <w:tcPr>
            <w:tcW w:w="1911"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 xml:space="preserve">Административное  здание </w:t>
            </w:r>
          </w:p>
        </w:tc>
        <w:tc>
          <w:tcPr>
            <w:tcW w:w="2127"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 xml:space="preserve">НАО,  </w:t>
            </w:r>
          </w:p>
          <w:p w:rsidR="000576CE" w:rsidRPr="00DB2E1E" w:rsidRDefault="000576CE" w:rsidP="00DB2E1E">
            <w:pPr>
              <w:contextualSpacing/>
              <w:rPr>
                <w:sz w:val="16"/>
                <w:szCs w:val="16"/>
              </w:rPr>
            </w:pPr>
            <w:r w:rsidRPr="00DB2E1E">
              <w:rPr>
                <w:sz w:val="16"/>
                <w:szCs w:val="16"/>
              </w:rPr>
              <w:t xml:space="preserve">п. Хонгурей, </w:t>
            </w:r>
          </w:p>
          <w:p w:rsidR="000576CE" w:rsidRPr="00DB2E1E" w:rsidRDefault="000576CE" w:rsidP="00DB2E1E">
            <w:pPr>
              <w:contextualSpacing/>
              <w:rPr>
                <w:sz w:val="16"/>
                <w:szCs w:val="16"/>
              </w:rPr>
            </w:pPr>
            <w:r w:rsidRPr="00DB2E1E">
              <w:rPr>
                <w:sz w:val="16"/>
                <w:szCs w:val="16"/>
              </w:rPr>
              <w:t>д.35</w:t>
            </w:r>
          </w:p>
        </w:tc>
        <w:tc>
          <w:tcPr>
            <w:tcW w:w="240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МО «Пустозерский сельсовет» НАО</w:t>
            </w:r>
          </w:p>
          <w:p w:rsidR="000576CE" w:rsidRPr="00DB2E1E" w:rsidRDefault="000576CE" w:rsidP="00DB2E1E">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149,3</w:t>
            </w:r>
          </w:p>
        </w:tc>
        <w:tc>
          <w:tcPr>
            <w:tcW w:w="156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Включен 12.03.2019 реш.№3 от 12.03.2019</w:t>
            </w:r>
          </w:p>
        </w:tc>
      </w:tr>
      <w:tr w:rsidR="000576CE" w:rsidRPr="00DB2E1E" w:rsidTr="00DB2E1E">
        <w:trPr>
          <w:trHeight w:val="408"/>
        </w:trPr>
        <w:tc>
          <w:tcPr>
            <w:tcW w:w="465"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6.</w:t>
            </w:r>
          </w:p>
        </w:tc>
        <w:tc>
          <w:tcPr>
            <w:tcW w:w="1911"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 xml:space="preserve">Административное  здание </w:t>
            </w:r>
          </w:p>
        </w:tc>
        <w:tc>
          <w:tcPr>
            <w:tcW w:w="2127"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 xml:space="preserve">НАО,  </w:t>
            </w:r>
          </w:p>
          <w:p w:rsidR="000576CE" w:rsidRPr="00DB2E1E" w:rsidRDefault="000576CE" w:rsidP="00DB2E1E">
            <w:pPr>
              <w:contextualSpacing/>
              <w:rPr>
                <w:sz w:val="16"/>
                <w:szCs w:val="16"/>
              </w:rPr>
            </w:pPr>
            <w:r w:rsidRPr="00DB2E1E">
              <w:rPr>
                <w:sz w:val="16"/>
                <w:szCs w:val="16"/>
              </w:rPr>
              <w:t xml:space="preserve">п. Хонгурей, </w:t>
            </w:r>
          </w:p>
          <w:p w:rsidR="000576CE" w:rsidRPr="00DB2E1E" w:rsidRDefault="000576CE" w:rsidP="00DB2E1E">
            <w:pPr>
              <w:contextualSpacing/>
              <w:rPr>
                <w:sz w:val="16"/>
                <w:szCs w:val="16"/>
              </w:rPr>
            </w:pPr>
            <w:r w:rsidRPr="00DB2E1E">
              <w:rPr>
                <w:sz w:val="16"/>
                <w:szCs w:val="16"/>
              </w:rPr>
              <w:t>д.35 пом.2</w:t>
            </w:r>
          </w:p>
        </w:tc>
        <w:tc>
          <w:tcPr>
            <w:tcW w:w="240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МО «Пустозерский сельсовет» НАО</w:t>
            </w:r>
          </w:p>
          <w:p w:rsidR="000576CE" w:rsidRPr="00DB2E1E" w:rsidRDefault="000576CE" w:rsidP="00DB2E1E">
            <w:pPr>
              <w:contextualSpacing/>
              <w:rPr>
                <w:sz w:val="16"/>
                <w:szCs w:val="16"/>
              </w:rPr>
            </w:pPr>
          </w:p>
        </w:tc>
        <w:tc>
          <w:tcPr>
            <w:tcW w:w="1090"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10,7</w:t>
            </w:r>
          </w:p>
        </w:tc>
        <w:tc>
          <w:tcPr>
            <w:tcW w:w="1569" w:type="dxa"/>
            <w:tcBorders>
              <w:top w:val="single" w:sz="4" w:space="0" w:color="auto"/>
              <w:left w:val="single" w:sz="4" w:space="0" w:color="auto"/>
              <w:bottom w:val="single" w:sz="4" w:space="0" w:color="auto"/>
              <w:right w:val="single" w:sz="4" w:space="0" w:color="auto"/>
            </w:tcBorders>
          </w:tcPr>
          <w:p w:rsidR="000576CE" w:rsidRPr="00DB2E1E" w:rsidRDefault="000576CE" w:rsidP="00DB2E1E">
            <w:pPr>
              <w:contextualSpacing/>
              <w:rPr>
                <w:sz w:val="16"/>
                <w:szCs w:val="16"/>
              </w:rPr>
            </w:pPr>
            <w:r w:rsidRPr="00DB2E1E">
              <w:rPr>
                <w:sz w:val="16"/>
                <w:szCs w:val="16"/>
              </w:rPr>
              <w:t>Включен 12.03.2020 реш.№1 от 02.03.2020</w:t>
            </w:r>
          </w:p>
        </w:tc>
      </w:tr>
    </w:tbl>
    <w:p w:rsidR="000576CE" w:rsidRPr="00DB2E1E" w:rsidRDefault="000576CE" w:rsidP="000576CE">
      <w:pPr>
        <w:rPr>
          <w:sz w:val="16"/>
          <w:szCs w:val="16"/>
        </w:rPr>
      </w:pPr>
    </w:p>
    <w:p w:rsidR="00DB2E1E" w:rsidRPr="00DB2E1E" w:rsidRDefault="00DB2E1E" w:rsidP="00DB2E1E">
      <w:pPr>
        <w:pStyle w:val="ConsPlusNonformat"/>
        <w:widowControl/>
        <w:jc w:val="center"/>
        <w:rPr>
          <w:rFonts w:ascii="Times New Roman" w:hAnsi="Times New Roman" w:cs="Times New Roman"/>
          <w:b/>
          <w:bCs/>
          <w:color w:val="000000"/>
          <w:sz w:val="16"/>
          <w:szCs w:val="16"/>
        </w:rPr>
      </w:pPr>
      <w:r w:rsidRPr="00DB2E1E">
        <w:rPr>
          <w:rFonts w:ascii="Times New Roman" w:hAnsi="Times New Roman" w:cs="Times New Roman"/>
          <w:b/>
          <w:bCs/>
          <w:sz w:val="16"/>
          <w:szCs w:val="16"/>
        </w:rPr>
        <w:t xml:space="preserve">СОВЕТ </w:t>
      </w:r>
      <w:r w:rsidRPr="00DB2E1E">
        <w:rPr>
          <w:rFonts w:ascii="Times New Roman" w:hAnsi="Times New Roman" w:cs="Times New Roman"/>
          <w:b/>
          <w:bCs/>
          <w:color w:val="000000"/>
          <w:sz w:val="16"/>
          <w:szCs w:val="16"/>
        </w:rPr>
        <w:t>ДЕПУТАТОВ</w:t>
      </w:r>
    </w:p>
    <w:p w:rsidR="00DB2E1E" w:rsidRPr="00DB2E1E" w:rsidRDefault="00DB2E1E" w:rsidP="00DB2E1E">
      <w:pPr>
        <w:pStyle w:val="ConsPlusNonformat"/>
        <w:widowControl/>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МУНИЦИПАЛЬНОГО ОБРАЗОВАНИЯ «ПУСТОЗЕРСКИЙ СЕЛЬСОВЕТ»</w:t>
      </w:r>
    </w:p>
    <w:p w:rsidR="00DB2E1E" w:rsidRPr="00DB2E1E" w:rsidRDefault="00DB2E1E" w:rsidP="00DB2E1E">
      <w:pPr>
        <w:pStyle w:val="ConsPlusNonformat"/>
        <w:widowControl/>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НЕНЕЦКОГО АВТОНОМНОГО ОКРУГА</w:t>
      </w:r>
    </w:p>
    <w:p w:rsidR="00DB2E1E" w:rsidRPr="00DB2E1E" w:rsidRDefault="00DB2E1E" w:rsidP="00DB2E1E">
      <w:pPr>
        <w:pStyle w:val="ConsPlusTitle"/>
        <w:jc w:val="center"/>
        <w:rPr>
          <w:rFonts w:ascii="Times New Roman" w:hAnsi="Times New Roman" w:cs="Times New Roman"/>
          <w:color w:val="000000"/>
          <w:sz w:val="16"/>
          <w:szCs w:val="16"/>
        </w:rPr>
      </w:pPr>
    </w:p>
    <w:p w:rsidR="00DB2E1E" w:rsidRPr="00DB2E1E" w:rsidRDefault="00DB2E1E" w:rsidP="00DB2E1E">
      <w:pPr>
        <w:pStyle w:val="ConsPlusTitle"/>
        <w:jc w:val="center"/>
        <w:rPr>
          <w:rFonts w:ascii="Times New Roman" w:hAnsi="Times New Roman" w:cs="Times New Roman"/>
          <w:b w:val="0"/>
          <w:color w:val="000000"/>
          <w:sz w:val="16"/>
          <w:szCs w:val="16"/>
        </w:rPr>
      </w:pPr>
      <w:r w:rsidRPr="00DB2E1E">
        <w:rPr>
          <w:rFonts w:ascii="Times New Roman" w:hAnsi="Times New Roman" w:cs="Times New Roman"/>
          <w:b w:val="0"/>
          <w:sz w:val="16"/>
          <w:szCs w:val="16"/>
        </w:rPr>
        <w:t>Двадцать  первое заседание</w:t>
      </w:r>
      <w:r w:rsidRPr="00DB2E1E">
        <w:rPr>
          <w:rFonts w:ascii="Times New Roman" w:hAnsi="Times New Roman" w:cs="Times New Roman"/>
          <w:b w:val="0"/>
          <w:color w:val="000000"/>
          <w:sz w:val="16"/>
          <w:szCs w:val="16"/>
        </w:rPr>
        <w:t xml:space="preserve">    27- го созыва </w:t>
      </w:r>
    </w:p>
    <w:p w:rsidR="00DB2E1E" w:rsidRPr="00DB2E1E" w:rsidRDefault="00DB2E1E" w:rsidP="00DB2E1E">
      <w:pPr>
        <w:pStyle w:val="ConsPlusTitle"/>
        <w:rPr>
          <w:rFonts w:ascii="Times New Roman" w:hAnsi="Times New Roman" w:cs="Times New Roman"/>
          <w:color w:val="000000"/>
          <w:sz w:val="16"/>
          <w:szCs w:val="16"/>
        </w:rPr>
      </w:pPr>
    </w:p>
    <w:p w:rsidR="00DB2E1E" w:rsidRPr="00DB2E1E" w:rsidRDefault="00DB2E1E" w:rsidP="00DB2E1E">
      <w:pPr>
        <w:pStyle w:val="ConsPlusTitle"/>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РЕШЕНИЕ</w:t>
      </w:r>
    </w:p>
    <w:p w:rsidR="00DB2E1E" w:rsidRPr="00DB2E1E" w:rsidRDefault="00DB2E1E" w:rsidP="00DB2E1E">
      <w:pPr>
        <w:pStyle w:val="ConsPlusTitle"/>
        <w:jc w:val="center"/>
        <w:rPr>
          <w:rFonts w:ascii="Times New Roman" w:hAnsi="Times New Roman" w:cs="Times New Roman"/>
          <w:color w:val="000000"/>
          <w:sz w:val="16"/>
          <w:szCs w:val="16"/>
        </w:rPr>
      </w:pPr>
    </w:p>
    <w:p w:rsidR="00DB2E1E" w:rsidRPr="00DB2E1E" w:rsidRDefault="00DB2E1E" w:rsidP="00DB2E1E">
      <w:pPr>
        <w:pStyle w:val="ConsPlusTitle"/>
        <w:jc w:val="center"/>
        <w:rPr>
          <w:rFonts w:ascii="Times New Roman" w:hAnsi="Times New Roman" w:cs="Times New Roman"/>
          <w:b w:val="0"/>
          <w:color w:val="000000"/>
          <w:sz w:val="16"/>
          <w:szCs w:val="16"/>
        </w:rPr>
      </w:pPr>
      <w:r w:rsidRPr="00DB2E1E">
        <w:rPr>
          <w:rFonts w:ascii="Times New Roman" w:hAnsi="Times New Roman" w:cs="Times New Roman"/>
          <w:b w:val="0"/>
          <w:color w:val="000000"/>
          <w:sz w:val="16"/>
          <w:szCs w:val="16"/>
        </w:rPr>
        <w:t xml:space="preserve">от  02   марта   2020 года </w:t>
      </w:r>
      <w:r w:rsidRPr="00DB2E1E">
        <w:rPr>
          <w:rFonts w:ascii="Times New Roman" w:hAnsi="Times New Roman" w:cs="Times New Roman"/>
          <w:b w:val="0"/>
          <w:sz w:val="16"/>
          <w:szCs w:val="16"/>
        </w:rPr>
        <w:t>№ 2</w:t>
      </w:r>
    </w:p>
    <w:p w:rsidR="00DB2E1E" w:rsidRPr="00DB2E1E" w:rsidRDefault="00DB2E1E" w:rsidP="00DB2E1E">
      <w:pPr>
        <w:pStyle w:val="ConsPlusTitle"/>
        <w:jc w:val="center"/>
        <w:rPr>
          <w:rFonts w:ascii="Times New Roman" w:hAnsi="Times New Roman" w:cs="Times New Roman"/>
          <w:sz w:val="16"/>
          <w:szCs w:val="16"/>
        </w:rPr>
      </w:pPr>
    </w:p>
    <w:p w:rsidR="00DB2E1E" w:rsidRPr="00DB2E1E" w:rsidRDefault="00DB2E1E" w:rsidP="00DB2E1E">
      <w:pPr>
        <w:pStyle w:val="ConsPlusTitle"/>
        <w:widowControl/>
        <w:jc w:val="center"/>
        <w:rPr>
          <w:rFonts w:ascii="Times New Roman" w:hAnsi="Times New Roman" w:cs="Times New Roman"/>
          <w:sz w:val="16"/>
          <w:szCs w:val="16"/>
        </w:rPr>
      </w:pPr>
      <w:r w:rsidRPr="00DB2E1E">
        <w:rPr>
          <w:rFonts w:ascii="Times New Roman" w:hAnsi="Times New Roman" w:cs="Times New Roman"/>
          <w:sz w:val="16"/>
          <w:szCs w:val="16"/>
        </w:rPr>
        <w:t>ОБ УСТАНОВЛЕНИИ НОРМЫ ПРЕДОСТАВЛЕНИЯ И УЧЕТНОЙ НОРМЫ ПЛОЩАДИ ЖИЛОГО ПОМЕЩЕНИЯ В МУНИЦИПАЛЬНОМ ОБРАЗОВАНИИ «ПУСТОЗЕРСКИЙ СЕЛЬСОВЕТ» НЕНЕЦКОГО АВТОНОМНОГО ОКРУГА</w:t>
      </w:r>
    </w:p>
    <w:p w:rsidR="00DB2E1E" w:rsidRPr="00DB2E1E" w:rsidRDefault="00DB2E1E" w:rsidP="00DB2E1E">
      <w:pPr>
        <w:pStyle w:val="ConsPlusTitle"/>
        <w:widowControl/>
        <w:jc w:val="center"/>
        <w:rPr>
          <w:rFonts w:ascii="Times New Roman" w:hAnsi="Times New Roman" w:cs="Times New Roman"/>
          <w:b w:val="0"/>
          <w:sz w:val="16"/>
          <w:szCs w:val="16"/>
        </w:rPr>
      </w:pPr>
    </w:p>
    <w:p w:rsidR="00DB2E1E" w:rsidRPr="00DB2E1E" w:rsidRDefault="00DB2E1E" w:rsidP="00DB2E1E">
      <w:pPr>
        <w:pStyle w:val="ConsPlusTitle"/>
        <w:widowControl/>
        <w:jc w:val="center"/>
        <w:rPr>
          <w:b w:val="0"/>
          <w:sz w:val="16"/>
          <w:szCs w:val="16"/>
        </w:rPr>
      </w:pPr>
    </w:p>
    <w:p w:rsidR="00DB2E1E" w:rsidRPr="00DB2E1E" w:rsidRDefault="00DB2E1E" w:rsidP="00DB2E1E">
      <w:pPr>
        <w:pStyle w:val="ConsPlusNormal"/>
        <w:widowControl/>
        <w:ind w:firstLine="540"/>
        <w:jc w:val="both"/>
        <w:rPr>
          <w:rFonts w:ascii="Times New Roman" w:hAnsi="Times New Roman" w:cs="Times New Roman"/>
          <w:sz w:val="16"/>
          <w:szCs w:val="16"/>
        </w:rPr>
      </w:pPr>
      <w:r w:rsidRPr="00DB2E1E">
        <w:rPr>
          <w:rFonts w:ascii="Times New Roman" w:hAnsi="Times New Roman" w:cs="Times New Roman"/>
          <w:color w:val="000000"/>
          <w:sz w:val="16"/>
          <w:szCs w:val="16"/>
        </w:rPr>
        <w:t xml:space="preserve">В соответствии со </w:t>
      </w:r>
      <w:hyperlink r:id="rId6" w:history="1">
        <w:r w:rsidRPr="00DB2E1E">
          <w:rPr>
            <w:rFonts w:ascii="Times New Roman" w:hAnsi="Times New Roman" w:cs="Times New Roman"/>
            <w:color w:val="000000"/>
            <w:sz w:val="16"/>
            <w:szCs w:val="16"/>
          </w:rPr>
          <w:t>статьей 50</w:t>
        </w:r>
      </w:hyperlink>
      <w:r w:rsidRPr="00DB2E1E">
        <w:rPr>
          <w:rFonts w:ascii="Times New Roman" w:hAnsi="Times New Roman" w:cs="Times New Roman"/>
          <w:color w:val="000000"/>
          <w:sz w:val="16"/>
          <w:szCs w:val="16"/>
        </w:rPr>
        <w:t xml:space="preserve"> Жилищного </w:t>
      </w:r>
      <w:hyperlink r:id="rId7" w:history="1">
        <w:r w:rsidRPr="00DB2E1E">
          <w:rPr>
            <w:rFonts w:ascii="Times New Roman" w:hAnsi="Times New Roman" w:cs="Times New Roman"/>
            <w:color w:val="000000"/>
            <w:sz w:val="16"/>
            <w:szCs w:val="16"/>
          </w:rPr>
          <w:t>кодекса</w:t>
        </w:r>
      </w:hyperlink>
      <w:r w:rsidRPr="00DB2E1E">
        <w:rPr>
          <w:rFonts w:ascii="Times New Roman" w:hAnsi="Times New Roman" w:cs="Times New Roman"/>
          <w:color w:val="000000"/>
          <w:sz w:val="16"/>
          <w:szCs w:val="16"/>
        </w:rPr>
        <w:t xml:space="preserve"> Российской Федерации, Федеральным </w:t>
      </w:r>
      <w:hyperlink r:id="rId8" w:history="1">
        <w:r w:rsidRPr="00DB2E1E">
          <w:rPr>
            <w:rFonts w:ascii="Times New Roman" w:hAnsi="Times New Roman" w:cs="Times New Roman"/>
            <w:color w:val="000000"/>
            <w:sz w:val="16"/>
            <w:szCs w:val="16"/>
          </w:rPr>
          <w:t>законом</w:t>
        </w:r>
      </w:hyperlink>
      <w:r w:rsidRPr="00DB2E1E">
        <w:rPr>
          <w:rFonts w:ascii="Times New Roman" w:hAnsi="Times New Roman" w:cs="Times New Roman"/>
          <w:color w:val="000000"/>
          <w:sz w:val="16"/>
          <w:szCs w:val="16"/>
        </w:rPr>
        <w:t xml:space="preserve"> от 06.10.2003 N 131-ФЗ "Об общих принципах организации местного самоуправления в Российской Федерации",</w:t>
      </w:r>
      <w:r w:rsidRPr="00DB2E1E">
        <w:rPr>
          <w:rFonts w:ascii="Times New Roman" w:hAnsi="Times New Roman" w:cs="Times New Roman"/>
          <w:sz w:val="16"/>
          <w:szCs w:val="16"/>
        </w:rPr>
        <w:t xml:space="preserve"> Совет депутатов   муниципального  образования «Пустозерский сельсовет» Ненецкого автономного  округа   РЕШИЛ:</w:t>
      </w:r>
    </w:p>
    <w:p w:rsidR="00DB2E1E" w:rsidRPr="00DB2E1E" w:rsidRDefault="00DB2E1E" w:rsidP="00DB2E1E">
      <w:pPr>
        <w:pStyle w:val="ConsPlusNormal"/>
        <w:widowControl/>
        <w:ind w:firstLine="540"/>
        <w:jc w:val="both"/>
        <w:rPr>
          <w:rFonts w:ascii="Times New Roman" w:hAnsi="Times New Roman" w:cs="Times New Roman"/>
          <w:sz w:val="16"/>
          <w:szCs w:val="16"/>
        </w:rPr>
      </w:pPr>
    </w:p>
    <w:p w:rsidR="00DB2E1E" w:rsidRPr="00DB2E1E" w:rsidRDefault="00DB2E1E" w:rsidP="00DB2E1E">
      <w:pPr>
        <w:autoSpaceDE w:val="0"/>
        <w:autoSpaceDN w:val="0"/>
        <w:adjustRightInd w:val="0"/>
        <w:spacing w:after="0" w:line="240" w:lineRule="auto"/>
        <w:jc w:val="both"/>
        <w:rPr>
          <w:rFonts w:ascii="Times New Roman" w:hAnsi="Times New Roman"/>
          <w:sz w:val="16"/>
          <w:szCs w:val="16"/>
        </w:rPr>
      </w:pPr>
      <w:r w:rsidRPr="00DB2E1E">
        <w:rPr>
          <w:rFonts w:ascii="Times New Roman" w:hAnsi="Times New Roman"/>
          <w:sz w:val="16"/>
          <w:szCs w:val="16"/>
        </w:rPr>
        <w:t xml:space="preserve">        1.Установить норму предоставления площади жилого помещения по договору социального найма в размере:</w:t>
      </w:r>
    </w:p>
    <w:p w:rsidR="00DB2E1E" w:rsidRPr="00DB2E1E" w:rsidRDefault="00DB2E1E" w:rsidP="00DB2E1E">
      <w:pPr>
        <w:autoSpaceDE w:val="0"/>
        <w:autoSpaceDN w:val="0"/>
        <w:adjustRightInd w:val="0"/>
        <w:spacing w:after="0" w:line="240" w:lineRule="auto"/>
        <w:jc w:val="both"/>
        <w:rPr>
          <w:rFonts w:ascii="Times New Roman" w:hAnsi="Times New Roman"/>
          <w:sz w:val="16"/>
          <w:szCs w:val="16"/>
        </w:rPr>
      </w:pPr>
      <w:r w:rsidRPr="00DB2E1E">
        <w:rPr>
          <w:rFonts w:ascii="Times New Roman" w:hAnsi="Times New Roman"/>
          <w:sz w:val="16"/>
          <w:szCs w:val="16"/>
        </w:rPr>
        <w:t>1) 25 квадратных метров общей площади жилого помещения для одиноко проживающего гражданина;</w:t>
      </w:r>
    </w:p>
    <w:p w:rsidR="00DB2E1E" w:rsidRPr="00DB2E1E" w:rsidRDefault="00DB2E1E" w:rsidP="00DB2E1E">
      <w:pPr>
        <w:spacing w:after="0" w:line="240" w:lineRule="auto"/>
        <w:jc w:val="both"/>
        <w:rPr>
          <w:rFonts w:ascii="Times New Roman" w:hAnsi="Times New Roman"/>
          <w:sz w:val="16"/>
          <w:szCs w:val="16"/>
        </w:rPr>
      </w:pPr>
      <w:r w:rsidRPr="00DB2E1E">
        <w:rPr>
          <w:rFonts w:ascii="Times New Roman" w:hAnsi="Times New Roman"/>
          <w:sz w:val="16"/>
          <w:szCs w:val="16"/>
        </w:rPr>
        <w:t>2)  16 квадратных метров общей площади жилого помещения на одного человека для семей, состоящих из двух и более человек</w:t>
      </w:r>
    </w:p>
    <w:p w:rsidR="00DB2E1E" w:rsidRPr="00DB2E1E" w:rsidRDefault="00DB2E1E" w:rsidP="00DB2E1E">
      <w:pPr>
        <w:spacing w:after="0" w:line="240" w:lineRule="auto"/>
        <w:jc w:val="both"/>
        <w:rPr>
          <w:rFonts w:ascii="Times New Roman" w:hAnsi="Times New Roman"/>
          <w:b/>
          <w:sz w:val="16"/>
          <w:szCs w:val="16"/>
        </w:rPr>
      </w:pPr>
    </w:p>
    <w:p w:rsidR="00DB2E1E" w:rsidRPr="00DB2E1E" w:rsidRDefault="00DB2E1E" w:rsidP="00DB2E1E">
      <w:pPr>
        <w:autoSpaceDE w:val="0"/>
        <w:autoSpaceDN w:val="0"/>
        <w:adjustRightInd w:val="0"/>
        <w:spacing w:after="0" w:line="240" w:lineRule="auto"/>
        <w:ind w:firstLine="540"/>
        <w:jc w:val="both"/>
        <w:rPr>
          <w:rFonts w:ascii="Times New Roman" w:hAnsi="Times New Roman"/>
          <w:sz w:val="16"/>
          <w:szCs w:val="16"/>
        </w:rPr>
      </w:pPr>
      <w:r w:rsidRPr="00DB2E1E">
        <w:rPr>
          <w:rFonts w:ascii="Times New Roman" w:hAnsi="Times New Roman"/>
          <w:sz w:val="16"/>
          <w:szCs w:val="16"/>
        </w:rPr>
        <w:tab/>
        <w:t>2. Установить учетную норму площади жилого помещения в размере 12 квадратных метров общей площади жилого помещения на человека.</w:t>
      </w:r>
    </w:p>
    <w:p w:rsidR="00DB2E1E" w:rsidRPr="00DB2E1E" w:rsidRDefault="00DB2E1E" w:rsidP="00DB2E1E">
      <w:pPr>
        <w:autoSpaceDE w:val="0"/>
        <w:autoSpaceDN w:val="0"/>
        <w:adjustRightInd w:val="0"/>
        <w:spacing w:after="0" w:line="240" w:lineRule="auto"/>
        <w:ind w:firstLine="540"/>
        <w:jc w:val="both"/>
        <w:rPr>
          <w:rFonts w:ascii="Times New Roman" w:hAnsi="Times New Roman"/>
          <w:sz w:val="16"/>
          <w:szCs w:val="16"/>
        </w:rPr>
      </w:pPr>
      <w:r w:rsidRPr="00DB2E1E">
        <w:rPr>
          <w:rFonts w:ascii="Times New Roman" w:hAnsi="Times New Roman"/>
          <w:sz w:val="16"/>
          <w:szCs w:val="16"/>
        </w:rPr>
        <w:t xml:space="preserve">Учетной нормой площади жилого помещения является минимальный размер площади жилого помещения, </w:t>
      </w:r>
      <w:proofErr w:type="gramStart"/>
      <w:r w:rsidRPr="00DB2E1E">
        <w:rPr>
          <w:rFonts w:ascii="Times New Roman" w:hAnsi="Times New Roman"/>
          <w:sz w:val="16"/>
          <w:szCs w:val="16"/>
        </w:rPr>
        <w:t>исходя из которого определяется</w:t>
      </w:r>
      <w:proofErr w:type="gramEnd"/>
      <w:r w:rsidRPr="00DB2E1E">
        <w:rPr>
          <w:rFonts w:ascii="Times New Roman" w:hAnsi="Times New Roman"/>
          <w:sz w:val="16"/>
          <w:szCs w:val="16"/>
        </w:rPr>
        <w:t xml:space="preserve"> уровень обеспеченности граждан общей площадью жилого помещения в целях их принятия в качестве нуждающихся в жилых помещениях.</w:t>
      </w:r>
    </w:p>
    <w:p w:rsidR="00DB2E1E" w:rsidRPr="00DB2E1E" w:rsidRDefault="00DB2E1E" w:rsidP="00DB2E1E">
      <w:pPr>
        <w:autoSpaceDE w:val="0"/>
        <w:autoSpaceDN w:val="0"/>
        <w:adjustRightInd w:val="0"/>
        <w:spacing w:after="0" w:line="240" w:lineRule="auto"/>
        <w:ind w:firstLine="540"/>
        <w:jc w:val="both"/>
        <w:rPr>
          <w:rFonts w:ascii="Times New Roman" w:hAnsi="Times New Roman"/>
          <w:sz w:val="16"/>
          <w:szCs w:val="16"/>
        </w:rPr>
      </w:pPr>
    </w:p>
    <w:p w:rsidR="00DB2E1E" w:rsidRPr="00DB2E1E" w:rsidRDefault="00DB2E1E" w:rsidP="00DB2E1E">
      <w:pPr>
        <w:pStyle w:val="13"/>
        <w:shd w:val="clear" w:color="auto" w:fill="auto"/>
        <w:spacing w:before="0" w:after="0" w:line="240" w:lineRule="auto"/>
        <w:jc w:val="both"/>
        <w:rPr>
          <w:sz w:val="16"/>
          <w:szCs w:val="16"/>
        </w:rPr>
      </w:pPr>
      <w:r w:rsidRPr="00DB2E1E">
        <w:rPr>
          <w:sz w:val="16"/>
          <w:szCs w:val="16"/>
        </w:rPr>
        <w:t xml:space="preserve">           3. Признать утратившим силу   решения  Совета депутатов муниципального образования «Пустозерский сельсовет» Ненецкого автономного округа  от 22 ноября 2005 №36 «Об  учетной  норме  и  норме  предоставления  общей  площади  жилого  помещения  на  территории  муниципального  образования «Пустозерский сельсовет».</w:t>
      </w:r>
    </w:p>
    <w:p w:rsidR="00DB2E1E" w:rsidRPr="00DB2E1E" w:rsidRDefault="00DB2E1E" w:rsidP="00DB2E1E">
      <w:pPr>
        <w:pStyle w:val="ConsNonformat"/>
        <w:widowControl/>
        <w:ind w:right="0"/>
        <w:rPr>
          <w:rFonts w:ascii="Times New Roman" w:hAnsi="Times New Roman"/>
          <w:sz w:val="16"/>
          <w:szCs w:val="16"/>
        </w:rPr>
      </w:pPr>
    </w:p>
    <w:p w:rsidR="00DB2E1E" w:rsidRPr="00DB2E1E" w:rsidRDefault="00DB2E1E" w:rsidP="00DB2E1E">
      <w:pPr>
        <w:pStyle w:val="ConsNonformat"/>
        <w:widowControl/>
        <w:ind w:right="0" w:firstLine="708"/>
        <w:jc w:val="both"/>
        <w:rPr>
          <w:rFonts w:ascii="Times New Roman" w:hAnsi="Times New Roman"/>
          <w:sz w:val="16"/>
          <w:szCs w:val="16"/>
        </w:rPr>
      </w:pPr>
      <w:r w:rsidRPr="00DB2E1E">
        <w:rPr>
          <w:rFonts w:ascii="Times New Roman" w:hAnsi="Times New Roman"/>
          <w:sz w:val="16"/>
          <w:szCs w:val="16"/>
        </w:rPr>
        <w:t>4. Настоящее решение вступает в силу с момента его официального опубликования (обнародования).</w:t>
      </w:r>
    </w:p>
    <w:p w:rsidR="00DB2E1E" w:rsidRPr="00DB2E1E" w:rsidRDefault="00DB2E1E" w:rsidP="00DB2E1E">
      <w:pPr>
        <w:pStyle w:val="13"/>
        <w:shd w:val="clear" w:color="auto" w:fill="auto"/>
        <w:spacing w:before="0" w:after="0" w:line="240" w:lineRule="auto"/>
        <w:jc w:val="both"/>
        <w:rPr>
          <w:sz w:val="16"/>
          <w:szCs w:val="16"/>
        </w:rPr>
      </w:pPr>
    </w:p>
    <w:p w:rsidR="00DB2E1E" w:rsidRPr="00DB2E1E" w:rsidRDefault="00DB2E1E" w:rsidP="00DB2E1E">
      <w:pPr>
        <w:pStyle w:val="ConsPlusNormal"/>
        <w:ind w:firstLine="540"/>
        <w:jc w:val="both"/>
        <w:rPr>
          <w:rFonts w:ascii="Times New Roman" w:hAnsi="Times New Roman" w:cs="Times New Roman"/>
          <w:color w:val="000000"/>
          <w:sz w:val="16"/>
          <w:szCs w:val="16"/>
        </w:rPr>
      </w:pPr>
    </w:p>
    <w:p w:rsidR="00DB2E1E" w:rsidRPr="00DB2E1E" w:rsidRDefault="00DB2E1E" w:rsidP="00DB2E1E">
      <w:pPr>
        <w:pStyle w:val="ConsPlusNormal"/>
        <w:jc w:val="both"/>
        <w:rPr>
          <w:rFonts w:ascii="Times New Roman" w:hAnsi="Times New Roman" w:cs="Times New Roman"/>
          <w:color w:val="000000"/>
          <w:sz w:val="16"/>
          <w:szCs w:val="16"/>
        </w:rPr>
      </w:pPr>
    </w:p>
    <w:p w:rsidR="00DB2E1E" w:rsidRPr="00DB2E1E" w:rsidRDefault="00DB2E1E" w:rsidP="00DB2E1E">
      <w:pPr>
        <w:pStyle w:val="ConsPlusNormal"/>
        <w:jc w:val="both"/>
        <w:rPr>
          <w:rFonts w:ascii="Times New Roman" w:hAnsi="Times New Roman" w:cs="Times New Roman"/>
          <w:color w:val="000000"/>
          <w:sz w:val="16"/>
          <w:szCs w:val="16"/>
        </w:rPr>
      </w:pPr>
      <w:r w:rsidRPr="00DB2E1E">
        <w:rPr>
          <w:rFonts w:ascii="Times New Roman" w:hAnsi="Times New Roman" w:cs="Times New Roman"/>
          <w:color w:val="000000"/>
          <w:sz w:val="16"/>
          <w:szCs w:val="16"/>
        </w:rPr>
        <w:t>Глава  муниципального  образования</w:t>
      </w:r>
    </w:p>
    <w:p w:rsidR="00DB2E1E" w:rsidRPr="00DB2E1E" w:rsidRDefault="00DB2E1E" w:rsidP="00DB2E1E">
      <w:pPr>
        <w:pStyle w:val="ConsPlusNormal"/>
        <w:jc w:val="both"/>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«Пустозерский  сельсовет»  </w:t>
      </w:r>
    </w:p>
    <w:p w:rsidR="00DB2E1E" w:rsidRPr="00250256" w:rsidRDefault="00DB2E1E" w:rsidP="00250256">
      <w:pPr>
        <w:pStyle w:val="ConsPlusNormal"/>
        <w:jc w:val="both"/>
        <w:rPr>
          <w:rFonts w:ascii="Times New Roman" w:hAnsi="Times New Roman" w:cs="Times New Roman"/>
          <w:color w:val="000000"/>
          <w:sz w:val="16"/>
          <w:szCs w:val="16"/>
        </w:rPr>
      </w:pPr>
      <w:r w:rsidRPr="00DB2E1E">
        <w:rPr>
          <w:rFonts w:ascii="Times New Roman" w:hAnsi="Times New Roman" w:cs="Times New Roman"/>
          <w:color w:val="000000"/>
          <w:sz w:val="16"/>
          <w:szCs w:val="16"/>
        </w:rPr>
        <w:t>Ненецкого автономного округа                                                               С.М.Макарова</w:t>
      </w:r>
    </w:p>
    <w:p w:rsidR="00DB2E1E" w:rsidRPr="00250256" w:rsidRDefault="00DB2E1E" w:rsidP="00250256">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 xml:space="preserve">                           </w:t>
      </w:r>
      <w:r w:rsidR="00250256">
        <w:rPr>
          <w:rFonts w:ascii="Times New Roman" w:hAnsi="Times New Roman"/>
          <w:b/>
          <w:color w:val="FF0000"/>
          <w:sz w:val="28"/>
          <w:szCs w:val="28"/>
        </w:rPr>
        <w:t xml:space="preserve">                              </w:t>
      </w:r>
    </w:p>
    <w:p w:rsidR="00DB2E1E" w:rsidRPr="00DB2E1E" w:rsidRDefault="00DB2E1E" w:rsidP="00DB2E1E">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СОВЕТ  ДЕПУТАТОВ</w:t>
      </w:r>
    </w:p>
    <w:p w:rsidR="00DB2E1E" w:rsidRPr="00DB2E1E" w:rsidRDefault="00DB2E1E" w:rsidP="00DB2E1E">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МУНИЦИПАЛЬНОГО  ОБРАЗОВАНИЯ «ПУСТОЗЕРСКИЙ  СЕЛЬСОВЕТ»</w:t>
      </w:r>
    </w:p>
    <w:p w:rsidR="00DB2E1E" w:rsidRPr="00DB2E1E" w:rsidRDefault="00DB2E1E" w:rsidP="00DB2E1E">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НЕНЕЦКОГО  АВТОНОМНОГО  ОКРУГА</w:t>
      </w:r>
    </w:p>
    <w:p w:rsidR="00DB2E1E" w:rsidRPr="00DB2E1E" w:rsidRDefault="00DB2E1E" w:rsidP="00DB2E1E">
      <w:pPr>
        <w:spacing w:after="0" w:line="240" w:lineRule="auto"/>
        <w:contextualSpacing/>
        <w:rPr>
          <w:rFonts w:ascii="Times New Roman" w:hAnsi="Times New Roman"/>
          <w:b/>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Двадцать первое заседание  27 - го  созыва</w:t>
      </w:r>
    </w:p>
    <w:p w:rsidR="00DB2E1E" w:rsidRPr="00DB2E1E" w:rsidRDefault="00DB2E1E" w:rsidP="00DB2E1E">
      <w:pPr>
        <w:spacing w:after="0" w:line="240" w:lineRule="auto"/>
        <w:contextualSpacing/>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b/>
          <w:sz w:val="16"/>
          <w:szCs w:val="16"/>
        </w:rPr>
      </w:pPr>
      <w:proofErr w:type="gramStart"/>
      <w:r w:rsidRPr="00DB2E1E">
        <w:rPr>
          <w:rFonts w:ascii="Times New Roman" w:hAnsi="Times New Roman"/>
          <w:b/>
          <w:sz w:val="16"/>
          <w:szCs w:val="16"/>
        </w:rPr>
        <w:t>Р</w:t>
      </w:r>
      <w:proofErr w:type="gramEnd"/>
      <w:r w:rsidRPr="00DB2E1E">
        <w:rPr>
          <w:rFonts w:ascii="Times New Roman" w:hAnsi="Times New Roman"/>
          <w:b/>
          <w:sz w:val="16"/>
          <w:szCs w:val="16"/>
        </w:rPr>
        <w:t xml:space="preserve">  Е Ш Е Н И Е</w:t>
      </w:r>
    </w:p>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от  02 марта 2020  года   № 7</w:t>
      </w:r>
    </w:p>
    <w:p w:rsidR="00DB2E1E" w:rsidRPr="00DB2E1E" w:rsidRDefault="00DB2E1E" w:rsidP="00DB2E1E">
      <w:pPr>
        <w:spacing w:after="0" w:line="240" w:lineRule="auto"/>
        <w:contextualSpacing/>
        <w:jc w:val="center"/>
        <w:rPr>
          <w:rFonts w:ascii="Times New Roman" w:hAnsi="Times New Roman"/>
          <w:b/>
          <w:sz w:val="16"/>
          <w:szCs w:val="16"/>
        </w:rPr>
      </w:pPr>
    </w:p>
    <w:p w:rsidR="00DB2E1E" w:rsidRPr="00DB2E1E" w:rsidRDefault="00DB2E1E" w:rsidP="00DB2E1E">
      <w:pPr>
        <w:pStyle w:val="ConsPlusTitle"/>
        <w:contextualSpacing/>
        <w:jc w:val="center"/>
        <w:rPr>
          <w:rFonts w:ascii="Times New Roman" w:hAnsi="Times New Roman" w:cs="Times New Roman"/>
          <w:sz w:val="16"/>
          <w:szCs w:val="16"/>
        </w:rPr>
      </w:pPr>
      <w:r w:rsidRPr="00DB2E1E">
        <w:rPr>
          <w:rFonts w:ascii="Times New Roman" w:hAnsi="Times New Roman" w:cs="Times New Roman"/>
          <w:sz w:val="16"/>
          <w:szCs w:val="16"/>
        </w:rPr>
        <w:t>О  ЕЖЕГОДНОМ  ОТЧЕТЕ  ГЛАВЫ  МУНИЦИПАЛЬНОГО ОБРАЗОВАНИЯ «ПУСТОЗЕРСКИЙ СЕЛЬСОВЕТ» НЕНЕЦКОГО АВТОНОМНОГО ОКРУГА О РЕЗУЛЬТАТАХ  ДЕЯТЕЛЬНОСТИ  АДМИНИСТРАЦИИ  МУНИЦИПАЛЬНОГО ОБРАЗОВАНИЯ «ПУСТОЗЕРСКИЙ СЕЛЬСОВЕТ» НЕНЕЦКОГО АВТОНОМНОГО ОКРУГА, В ТОМ  ЧИСЛЕ  О  РЕШЕНИИ  ВОПРОСОВ, ПОСТАВЛЕННЫХ  СОВЕТОМ  ДЕПУТАТОВ  МУНИЦИПАЛЬНОГО ОБРАЗОВАНИЯ «ПУСТОЗЕРСКИЙ СЕЛЬСОВЕТ» НЕНЕЦКОГО АВТОНОМНОГО ОКРУГА</w:t>
      </w:r>
    </w:p>
    <w:p w:rsidR="00DB2E1E" w:rsidRPr="00DB2E1E" w:rsidRDefault="00DB2E1E" w:rsidP="00DB2E1E">
      <w:pPr>
        <w:pStyle w:val="ConsPlusTitle"/>
        <w:contextualSpacing/>
        <w:jc w:val="center"/>
        <w:rPr>
          <w:rFonts w:ascii="Times New Roman" w:hAnsi="Times New Roman"/>
          <w:sz w:val="16"/>
          <w:szCs w:val="16"/>
        </w:rPr>
      </w:pP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 xml:space="preserve">Руководствуясь частью 11.1. статьи 35,  частью 5.1. статьи 35 </w:t>
      </w:r>
      <w:r w:rsidRPr="00DB2E1E">
        <w:rPr>
          <w:rFonts w:ascii="Times New Roman" w:hAnsi="Times New Roman"/>
          <w:bCs/>
          <w:sz w:val="16"/>
          <w:szCs w:val="16"/>
        </w:rPr>
        <w:t xml:space="preserve">Федерального  закона от 06.10.2003 N 131-ФЗ "Об общих принципах организации местного самоуправления в Российской Федерации", статьей 38 Устава  муниципального образования «Пустозерский сельсовет» </w:t>
      </w:r>
      <w:r w:rsidRPr="00DB2E1E">
        <w:rPr>
          <w:rFonts w:ascii="Times New Roman" w:hAnsi="Times New Roman"/>
          <w:bCs/>
          <w:sz w:val="16"/>
          <w:szCs w:val="16"/>
        </w:rPr>
        <w:lastRenderedPageBreak/>
        <w:t xml:space="preserve">Ненецкого автономного округа, </w:t>
      </w:r>
      <w:r w:rsidRPr="00DB2E1E">
        <w:rPr>
          <w:rFonts w:ascii="Times New Roman" w:hAnsi="Times New Roman"/>
          <w:sz w:val="16"/>
          <w:szCs w:val="16"/>
        </w:rPr>
        <w:t xml:space="preserve"> Совет депутатов муниципального образования «Пустозерский сельсовет» Ненецкого автономного округа РЕШИЛ:</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p>
    <w:p w:rsidR="00DB2E1E" w:rsidRPr="00DB2E1E" w:rsidRDefault="00DB2E1E" w:rsidP="00DB2E1E">
      <w:pPr>
        <w:pStyle w:val="ConsPlusTitle"/>
        <w:ind w:firstLine="540"/>
        <w:contextualSpacing/>
        <w:jc w:val="both"/>
        <w:rPr>
          <w:rFonts w:ascii="Times New Roman" w:hAnsi="Times New Roman" w:cs="Times New Roman"/>
          <w:b w:val="0"/>
          <w:sz w:val="16"/>
          <w:szCs w:val="16"/>
        </w:rPr>
      </w:pPr>
      <w:r w:rsidRPr="00DB2E1E">
        <w:rPr>
          <w:rFonts w:ascii="Times New Roman" w:hAnsi="Times New Roman" w:cs="Times New Roman"/>
          <w:b w:val="0"/>
          <w:sz w:val="16"/>
          <w:szCs w:val="16"/>
        </w:rPr>
        <w:t>1. Принять к сведению прилагаемый отчет</w:t>
      </w:r>
      <w:r w:rsidRPr="00DB2E1E">
        <w:rPr>
          <w:rFonts w:ascii="Times New Roman" w:hAnsi="Times New Roman" w:cs="Times New Roman"/>
          <w:sz w:val="16"/>
          <w:szCs w:val="16"/>
        </w:rPr>
        <w:t xml:space="preserve"> </w:t>
      </w:r>
      <w:r w:rsidRPr="00DB2E1E">
        <w:rPr>
          <w:rFonts w:ascii="Times New Roman" w:hAnsi="Times New Roman" w:cs="Times New Roman"/>
          <w:b w:val="0"/>
          <w:sz w:val="16"/>
          <w:szCs w:val="16"/>
        </w:rPr>
        <w:t xml:space="preserve">главы муниципального образования «Пустозерский сельсовет» Ненецкого автономного округа, о результатах деятельности Администрации  муниципального образования «Пустозерский сельсовет» Ненецкого автономного округа,  </w:t>
      </w:r>
      <w:r w:rsidRPr="00DB2E1E">
        <w:rPr>
          <w:rFonts w:ascii="Times New Roman" w:hAnsi="Times New Roman"/>
          <w:b w:val="0"/>
          <w:sz w:val="16"/>
          <w:szCs w:val="16"/>
        </w:rPr>
        <w:t xml:space="preserve">в том числе о решении вопросов, поставленных Советом депутатов муниципального образования  </w:t>
      </w:r>
      <w:r w:rsidRPr="00DB2E1E">
        <w:rPr>
          <w:rFonts w:ascii="Times New Roman" w:hAnsi="Times New Roman" w:cs="Times New Roman"/>
          <w:b w:val="0"/>
          <w:sz w:val="16"/>
          <w:szCs w:val="16"/>
        </w:rPr>
        <w:t>«Пустозерский сельсовет» Ненецкого автономного округа.</w:t>
      </w:r>
    </w:p>
    <w:p w:rsidR="00DB2E1E" w:rsidRPr="00DB2E1E" w:rsidRDefault="00DB2E1E" w:rsidP="00DB2E1E">
      <w:pPr>
        <w:pStyle w:val="ConsPlusTitle"/>
        <w:ind w:firstLine="540"/>
        <w:contextualSpacing/>
        <w:jc w:val="both"/>
        <w:rPr>
          <w:rFonts w:ascii="Times New Roman" w:hAnsi="Times New Roman"/>
          <w:sz w:val="16"/>
          <w:szCs w:val="16"/>
        </w:rPr>
      </w:pPr>
    </w:p>
    <w:p w:rsidR="00DB2E1E" w:rsidRPr="00DB2E1E" w:rsidRDefault="00DB2E1E" w:rsidP="00DB2E1E">
      <w:pPr>
        <w:numPr>
          <w:ilvl w:val="0"/>
          <w:numId w:val="4"/>
        </w:numPr>
        <w:autoSpaceDE w:val="0"/>
        <w:autoSpaceDN w:val="0"/>
        <w:adjustRightInd w:val="0"/>
        <w:spacing w:after="0" w:line="240" w:lineRule="auto"/>
        <w:ind w:left="0" w:firstLine="567"/>
        <w:contextualSpacing/>
        <w:jc w:val="both"/>
        <w:rPr>
          <w:rFonts w:ascii="Times New Roman" w:hAnsi="Times New Roman"/>
          <w:sz w:val="16"/>
          <w:szCs w:val="16"/>
        </w:rPr>
      </w:pPr>
      <w:r w:rsidRPr="00DB2E1E">
        <w:rPr>
          <w:rFonts w:ascii="Times New Roman" w:hAnsi="Times New Roman"/>
          <w:sz w:val="16"/>
          <w:szCs w:val="16"/>
        </w:rPr>
        <w:t>Настоящее решение вступает в силу со дня его подписания и подлежит  официальному  опубликованию (обнародованию).</w:t>
      </w:r>
    </w:p>
    <w:p w:rsidR="00DB2E1E" w:rsidRPr="00DB2E1E" w:rsidRDefault="00DB2E1E" w:rsidP="00DB2E1E">
      <w:pPr>
        <w:pStyle w:val="ConsPlusNormal"/>
        <w:contextualSpacing/>
        <w:outlineLvl w:val="0"/>
        <w:rPr>
          <w:rFonts w:ascii="Times New Roman" w:hAnsi="Times New Roman" w:cs="Times New Roman"/>
          <w:sz w:val="16"/>
          <w:szCs w:val="16"/>
        </w:rPr>
      </w:pPr>
    </w:p>
    <w:p w:rsidR="00DB2E1E" w:rsidRPr="00DB2E1E" w:rsidRDefault="00DB2E1E" w:rsidP="00DB2E1E">
      <w:pPr>
        <w:pStyle w:val="ConsPlusNormal"/>
        <w:contextualSpacing/>
        <w:outlineLvl w:val="0"/>
        <w:rPr>
          <w:rFonts w:ascii="Times New Roman" w:hAnsi="Times New Roman" w:cs="Times New Roman"/>
          <w:sz w:val="16"/>
          <w:szCs w:val="16"/>
        </w:rPr>
      </w:pPr>
    </w:p>
    <w:p w:rsidR="00DB2E1E" w:rsidRPr="00DB2E1E" w:rsidRDefault="00DB2E1E" w:rsidP="00DB2E1E">
      <w:pPr>
        <w:pStyle w:val="ConsPlusNormal"/>
        <w:contextualSpacing/>
        <w:outlineLvl w:val="0"/>
        <w:rPr>
          <w:rFonts w:ascii="Times New Roman" w:hAnsi="Times New Roman" w:cs="Times New Roman"/>
          <w:sz w:val="16"/>
          <w:szCs w:val="16"/>
        </w:rPr>
      </w:pPr>
      <w:r w:rsidRPr="00DB2E1E">
        <w:rPr>
          <w:rFonts w:ascii="Times New Roman" w:hAnsi="Times New Roman" w:cs="Times New Roman"/>
          <w:sz w:val="16"/>
          <w:szCs w:val="16"/>
        </w:rPr>
        <w:t xml:space="preserve">Глава муниципального образования </w:t>
      </w:r>
    </w:p>
    <w:p w:rsidR="00DB2E1E" w:rsidRPr="00DB2E1E" w:rsidRDefault="00DB2E1E" w:rsidP="00DB2E1E">
      <w:pPr>
        <w:pStyle w:val="ConsPlusNormal"/>
        <w:contextualSpacing/>
        <w:outlineLvl w:val="0"/>
        <w:rPr>
          <w:rFonts w:ascii="Times New Roman" w:hAnsi="Times New Roman" w:cs="Times New Roman"/>
          <w:sz w:val="16"/>
          <w:szCs w:val="16"/>
        </w:rPr>
      </w:pPr>
      <w:r w:rsidRPr="00DB2E1E">
        <w:rPr>
          <w:rFonts w:ascii="Times New Roman" w:hAnsi="Times New Roman" w:cs="Times New Roman"/>
          <w:sz w:val="16"/>
          <w:szCs w:val="16"/>
        </w:rPr>
        <w:t xml:space="preserve">«Пустозерский сельсовет» </w:t>
      </w:r>
    </w:p>
    <w:p w:rsidR="00DB2E1E" w:rsidRPr="00DB2E1E" w:rsidRDefault="00DB2E1E" w:rsidP="00DB2E1E">
      <w:pPr>
        <w:pStyle w:val="ConsPlusNormal"/>
        <w:contextualSpacing/>
        <w:outlineLvl w:val="0"/>
        <w:rPr>
          <w:rFonts w:ascii="Times New Roman" w:hAnsi="Times New Roman" w:cs="Times New Roman"/>
          <w:sz w:val="16"/>
          <w:szCs w:val="16"/>
        </w:rPr>
      </w:pPr>
      <w:r w:rsidRPr="00DB2E1E">
        <w:rPr>
          <w:rFonts w:ascii="Times New Roman" w:hAnsi="Times New Roman" w:cs="Times New Roman"/>
          <w:sz w:val="16"/>
          <w:szCs w:val="16"/>
        </w:rPr>
        <w:t xml:space="preserve">Ненецкого автономного округа                                                                С.М.Макарова     </w:t>
      </w:r>
      <w:r w:rsidRPr="00DB2E1E">
        <w:rPr>
          <w:rFonts w:ascii="Times New Roman" w:hAnsi="Times New Roman" w:cs="Times New Roman"/>
          <w:sz w:val="16"/>
          <w:szCs w:val="16"/>
        </w:rPr>
        <w:tab/>
      </w:r>
      <w:r w:rsidRPr="00DB2E1E">
        <w:rPr>
          <w:rFonts w:ascii="Times New Roman" w:hAnsi="Times New Roman" w:cs="Times New Roman"/>
          <w:sz w:val="16"/>
          <w:szCs w:val="16"/>
        </w:rPr>
        <w:tab/>
      </w:r>
      <w:r w:rsidRPr="00DB2E1E">
        <w:rPr>
          <w:rFonts w:ascii="Times New Roman" w:hAnsi="Times New Roman" w:cs="Times New Roman"/>
          <w:sz w:val="16"/>
          <w:szCs w:val="16"/>
        </w:rPr>
        <w:tab/>
      </w:r>
      <w:r w:rsidRPr="00DB2E1E">
        <w:rPr>
          <w:rFonts w:ascii="Times New Roman" w:hAnsi="Times New Roman" w:cs="Times New Roman"/>
          <w:sz w:val="16"/>
          <w:szCs w:val="16"/>
        </w:rPr>
        <w:tab/>
      </w:r>
      <w:r w:rsidRPr="00DB2E1E">
        <w:rPr>
          <w:rFonts w:ascii="Times New Roman" w:hAnsi="Times New Roman" w:cs="Times New Roman"/>
          <w:sz w:val="16"/>
          <w:szCs w:val="16"/>
        </w:rPr>
        <w:tab/>
        <w:t xml:space="preserve"> </w:t>
      </w:r>
    </w:p>
    <w:p w:rsidR="00DB2E1E" w:rsidRPr="00DB2E1E" w:rsidRDefault="00DB2E1E" w:rsidP="00DB2E1E">
      <w:pPr>
        <w:pStyle w:val="ConsPlusNormal"/>
        <w:contextualSpacing/>
        <w:outlineLvl w:val="0"/>
        <w:rPr>
          <w:rFonts w:ascii="Times New Roman" w:hAnsi="Times New Roman" w:cs="Times New Roman"/>
          <w:sz w:val="16"/>
          <w:szCs w:val="16"/>
        </w:rPr>
      </w:pPr>
    </w:p>
    <w:p w:rsidR="00DB2E1E" w:rsidRPr="00DB2E1E" w:rsidRDefault="00DB2E1E" w:rsidP="00DB2E1E">
      <w:pPr>
        <w:pStyle w:val="ConsPlusNormal"/>
        <w:contextualSpacing/>
        <w:outlineLvl w:val="0"/>
        <w:rPr>
          <w:rFonts w:ascii="Times New Roman" w:hAnsi="Times New Roman" w:cs="Times New Roman"/>
          <w:sz w:val="16"/>
          <w:szCs w:val="16"/>
        </w:rPr>
      </w:pPr>
    </w:p>
    <w:p w:rsidR="00DB2E1E" w:rsidRPr="00DB2E1E" w:rsidRDefault="00DB2E1E" w:rsidP="00DB2E1E">
      <w:pPr>
        <w:pStyle w:val="ConsPlusNormal"/>
        <w:contextualSpacing/>
        <w:jc w:val="right"/>
        <w:outlineLvl w:val="0"/>
        <w:rPr>
          <w:rFonts w:ascii="Times New Roman" w:hAnsi="Times New Roman" w:cs="Times New Roman"/>
          <w:sz w:val="16"/>
          <w:szCs w:val="16"/>
        </w:rPr>
      </w:pPr>
      <w:r w:rsidRPr="00DB2E1E">
        <w:rPr>
          <w:rFonts w:ascii="Times New Roman" w:hAnsi="Times New Roman" w:cs="Times New Roman"/>
          <w:sz w:val="16"/>
          <w:szCs w:val="16"/>
        </w:rPr>
        <w:t>Приложение</w:t>
      </w:r>
    </w:p>
    <w:p w:rsidR="00DB2E1E" w:rsidRPr="00DB2E1E" w:rsidRDefault="00DB2E1E" w:rsidP="00DB2E1E">
      <w:pPr>
        <w:pStyle w:val="ConsPlusNormal"/>
        <w:contextualSpacing/>
        <w:jc w:val="right"/>
        <w:outlineLvl w:val="0"/>
        <w:rPr>
          <w:rFonts w:ascii="Times New Roman" w:hAnsi="Times New Roman" w:cs="Times New Roman"/>
          <w:sz w:val="16"/>
          <w:szCs w:val="16"/>
        </w:rPr>
      </w:pPr>
      <w:r w:rsidRPr="00DB2E1E">
        <w:rPr>
          <w:rFonts w:ascii="Times New Roman" w:hAnsi="Times New Roman" w:cs="Times New Roman"/>
          <w:sz w:val="16"/>
          <w:szCs w:val="16"/>
        </w:rPr>
        <w:t>к Решению Совета депутатов</w:t>
      </w:r>
    </w:p>
    <w:p w:rsidR="00DB2E1E" w:rsidRPr="00DB2E1E" w:rsidRDefault="00DB2E1E" w:rsidP="00DB2E1E">
      <w:pPr>
        <w:pStyle w:val="ConsPlusNormal"/>
        <w:contextualSpacing/>
        <w:jc w:val="right"/>
        <w:outlineLvl w:val="0"/>
        <w:rPr>
          <w:rFonts w:ascii="Times New Roman" w:hAnsi="Times New Roman" w:cs="Times New Roman"/>
          <w:sz w:val="16"/>
          <w:szCs w:val="16"/>
        </w:rPr>
      </w:pPr>
      <w:r w:rsidRPr="00DB2E1E">
        <w:rPr>
          <w:rFonts w:ascii="Times New Roman" w:hAnsi="Times New Roman" w:cs="Times New Roman"/>
          <w:sz w:val="16"/>
          <w:szCs w:val="16"/>
        </w:rPr>
        <w:t>МО «Пустозерский сельсовет» НАО</w:t>
      </w:r>
    </w:p>
    <w:p w:rsidR="00DB2E1E" w:rsidRPr="00DB2E1E" w:rsidRDefault="00DB2E1E" w:rsidP="00250256">
      <w:pPr>
        <w:pStyle w:val="ConsPlusNormal"/>
        <w:contextualSpacing/>
        <w:jc w:val="right"/>
        <w:outlineLvl w:val="0"/>
        <w:rPr>
          <w:rFonts w:ascii="Times New Roman" w:hAnsi="Times New Roman" w:cs="Times New Roman"/>
          <w:sz w:val="16"/>
          <w:szCs w:val="16"/>
        </w:rPr>
      </w:pPr>
      <w:r w:rsidRPr="00DB2E1E">
        <w:rPr>
          <w:rFonts w:ascii="Times New Roman" w:hAnsi="Times New Roman" w:cs="Times New Roman"/>
          <w:sz w:val="16"/>
          <w:szCs w:val="16"/>
        </w:rPr>
        <w:t>от  02.03.2020  № 7</w:t>
      </w:r>
    </w:p>
    <w:p w:rsidR="00DB2E1E" w:rsidRPr="00DB2E1E" w:rsidRDefault="00DB2E1E" w:rsidP="00DB2E1E">
      <w:pPr>
        <w:pStyle w:val="ConsPlusTitle"/>
        <w:contextualSpacing/>
        <w:jc w:val="center"/>
        <w:rPr>
          <w:rFonts w:ascii="Times New Roman" w:hAnsi="Times New Roman" w:cs="Times New Roman"/>
          <w:sz w:val="16"/>
          <w:szCs w:val="16"/>
        </w:rPr>
      </w:pPr>
      <w:r w:rsidRPr="00DB2E1E">
        <w:rPr>
          <w:rFonts w:ascii="Times New Roman" w:hAnsi="Times New Roman" w:cs="Times New Roman"/>
          <w:sz w:val="16"/>
          <w:szCs w:val="16"/>
        </w:rPr>
        <w:t>Отчет</w:t>
      </w:r>
    </w:p>
    <w:p w:rsidR="00DB2E1E" w:rsidRPr="00DB2E1E" w:rsidRDefault="00DB2E1E" w:rsidP="00DB2E1E">
      <w:pPr>
        <w:pStyle w:val="ConsPlusTitle"/>
        <w:contextualSpacing/>
        <w:jc w:val="center"/>
        <w:rPr>
          <w:rFonts w:ascii="Times New Roman" w:hAnsi="Times New Roman" w:cs="Times New Roman"/>
          <w:sz w:val="16"/>
          <w:szCs w:val="16"/>
        </w:rPr>
      </w:pPr>
      <w:r w:rsidRPr="00DB2E1E">
        <w:rPr>
          <w:rFonts w:ascii="Times New Roman" w:hAnsi="Times New Roman" w:cs="Times New Roman"/>
          <w:sz w:val="16"/>
          <w:szCs w:val="16"/>
        </w:rPr>
        <w:t xml:space="preserve"> главы муниципального образования «Пустозерский сельсовет» </w:t>
      </w:r>
    </w:p>
    <w:p w:rsidR="00DB2E1E" w:rsidRPr="00DB2E1E" w:rsidRDefault="00DB2E1E" w:rsidP="00DB2E1E">
      <w:pPr>
        <w:pStyle w:val="ConsPlusTitle"/>
        <w:contextualSpacing/>
        <w:jc w:val="center"/>
        <w:rPr>
          <w:rFonts w:ascii="Times New Roman" w:hAnsi="Times New Roman" w:cs="Times New Roman"/>
          <w:sz w:val="16"/>
          <w:szCs w:val="16"/>
        </w:rPr>
      </w:pPr>
      <w:r w:rsidRPr="00DB2E1E">
        <w:rPr>
          <w:rFonts w:ascii="Times New Roman" w:hAnsi="Times New Roman" w:cs="Times New Roman"/>
          <w:sz w:val="16"/>
          <w:szCs w:val="16"/>
        </w:rPr>
        <w:t xml:space="preserve">Ненецкого автономного округа,  о результатах деятельности </w:t>
      </w:r>
    </w:p>
    <w:p w:rsidR="00DB2E1E" w:rsidRPr="00DB2E1E" w:rsidRDefault="00DB2E1E" w:rsidP="00DB2E1E">
      <w:pPr>
        <w:pStyle w:val="ConsPlusTitle"/>
        <w:contextualSpacing/>
        <w:jc w:val="center"/>
        <w:rPr>
          <w:rFonts w:ascii="Times New Roman" w:hAnsi="Times New Roman" w:cs="Times New Roman"/>
          <w:sz w:val="16"/>
          <w:szCs w:val="16"/>
        </w:rPr>
      </w:pPr>
      <w:r w:rsidRPr="00DB2E1E">
        <w:rPr>
          <w:rFonts w:ascii="Times New Roman" w:hAnsi="Times New Roman" w:cs="Times New Roman"/>
          <w:sz w:val="16"/>
          <w:szCs w:val="16"/>
        </w:rPr>
        <w:t xml:space="preserve">Администрации  муниципального образования «Пустозерский сельсовет» </w:t>
      </w:r>
    </w:p>
    <w:p w:rsidR="00DB2E1E" w:rsidRPr="00DB2E1E" w:rsidRDefault="00DB2E1E" w:rsidP="00DB2E1E">
      <w:pPr>
        <w:pStyle w:val="ConsPlusTitle"/>
        <w:contextualSpacing/>
        <w:jc w:val="center"/>
        <w:rPr>
          <w:rFonts w:ascii="Times New Roman" w:hAnsi="Times New Roman"/>
          <w:sz w:val="16"/>
          <w:szCs w:val="16"/>
        </w:rPr>
      </w:pPr>
      <w:r w:rsidRPr="00DB2E1E">
        <w:rPr>
          <w:rFonts w:ascii="Times New Roman" w:hAnsi="Times New Roman" w:cs="Times New Roman"/>
          <w:sz w:val="16"/>
          <w:szCs w:val="16"/>
        </w:rPr>
        <w:t xml:space="preserve">Ненецкого автономного округа,  </w:t>
      </w:r>
      <w:r w:rsidRPr="00DB2E1E">
        <w:rPr>
          <w:rFonts w:ascii="Times New Roman" w:hAnsi="Times New Roman"/>
          <w:sz w:val="16"/>
          <w:szCs w:val="16"/>
        </w:rPr>
        <w:t>в том числе о решении вопросов, поставленных Советом депутатов муниципального образования «Пустозерский сельсовет»</w:t>
      </w:r>
    </w:p>
    <w:p w:rsidR="00DB2E1E" w:rsidRPr="00DB2E1E" w:rsidRDefault="00DB2E1E" w:rsidP="00DB2E1E">
      <w:pPr>
        <w:pStyle w:val="ConsPlusTitle"/>
        <w:contextualSpacing/>
        <w:jc w:val="center"/>
        <w:rPr>
          <w:rFonts w:ascii="Times New Roman" w:hAnsi="Times New Roman" w:cs="Times New Roman"/>
          <w:sz w:val="16"/>
          <w:szCs w:val="16"/>
        </w:rPr>
      </w:pPr>
      <w:r w:rsidRPr="00DB2E1E">
        <w:rPr>
          <w:rFonts w:ascii="Times New Roman" w:hAnsi="Times New Roman" w:cs="Times New Roman"/>
          <w:sz w:val="16"/>
          <w:szCs w:val="16"/>
        </w:rPr>
        <w:t>Ненецкого автономного округа</w:t>
      </w:r>
    </w:p>
    <w:p w:rsidR="00DB2E1E" w:rsidRPr="00DB2E1E" w:rsidRDefault="00DB2E1E" w:rsidP="00DB2E1E">
      <w:pPr>
        <w:pStyle w:val="a5"/>
        <w:ind w:firstLine="708"/>
        <w:contextualSpacing/>
        <w:jc w:val="center"/>
        <w:rPr>
          <w:sz w:val="16"/>
          <w:szCs w:val="16"/>
        </w:rPr>
      </w:pPr>
      <w:r w:rsidRPr="00DB2E1E">
        <w:rPr>
          <w:b/>
          <w:sz w:val="16"/>
          <w:szCs w:val="16"/>
        </w:rPr>
        <w:t xml:space="preserve">         </w:t>
      </w:r>
      <w:r w:rsidRPr="00DB2E1E">
        <w:rPr>
          <w:sz w:val="16"/>
          <w:szCs w:val="16"/>
        </w:rPr>
        <w:t xml:space="preserve">Уважаемые депутаты! </w:t>
      </w:r>
    </w:p>
    <w:p w:rsidR="00DB2E1E" w:rsidRPr="00DB2E1E" w:rsidRDefault="00DB2E1E" w:rsidP="00DB2E1E">
      <w:pPr>
        <w:pStyle w:val="a5"/>
        <w:ind w:firstLine="708"/>
        <w:contextualSpacing/>
        <w:jc w:val="center"/>
        <w:rPr>
          <w:sz w:val="16"/>
          <w:szCs w:val="16"/>
        </w:rPr>
      </w:pPr>
      <w:r w:rsidRPr="00DB2E1E">
        <w:rPr>
          <w:sz w:val="16"/>
          <w:szCs w:val="16"/>
        </w:rPr>
        <w:t>Уважаемые жители села Оксино, поселка Хонгурей и деревни Каменка!</w:t>
      </w:r>
    </w:p>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autoSpaceDE w:val="0"/>
        <w:autoSpaceDN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Предлагаю Вашему вниманию отчет о  результатах деятельности Администрации  муниципального образования «Пустозерский  сельсовет» Ненецкого автономного округа за 2019 год,  в том числе о решении вопросов, поставленных Советом депутатов муниципального образования Ненецкого автономного округа.</w:t>
      </w:r>
    </w:p>
    <w:p w:rsidR="00DB2E1E" w:rsidRPr="00DB2E1E" w:rsidRDefault="00DB2E1E" w:rsidP="00DB2E1E">
      <w:pPr>
        <w:spacing w:after="0" w:line="240" w:lineRule="auto"/>
        <w:contextualSpacing/>
        <w:rPr>
          <w:rFonts w:ascii="Times New Roman" w:hAnsi="Times New Roman"/>
          <w:sz w:val="16"/>
          <w:szCs w:val="16"/>
        </w:rPr>
      </w:pPr>
    </w:p>
    <w:p w:rsidR="00DB2E1E" w:rsidRPr="00DB2E1E" w:rsidRDefault="00DB2E1E" w:rsidP="00DB2E1E">
      <w:pPr>
        <w:autoSpaceDE w:val="0"/>
        <w:autoSpaceDN w:val="0"/>
        <w:adjustRightInd w:val="0"/>
        <w:spacing w:after="0" w:line="240" w:lineRule="auto"/>
        <w:contextualSpacing/>
        <w:jc w:val="both"/>
        <w:outlineLvl w:val="1"/>
        <w:rPr>
          <w:rFonts w:ascii="Times New Roman" w:hAnsi="Times New Roman"/>
          <w:sz w:val="16"/>
          <w:szCs w:val="16"/>
        </w:rPr>
      </w:pPr>
      <w:r w:rsidRPr="00DB2E1E">
        <w:rPr>
          <w:rFonts w:ascii="Times New Roman" w:hAnsi="Times New Roman"/>
          <w:sz w:val="16"/>
          <w:szCs w:val="16"/>
        </w:rPr>
        <w:t xml:space="preserve">     </w:t>
      </w:r>
      <w:r w:rsidRPr="00DB2E1E">
        <w:rPr>
          <w:rFonts w:ascii="Times New Roman" w:hAnsi="Times New Roman"/>
          <w:b/>
          <w:sz w:val="16"/>
          <w:szCs w:val="16"/>
        </w:rPr>
        <w:t xml:space="preserve">Муниципальное образование </w:t>
      </w:r>
      <w:r w:rsidRPr="00DB2E1E">
        <w:rPr>
          <w:rFonts w:ascii="Times New Roman" w:hAnsi="Times New Roman"/>
          <w:b/>
          <w:sz w:val="16"/>
          <w:szCs w:val="16"/>
          <w:u w:val="single"/>
        </w:rPr>
        <w:t xml:space="preserve">Пустозерский сельсовет НАО </w:t>
      </w:r>
      <w:r w:rsidRPr="00DB2E1E">
        <w:rPr>
          <w:rFonts w:ascii="Times New Roman" w:hAnsi="Times New Roman"/>
          <w:sz w:val="16"/>
          <w:szCs w:val="16"/>
        </w:rPr>
        <w:t xml:space="preserve">является административно-территориальной единицей Ненецкого автономного округа, образовано и наделено статусом сельского поселения </w:t>
      </w:r>
      <w:hyperlink r:id="rId9" w:history="1">
        <w:r w:rsidRPr="00DB2E1E">
          <w:rPr>
            <w:rFonts w:ascii="Times New Roman" w:hAnsi="Times New Roman"/>
            <w:sz w:val="16"/>
            <w:szCs w:val="16"/>
          </w:rPr>
          <w:t>законом</w:t>
        </w:r>
      </w:hyperlink>
      <w:r w:rsidRPr="00DB2E1E">
        <w:rPr>
          <w:rFonts w:ascii="Times New Roman" w:hAnsi="Times New Roman"/>
          <w:sz w:val="16"/>
          <w:szCs w:val="16"/>
        </w:rPr>
        <w:t xml:space="preserve"> Ненецкого автономного округа от 24 февраля </w:t>
      </w:r>
      <w:smartTag w:uri="urn:schemas-microsoft-com:office:smarttags" w:element="metricconverter">
        <w:smartTagPr>
          <w:attr w:name="ProductID" w:val="2005 г"/>
        </w:smartTagPr>
        <w:r w:rsidRPr="00DB2E1E">
          <w:rPr>
            <w:rFonts w:ascii="Times New Roman" w:hAnsi="Times New Roman"/>
            <w:sz w:val="16"/>
            <w:szCs w:val="16"/>
          </w:rPr>
          <w:t>2005 г</w:t>
        </w:r>
      </w:smartTag>
      <w:r w:rsidRPr="00DB2E1E">
        <w:rPr>
          <w:rFonts w:ascii="Times New Roman" w:hAnsi="Times New Roman"/>
          <w:sz w:val="16"/>
          <w:szCs w:val="16"/>
        </w:rPr>
        <w:t>. N 557-ОЗ «О статусе, административных центрах и границах муниципальных образований Ненецкого автономного округа».</w:t>
      </w:r>
    </w:p>
    <w:p w:rsidR="00DB2E1E" w:rsidRPr="00DB2E1E" w:rsidRDefault="00DB2E1E" w:rsidP="00DB2E1E">
      <w:pPr>
        <w:autoSpaceDE w:val="0"/>
        <w:autoSpaceDN w:val="0"/>
        <w:adjustRightInd w:val="0"/>
        <w:spacing w:after="0" w:line="240" w:lineRule="auto"/>
        <w:contextualSpacing/>
        <w:jc w:val="both"/>
        <w:outlineLvl w:val="1"/>
        <w:rPr>
          <w:rFonts w:ascii="Times New Roman" w:hAnsi="Times New Roman"/>
          <w:sz w:val="16"/>
          <w:szCs w:val="16"/>
        </w:rPr>
      </w:pPr>
    </w:p>
    <w:p w:rsidR="00DB2E1E" w:rsidRPr="00DB2E1E" w:rsidRDefault="00DB2E1E" w:rsidP="00DB2E1E">
      <w:pPr>
        <w:autoSpaceDE w:val="0"/>
        <w:autoSpaceDN w:val="0"/>
        <w:adjustRightInd w:val="0"/>
        <w:spacing w:after="0" w:line="240" w:lineRule="auto"/>
        <w:contextualSpacing/>
        <w:jc w:val="both"/>
        <w:outlineLvl w:val="1"/>
        <w:rPr>
          <w:rFonts w:ascii="Times New Roman" w:hAnsi="Times New Roman"/>
          <w:sz w:val="16"/>
          <w:szCs w:val="16"/>
        </w:rPr>
      </w:pPr>
      <w:r w:rsidRPr="00DB2E1E">
        <w:rPr>
          <w:rFonts w:ascii="Times New Roman" w:hAnsi="Times New Roman"/>
          <w:sz w:val="16"/>
          <w:szCs w:val="16"/>
        </w:rPr>
        <w:t xml:space="preserve">  В состав территории сельского поселения МО «Пустозерский сельсовет» НАО входят территории  села Оксино, поселка Хонгурей, деревни Каменка.</w:t>
      </w:r>
    </w:p>
    <w:p w:rsidR="00DB2E1E" w:rsidRPr="00DB2E1E" w:rsidRDefault="00DB2E1E" w:rsidP="00DB2E1E">
      <w:pPr>
        <w:autoSpaceDE w:val="0"/>
        <w:autoSpaceDN w:val="0"/>
        <w:adjustRightInd w:val="0"/>
        <w:spacing w:after="0" w:line="240" w:lineRule="auto"/>
        <w:contextualSpacing/>
        <w:jc w:val="both"/>
        <w:outlineLvl w:val="1"/>
        <w:rPr>
          <w:rFonts w:ascii="Times New Roman" w:hAnsi="Times New Roman"/>
          <w:sz w:val="16"/>
          <w:szCs w:val="16"/>
        </w:rPr>
      </w:pPr>
    </w:p>
    <w:p w:rsidR="00DB2E1E" w:rsidRPr="00DB2E1E" w:rsidRDefault="00DB2E1E" w:rsidP="00DB2E1E">
      <w:pPr>
        <w:autoSpaceDE w:val="0"/>
        <w:autoSpaceDN w:val="0"/>
        <w:adjustRightInd w:val="0"/>
        <w:spacing w:after="0" w:line="240" w:lineRule="auto"/>
        <w:contextualSpacing/>
        <w:jc w:val="both"/>
        <w:outlineLvl w:val="1"/>
        <w:rPr>
          <w:rFonts w:ascii="Times New Roman" w:hAnsi="Times New Roman"/>
          <w:sz w:val="16"/>
          <w:szCs w:val="16"/>
        </w:rPr>
      </w:pPr>
      <w:r w:rsidRPr="00DB2E1E">
        <w:rPr>
          <w:rFonts w:ascii="Times New Roman" w:hAnsi="Times New Roman"/>
          <w:sz w:val="16"/>
          <w:szCs w:val="16"/>
        </w:rPr>
        <w:t xml:space="preserve">На территории сельского поселения осуществляется местное самоуправление в полном объеме, предусмотренном </w:t>
      </w:r>
      <w:hyperlink r:id="rId10" w:history="1">
        <w:r w:rsidRPr="00DB2E1E">
          <w:rPr>
            <w:rFonts w:ascii="Times New Roman" w:hAnsi="Times New Roman"/>
            <w:sz w:val="16"/>
            <w:szCs w:val="16"/>
          </w:rPr>
          <w:t>Конституцией</w:t>
        </w:r>
      </w:hyperlink>
      <w:r w:rsidRPr="00DB2E1E">
        <w:rPr>
          <w:rFonts w:ascii="Times New Roman" w:hAnsi="Times New Roman"/>
          <w:sz w:val="16"/>
          <w:szCs w:val="16"/>
        </w:rPr>
        <w:t xml:space="preserve"> Российской Федерации, Федеральным </w:t>
      </w:r>
      <w:hyperlink r:id="rId11" w:history="1">
        <w:r w:rsidRPr="00DB2E1E">
          <w:rPr>
            <w:rFonts w:ascii="Times New Roman" w:hAnsi="Times New Roman"/>
            <w:sz w:val="16"/>
            <w:szCs w:val="16"/>
          </w:rPr>
          <w:t>законом</w:t>
        </w:r>
      </w:hyperlink>
      <w:r w:rsidRPr="00DB2E1E">
        <w:rPr>
          <w:rFonts w:ascii="Times New Roman" w:hAnsi="Times New Roman"/>
          <w:sz w:val="16"/>
          <w:szCs w:val="16"/>
        </w:rPr>
        <w:t xml:space="preserve"> "Об общих принципах организации местного самоуправления в Российской Федерации", законами субъекта Российской Федерации и Уставом муниципального образования поселения.</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sz w:val="16"/>
          <w:szCs w:val="16"/>
        </w:rPr>
        <w:t>Структуру органов местного самоуправления  составляют:</w:t>
      </w:r>
    </w:p>
    <w:p w:rsidR="00DB2E1E" w:rsidRPr="00DB2E1E" w:rsidRDefault="00DB2E1E" w:rsidP="00DB2E1E">
      <w:pPr>
        <w:numPr>
          <w:ilvl w:val="0"/>
          <w:numId w:val="9"/>
        </w:numPr>
        <w:autoSpaceDE w:val="0"/>
        <w:autoSpaceDN w:val="0"/>
        <w:adjustRightInd w:val="0"/>
        <w:spacing w:after="0" w:line="240" w:lineRule="auto"/>
        <w:ind w:left="0"/>
        <w:contextualSpacing/>
        <w:rPr>
          <w:rFonts w:ascii="Times New Roman" w:hAnsi="Times New Roman"/>
          <w:sz w:val="16"/>
          <w:szCs w:val="16"/>
        </w:rPr>
      </w:pPr>
      <w:r w:rsidRPr="00DB2E1E">
        <w:rPr>
          <w:rFonts w:ascii="Times New Roman" w:hAnsi="Times New Roman"/>
          <w:sz w:val="16"/>
          <w:szCs w:val="16"/>
        </w:rPr>
        <w:t xml:space="preserve">представительный орган муниципального образования - Совет депутатов муниципального образования  </w:t>
      </w:r>
      <w:r w:rsidRPr="00DB2E1E">
        <w:rPr>
          <w:rFonts w:ascii="Times New Roman" w:hAnsi="Times New Roman"/>
          <w:sz w:val="16"/>
          <w:szCs w:val="16"/>
          <w:u w:val="single"/>
        </w:rPr>
        <w:t>«Пустозерский  сельсовет» НАО</w:t>
      </w:r>
    </w:p>
    <w:p w:rsidR="00DB2E1E" w:rsidRPr="00DB2E1E" w:rsidRDefault="00DB2E1E" w:rsidP="00DB2E1E">
      <w:pPr>
        <w:numPr>
          <w:ilvl w:val="0"/>
          <w:numId w:val="9"/>
        </w:numPr>
        <w:autoSpaceDE w:val="0"/>
        <w:autoSpaceDN w:val="0"/>
        <w:adjustRightInd w:val="0"/>
        <w:spacing w:after="0" w:line="240" w:lineRule="auto"/>
        <w:ind w:left="0"/>
        <w:contextualSpacing/>
        <w:rPr>
          <w:rFonts w:ascii="Times New Roman" w:hAnsi="Times New Roman"/>
          <w:sz w:val="16"/>
          <w:szCs w:val="16"/>
        </w:rPr>
      </w:pPr>
      <w:r w:rsidRPr="00DB2E1E">
        <w:rPr>
          <w:rFonts w:ascii="Times New Roman" w:hAnsi="Times New Roman"/>
          <w:sz w:val="16"/>
          <w:szCs w:val="16"/>
        </w:rPr>
        <w:t xml:space="preserve">глава муниципального образования - глава муниципального образования  </w:t>
      </w:r>
      <w:r w:rsidRPr="00DB2E1E">
        <w:rPr>
          <w:rFonts w:ascii="Times New Roman" w:hAnsi="Times New Roman"/>
          <w:sz w:val="16"/>
          <w:szCs w:val="16"/>
          <w:u w:val="single"/>
        </w:rPr>
        <w:t>«Пустозерский сельсовет»   НАО</w:t>
      </w:r>
    </w:p>
    <w:p w:rsidR="00DB2E1E" w:rsidRPr="00DB2E1E" w:rsidRDefault="00DB2E1E" w:rsidP="00DB2E1E">
      <w:pPr>
        <w:numPr>
          <w:ilvl w:val="0"/>
          <w:numId w:val="5"/>
        </w:numPr>
        <w:autoSpaceDE w:val="0"/>
        <w:autoSpaceDN w:val="0"/>
        <w:adjustRightInd w:val="0"/>
        <w:spacing w:after="0" w:line="240" w:lineRule="auto"/>
        <w:ind w:left="0" w:firstLine="0"/>
        <w:contextualSpacing/>
        <w:rPr>
          <w:rFonts w:ascii="Times New Roman" w:hAnsi="Times New Roman"/>
          <w:sz w:val="16"/>
          <w:szCs w:val="16"/>
        </w:rPr>
      </w:pPr>
      <w:r w:rsidRPr="00DB2E1E">
        <w:rPr>
          <w:rFonts w:ascii="Times New Roman" w:hAnsi="Times New Roman"/>
          <w:sz w:val="16"/>
          <w:szCs w:val="16"/>
        </w:rPr>
        <w:t>исполнительно-распорядительный орган муниципального образования - Администрация муниципального образования</w:t>
      </w:r>
      <w:r w:rsidRPr="00DB2E1E">
        <w:rPr>
          <w:rFonts w:ascii="Times New Roman" w:hAnsi="Times New Roman"/>
          <w:sz w:val="16"/>
          <w:szCs w:val="16"/>
          <w:u w:val="single"/>
        </w:rPr>
        <w:t xml:space="preserve">   «Пустозерский  сельсовет»  НАО</w:t>
      </w:r>
    </w:p>
    <w:p w:rsidR="00DB2E1E" w:rsidRPr="00DB2E1E" w:rsidRDefault="00DB2E1E" w:rsidP="00DB2E1E">
      <w:pPr>
        <w:numPr>
          <w:ilvl w:val="0"/>
          <w:numId w:val="5"/>
        </w:numPr>
        <w:autoSpaceDE w:val="0"/>
        <w:autoSpaceDN w:val="0"/>
        <w:adjustRightInd w:val="0"/>
        <w:spacing w:after="0" w:line="240" w:lineRule="auto"/>
        <w:ind w:left="0" w:firstLine="0"/>
        <w:contextualSpacing/>
        <w:rPr>
          <w:rFonts w:ascii="Times New Roman" w:hAnsi="Times New Roman"/>
          <w:sz w:val="16"/>
          <w:szCs w:val="16"/>
        </w:rPr>
      </w:pPr>
      <w:r w:rsidRPr="00DB2E1E">
        <w:rPr>
          <w:rFonts w:ascii="Times New Roman" w:hAnsi="Times New Roman"/>
          <w:sz w:val="16"/>
          <w:szCs w:val="16"/>
        </w:rPr>
        <w:t>контрольный орган муниципального образования –</w:t>
      </w:r>
      <w:r w:rsidRPr="00DB2E1E">
        <w:rPr>
          <w:rFonts w:ascii="Times New Roman" w:hAnsi="Times New Roman"/>
          <w:sz w:val="16"/>
          <w:szCs w:val="16"/>
          <w:u w:val="single"/>
        </w:rPr>
        <w:t xml:space="preserve"> контрольно-ревизионная комиссия МО «Пустозерский  сельсовет»  НАО</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sz w:val="16"/>
          <w:szCs w:val="16"/>
        </w:rPr>
        <w:t xml:space="preserve"> </w:t>
      </w:r>
      <w:r w:rsidRPr="00DB2E1E">
        <w:rPr>
          <w:rFonts w:ascii="Times New Roman" w:hAnsi="Times New Roman"/>
          <w:sz w:val="16"/>
          <w:szCs w:val="16"/>
        </w:rPr>
        <w:t xml:space="preserve">На  территории  МО  «Пустозерский  сельсовет»  НАО  действует  казенное предприятие   МКП «Пустозерское»                                                                                                                               </w:t>
      </w:r>
    </w:p>
    <w:p w:rsidR="00DB2E1E" w:rsidRPr="00DB2E1E" w:rsidRDefault="00DB2E1E" w:rsidP="00DB2E1E">
      <w:pPr>
        <w:autoSpaceDE w:val="0"/>
        <w:autoSpaceDN w:val="0"/>
        <w:adjustRightInd w:val="0"/>
        <w:spacing w:after="0" w:line="240" w:lineRule="auto"/>
        <w:contextualSpacing/>
        <w:jc w:val="both"/>
        <w:outlineLvl w:val="1"/>
        <w:rPr>
          <w:rFonts w:ascii="Times New Roman" w:hAnsi="Times New Roman"/>
          <w:sz w:val="16"/>
          <w:szCs w:val="16"/>
        </w:rPr>
      </w:pPr>
    </w:p>
    <w:p w:rsidR="00DB2E1E" w:rsidRPr="00DB2E1E" w:rsidRDefault="00DB2E1E" w:rsidP="00DB2E1E">
      <w:pPr>
        <w:autoSpaceDE w:val="0"/>
        <w:autoSpaceDN w:val="0"/>
        <w:adjustRightInd w:val="0"/>
        <w:spacing w:after="0" w:line="240" w:lineRule="auto"/>
        <w:contextualSpacing/>
        <w:jc w:val="both"/>
        <w:outlineLvl w:val="1"/>
        <w:rPr>
          <w:rFonts w:ascii="Times New Roman" w:hAnsi="Times New Roman"/>
          <w:b/>
          <w:iCs/>
          <w:sz w:val="16"/>
          <w:szCs w:val="16"/>
        </w:rPr>
      </w:pPr>
      <w:r w:rsidRPr="00DB2E1E">
        <w:rPr>
          <w:rFonts w:ascii="Times New Roman" w:hAnsi="Times New Roman"/>
          <w:sz w:val="16"/>
          <w:szCs w:val="16"/>
        </w:rPr>
        <w:t xml:space="preserve">  </w:t>
      </w:r>
      <w:r w:rsidRPr="00DB2E1E">
        <w:rPr>
          <w:rFonts w:ascii="Times New Roman" w:hAnsi="Times New Roman"/>
          <w:b/>
          <w:iCs/>
          <w:sz w:val="16"/>
          <w:szCs w:val="16"/>
        </w:rPr>
        <w:t>К вопросам местного значения поселения относятся: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B2E1E">
        <w:rPr>
          <w:rFonts w:ascii="Times New Roman" w:hAnsi="Times New Roman"/>
          <w:sz w:val="16"/>
          <w:szCs w:val="16"/>
        </w:rPr>
        <w:t>контроля за</w:t>
      </w:r>
      <w:proofErr w:type="gramEnd"/>
      <w:r w:rsidRPr="00DB2E1E">
        <w:rPr>
          <w:rFonts w:ascii="Times New Roman" w:hAnsi="Times New Roman"/>
          <w:sz w:val="16"/>
          <w:szCs w:val="16"/>
        </w:rPr>
        <w:t xml:space="preserve"> его исполнением, составление и утверждение отчета об исполнении бюджета поселения;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2) установление, изменение и отмена местных налогов и сборов поселения;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3) владение, пользование и распоряжение имуществом, находящимся в муниципальной собственности поселения;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4) обеспечение первичных мер пожарной безопасности в границах населенных пунктов поселения;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5) создание условий для обеспечения жителей поселения услугами связи, общественного питания, торговли и бытового обслуживания;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6) создание условий для организации досуга и обеспечения жителей поселения услугами организаций культуры;</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8) формирование архивных фондов поселения;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 xml:space="preserve">9) утверждение правил благоустройства территории поселения, осуществление </w:t>
      </w:r>
      <w:proofErr w:type="gramStart"/>
      <w:r w:rsidRPr="00DB2E1E">
        <w:rPr>
          <w:rFonts w:ascii="Times New Roman" w:hAnsi="Times New Roman"/>
          <w:sz w:val="16"/>
          <w:szCs w:val="16"/>
        </w:rPr>
        <w:t>контроля за</w:t>
      </w:r>
      <w:proofErr w:type="gramEnd"/>
      <w:r w:rsidRPr="00DB2E1E">
        <w:rPr>
          <w:rFonts w:ascii="Times New Roman" w:hAnsi="Times New Roman"/>
          <w:sz w:val="16"/>
          <w:szCs w:val="16"/>
        </w:rPr>
        <w:t xml:space="preserve"> их соблюдением, организация благоустройства территории поселения в соответствии с указанными правилами;</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(в ред. Решения Совета депутатов МО «Пустозерский сельсовет» НАО от 15.08.2018 № 3)</w:t>
      </w:r>
    </w:p>
    <w:p w:rsidR="00DB2E1E" w:rsidRPr="00DB2E1E" w:rsidRDefault="00DB2E1E" w:rsidP="00DB2E1E">
      <w:pPr>
        <w:pStyle w:val="ConsPlusNormal"/>
        <w:ind w:firstLine="540"/>
        <w:contextualSpacing/>
        <w:jc w:val="both"/>
        <w:rPr>
          <w:rFonts w:ascii="Times New Roman" w:hAnsi="Times New Roman" w:cs="Times New Roman"/>
          <w:sz w:val="16"/>
          <w:szCs w:val="16"/>
        </w:rPr>
      </w:pPr>
      <w:r w:rsidRPr="00DB2E1E">
        <w:rPr>
          <w:rFonts w:ascii="Times New Roman" w:hAnsi="Times New Roman" w:cs="Times New Roman"/>
          <w:sz w:val="16"/>
          <w:szCs w:val="1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11) содействие в развитии сельскохозяйственного производства, создание условий для развития малого и среднего предпринимательства;</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12) организация и осуществление мероприятий по работе с детьми и молодежью в поселении;</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16) участие в организации деятельности по сбору (в том числе раздельному сбору) и транспортированию твердых коммунальных отходов;</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proofErr w:type="gramStart"/>
      <w:r w:rsidRPr="00DB2E1E">
        <w:rPr>
          <w:rFonts w:ascii="Times New Roman" w:hAnsi="Times New Roman"/>
          <w:sz w:val="16"/>
          <w:szCs w:val="16"/>
        </w:rPr>
        <w:lastRenderedPageBreak/>
        <w:t xml:space="preserve">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12" w:history="1">
        <w:r w:rsidRPr="00DB2E1E">
          <w:rPr>
            <w:rFonts w:ascii="Times New Roman" w:hAnsi="Times New Roman"/>
            <w:sz w:val="16"/>
            <w:szCs w:val="16"/>
          </w:rPr>
          <w:t>кодексом</w:t>
        </w:r>
      </w:hyperlink>
      <w:r w:rsidRPr="00DB2E1E">
        <w:rPr>
          <w:rFonts w:ascii="Times New Roman" w:hAnsi="Times New Roman"/>
          <w:sz w:val="16"/>
          <w:szCs w:val="1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w:t>
      </w:r>
      <w:proofErr w:type="gramEnd"/>
      <w:r w:rsidRPr="00DB2E1E">
        <w:rPr>
          <w:rFonts w:ascii="Times New Roman" w:hAnsi="Times New Roman"/>
          <w:sz w:val="16"/>
          <w:szCs w:val="16"/>
        </w:rPr>
        <w:t xml:space="preserve">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3" w:history="1">
        <w:r w:rsidRPr="00DB2E1E">
          <w:rPr>
            <w:rFonts w:ascii="Times New Roman" w:hAnsi="Times New Roman"/>
            <w:sz w:val="16"/>
            <w:szCs w:val="16"/>
          </w:rPr>
          <w:t>кодексом</w:t>
        </w:r>
      </w:hyperlink>
      <w:r w:rsidRPr="00DB2E1E">
        <w:rPr>
          <w:rFonts w:ascii="Times New Roman" w:hAnsi="Times New Roman"/>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18) организация ритуальных услуг и содержание мест захоронения;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19) осуществление мероприятий по обеспечению безопасности людей на водных объектах, охране их жизни и здоровья;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22) участие в предупреждении и ликвидации последствий чрезвычайных ситуаций в границах поселения;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24) осуществление мер по противодействию коррупции в границах поселения;</w:t>
      </w:r>
    </w:p>
    <w:p w:rsidR="00DB2E1E" w:rsidRPr="00DB2E1E" w:rsidRDefault="00DB2E1E" w:rsidP="00DB2E1E">
      <w:pPr>
        <w:autoSpaceDE w:val="0"/>
        <w:autoSpaceDN w:val="0"/>
        <w:adjustRightInd w:val="0"/>
        <w:spacing w:after="0" w:line="240" w:lineRule="auto"/>
        <w:ind w:firstLine="567"/>
        <w:contextualSpacing/>
        <w:jc w:val="both"/>
        <w:rPr>
          <w:rFonts w:ascii="Times New Roman" w:hAnsi="Times New Roman"/>
          <w:sz w:val="16"/>
          <w:szCs w:val="16"/>
        </w:rPr>
      </w:pPr>
      <w:proofErr w:type="gramStart"/>
      <w:r w:rsidRPr="00DB2E1E">
        <w:rPr>
          <w:rFonts w:ascii="Times New Roman" w:hAnsi="Times New Roman"/>
          <w:sz w:val="16"/>
          <w:szCs w:val="16"/>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w:t>
      </w:r>
      <w:proofErr w:type="gramEnd"/>
      <w:r w:rsidRPr="00DB2E1E">
        <w:rPr>
          <w:rFonts w:ascii="Times New Roman" w:hAnsi="Times New Roman"/>
          <w:sz w:val="16"/>
          <w:szCs w:val="16"/>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B2E1E" w:rsidRPr="00DB2E1E" w:rsidRDefault="00DB2E1E" w:rsidP="00DB2E1E">
      <w:pPr>
        <w:pStyle w:val="a5"/>
        <w:contextualSpacing/>
        <w:rPr>
          <w:sz w:val="16"/>
          <w:szCs w:val="16"/>
        </w:rPr>
      </w:pPr>
      <w:r w:rsidRPr="00DB2E1E">
        <w:rPr>
          <w:sz w:val="16"/>
          <w:szCs w:val="16"/>
        </w:rPr>
        <w:t>(в ред. решения Совета депутатов МО «Пустозерский сельсовет» НАО от 26.11.2018 № 1)</w:t>
      </w:r>
    </w:p>
    <w:p w:rsidR="00DB2E1E" w:rsidRPr="00DB2E1E" w:rsidRDefault="00DB2E1E" w:rsidP="00DB2E1E">
      <w:pPr>
        <w:spacing w:after="0" w:line="240" w:lineRule="auto"/>
        <w:contextualSpacing/>
        <w:rPr>
          <w:rFonts w:ascii="Times New Roman" w:hAnsi="Times New Roman"/>
          <w:b/>
          <w:sz w:val="16"/>
          <w:szCs w:val="16"/>
        </w:rPr>
      </w:pP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xml:space="preserve">* составление и рассмотрение проекта бюджета поселения, утверждение и исполнение бюджета поселения, осуществление </w:t>
      </w:r>
      <w:proofErr w:type="gramStart"/>
      <w:r w:rsidRPr="00DB2E1E">
        <w:rPr>
          <w:rFonts w:ascii="Times New Roman" w:hAnsi="Times New Roman"/>
          <w:b/>
          <w:sz w:val="16"/>
          <w:szCs w:val="16"/>
        </w:rPr>
        <w:t>контроля за</w:t>
      </w:r>
      <w:proofErr w:type="gramEnd"/>
      <w:r w:rsidRPr="00DB2E1E">
        <w:rPr>
          <w:rFonts w:ascii="Times New Roman" w:hAnsi="Times New Roman"/>
          <w:b/>
          <w:sz w:val="16"/>
          <w:szCs w:val="16"/>
        </w:rPr>
        <w:t xml:space="preserve"> его исполнением, составление и утверждение отчета об исполнении бюджета поселения;</w:t>
      </w:r>
    </w:p>
    <w:p w:rsidR="00DB2E1E" w:rsidRPr="00DB2E1E" w:rsidRDefault="00DB2E1E" w:rsidP="00DB2E1E">
      <w:pPr>
        <w:pStyle w:val="1"/>
        <w:contextualSpacing/>
        <w:jc w:val="both"/>
        <w:rPr>
          <w:b w:val="0"/>
          <w:bCs w:val="0"/>
          <w:sz w:val="16"/>
          <w:szCs w:val="16"/>
        </w:rPr>
      </w:pPr>
      <w:r w:rsidRPr="00DB2E1E">
        <w:rPr>
          <w:b w:val="0"/>
          <w:bCs w:val="0"/>
          <w:sz w:val="16"/>
          <w:szCs w:val="16"/>
        </w:rPr>
        <w:t xml:space="preserve">  </w:t>
      </w:r>
      <w:proofErr w:type="gramStart"/>
      <w:r w:rsidRPr="00DB2E1E">
        <w:rPr>
          <w:b w:val="0"/>
          <w:bCs w:val="0"/>
          <w:sz w:val="16"/>
          <w:szCs w:val="16"/>
        </w:rPr>
        <w:t>Формирование бюджета поселения</w:t>
      </w:r>
      <w:r w:rsidRPr="00DB2E1E">
        <w:rPr>
          <w:b w:val="0"/>
          <w:bCs w:val="0"/>
          <w:sz w:val="16"/>
          <w:szCs w:val="16"/>
          <w:u w:val="single"/>
        </w:rPr>
        <w:t xml:space="preserve">  </w:t>
      </w:r>
      <w:r w:rsidRPr="00DB2E1E">
        <w:rPr>
          <w:b w:val="0"/>
          <w:bCs w:val="0"/>
          <w:sz w:val="16"/>
          <w:szCs w:val="16"/>
        </w:rPr>
        <w:t>разработано  в соответствии с Бюджетным кодексом</w:t>
      </w:r>
      <w:r w:rsidRPr="00DB2E1E">
        <w:rPr>
          <w:b w:val="0"/>
          <w:bCs w:val="0"/>
          <w:sz w:val="16"/>
          <w:szCs w:val="16"/>
          <w:u w:val="single"/>
        </w:rPr>
        <w:t xml:space="preserve"> </w:t>
      </w:r>
      <w:r w:rsidRPr="00DB2E1E">
        <w:rPr>
          <w:b w:val="0"/>
          <w:bCs w:val="0"/>
          <w:sz w:val="16"/>
          <w:szCs w:val="16"/>
        </w:rPr>
        <w:t xml:space="preserve">Российской Федерации, Законом НАО №354-оз от 08.12.2017 </w:t>
      </w:r>
      <w:hyperlink r:id="rId14" w:history="1">
        <w:r w:rsidRPr="00DB2E1E">
          <w:rPr>
            <w:rStyle w:val="af2"/>
            <w:b w:val="0"/>
            <w:bCs w:val="0"/>
            <w:sz w:val="16"/>
            <w:szCs w:val="16"/>
          </w:rPr>
          <w:t>"Об окружном бюджете на 2019 год и плановый период 2020-2021 годов "</w:t>
        </w:r>
      </w:hyperlink>
      <w:r w:rsidRPr="00DB2E1E">
        <w:rPr>
          <w:bCs w:val="0"/>
          <w:sz w:val="16"/>
          <w:szCs w:val="16"/>
        </w:rPr>
        <w:t xml:space="preserve">, </w:t>
      </w:r>
      <w:r w:rsidRPr="00DB2E1E">
        <w:rPr>
          <w:b w:val="0"/>
          <w:bCs w:val="0"/>
          <w:sz w:val="16"/>
          <w:szCs w:val="16"/>
        </w:rPr>
        <w:t xml:space="preserve">Уставом  МО, Положением «О бюджетном процессе в муниципальном образовании «Пустозерский сельсовет» НАО, утвержденным Решением Совета депутатов МО «Пустозерский сельсовет» НАО от 11.03.2014 № 3, нормативно-правовыми актами  НАО. </w:t>
      </w:r>
      <w:r w:rsidRPr="00DB2E1E">
        <w:rPr>
          <w:sz w:val="16"/>
          <w:szCs w:val="16"/>
        </w:rPr>
        <w:t xml:space="preserve">  </w:t>
      </w:r>
      <w:proofErr w:type="gramEnd"/>
    </w:p>
    <w:p w:rsidR="00DB2E1E" w:rsidRPr="00DB2E1E" w:rsidRDefault="00DB2E1E" w:rsidP="00DB2E1E">
      <w:pPr>
        <w:spacing w:after="0" w:line="240" w:lineRule="auto"/>
        <w:contextualSpacing/>
        <w:jc w:val="both"/>
        <w:rPr>
          <w:rFonts w:ascii="Times New Roman" w:eastAsia="Times New Roman" w:hAnsi="Times New Roman"/>
          <w:sz w:val="16"/>
          <w:szCs w:val="16"/>
        </w:rPr>
      </w:pPr>
      <w:r w:rsidRPr="00DB2E1E">
        <w:rPr>
          <w:rFonts w:ascii="Times New Roman" w:eastAsia="Times New Roman" w:hAnsi="Times New Roman"/>
          <w:sz w:val="16"/>
          <w:szCs w:val="16"/>
        </w:rPr>
        <w:t>За  2019 год  бюджет поселения исполнен:</w:t>
      </w:r>
    </w:p>
    <w:p w:rsidR="00DB2E1E" w:rsidRPr="00DB2E1E" w:rsidRDefault="00DB2E1E" w:rsidP="00DB2E1E">
      <w:pPr>
        <w:numPr>
          <w:ilvl w:val="0"/>
          <w:numId w:val="8"/>
        </w:numPr>
        <w:autoSpaceDE w:val="0"/>
        <w:autoSpaceDN w:val="0"/>
        <w:adjustRightInd w:val="0"/>
        <w:spacing w:after="0" w:line="240" w:lineRule="auto"/>
        <w:ind w:left="0"/>
        <w:contextualSpacing/>
        <w:jc w:val="both"/>
        <w:rPr>
          <w:rFonts w:ascii="Times New Roman" w:eastAsia="Times New Roman" w:hAnsi="Times New Roman"/>
          <w:sz w:val="16"/>
          <w:szCs w:val="16"/>
        </w:rPr>
      </w:pPr>
      <w:r w:rsidRPr="00DB2E1E">
        <w:rPr>
          <w:rFonts w:ascii="Times New Roman" w:eastAsia="Times New Roman" w:hAnsi="Times New Roman"/>
          <w:b/>
          <w:sz w:val="16"/>
          <w:szCs w:val="16"/>
        </w:rPr>
        <w:t>по доходам</w:t>
      </w:r>
      <w:r w:rsidRPr="00DB2E1E">
        <w:rPr>
          <w:rFonts w:ascii="Times New Roman" w:eastAsia="Times New Roman" w:hAnsi="Times New Roman"/>
          <w:sz w:val="16"/>
          <w:szCs w:val="16"/>
        </w:rPr>
        <w:t xml:space="preserve"> в целом на сумму  </w:t>
      </w:r>
      <w:r w:rsidRPr="00DB2E1E">
        <w:rPr>
          <w:rFonts w:ascii="Times New Roman" w:eastAsia="Times New Roman" w:hAnsi="Times New Roman"/>
          <w:b/>
          <w:sz w:val="16"/>
          <w:szCs w:val="16"/>
          <w:u w:val="single"/>
        </w:rPr>
        <w:t xml:space="preserve">77815,1 </w:t>
      </w:r>
      <w:r w:rsidRPr="00DB2E1E">
        <w:rPr>
          <w:rFonts w:ascii="Times New Roman" w:eastAsia="Times New Roman" w:hAnsi="Times New Roman"/>
          <w:b/>
          <w:sz w:val="16"/>
          <w:szCs w:val="16"/>
        </w:rPr>
        <w:t xml:space="preserve">т.р. </w:t>
      </w:r>
      <w:r w:rsidRPr="00DB2E1E">
        <w:rPr>
          <w:rFonts w:ascii="Times New Roman" w:eastAsia="Times New Roman" w:hAnsi="Times New Roman"/>
          <w:sz w:val="16"/>
          <w:szCs w:val="16"/>
        </w:rPr>
        <w:t xml:space="preserve">при плановых назначениях </w:t>
      </w:r>
      <w:r w:rsidRPr="00DB2E1E">
        <w:rPr>
          <w:rFonts w:ascii="Times New Roman" w:eastAsia="Times New Roman" w:hAnsi="Times New Roman"/>
          <w:b/>
          <w:sz w:val="16"/>
          <w:szCs w:val="16"/>
          <w:u w:val="single"/>
        </w:rPr>
        <w:t>78125,8 т</w:t>
      </w:r>
      <w:r w:rsidRPr="00DB2E1E">
        <w:rPr>
          <w:rFonts w:ascii="Times New Roman" w:eastAsia="Times New Roman" w:hAnsi="Times New Roman"/>
          <w:b/>
          <w:sz w:val="16"/>
          <w:szCs w:val="16"/>
        </w:rPr>
        <w:t xml:space="preserve">.р. </w:t>
      </w:r>
      <w:r w:rsidRPr="00DB2E1E">
        <w:rPr>
          <w:rFonts w:ascii="Times New Roman" w:eastAsia="Times New Roman" w:hAnsi="Times New Roman"/>
          <w:sz w:val="16"/>
          <w:szCs w:val="16"/>
        </w:rPr>
        <w:t xml:space="preserve"> или  на </w:t>
      </w:r>
      <w:r w:rsidRPr="00DB2E1E">
        <w:rPr>
          <w:rFonts w:ascii="Times New Roman" w:eastAsia="Times New Roman" w:hAnsi="Times New Roman"/>
          <w:sz w:val="16"/>
          <w:szCs w:val="16"/>
          <w:u w:val="single"/>
        </w:rPr>
        <w:t>99,6</w:t>
      </w:r>
      <w:r w:rsidRPr="00DB2E1E">
        <w:rPr>
          <w:rFonts w:ascii="Times New Roman" w:eastAsia="Times New Roman" w:hAnsi="Times New Roman"/>
          <w:sz w:val="16"/>
          <w:szCs w:val="16"/>
        </w:rPr>
        <w:t>% по отношению к  плану</w:t>
      </w:r>
    </w:p>
    <w:p w:rsidR="00DB2E1E" w:rsidRPr="00DB2E1E" w:rsidRDefault="00DB2E1E" w:rsidP="00DB2E1E">
      <w:pPr>
        <w:numPr>
          <w:ilvl w:val="0"/>
          <w:numId w:val="7"/>
        </w:numPr>
        <w:spacing w:after="0" w:line="240" w:lineRule="auto"/>
        <w:ind w:left="0"/>
        <w:contextualSpacing/>
        <w:jc w:val="both"/>
        <w:rPr>
          <w:rFonts w:ascii="Times New Roman" w:eastAsia="Times New Roman" w:hAnsi="Times New Roman"/>
          <w:sz w:val="16"/>
          <w:szCs w:val="16"/>
        </w:rPr>
      </w:pPr>
      <w:r w:rsidRPr="00DB2E1E">
        <w:rPr>
          <w:rFonts w:ascii="Times New Roman" w:eastAsia="Times New Roman" w:hAnsi="Times New Roman"/>
          <w:b/>
          <w:sz w:val="16"/>
          <w:szCs w:val="16"/>
        </w:rPr>
        <w:t>по расходам</w:t>
      </w:r>
      <w:r w:rsidRPr="00DB2E1E">
        <w:rPr>
          <w:rFonts w:ascii="Times New Roman" w:eastAsia="Times New Roman" w:hAnsi="Times New Roman"/>
          <w:sz w:val="16"/>
          <w:szCs w:val="16"/>
        </w:rPr>
        <w:t xml:space="preserve"> в целом в сумме</w:t>
      </w:r>
      <w:r w:rsidRPr="00DB2E1E">
        <w:rPr>
          <w:rFonts w:ascii="Times New Roman" w:eastAsia="Times New Roman" w:hAnsi="Times New Roman"/>
          <w:b/>
          <w:sz w:val="16"/>
          <w:szCs w:val="16"/>
        </w:rPr>
        <w:t xml:space="preserve"> </w:t>
      </w:r>
      <w:r w:rsidRPr="00DB2E1E">
        <w:rPr>
          <w:rFonts w:ascii="Times New Roman" w:eastAsia="Times New Roman" w:hAnsi="Times New Roman"/>
          <w:b/>
          <w:sz w:val="16"/>
          <w:szCs w:val="16"/>
          <w:u w:val="single"/>
        </w:rPr>
        <w:t>64038,3</w:t>
      </w:r>
      <w:r w:rsidRPr="00DB2E1E">
        <w:rPr>
          <w:rFonts w:ascii="Times New Roman" w:eastAsia="Times New Roman" w:hAnsi="Times New Roman"/>
          <w:b/>
          <w:sz w:val="16"/>
          <w:szCs w:val="16"/>
        </w:rPr>
        <w:t xml:space="preserve">т.р. </w:t>
      </w:r>
      <w:r w:rsidRPr="00DB2E1E">
        <w:rPr>
          <w:rFonts w:ascii="Times New Roman" w:eastAsia="Times New Roman" w:hAnsi="Times New Roman"/>
          <w:sz w:val="16"/>
          <w:szCs w:val="16"/>
        </w:rPr>
        <w:t xml:space="preserve">при плановых назначениях  </w:t>
      </w:r>
      <w:r w:rsidRPr="00DB2E1E">
        <w:rPr>
          <w:rFonts w:ascii="Times New Roman" w:eastAsia="Times New Roman" w:hAnsi="Times New Roman"/>
          <w:b/>
          <w:sz w:val="16"/>
          <w:szCs w:val="16"/>
          <w:u w:val="single"/>
        </w:rPr>
        <w:t>78145,2</w:t>
      </w:r>
      <w:r w:rsidRPr="00DB2E1E">
        <w:rPr>
          <w:rFonts w:ascii="Times New Roman" w:eastAsia="Times New Roman" w:hAnsi="Times New Roman"/>
          <w:sz w:val="16"/>
          <w:szCs w:val="16"/>
        </w:rPr>
        <w:t xml:space="preserve"> </w:t>
      </w:r>
      <w:r w:rsidRPr="00DB2E1E">
        <w:rPr>
          <w:rFonts w:ascii="Times New Roman" w:eastAsia="Times New Roman" w:hAnsi="Times New Roman"/>
          <w:b/>
          <w:sz w:val="16"/>
          <w:szCs w:val="16"/>
        </w:rPr>
        <w:t>т.р</w:t>
      </w:r>
      <w:r w:rsidRPr="00DB2E1E">
        <w:rPr>
          <w:rFonts w:ascii="Times New Roman" w:eastAsia="Times New Roman" w:hAnsi="Times New Roman"/>
          <w:sz w:val="16"/>
          <w:szCs w:val="16"/>
        </w:rPr>
        <w:t xml:space="preserve">. или  </w:t>
      </w:r>
      <w:r w:rsidRPr="00DB2E1E">
        <w:rPr>
          <w:rFonts w:ascii="Times New Roman" w:eastAsia="Times New Roman" w:hAnsi="Times New Roman"/>
          <w:sz w:val="16"/>
          <w:szCs w:val="16"/>
          <w:u w:val="single"/>
        </w:rPr>
        <w:t>81,9</w:t>
      </w:r>
      <w:r w:rsidRPr="00DB2E1E">
        <w:rPr>
          <w:rFonts w:ascii="Times New Roman" w:eastAsia="Times New Roman" w:hAnsi="Times New Roman"/>
          <w:sz w:val="16"/>
          <w:szCs w:val="16"/>
        </w:rPr>
        <w:t>% по отношению к  плану.</w:t>
      </w:r>
    </w:p>
    <w:p w:rsidR="00DB2E1E" w:rsidRPr="00DB2E1E" w:rsidRDefault="00DB2E1E" w:rsidP="00DB2E1E">
      <w:pPr>
        <w:spacing w:after="0" w:line="240" w:lineRule="auto"/>
        <w:contextualSpacing/>
        <w:jc w:val="both"/>
        <w:rPr>
          <w:rFonts w:ascii="Times New Roman" w:eastAsia="Times New Roman" w:hAnsi="Times New Roman"/>
          <w:sz w:val="16"/>
          <w:szCs w:val="16"/>
        </w:rPr>
      </w:pPr>
      <w:proofErr w:type="spellStart"/>
      <w:r w:rsidRPr="00DB2E1E">
        <w:rPr>
          <w:rFonts w:ascii="Times New Roman" w:eastAsia="Times New Roman" w:hAnsi="Times New Roman"/>
          <w:b/>
          <w:sz w:val="16"/>
          <w:szCs w:val="16"/>
        </w:rPr>
        <w:t>профицит</w:t>
      </w:r>
      <w:proofErr w:type="spellEnd"/>
      <w:r w:rsidRPr="00DB2E1E">
        <w:rPr>
          <w:rFonts w:ascii="Times New Roman" w:eastAsia="Times New Roman" w:hAnsi="Times New Roman"/>
          <w:sz w:val="16"/>
          <w:szCs w:val="16"/>
        </w:rPr>
        <w:t xml:space="preserve"> бюджета поселения по итогам исполнения бюджета за 2019 год составил </w:t>
      </w:r>
      <w:r w:rsidRPr="00DB2E1E">
        <w:rPr>
          <w:rFonts w:ascii="Times New Roman" w:eastAsia="Times New Roman" w:hAnsi="Times New Roman"/>
          <w:b/>
          <w:sz w:val="16"/>
          <w:szCs w:val="16"/>
        </w:rPr>
        <w:t>13776,8т.р.</w:t>
      </w:r>
    </w:p>
    <w:p w:rsidR="00DB2E1E" w:rsidRPr="00DB2E1E" w:rsidRDefault="00DB2E1E" w:rsidP="00DB2E1E">
      <w:pPr>
        <w:pStyle w:val="a7"/>
        <w:contextualSpacing/>
        <w:rPr>
          <w:sz w:val="16"/>
          <w:szCs w:val="16"/>
        </w:rPr>
      </w:pPr>
      <w:r w:rsidRPr="00DB2E1E">
        <w:rPr>
          <w:rFonts w:ascii="Times New Roman" w:hAnsi="Times New Roman"/>
          <w:sz w:val="16"/>
          <w:szCs w:val="16"/>
        </w:rPr>
        <w:t xml:space="preserve">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u w:val="single"/>
        </w:rPr>
        <w:t>3.Остаток средств на едином счёте местного бюджета.</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Остаток средств по состоянию на 1января 2020 года на счете бюджета поселения  составил </w:t>
      </w:r>
      <w:r w:rsidRPr="00DB2E1E">
        <w:rPr>
          <w:rFonts w:ascii="Times New Roman" w:hAnsi="Times New Roman"/>
          <w:sz w:val="16"/>
          <w:szCs w:val="16"/>
          <w:u w:val="single"/>
        </w:rPr>
        <w:t xml:space="preserve">14324,4 т.р., </w:t>
      </w:r>
      <w:r w:rsidRPr="00DB2E1E">
        <w:rPr>
          <w:rFonts w:ascii="Times New Roman" w:hAnsi="Times New Roman"/>
          <w:sz w:val="16"/>
          <w:szCs w:val="16"/>
        </w:rPr>
        <w:t>в том числе:</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собственные средства – 1900,0 т.р.</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целевые средства – 12424,4 т.р., в том числе из средств окружного бюджета:</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Субсидии бюджетам муниципальных образований НАО на реализацию проектов по поддержке местных инициатив..  144,0т.р.;</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Субсидия на </w:t>
      </w:r>
      <w:proofErr w:type="spellStart"/>
      <w:r w:rsidRPr="00DB2E1E">
        <w:rPr>
          <w:rFonts w:ascii="Times New Roman" w:hAnsi="Times New Roman"/>
          <w:sz w:val="16"/>
          <w:szCs w:val="16"/>
        </w:rPr>
        <w:t>софинансирование</w:t>
      </w:r>
      <w:proofErr w:type="spellEnd"/>
      <w:r w:rsidRPr="00DB2E1E">
        <w:rPr>
          <w:rFonts w:ascii="Times New Roman" w:hAnsi="Times New Roman"/>
          <w:sz w:val="16"/>
          <w:szCs w:val="16"/>
        </w:rPr>
        <w:t xml:space="preserve"> мероприятий по организации содержания муниципального жилищного фонда ..690,8 т.р.;</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Субсидии местным бюджетам на </w:t>
      </w:r>
      <w:proofErr w:type="spellStart"/>
      <w:r w:rsidRPr="00DB2E1E">
        <w:rPr>
          <w:rFonts w:ascii="Times New Roman" w:hAnsi="Times New Roman"/>
          <w:sz w:val="16"/>
          <w:szCs w:val="16"/>
        </w:rPr>
        <w:t>софинансирование</w:t>
      </w:r>
      <w:proofErr w:type="spellEnd"/>
      <w:r w:rsidRPr="00DB2E1E">
        <w:rPr>
          <w:rFonts w:ascii="Times New Roman" w:hAnsi="Times New Roman"/>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отходов…11534,0 т.р.</w:t>
      </w:r>
    </w:p>
    <w:p w:rsidR="00DB2E1E" w:rsidRPr="00DB2E1E" w:rsidRDefault="00DB2E1E" w:rsidP="00DB2E1E">
      <w:pPr>
        <w:spacing w:after="0" w:line="240" w:lineRule="auto"/>
        <w:contextualSpacing/>
        <w:rPr>
          <w:rFonts w:ascii="Times New Roman" w:hAnsi="Times New Roman"/>
          <w:sz w:val="16"/>
          <w:szCs w:val="16"/>
        </w:rPr>
      </w:pPr>
      <w:proofErr w:type="gramStart"/>
      <w:r w:rsidRPr="00DB2E1E">
        <w:rPr>
          <w:rFonts w:ascii="Times New Roman" w:hAnsi="Times New Roman"/>
          <w:sz w:val="16"/>
          <w:szCs w:val="16"/>
        </w:rPr>
        <w:t>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признанными аварийными…55,6 т.р.</w:t>
      </w:r>
      <w:proofErr w:type="gramEnd"/>
    </w:p>
    <w:p w:rsidR="00DB2E1E" w:rsidRPr="00DB2E1E" w:rsidRDefault="00DB2E1E" w:rsidP="003F0707">
      <w:pPr>
        <w:spacing w:after="0" w:line="240" w:lineRule="auto"/>
        <w:contextualSpacing/>
        <w:jc w:val="center"/>
        <w:outlineLvl w:val="0"/>
        <w:rPr>
          <w:rFonts w:ascii="Times New Roman" w:hAnsi="Times New Roman"/>
          <w:b/>
          <w:sz w:val="16"/>
          <w:szCs w:val="16"/>
        </w:rPr>
      </w:pPr>
      <w:r w:rsidRPr="00DB2E1E">
        <w:rPr>
          <w:rFonts w:ascii="Times New Roman" w:hAnsi="Times New Roman"/>
          <w:b/>
          <w:sz w:val="16"/>
          <w:szCs w:val="16"/>
        </w:rPr>
        <w:t>Исполнение  бюджета  поселения  за 2019 год</w:t>
      </w:r>
    </w:p>
    <w:p w:rsidR="00DB2E1E" w:rsidRPr="00DB2E1E" w:rsidRDefault="00DB2E1E" w:rsidP="003F0707">
      <w:pPr>
        <w:spacing w:after="0" w:line="240" w:lineRule="auto"/>
        <w:contextualSpacing/>
        <w:jc w:val="center"/>
        <w:outlineLvl w:val="0"/>
        <w:rPr>
          <w:rFonts w:ascii="Times New Roman" w:hAnsi="Times New Roman"/>
          <w:sz w:val="16"/>
          <w:szCs w:val="16"/>
        </w:rPr>
      </w:pPr>
      <w:r w:rsidRPr="00DB2E1E">
        <w:rPr>
          <w:rFonts w:ascii="Times New Roman" w:hAnsi="Times New Roman"/>
          <w:b/>
          <w:sz w:val="16"/>
          <w:szCs w:val="16"/>
        </w:rPr>
        <w:t>в  разрезе  доходных  источников</w:t>
      </w:r>
      <w:r w:rsidRPr="00DB2E1E">
        <w:rPr>
          <w:rFonts w:ascii="Times New Roman" w:hAnsi="Times New Roman"/>
          <w:sz w:val="16"/>
          <w:szCs w:val="16"/>
        </w:rPr>
        <w:t>:</w:t>
      </w:r>
    </w:p>
    <w:p w:rsidR="00DB2E1E" w:rsidRPr="00DB2E1E" w:rsidRDefault="00DB2E1E" w:rsidP="003F0707">
      <w:pPr>
        <w:pStyle w:val="afd"/>
        <w:spacing w:after="0" w:line="240" w:lineRule="auto"/>
        <w:contextualSpacing/>
        <w:jc w:val="right"/>
        <w:rPr>
          <w:rFonts w:ascii="Times New Roman" w:hAnsi="Times New Roman" w:cs="Times New Roman"/>
          <w:sz w:val="16"/>
          <w:szCs w:val="16"/>
          <w:lang w:val="ru-RU" w:eastAsia="ru-RU"/>
        </w:rPr>
      </w:pPr>
      <w:r w:rsidRPr="00DB2E1E">
        <w:rPr>
          <w:rFonts w:ascii="Times New Roman" w:hAnsi="Times New Roman" w:cs="Times New Roman"/>
          <w:sz w:val="16"/>
          <w:szCs w:val="16"/>
          <w:lang w:val="ru-RU" w:eastAsia="ru-RU"/>
        </w:rPr>
        <w:t xml:space="preserve">                                                                                                                        тыс</w:t>
      </w:r>
      <w:proofErr w:type="gramStart"/>
      <w:r w:rsidRPr="00DB2E1E">
        <w:rPr>
          <w:rFonts w:ascii="Times New Roman" w:hAnsi="Times New Roman" w:cs="Times New Roman"/>
          <w:sz w:val="16"/>
          <w:szCs w:val="16"/>
          <w:lang w:val="ru-RU" w:eastAsia="ru-RU"/>
        </w:rPr>
        <w:t>.р</w:t>
      </w:r>
      <w:proofErr w:type="gramEnd"/>
      <w:r w:rsidRPr="00DB2E1E">
        <w:rPr>
          <w:rFonts w:ascii="Times New Roman" w:hAnsi="Times New Roman" w:cs="Times New Roman"/>
          <w:sz w:val="16"/>
          <w:szCs w:val="16"/>
          <w:lang w:val="ru-RU" w:eastAsia="ru-RU"/>
        </w:rPr>
        <w:t xml:space="preserve">ублей                                         </w:t>
      </w:r>
    </w:p>
    <w:tbl>
      <w:tblPr>
        <w:tblW w:w="9498" w:type="dxa"/>
        <w:tblInd w:w="108" w:type="dxa"/>
        <w:tblLayout w:type="fixed"/>
        <w:tblLook w:val="0000"/>
      </w:tblPr>
      <w:tblGrid>
        <w:gridCol w:w="3402"/>
        <w:gridCol w:w="1276"/>
        <w:gridCol w:w="1134"/>
        <w:gridCol w:w="1134"/>
        <w:gridCol w:w="1276"/>
        <w:gridCol w:w="1276"/>
      </w:tblGrid>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Наименование статьи дохода</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Первоначальный  план  на 2019 год</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Уточнен</w:t>
            </w:r>
          </w:p>
          <w:p w:rsidR="00DB2E1E" w:rsidRPr="00DB2E1E" w:rsidRDefault="00DB2E1E" w:rsidP="00DB2E1E">
            <w:pPr>
              <w:spacing w:after="0" w:line="240" w:lineRule="auto"/>
              <w:contextualSpacing/>
              <w:jc w:val="center"/>
              <w:rPr>
                <w:rFonts w:ascii="Times New Roman" w:hAnsi="Times New Roman"/>
                <w:bCs/>
                <w:sz w:val="16"/>
                <w:szCs w:val="16"/>
              </w:rPr>
            </w:pPr>
            <w:proofErr w:type="spellStart"/>
            <w:r w:rsidRPr="00DB2E1E">
              <w:rPr>
                <w:rFonts w:ascii="Times New Roman" w:hAnsi="Times New Roman"/>
                <w:bCs/>
                <w:sz w:val="16"/>
                <w:szCs w:val="16"/>
              </w:rPr>
              <w:t>ный</w:t>
            </w:r>
            <w:proofErr w:type="spellEnd"/>
            <w:r w:rsidRPr="00DB2E1E">
              <w:rPr>
                <w:rFonts w:ascii="Times New Roman" w:hAnsi="Times New Roman"/>
                <w:bCs/>
                <w:sz w:val="16"/>
                <w:szCs w:val="16"/>
              </w:rPr>
              <w:t xml:space="preserve"> план на 2019 г</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Исполнено</w:t>
            </w: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за 2019 г</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Отклонение кассового исполнения от плана 2019 года</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 xml:space="preserve">     % исполнен</w:t>
            </w:r>
          </w:p>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 xml:space="preserve"> к плану</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 xml:space="preserve">Налоговые  и неналоговые доходы  -   всего  </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3942,8</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4757,2</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5661,6</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904,4</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119</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в   том  числе:</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Налоговые  доходы</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3269,5</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3965,5</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4645,6</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680,1</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117,2</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 xml:space="preserve">Налог на доходы физических лиц </w:t>
            </w:r>
          </w:p>
        </w:tc>
        <w:tc>
          <w:tcPr>
            <w:tcW w:w="1276"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1215,2</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1186,4</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1181,2</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-5,2</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99,6</w:t>
            </w:r>
          </w:p>
        </w:tc>
      </w:tr>
      <w:tr w:rsidR="00DB2E1E" w:rsidRPr="00DB2E1E" w:rsidTr="00DB2E1E">
        <w:trPr>
          <w:cantSplit/>
          <w:trHeight w:val="506"/>
        </w:trPr>
        <w:tc>
          <w:tcPr>
            <w:tcW w:w="3402" w:type="dxa"/>
            <w:tcBorders>
              <w:top w:val="single" w:sz="4" w:space="0" w:color="auto"/>
              <w:left w:val="single" w:sz="4" w:space="0" w:color="auto"/>
              <w:bottom w:val="single" w:sz="4" w:space="0" w:color="000000"/>
              <w:right w:val="single" w:sz="4" w:space="0" w:color="auto"/>
            </w:tcBorders>
            <w:noWrap/>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Акцизы по подакцизным товарам (продукции), производимым  на территории Российской Федерации</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234,5</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234,5</w:t>
            </w:r>
          </w:p>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262,0</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27,5</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111,7</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Налог, взимаемый  в  связи с применением  упрощенной  системы  налогообложения</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140,0</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140,0</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271,4</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131,4</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193,9</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Единый сельскохозяйственный налог</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900,0</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1624,5</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2143,0</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518,5</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131,9</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Налог на имущество  физических  лиц</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4,0</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8,8</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8,9</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101,1</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i/>
                <w:sz w:val="16"/>
                <w:szCs w:val="16"/>
              </w:rPr>
            </w:pPr>
            <w:r w:rsidRPr="00DB2E1E">
              <w:rPr>
                <w:rFonts w:ascii="Times New Roman" w:hAnsi="Times New Roman"/>
                <w:bCs/>
                <w:sz w:val="16"/>
                <w:szCs w:val="16"/>
              </w:rPr>
              <w:t>Земельный  налог</w:t>
            </w:r>
            <w:r w:rsidRPr="00DB2E1E">
              <w:rPr>
                <w:rFonts w:ascii="Times New Roman" w:hAnsi="Times New Roman"/>
                <w:bCs/>
                <w:i/>
                <w:sz w:val="16"/>
                <w:szCs w:val="16"/>
              </w:rPr>
              <w:t xml:space="preserve">       </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763,3</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763,3</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770,7</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7,4</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101,0</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sz w:val="16"/>
                <w:szCs w:val="16"/>
              </w:rPr>
              <w:lastRenderedPageBreak/>
              <w:t>Государственная пошлина за совершение нотариальных действий (за исключением действий, совершаемых консульскими  учреждениями  РФ)</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12,5</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8,0</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8,4</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0,4</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105</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Неналоговые   доходы</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673,3</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791,7</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1016,0</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224,3</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p>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128,3</w:t>
            </w:r>
          </w:p>
        </w:tc>
      </w:tr>
      <w:tr w:rsidR="00DB2E1E" w:rsidRPr="00DB2E1E" w:rsidTr="00DB2E1E">
        <w:trPr>
          <w:cantSplit/>
          <w:trHeight w:val="507"/>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DB2E1E">
              <w:rPr>
                <w:rFonts w:ascii="Times New Roman" w:hAnsi="Times New Roman"/>
                <w:b/>
                <w:bCs/>
                <w:sz w:val="16"/>
                <w:szCs w:val="16"/>
              </w:rPr>
              <w:t>)</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25,5</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22,5</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270,0</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247,5</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1200</w:t>
            </w:r>
          </w:p>
        </w:tc>
      </w:tr>
      <w:tr w:rsidR="00DB2E1E" w:rsidRPr="00DB2E1E" w:rsidTr="00DB2E1E">
        <w:trPr>
          <w:cantSplit/>
          <w:trHeight w:val="507"/>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Доходы от сдачи в аренду имущества, составляющего казну сельских поселений (за исключением земельных участков)</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72,0</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72,0</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100</w:t>
            </w:r>
          </w:p>
        </w:tc>
      </w:tr>
      <w:tr w:rsidR="00DB2E1E" w:rsidRPr="00DB2E1E" w:rsidTr="00DB2E1E">
        <w:trPr>
          <w:cantSplit/>
          <w:trHeight w:val="507"/>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132,0</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163,5</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185,2</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21,7</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113,3</w:t>
            </w:r>
          </w:p>
        </w:tc>
      </w:tr>
      <w:tr w:rsidR="00DB2E1E" w:rsidRPr="00DB2E1E" w:rsidTr="00DB2E1E">
        <w:trPr>
          <w:cantSplit/>
          <w:trHeight w:val="507"/>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Прочие доходы от компенсации затрат бюджетов поселений </w:t>
            </w:r>
          </w:p>
        </w:tc>
        <w:tc>
          <w:tcPr>
            <w:tcW w:w="1276"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17,9</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18,0</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0,1</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100,6</w:t>
            </w:r>
          </w:p>
        </w:tc>
      </w:tr>
      <w:tr w:rsidR="00DB2E1E" w:rsidRPr="00DB2E1E" w:rsidTr="00DB2E1E">
        <w:trPr>
          <w:cantSplit/>
          <w:trHeight w:val="507"/>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Доходы  от компенсации затрат государства  </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515,8</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515,8</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426,0</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-89,8</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82,6</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Денежные взыскания (штрафы) за нарушение </w:t>
            </w:r>
            <w:proofErr w:type="spellStart"/>
            <w:r w:rsidRPr="00DB2E1E">
              <w:rPr>
                <w:rFonts w:ascii="Times New Roman" w:hAnsi="Times New Roman"/>
                <w:sz w:val="16"/>
                <w:szCs w:val="16"/>
              </w:rPr>
              <w:t>зак-ва</w:t>
            </w:r>
            <w:proofErr w:type="spellEnd"/>
            <w:r w:rsidRPr="00DB2E1E">
              <w:rPr>
                <w:rFonts w:ascii="Times New Roman" w:hAnsi="Times New Roman"/>
                <w:sz w:val="16"/>
                <w:szCs w:val="16"/>
              </w:rPr>
              <w:t xml:space="preserve"> РФ о контрактной системе в сфере закупок, работ, услуг для обеспечения государственных и  муниципальных нужд для нужд сельских поселений</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44,8</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44,8</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Безвозмездные поступления</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rPr>
                <w:rFonts w:ascii="Times New Roman" w:hAnsi="Times New Roman"/>
                <w:b/>
                <w:bCs/>
                <w:sz w:val="16"/>
                <w:szCs w:val="16"/>
              </w:rPr>
            </w:pPr>
          </w:p>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 xml:space="preserve"> 53814,6</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rPr>
                <w:rFonts w:ascii="Times New Roman" w:hAnsi="Times New Roman"/>
                <w:b/>
                <w:bCs/>
                <w:sz w:val="16"/>
                <w:szCs w:val="16"/>
              </w:rPr>
            </w:pPr>
          </w:p>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 xml:space="preserve">  73368,6</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b/>
                <w:bCs/>
                <w:sz w:val="16"/>
                <w:szCs w:val="16"/>
              </w:rPr>
            </w:pPr>
          </w:p>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 xml:space="preserve">   72153,5</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 xml:space="preserve">      </w:t>
            </w:r>
          </w:p>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 xml:space="preserve">    -1215,1</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 xml:space="preserve">   </w:t>
            </w:r>
          </w:p>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 xml:space="preserve">   </w:t>
            </w:r>
            <w:r w:rsidRPr="00DB2E1E">
              <w:rPr>
                <w:rFonts w:ascii="Times New Roman" w:hAnsi="Times New Roman"/>
                <w:b/>
                <w:bCs/>
                <w:sz w:val="16"/>
                <w:szCs w:val="16"/>
              </w:rPr>
              <w:t xml:space="preserve">  98,3      </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в   том числе:</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bCs/>
                <w:sz w:val="16"/>
                <w:szCs w:val="16"/>
              </w:rPr>
            </w:pP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Дотации бюджетам  сельских поселений на выравнивание  бюджетной  обеспеченности</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5073,6</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5073,6</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5073,6</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100</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Прочие дотации бюджетам сельских поселений</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9002,2</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9218,4</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9218,4</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72,4</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Прочие субсидии бюджетам сельских поселений</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5701,0</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19031,0</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18863,1</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-167,9</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99,1</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Субвенции</w:t>
            </w:r>
          </w:p>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sz w:val="16"/>
                <w:szCs w:val="16"/>
              </w:rPr>
              <w:t xml:space="preserve">бюджетам  на  осуществление  первичного воинского учета на территориях, где отсутствуют военные комиссариаты  </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150,9</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142,1</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142,1</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100</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 xml:space="preserve">      24,5</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3059,8</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3059,8</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100</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275,8</w:t>
            </w:r>
          </w:p>
        </w:tc>
        <w:tc>
          <w:tcPr>
            <w:tcW w:w="1134"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267,7</w:t>
            </w:r>
          </w:p>
        </w:tc>
        <w:tc>
          <w:tcPr>
            <w:tcW w:w="1134"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267,7</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100</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Прочие  межбюджетные трансферты, передаваемые бюджетам сельских поселений</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33586,6</w:t>
            </w:r>
          </w:p>
          <w:p w:rsidR="00DB2E1E" w:rsidRPr="00DB2E1E" w:rsidRDefault="00DB2E1E" w:rsidP="00DB2E1E">
            <w:pPr>
              <w:spacing w:after="0" w:line="240" w:lineRule="auto"/>
              <w:contextualSpacing/>
              <w:jc w:val="center"/>
              <w:rPr>
                <w:rFonts w:ascii="Times New Roman" w:hAnsi="Times New Roman"/>
                <w:bCs/>
                <w:sz w:val="16"/>
                <w:szCs w:val="16"/>
              </w:rPr>
            </w:pP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36279,3</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35232,1</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-1047,2</w:t>
            </w:r>
          </w:p>
          <w:p w:rsidR="00DB2E1E" w:rsidRPr="00DB2E1E" w:rsidRDefault="00DB2E1E" w:rsidP="00DB2E1E">
            <w:pPr>
              <w:spacing w:after="0" w:line="240" w:lineRule="auto"/>
              <w:contextualSpacing/>
              <w:jc w:val="center"/>
              <w:rPr>
                <w:rFonts w:ascii="Times New Roman" w:hAnsi="Times New Roman"/>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97,1</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t>Прочие безвозмездные поступления</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294,5</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294,5</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100</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0,0</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2,2</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2,2</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p>
          <w:p w:rsidR="00DB2E1E" w:rsidRPr="00DB2E1E" w:rsidRDefault="00DB2E1E" w:rsidP="00DB2E1E">
            <w:pPr>
              <w:spacing w:after="0" w:line="240" w:lineRule="auto"/>
              <w:contextualSpacing/>
              <w:jc w:val="center"/>
              <w:rPr>
                <w:rFonts w:ascii="Times New Roman" w:hAnsi="Times New Roman"/>
                <w:bCs/>
                <w:sz w:val="16"/>
                <w:szCs w:val="16"/>
              </w:rPr>
            </w:pPr>
            <w:r w:rsidRPr="00DB2E1E">
              <w:rPr>
                <w:rFonts w:ascii="Times New Roman" w:hAnsi="Times New Roman"/>
                <w:bCs/>
                <w:sz w:val="16"/>
                <w:szCs w:val="16"/>
              </w:rPr>
              <w:t>0</w:t>
            </w:r>
          </w:p>
        </w:tc>
      </w:tr>
      <w:tr w:rsidR="00DB2E1E" w:rsidRPr="00DB2E1E" w:rsidTr="00DB2E1E">
        <w:trPr>
          <w:cantSplit/>
          <w:trHeight w:val="276"/>
        </w:trPr>
        <w:tc>
          <w:tcPr>
            <w:tcW w:w="3402" w:type="dxa"/>
            <w:tcBorders>
              <w:top w:val="single" w:sz="4" w:space="0" w:color="auto"/>
              <w:left w:val="single" w:sz="4" w:space="0" w:color="auto"/>
              <w:bottom w:val="single" w:sz="4" w:space="0" w:color="000000"/>
              <w:right w:val="single" w:sz="4" w:space="0" w:color="auto"/>
            </w:tcBorders>
            <w:noWrap/>
            <w:vAlign w:val="center"/>
          </w:tcPr>
          <w:p w:rsidR="00DB2E1E" w:rsidRPr="00DB2E1E" w:rsidRDefault="00DB2E1E" w:rsidP="00DB2E1E">
            <w:pPr>
              <w:spacing w:after="0" w:line="240" w:lineRule="auto"/>
              <w:contextualSpacing/>
              <w:rPr>
                <w:rFonts w:ascii="Times New Roman" w:hAnsi="Times New Roman"/>
                <w:bCs/>
                <w:sz w:val="16"/>
                <w:szCs w:val="16"/>
              </w:rPr>
            </w:pPr>
            <w:r w:rsidRPr="00DB2E1E">
              <w:rPr>
                <w:rFonts w:ascii="Times New Roman" w:hAnsi="Times New Roman"/>
                <w:bCs/>
                <w:sz w:val="16"/>
                <w:szCs w:val="16"/>
              </w:rPr>
              <w:lastRenderedPageBreak/>
              <w:t xml:space="preserve">  Всего  доходов</w:t>
            </w:r>
          </w:p>
        </w:tc>
        <w:tc>
          <w:tcPr>
            <w:tcW w:w="1276" w:type="dxa"/>
            <w:tcBorders>
              <w:top w:val="single" w:sz="4" w:space="0" w:color="auto"/>
              <w:left w:val="single" w:sz="4" w:space="0" w:color="auto"/>
              <w:bottom w:val="single" w:sz="4" w:space="0" w:color="000000"/>
              <w:right w:val="single" w:sz="4" w:space="0" w:color="auto"/>
            </w:tcBorders>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57757,4</w:t>
            </w:r>
          </w:p>
        </w:tc>
        <w:tc>
          <w:tcPr>
            <w:tcW w:w="1134" w:type="dxa"/>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78125,8</w:t>
            </w:r>
          </w:p>
        </w:tc>
        <w:tc>
          <w:tcPr>
            <w:tcW w:w="1134"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77815,1</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jc w:val="center"/>
              <w:rPr>
                <w:rFonts w:ascii="Times New Roman" w:hAnsi="Times New Roman"/>
                <w:b/>
                <w:bCs/>
                <w:sz w:val="16"/>
                <w:szCs w:val="16"/>
              </w:rPr>
            </w:pPr>
            <w:r w:rsidRPr="00DB2E1E">
              <w:rPr>
                <w:rFonts w:ascii="Times New Roman" w:hAnsi="Times New Roman"/>
                <w:b/>
                <w:bCs/>
                <w:sz w:val="16"/>
                <w:szCs w:val="16"/>
              </w:rPr>
              <w:t>-310,7</w:t>
            </w:r>
          </w:p>
        </w:tc>
        <w:tc>
          <w:tcPr>
            <w:tcW w:w="1276"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b/>
                <w:bCs/>
                <w:sz w:val="16"/>
                <w:szCs w:val="16"/>
              </w:rPr>
            </w:pPr>
            <w:r w:rsidRPr="00DB2E1E">
              <w:rPr>
                <w:rFonts w:ascii="Times New Roman" w:hAnsi="Times New Roman"/>
                <w:b/>
                <w:bCs/>
                <w:sz w:val="16"/>
                <w:szCs w:val="16"/>
              </w:rPr>
              <w:t xml:space="preserve">    99,6</w:t>
            </w:r>
          </w:p>
        </w:tc>
      </w:tr>
    </w:tbl>
    <w:p w:rsidR="00DB2E1E" w:rsidRPr="00DB2E1E" w:rsidRDefault="00DB2E1E" w:rsidP="00DB2E1E">
      <w:pPr>
        <w:spacing w:after="0" w:line="240" w:lineRule="auto"/>
        <w:contextualSpacing/>
        <w:outlineLvl w:val="0"/>
        <w:rPr>
          <w:rFonts w:ascii="Times New Roman" w:hAnsi="Times New Roman"/>
          <w:b/>
          <w:sz w:val="16"/>
          <w:szCs w:val="16"/>
        </w:rPr>
      </w:pPr>
      <w:r w:rsidRPr="00DB2E1E">
        <w:rPr>
          <w:rFonts w:ascii="Times New Roman" w:hAnsi="Times New Roman"/>
          <w:b/>
          <w:sz w:val="16"/>
          <w:szCs w:val="16"/>
        </w:rPr>
        <w:t xml:space="preserve">                                                               </w:t>
      </w:r>
    </w:p>
    <w:p w:rsidR="00DB2E1E" w:rsidRPr="00DB2E1E" w:rsidRDefault="00DB2E1E" w:rsidP="00DB2E1E">
      <w:pPr>
        <w:spacing w:after="0" w:line="240" w:lineRule="auto"/>
        <w:contextualSpacing/>
        <w:outlineLvl w:val="0"/>
        <w:rPr>
          <w:rFonts w:ascii="Times New Roman" w:hAnsi="Times New Roman"/>
          <w:b/>
          <w:sz w:val="16"/>
          <w:szCs w:val="16"/>
        </w:rPr>
      </w:pPr>
      <w:r w:rsidRPr="00DB2E1E">
        <w:rPr>
          <w:rFonts w:ascii="Times New Roman" w:hAnsi="Times New Roman"/>
          <w:sz w:val="16"/>
          <w:szCs w:val="16"/>
        </w:rPr>
        <w:t xml:space="preserve">               </w:t>
      </w:r>
      <w:r w:rsidRPr="00DB2E1E">
        <w:rPr>
          <w:rFonts w:ascii="Times New Roman" w:hAnsi="Times New Roman"/>
          <w:b/>
          <w:sz w:val="16"/>
          <w:szCs w:val="16"/>
        </w:rPr>
        <w:t xml:space="preserve">                                        Доходы  местного  бюджета</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Исполнение местного бюджета за 2019 год  по доходам составляет </w:t>
      </w:r>
      <w:r w:rsidRPr="00DB2E1E">
        <w:rPr>
          <w:rFonts w:ascii="Times New Roman" w:hAnsi="Times New Roman"/>
          <w:b/>
          <w:sz w:val="16"/>
          <w:szCs w:val="16"/>
        </w:rPr>
        <w:t>77815,1</w:t>
      </w:r>
      <w:r w:rsidRPr="00DB2E1E">
        <w:rPr>
          <w:rFonts w:ascii="Times New Roman" w:hAnsi="Times New Roman"/>
          <w:sz w:val="16"/>
          <w:szCs w:val="16"/>
        </w:rPr>
        <w:t>тыс. руб. или 99,6% от плана 78125,8т.р., в том числе по налоговым и неналоговым доходам 5661,6 тыс. руб., по безвозмездным поступлениям 72153,5 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уб.</w:t>
      </w:r>
    </w:p>
    <w:p w:rsidR="00DB2E1E" w:rsidRPr="00DB2E1E" w:rsidRDefault="00DB2E1E" w:rsidP="00DB2E1E">
      <w:pPr>
        <w:spacing w:after="0" w:line="240" w:lineRule="auto"/>
        <w:contextualSpacing/>
        <w:jc w:val="both"/>
        <w:rPr>
          <w:rFonts w:ascii="Times New Roman" w:hAnsi="Times New Roman"/>
          <w:b/>
          <w:sz w:val="16"/>
          <w:szCs w:val="16"/>
        </w:rPr>
      </w:pPr>
      <w:r w:rsidRPr="00DB2E1E">
        <w:rPr>
          <w:rFonts w:ascii="Times New Roman" w:hAnsi="Times New Roman"/>
          <w:sz w:val="16"/>
          <w:szCs w:val="16"/>
        </w:rPr>
        <w:t>Относительно соответствующего периода прошлого года исполнение местного бюджета в отчётном периоде по доходам  увеличилось  на 37 145,3 тыс. руб. от суммы 40 669,8т.р. за счет увеличения налоговых, неналоговых доходов и безвозмездных поступлений</w:t>
      </w:r>
      <w:r w:rsidRPr="00DB2E1E">
        <w:rPr>
          <w:rFonts w:ascii="Times New Roman" w:hAnsi="Times New Roman"/>
          <w:b/>
          <w:sz w:val="16"/>
          <w:szCs w:val="16"/>
        </w:rPr>
        <w:t xml:space="preserve">                       </w:t>
      </w:r>
    </w:p>
    <w:p w:rsidR="00DB2E1E" w:rsidRPr="00DB2E1E" w:rsidRDefault="00DB2E1E" w:rsidP="00DB2E1E">
      <w:pPr>
        <w:spacing w:after="0" w:line="240" w:lineRule="auto"/>
        <w:contextualSpacing/>
        <w:jc w:val="center"/>
        <w:outlineLvl w:val="0"/>
        <w:rPr>
          <w:rFonts w:ascii="Times New Roman" w:hAnsi="Times New Roman"/>
          <w:b/>
          <w:sz w:val="16"/>
          <w:szCs w:val="16"/>
        </w:rPr>
      </w:pPr>
      <w:r w:rsidRPr="00DB2E1E">
        <w:rPr>
          <w:rFonts w:ascii="Times New Roman" w:hAnsi="Times New Roman"/>
          <w:b/>
          <w:sz w:val="16"/>
          <w:szCs w:val="16"/>
        </w:rPr>
        <w:t>Налоговые  доходы  бюджета</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Общая сумма  налоговых доходов за 2019 год составила в сумме </w:t>
      </w:r>
      <w:r w:rsidRPr="00DB2E1E">
        <w:rPr>
          <w:rFonts w:ascii="Times New Roman" w:hAnsi="Times New Roman"/>
          <w:b/>
          <w:sz w:val="16"/>
          <w:szCs w:val="16"/>
        </w:rPr>
        <w:t xml:space="preserve">4645,6 </w:t>
      </w:r>
      <w:r w:rsidRPr="00DB2E1E">
        <w:rPr>
          <w:rFonts w:ascii="Times New Roman" w:hAnsi="Times New Roman"/>
          <w:sz w:val="16"/>
          <w:szCs w:val="16"/>
        </w:rPr>
        <w:t xml:space="preserve">тыс. руб. или 117,2%  от плана 3965,5 тыс. руб. </w:t>
      </w:r>
    </w:p>
    <w:p w:rsidR="00DB2E1E" w:rsidRPr="00DB2E1E" w:rsidRDefault="00DB2E1E" w:rsidP="00DB2E1E">
      <w:pPr>
        <w:spacing w:after="0" w:line="240" w:lineRule="auto"/>
        <w:contextualSpacing/>
        <w:jc w:val="both"/>
        <w:outlineLvl w:val="0"/>
        <w:rPr>
          <w:rFonts w:ascii="Times New Roman" w:hAnsi="Times New Roman"/>
          <w:bCs/>
          <w:sz w:val="16"/>
          <w:szCs w:val="16"/>
        </w:rPr>
      </w:pPr>
      <w:r w:rsidRPr="00DB2E1E">
        <w:rPr>
          <w:rFonts w:ascii="Times New Roman" w:hAnsi="Times New Roman"/>
          <w:sz w:val="16"/>
          <w:szCs w:val="16"/>
        </w:rPr>
        <w:t xml:space="preserve">    В 2019 году возросло поступление единого сельскохозяйственного налога, увеличился </w:t>
      </w:r>
      <w:r w:rsidRPr="00DB2E1E">
        <w:rPr>
          <w:rFonts w:ascii="Times New Roman" w:hAnsi="Times New Roman"/>
          <w:bCs/>
          <w:sz w:val="16"/>
          <w:szCs w:val="16"/>
        </w:rPr>
        <w:t>налог в  связи с применением  упрощенной  системы  налогообложения, НДФЛ и акцизы.</w:t>
      </w:r>
    </w:p>
    <w:p w:rsidR="00DB2E1E" w:rsidRPr="00DB2E1E" w:rsidRDefault="00DB2E1E" w:rsidP="00DB2E1E">
      <w:pPr>
        <w:spacing w:after="0" w:line="240" w:lineRule="auto"/>
        <w:contextualSpacing/>
        <w:jc w:val="both"/>
        <w:outlineLvl w:val="0"/>
        <w:rPr>
          <w:rFonts w:ascii="Times New Roman" w:hAnsi="Times New Roman"/>
          <w:sz w:val="16"/>
          <w:szCs w:val="16"/>
        </w:rPr>
      </w:pPr>
      <w:r w:rsidRPr="00DB2E1E">
        <w:rPr>
          <w:rFonts w:ascii="Times New Roman" w:hAnsi="Times New Roman"/>
          <w:bCs/>
          <w:sz w:val="16"/>
          <w:szCs w:val="16"/>
        </w:rPr>
        <w:t>Снижение дохода по земельному налогу и государственной пошлине.</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В том числе:</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План по  </w:t>
      </w:r>
      <w:r w:rsidRPr="00DB2E1E">
        <w:rPr>
          <w:rFonts w:ascii="Times New Roman" w:hAnsi="Times New Roman"/>
          <w:b/>
          <w:sz w:val="16"/>
          <w:szCs w:val="16"/>
        </w:rPr>
        <w:t xml:space="preserve">налогу на доходы  физических  лиц  </w:t>
      </w:r>
      <w:r w:rsidRPr="00DB2E1E">
        <w:rPr>
          <w:rFonts w:ascii="Times New Roman" w:hAnsi="Times New Roman"/>
          <w:sz w:val="16"/>
          <w:szCs w:val="16"/>
        </w:rPr>
        <w:t xml:space="preserve">утвержден в сумме 1186,4тыс.руб., фактически  исполнено </w:t>
      </w:r>
      <w:r w:rsidRPr="00DB2E1E">
        <w:rPr>
          <w:rFonts w:ascii="Times New Roman" w:hAnsi="Times New Roman"/>
          <w:b/>
          <w:sz w:val="16"/>
          <w:szCs w:val="16"/>
        </w:rPr>
        <w:t>1181,2</w:t>
      </w:r>
      <w:r w:rsidRPr="00DB2E1E">
        <w:rPr>
          <w:rFonts w:ascii="Times New Roman" w:hAnsi="Times New Roman"/>
          <w:sz w:val="16"/>
          <w:szCs w:val="16"/>
        </w:rPr>
        <w:t xml:space="preserve">тыс.руб. или 99,6%. По сравнению с аналогичным периодом прошлого года налог увеличился на 44,0т.р. за счет индексации заработной платы в бюджетных </w:t>
      </w:r>
      <w:proofErr w:type="spellStart"/>
      <w:r w:rsidRPr="00DB2E1E">
        <w:rPr>
          <w:rFonts w:ascii="Times New Roman" w:hAnsi="Times New Roman"/>
          <w:sz w:val="16"/>
          <w:szCs w:val="16"/>
        </w:rPr>
        <w:t>учреждениях</w:t>
      </w:r>
      <w:proofErr w:type="gramStart"/>
      <w:r w:rsidRPr="00DB2E1E">
        <w:rPr>
          <w:rFonts w:ascii="Times New Roman" w:hAnsi="Times New Roman"/>
          <w:sz w:val="16"/>
          <w:szCs w:val="16"/>
        </w:rPr>
        <w:t>.С</w:t>
      </w:r>
      <w:proofErr w:type="gramEnd"/>
      <w:r w:rsidRPr="00DB2E1E">
        <w:rPr>
          <w:rFonts w:ascii="Times New Roman" w:hAnsi="Times New Roman"/>
          <w:sz w:val="16"/>
          <w:szCs w:val="16"/>
        </w:rPr>
        <w:t>огласно</w:t>
      </w:r>
      <w:proofErr w:type="spellEnd"/>
      <w:r w:rsidRPr="00DB2E1E">
        <w:rPr>
          <w:rFonts w:ascii="Times New Roman" w:hAnsi="Times New Roman"/>
          <w:sz w:val="16"/>
          <w:szCs w:val="16"/>
        </w:rPr>
        <w:t xml:space="preserve"> статье 61.1 БК РФ  норматив зачисления в бюджеты сельских поселений от налога на доходы физических лиц составляет - 2%., а также законом Ненецкого автономного округа от 31.10.2013 года № 91-оз «О нормативах отчислений от налогов в бюджеты муниципальных образований Ненецкого автономного округа», в бюджеты поселений -5% от суммы налога, взимаемого на территории поселения.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План по  </w:t>
      </w:r>
      <w:r w:rsidRPr="00DB2E1E">
        <w:rPr>
          <w:rFonts w:ascii="Times New Roman" w:hAnsi="Times New Roman"/>
          <w:b/>
          <w:sz w:val="16"/>
          <w:szCs w:val="16"/>
        </w:rPr>
        <w:t>акцизам</w:t>
      </w:r>
      <w:r w:rsidRPr="00DB2E1E">
        <w:rPr>
          <w:rFonts w:ascii="Times New Roman" w:hAnsi="Times New Roman"/>
          <w:sz w:val="16"/>
          <w:szCs w:val="16"/>
        </w:rPr>
        <w:t xml:space="preserve"> </w:t>
      </w:r>
      <w:r w:rsidRPr="00DB2E1E">
        <w:rPr>
          <w:rFonts w:ascii="Times New Roman" w:hAnsi="Times New Roman"/>
          <w:b/>
          <w:sz w:val="16"/>
          <w:szCs w:val="16"/>
        </w:rPr>
        <w:t>по подакцизным товарам (продукции), производимым на территории Российской Федерации</w:t>
      </w:r>
      <w:r w:rsidRPr="00DB2E1E">
        <w:rPr>
          <w:rFonts w:ascii="Times New Roman" w:hAnsi="Times New Roman"/>
          <w:sz w:val="16"/>
          <w:szCs w:val="16"/>
        </w:rPr>
        <w:t xml:space="preserve">  утвержден  в  сумме 234,5 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уб., фактически исполнено</w:t>
      </w:r>
      <w:r w:rsidRPr="00DB2E1E">
        <w:rPr>
          <w:rFonts w:ascii="Times New Roman" w:hAnsi="Times New Roman"/>
          <w:b/>
          <w:sz w:val="16"/>
          <w:szCs w:val="16"/>
        </w:rPr>
        <w:t xml:space="preserve"> 262,0 </w:t>
      </w:r>
      <w:r w:rsidRPr="00DB2E1E">
        <w:rPr>
          <w:rFonts w:ascii="Times New Roman" w:hAnsi="Times New Roman"/>
          <w:sz w:val="16"/>
          <w:szCs w:val="16"/>
        </w:rPr>
        <w:t xml:space="preserve">тыс.руб.  или 111,7%. По сравнению с аналогичным периодом 2018 года налог увеличился на 44,4 т.р.. В бюджет поселения налог зачисляется по нормативу 0,23%. </w:t>
      </w:r>
    </w:p>
    <w:p w:rsidR="00DB2E1E" w:rsidRPr="00DB2E1E" w:rsidRDefault="00DB2E1E" w:rsidP="00DB2E1E">
      <w:pPr>
        <w:spacing w:after="0" w:line="240" w:lineRule="auto"/>
        <w:contextualSpacing/>
        <w:jc w:val="both"/>
        <w:outlineLvl w:val="0"/>
        <w:rPr>
          <w:rFonts w:ascii="Times New Roman" w:hAnsi="Times New Roman"/>
          <w:sz w:val="16"/>
          <w:szCs w:val="16"/>
        </w:rPr>
      </w:pPr>
      <w:r w:rsidRPr="00DB2E1E">
        <w:rPr>
          <w:rFonts w:ascii="Times New Roman" w:hAnsi="Times New Roman"/>
          <w:sz w:val="16"/>
          <w:szCs w:val="16"/>
        </w:rPr>
        <w:t xml:space="preserve">        План по </w:t>
      </w:r>
      <w:r w:rsidRPr="00DB2E1E">
        <w:rPr>
          <w:rFonts w:ascii="Times New Roman" w:hAnsi="Times New Roman"/>
          <w:b/>
          <w:sz w:val="16"/>
          <w:szCs w:val="16"/>
        </w:rPr>
        <w:t xml:space="preserve">налогу, взимаемому в связи с применением упрощенной системы налогообложения </w:t>
      </w:r>
      <w:r w:rsidRPr="00DB2E1E">
        <w:rPr>
          <w:rFonts w:ascii="Times New Roman" w:hAnsi="Times New Roman"/>
          <w:sz w:val="16"/>
          <w:szCs w:val="16"/>
        </w:rPr>
        <w:t>утвержден в сумме 140,0тыс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уб.,фактически исполнено</w:t>
      </w:r>
      <w:r w:rsidRPr="00DB2E1E">
        <w:rPr>
          <w:rFonts w:ascii="Times New Roman" w:hAnsi="Times New Roman"/>
          <w:b/>
          <w:sz w:val="16"/>
          <w:szCs w:val="16"/>
        </w:rPr>
        <w:t xml:space="preserve"> 271,4</w:t>
      </w:r>
      <w:r w:rsidRPr="00DB2E1E">
        <w:rPr>
          <w:rFonts w:ascii="Times New Roman" w:hAnsi="Times New Roman"/>
          <w:sz w:val="16"/>
          <w:szCs w:val="16"/>
        </w:rPr>
        <w:t xml:space="preserve">тыс.руб.  или 193,9%. По сравнению с отчетным периодом 2018 года поступление данного налога увеличилось на 207,7т.р. В 2019 году увеличены нормативы отчислений. </w:t>
      </w:r>
      <w:proofErr w:type="gramStart"/>
      <w:r w:rsidRPr="00DB2E1E">
        <w:rPr>
          <w:rFonts w:ascii="Times New Roman" w:hAnsi="Times New Roman"/>
          <w:sz w:val="16"/>
          <w:szCs w:val="16"/>
        </w:rPr>
        <w:t xml:space="preserve">Законом Ненецкого автономного округа от 31 октября 2013 года № 91-оз «О нормативах отчислений от налогов в бюджеты муниципальных образований Ненецкого автономного округа установлены единые нормативы отчислений от налога, взимаемого в связи с применением упрощенной системы налогообложения, в том числе минимального налога, зачисляемого в бюджет НАО, в т.ч. в бюджеты сельских поселений –50%. </w:t>
      </w:r>
      <w:proofErr w:type="gramEnd"/>
    </w:p>
    <w:p w:rsidR="00DB2E1E" w:rsidRPr="00DB2E1E" w:rsidRDefault="00DB2E1E" w:rsidP="00DB2E1E">
      <w:pPr>
        <w:spacing w:after="0" w:line="240" w:lineRule="auto"/>
        <w:contextualSpacing/>
        <w:jc w:val="both"/>
        <w:outlineLvl w:val="0"/>
        <w:rPr>
          <w:rFonts w:ascii="Times New Roman" w:hAnsi="Times New Roman"/>
          <w:sz w:val="16"/>
          <w:szCs w:val="16"/>
        </w:rPr>
      </w:pPr>
      <w:r w:rsidRPr="00DB2E1E">
        <w:rPr>
          <w:rFonts w:ascii="Times New Roman" w:hAnsi="Times New Roman"/>
          <w:sz w:val="16"/>
          <w:szCs w:val="16"/>
        </w:rPr>
        <w:t xml:space="preserve">       План по  </w:t>
      </w:r>
      <w:r w:rsidRPr="00DB2E1E">
        <w:rPr>
          <w:rFonts w:ascii="Times New Roman" w:hAnsi="Times New Roman"/>
          <w:b/>
          <w:sz w:val="16"/>
          <w:szCs w:val="16"/>
        </w:rPr>
        <w:t xml:space="preserve">единому сельскохозяйственному  налогу (ЕСХН) </w:t>
      </w:r>
      <w:r w:rsidRPr="00DB2E1E">
        <w:rPr>
          <w:rFonts w:ascii="Times New Roman" w:hAnsi="Times New Roman"/>
          <w:sz w:val="16"/>
          <w:szCs w:val="16"/>
        </w:rPr>
        <w:t>утвержден в  сумме  1624,5тыс. руб., фактически исполнено</w:t>
      </w:r>
      <w:r w:rsidRPr="00DB2E1E">
        <w:rPr>
          <w:rFonts w:ascii="Times New Roman" w:hAnsi="Times New Roman"/>
          <w:b/>
          <w:sz w:val="16"/>
          <w:szCs w:val="16"/>
        </w:rPr>
        <w:t xml:space="preserve"> 2143,0 </w:t>
      </w:r>
      <w:r w:rsidRPr="00DB2E1E">
        <w:rPr>
          <w:rFonts w:ascii="Times New Roman" w:hAnsi="Times New Roman"/>
          <w:sz w:val="16"/>
          <w:szCs w:val="16"/>
        </w:rPr>
        <w:t xml:space="preserve">тыс. руб.  или 131,9%. По сравнению с отчетным периодом 2018 года поступление данного налога увеличилось на 207,7т.р. С  2015 года  ЕСХН  зачисляется  в бюджет  поселений  по  нормативу  30 % от суммы  налога.  </w:t>
      </w:r>
    </w:p>
    <w:p w:rsidR="00DB2E1E" w:rsidRPr="00DB2E1E" w:rsidRDefault="00DB2E1E" w:rsidP="00DB2E1E">
      <w:pPr>
        <w:spacing w:after="0" w:line="240" w:lineRule="auto"/>
        <w:contextualSpacing/>
        <w:jc w:val="both"/>
        <w:outlineLvl w:val="0"/>
        <w:rPr>
          <w:rFonts w:ascii="Times New Roman" w:hAnsi="Times New Roman"/>
          <w:sz w:val="16"/>
          <w:szCs w:val="16"/>
        </w:rPr>
      </w:pPr>
      <w:r w:rsidRPr="00DB2E1E">
        <w:rPr>
          <w:rFonts w:ascii="Times New Roman" w:hAnsi="Times New Roman"/>
          <w:sz w:val="16"/>
          <w:szCs w:val="16"/>
        </w:rPr>
        <w:t xml:space="preserve">       План по</w:t>
      </w:r>
      <w:r w:rsidRPr="00DB2E1E">
        <w:rPr>
          <w:rFonts w:ascii="Times New Roman" w:hAnsi="Times New Roman"/>
          <w:b/>
          <w:sz w:val="16"/>
          <w:szCs w:val="16"/>
        </w:rPr>
        <w:t xml:space="preserve"> налогу на  имущество  физических  лиц  </w:t>
      </w:r>
      <w:r w:rsidRPr="00DB2E1E">
        <w:rPr>
          <w:rFonts w:ascii="Times New Roman" w:hAnsi="Times New Roman"/>
          <w:sz w:val="16"/>
          <w:szCs w:val="16"/>
        </w:rPr>
        <w:t>утвержден в сумме 8,8</w:t>
      </w:r>
      <w:r w:rsidRPr="00DB2E1E">
        <w:rPr>
          <w:rFonts w:ascii="Times New Roman" w:hAnsi="Times New Roman"/>
          <w:b/>
          <w:sz w:val="16"/>
          <w:szCs w:val="16"/>
        </w:rPr>
        <w:t xml:space="preserve"> </w:t>
      </w:r>
      <w:r w:rsidRPr="00DB2E1E">
        <w:rPr>
          <w:rFonts w:ascii="Times New Roman" w:hAnsi="Times New Roman"/>
          <w:sz w:val="16"/>
          <w:szCs w:val="16"/>
        </w:rPr>
        <w:t>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 xml:space="preserve">уб., фактически исполнено </w:t>
      </w:r>
      <w:r w:rsidRPr="00DB2E1E">
        <w:rPr>
          <w:rFonts w:ascii="Times New Roman" w:hAnsi="Times New Roman"/>
          <w:b/>
          <w:sz w:val="16"/>
          <w:szCs w:val="16"/>
        </w:rPr>
        <w:t xml:space="preserve">8,9 </w:t>
      </w:r>
      <w:r w:rsidRPr="00DB2E1E">
        <w:rPr>
          <w:rFonts w:ascii="Times New Roman" w:hAnsi="Times New Roman"/>
          <w:sz w:val="16"/>
          <w:szCs w:val="16"/>
        </w:rPr>
        <w:t>тыс.руб. или 101,1%. Количество налогоплательщиков, учтенных  в базе  данных  налоговых  органов–97 чел., в т.ч.51 чел., которым предоставлены налоговые льготы. По сравнению  с  отчетным периодом  прошлого  года  поступление налога увеличилось на 1,8т.р</w:t>
      </w:r>
      <w:proofErr w:type="gramStart"/>
      <w:r w:rsidRPr="00DB2E1E">
        <w:rPr>
          <w:rFonts w:ascii="Times New Roman" w:hAnsi="Times New Roman"/>
          <w:sz w:val="16"/>
          <w:szCs w:val="16"/>
        </w:rPr>
        <w:t>..</w:t>
      </w:r>
      <w:proofErr w:type="gramEnd"/>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План по  </w:t>
      </w:r>
      <w:r w:rsidRPr="00DB2E1E">
        <w:rPr>
          <w:rFonts w:ascii="Times New Roman" w:hAnsi="Times New Roman"/>
          <w:b/>
          <w:sz w:val="16"/>
          <w:szCs w:val="16"/>
        </w:rPr>
        <w:t xml:space="preserve">земельному налогу </w:t>
      </w:r>
      <w:r w:rsidRPr="00DB2E1E">
        <w:rPr>
          <w:rFonts w:ascii="Times New Roman" w:hAnsi="Times New Roman"/>
          <w:sz w:val="16"/>
          <w:szCs w:val="16"/>
        </w:rPr>
        <w:t>утвержден в сумме 763,3 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 xml:space="preserve">уб., фактически исполнено </w:t>
      </w:r>
      <w:r w:rsidRPr="00DB2E1E">
        <w:rPr>
          <w:rFonts w:ascii="Times New Roman" w:hAnsi="Times New Roman"/>
          <w:b/>
          <w:sz w:val="16"/>
          <w:szCs w:val="16"/>
        </w:rPr>
        <w:t>770,7тыс.руб.</w:t>
      </w:r>
      <w:r w:rsidRPr="00DB2E1E">
        <w:rPr>
          <w:rFonts w:ascii="Times New Roman" w:hAnsi="Times New Roman"/>
          <w:sz w:val="16"/>
          <w:szCs w:val="16"/>
        </w:rPr>
        <w:t xml:space="preserve"> или 101%.Всего налогоплательщиков по земельному налогу –101ед., в т.ч: юридические лица-8ед., физические лица – 93ед., из них применяющие </w:t>
      </w:r>
      <w:r w:rsidRPr="00DB2E1E">
        <w:rPr>
          <w:rStyle w:val="10"/>
          <w:rFonts w:eastAsiaTheme="minorEastAsia"/>
          <w:b w:val="0"/>
          <w:sz w:val="16"/>
          <w:szCs w:val="16"/>
        </w:rPr>
        <w:t xml:space="preserve">налоговые льготы – 60 ед. </w:t>
      </w:r>
      <w:r w:rsidRPr="00DB2E1E">
        <w:rPr>
          <w:rFonts w:ascii="Times New Roman" w:hAnsi="Times New Roman"/>
          <w:sz w:val="16"/>
          <w:szCs w:val="16"/>
        </w:rPr>
        <w:t>От организаций налог исполнен в сумме 644,6 т.р., от физических лиц в сумме 126,1 т.р.</w:t>
      </w:r>
    </w:p>
    <w:p w:rsidR="00DB2E1E" w:rsidRPr="00DB2E1E" w:rsidRDefault="00DB2E1E" w:rsidP="00DB2E1E">
      <w:pPr>
        <w:autoSpaceDE w:val="0"/>
        <w:autoSpaceDN w:val="0"/>
        <w:adjustRightInd w:val="0"/>
        <w:spacing w:after="0" w:line="240" w:lineRule="auto"/>
        <w:contextualSpacing/>
        <w:jc w:val="both"/>
        <w:rPr>
          <w:rStyle w:val="10"/>
          <w:rFonts w:eastAsiaTheme="minorEastAsia"/>
          <w:b w:val="0"/>
          <w:sz w:val="16"/>
          <w:szCs w:val="16"/>
        </w:rPr>
      </w:pPr>
      <w:r w:rsidRPr="00DB2E1E">
        <w:rPr>
          <w:rStyle w:val="10"/>
          <w:rFonts w:eastAsiaTheme="minorEastAsia"/>
          <w:b w:val="0"/>
          <w:sz w:val="16"/>
          <w:szCs w:val="16"/>
        </w:rPr>
        <w:t xml:space="preserve">   Основными  плательщиками данного налога  являются:                     </w:t>
      </w:r>
    </w:p>
    <w:p w:rsidR="00DB2E1E" w:rsidRPr="00DB2E1E" w:rsidRDefault="00DB2E1E" w:rsidP="00DB2E1E">
      <w:pPr>
        <w:autoSpaceDE w:val="0"/>
        <w:autoSpaceDN w:val="0"/>
        <w:adjustRightInd w:val="0"/>
        <w:spacing w:after="0" w:line="240" w:lineRule="auto"/>
        <w:contextualSpacing/>
        <w:jc w:val="both"/>
        <w:rPr>
          <w:rStyle w:val="10"/>
          <w:rFonts w:eastAsiaTheme="minorEastAsia"/>
          <w:b w:val="0"/>
          <w:sz w:val="16"/>
          <w:szCs w:val="16"/>
        </w:rPr>
      </w:pPr>
      <w:r w:rsidRPr="00DB2E1E">
        <w:rPr>
          <w:rStyle w:val="10"/>
          <w:rFonts w:eastAsiaTheme="minorEastAsia"/>
          <w:b w:val="0"/>
          <w:sz w:val="16"/>
          <w:szCs w:val="16"/>
        </w:rPr>
        <w:t xml:space="preserve">    ГБОУ НАО «СШ </w:t>
      </w:r>
      <w:proofErr w:type="spellStart"/>
      <w:r w:rsidRPr="00DB2E1E">
        <w:rPr>
          <w:rStyle w:val="10"/>
          <w:rFonts w:eastAsiaTheme="minorEastAsia"/>
          <w:b w:val="0"/>
          <w:sz w:val="16"/>
          <w:szCs w:val="16"/>
        </w:rPr>
        <w:t>с</w:t>
      </w:r>
      <w:proofErr w:type="gramStart"/>
      <w:r w:rsidRPr="00DB2E1E">
        <w:rPr>
          <w:rStyle w:val="10"/>
          <w:rFonts w:eastAsiaTheme="minorEastAsia"/>
          <w:b w:val="0"/>
          <w:sz w:val="16"/>
          <w:szCs w:val="16"/>
        </w:rPr>
        <w:t>.О</w:t>
      </w:r>
      <w:proofErr w:type="gramEnd"/>
      <w:r w:rsidRPr="00DB2E1E">
        <w:rPr>
          <w:rStyle w:val="10"/>
          <w:rFonts w:eastAsiaTheme="minorEastAsia"/>
          <w:b w:val="0"/>
          <w:sz w:val="16"/>
          <w:szCs w:val="16"/>
        </w:rPr>
        <w:t>ксино</w:t>
      </w:r>
      <w:proofErr w:type="spellEnd"/>
      <w:r w:rsidRPr="00DB2E1E">
        <w:rPr>
          <w:rStyle w:val="10"/>
          <w:rFonts w:eastAsiaTheme="minorEastAsia"/>
          <w:b w:val="0"/>
          <w:sz w:val="16"/>
          <w:szCs w:val="16"/>
        </w:rPr>
        <w:t>»…278,5т.р.</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Style w:val="10"/>
          <w:rFonts w:eastAsiaTheme="minorEastAsia"/>
          <w:b w:val="0"/>
          <w:sz w:val="16"/>
          <w:szCs w:val="16"/>
        </w:rPr>
        <w:t xml:space="preserve">    </w:t>
      </w:r>
      <w:r w:rsidRPr="00DB2E1E">
        <w:rPr>
          <w:rFonts w:ascii="Times New Roman" w:hAnsi="Times New Roman"/>
          <w:sz w:val="16"/>
          <w:szCs w:val="16"/>
        </w:rPr>
        <w:t>СПК «</w:t>
      </w:r>
      <w:proofErr w:type="spellStart"/>
      <w:r w:rsidRPr="00DB2E1E">
        <w:rPr>
          <w:rFonts w:ascii="Times New Roman" w:hAnsi="Times New Roman"/>
          <w:sz w:val="16"/>
          <w:szCs w:val="16"/>
        </w:rPr>
        <w:t>Нарьяна-Ты</w:t>
      </w:r>
      <w:proofErr w:type="spellEnd"/>
      <w:r w:rsidRPr="00DB2E1E">
        <w:rPr>
          <w:rFonts w:ascii="Times New Roman" w:hAnsi="Times New Roman"/>
          <w:sz w:val="16"/>
          <w:szCs w:val="16"/>
        </w:rPr>
        <w:t>»….238,0т.р.</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КУ НАО «СББЖ»….6,2т.р.</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ГБУЗ НАО «Ненецкая окружная больница»…31,5т.р.</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w:t>
      </w:r>
      <w:proofErr w:type="spellStart"/>
      <w:r w:rsidRPr="00DB2E1E">
        <w:rPr>
          <w:rFonts w:ascii="Times New Roman" w:hAnsi="Times New Roman"/>
          <w:sz w:val="16"/>
          <w:szCs w:val="16"/>
        </w:rPr>
        <w:t>Нижне-Печорское</w:t>
      </w:r>
      <w:proofErr w:type="spellEnd"/>
      <w:r w:rsidRPr="00DB2E1E">
        <w:rPr>
          <w:rFonts w:ascii="Times New Roman" w:hAnsi="Times New Roman"/>
          <w:sz w:val="16"/>
          <w:szCs w:val="16"/>
        </w:rPr>
        <w:t xml:space="preserve"> </w:t>
      </w:r>
      <w:proofErr w:type="spellStart"/>
      <w:r w:rsidRPr="00DB2E1E">
        <w:rPr>
          <w:rFonts w:ascii="Times New Roman" w:hAnsi="Times New Roman"/>
          <w:sz w:val="16"/>
          <w:szCs w:val="16"/>
        </w:rPr>
        <w:t>потребит</w:t>
      </w:r>
      <w:proofErr w:type="gramStart"/>
      <w:r w:rsidRPr="00DB2E1E">
        <w:rPr>
          <w:rFonts w:ascii="Times New Roman" w:hAnsi="Times New Roman"/>
          <w:sz w:val="16"/>
          <w:szCs w:val="16"/>
        </w:rPr>
        <w:t>.о</w:t>
      </w:r>
      <w:proofErr w:type="gramEnd"/>
      <w:r w:rsidRPr="00DB2E1E">
        <w:rPr>
          <w:rFonts w:ascii="Times New Roman" w:hAnsi="Times New Roman"/>
          <w:sz w:val="16"/>
          <w:szCs w:val="16"/>
        </w:rPr>
        <w:t>бщество</w:t>
      </w:r>
      <w:proofErr w:type="spellEnd"/>
      <w:r w:rsidRPr="00DB2E1E">
        <w:rPr>
          <w:rFonts w:ascii="Times New Roman" w:hAnsi="Times New Roman"/>
          <w:sz w:val="16"/>
          <w:szCs w:val="16"/>
        </w:rPr>
        <w:t>…1,8 т.р.</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ГБУ ДО НАО «Ледовый дворец спорта «Труд»..68,5т.р.</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    ФГБУ «Северное УГМС»……0 т.р.</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ГБУК НАО «НЦБ </w:t>
      </w:r>
      <w:proofErr w:type="spellStart"/>
      <w:r w:rsidRPr="00DB2E1E">
        <w:rPr>
          <w:rFonts w:ascii="Times New Roman" w:hAnsi="Times New Roman"/>
          <w:sz w:val="16"/>
          <w:szCs w:val="16"/>
        </w:rPr>
        <w:t>им</w:t>
      </w:r>
      <w:proofErr w:type="gramStart"/>
      <w:r w:rsidRPr="00DB2E1E">
        <w:rPr>
          <w:rFonts w:ascii="Times New Roman" w:hAnsi="Times New Roman"/>
          <w:sz w:val="16"/>
          <w:szCs w:val="16"/>
        </w:rPr>
        <w:t>.П</w:t>
      </w:r>
      <w:proofErr w:type="gramEnd"/>
      <w:r w:rsidRPr="00DB2E1E">
        <w:rPr>
          <w:rFonts w:ascii="Times New Roman" w:hAnsi="Times New Roman"/>
          <w:sz w:val="16"/>
          <w:szCs w:val="16"/>
        </w:rPr>
        <w:t>ичкова</w:t>
      </w:r>
      <w:proofErr w:type="spellEnd"/>
      <w:r w:rsidRPr="00DB2E1E">
        <w:rPr>
          <w:rFonts w:ascii="Times New Roman" w:hAnsi="Times New Roman"/>
          <w:sz w:val="16"/>
          <w:szCs w:val="16"/>
        </w:rPr>
        <w:t>»….20,1т.р.</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Относительно аналогичного периода прошлого года поступление налога увеличилось на  13,6</w:t>
      </w:r>
      <w:r w:rsidRPr="00DB2E1E">
        <w:rPr>
          <w:rStyle w:val="10"/>
          <w:rFonts w:eastAsiaTheme="minorEastAsia"/>
          <w:b w:val="0"/>
          <w:sz w:val="16"/>
          <w:szCs w:val="16"/>
        </w:rPr>
        <w:t xml:space="preserve"> т.р.</w:t>
      </w:r>
    </w:p>
    <w:p w:rsidR="00DB2E1E" w:rsidRPr="00DB2E1E" w:rsidRDefault="00DB2E1E" w:rsidP="00DB2E1E">
      <w:pPr>
        <w:spacing w:after="0" w:line="240" w:lineRule="auto"/>
        <w:contextualSpacing/>
        <w:outlineLvl w:val="0"/>
        <w:rPr>
          <w:rFonts w:ascii="Times New Roman" w:hAnsi="Times New Roman"/>
          <w:b/>
          <w:sz w:val="16"/>
          <w:szCs w:val="16"/>
        </w:rPr>
      </w:pPr>
      <w:r w:rsidRPr="00DB2E1E">
        <w:rPr>
          <w:rFonts w:ascii="Times New Roman" w:hAnsi="Times New Roman"/>
          <w:sz w:val="16"/>
          <w:szCs w:val="16"/>
        </w:rPr>
        <w:t xml:space="preserve">      План  по  </w:t>
      </w:r>
      <w:r w:rsidRPr="00DB2E1E">
        <w:rPr>
          <w:rFonts w:ascii="Times New Roman" w:hAnsi="Times New Roman"/>
          <w:b/>
          <w:sz w:val="16"/>
          <w:szCs w:val="16"/>
        </w:rPr>
        <w:t xml:space="preserve">государственной  пошлине  </w:t>
      </w:r>
      <w:r w:rsidRPr="00DB2E1E">
        <w:rPr>
          <w:rFonts w:ascii="Times New Roman" w:hAnsi="Times New Roman"/>
          <w:sz w:val="16"/>
          <w:szCs w:val="16"/>
        </w:rPr>
        <w:t>утвержден в сумме 8,0 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 xml:space="preserve">уб., фактически исполнено 8,4 тыс.руб. или 105%.                                                                            </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                        </w:t>
      </w:r>
      <w:r w:rsidRPr="00DB2E1E">
        <w:rPr>
          <w:rFonts w:ascii="Times New Roman" w:hAnsi="Times New Roman"/>
          <w:b/>
          <w:sz w:val="16"/>
          <w:szCs w:val="16"/>
        </w:rPr>
        <w:t>Неналоговые  доходы   бюджета</w:t>
      </w:r>
    </w:p>
    <w:p w:rsidR="00DB2E1E" w:rsidRPr="00DB2E1E" w:rsidRDefault="00DB2E1E" w:rsidP="00DB2E1E">
      <w:pPr>
        <w:spacing w:after="0" w:line="240" w:lineRule="auto"/>
        <w:contextualSpacing/>
        <w:jc w:val="both"/>
        <w:rPr>
          <w:rFonts w:ascii="Times New Roman" w:hAnsi="Times New Roman"/>
          <w:bCs/>
          <w:sz w:val="16"/>
          <w:szCs w:val="16"/>
        </w:rPr>
      </w:pPr>
      <w:proofErr w:type="gramStart"/>
      <w:r w:rsidRPr="00DB2E1E">
        <w:rPr>
          <w:rFonts w:ascii="Times New Roman" w:hAnsi="Times New Roman"/>
          <w:sz w:val="16"/>
          <w:szCs w:val="16"/>
        </w:rPr>
        <w:t xml:space="preserve">Общая  сумма  неналоговых  доходов  местного бюджета  за 12 месяцев 2019года составила  сумму </w:t>
      </w:r>
      <w:r w:rsidRPr="00DB2E1E">
        <w:rPr>
          <w:rFonts w:ascii="Times New Roman" w:hAnsi="Times New Roman"/>
          <w:b/>
          <w:sz w:val="16"/>
          <w:szCs w:val="16"/>
        </w:rPr>
        <w:t>1016,0</w:t>
      </w:r>
      <w:r w:rsidRPr="00DB2E1E">
        <w:rPr>
          <w:rFonts w:ascii="Times New Roman" w:hAnsi="Times New Roman"/>
          <w:sz w:val="16"/>
          <w:szCs w:val="16"/>
        </w:rPr>
        <w:t>тыс. руб</w:t>
      </w:r>
      <w:r w:rsidRPr="00DB2E1E">
        <w:rPr>
          <w:rFonts w:ascii="Times New Roman" w:hAnsi="Times New Roman"/>
          <w:b/>
          <w:sz w:val="16"/>
          <w:szCs w:val="16"/>
        </w:rPr>
        <w:t xml:space="preserve">. </w:t>
      </w:r>
      <w:r w:rsidRPr="00DB2E1E">
        <w:rPr>
          <w:rFonts w:ascii="Times New Roman" w:hAnsi="Times New Roman"/>
          <w:sz w:val="16"/>
          <w:szCs w:val="16"/>
        </w:rPr>
        <w:t>от плана 791,7т.р.(128,3%) По сравнению с аналогичным периодом прошлого года поступление неналоговых доходов увеличилось на 397,2 тыс. руб. В 2019 году увеличилось поступление доходов от  платы за пользованием жилым помещением муниципального жил/фонда;</w:t>
      </w:r>
      <w:proofErr w:type="gramEnd"/>
      <w:r w:rsidRPr="00DB2E1E">
        <w:rPr>
          <w:rFonts w:ascii="Times New Roman" w:hAnsi="Times New Roman"/>
          <w:sz w:val="16"/>
          <w:szCs w:val="16"/>
        </w:rPr>
        <w:t xml:space="preserve"> возросли поступления от арендной платы за земли, находящиеся в собственности поселений; появились дополнительные доходы </w:t>
      </w:r>
      <w:r w:rsidRPr="00DB2E1E">
        <w:rPr>
          <w:rFonts w:ascii="Times New Roman" w:hAnsi="Times New Roman"/>
          <w:bCs/>
          <w:sz w:val="16"/>
          <w:szCs w:val="16"/>
        </w:rPr>
        <w:t>в виде арендной платы за передачу в возмездное пользование государственного и муниципального имущества</w:t>
      </w:r>
      <w:r w:rsidRPr="00DB2E1E">
        <w:rPr>
          <w:rFonts w:ascii="Times New Roman" w:hAnsi="Times New Roman"/>
          <w:sz w:val="16"/>
          <w:szCs w:val="16"/>
        </w:rPr>
        <w:t>, а также поступили штрафы за нарушение законодательства Российской Федерации о контрактной системе в сфере закупок, работ, услуг.</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В том числе:</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bCs/>
          <w:sz w:val="16"/>
          <w:szCs w:val="16"/>
        </w:rPr>
        <w:t xml:space="preserve">     </w:t>
      </w:r>
      <w:proofErr w:type="gramStart"/>
      <w:r w:rsidRPr="00DB2E1E">
        <w:rPr>
          <w:rFonts w:ascii="Times New Roman" w:hAnsi="Times New Roman"/>
          <w:b/>
          <w:bCs/>
          <w:sz w:val="16"/>
          <w:szCs w:val="16"/>
        </w:rPr>
        <w:t xml:space="preserve">По доходам, получаемым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DB2E1E">
        <w:rPr>
          <w:rFonts w:ascii="Times New Roman" w:hAnsi="Times New Roman"/>
          <w:bCs/>
          <w:sz w:val="16"/>
          <w:szCs w:val="16"/>
        </w:rPr>
        <w:t xml:space="preserve">исполнено </w:t>
      </w:r>
      <w:r w:rsidRPr="00DB2E1E">
        <w:rPr>
          <w:rFonts w:ascii="Times New Roman" w:hAnsi="Times New Roman"/>
          <w:b/>
          <w:bCs/>
          <w:sz w:val="16"/>
          <w:szCs w:val="16"/>
        </w:rPr>
        <w:t>72,0 т</w:t>
      </w:r>
      <w:r w:rsidRPr="00DB2E1E">
        <w:rPr>
          <w:rFonts w:ascii="Times New Roman" w:hAnsi="Times New Roman"/>
          <w:bCs/>
          <w:sz w:val="16"/>
          <w:szCs w:val="16"/>
        </w:rPr>
        <w:t>.р. или 100%. В 2019 году заключен договор аренды недвижимого имущества с Потребительским обществом «Печорский Пекарь» в виде муниципальной преференции</w:t>
      </w:r>
      <w:proofErr w:type="gramEnd"/>
      <w:r w:rsidRPr="00DB2E1E">
        <w:rPr>
          <w:rFonts w:ascii="Times New Roman" w:hAnsi="Times New Roman"/>
          <w:bCs/>
          <w:sz w:val="16"/>
          <w:szCs w:val="16"/>
        </w:rPr>
        <w:t xml:space="preserve">. Сдается в аренду здание хлебопекарни </w:t>
      </w:r>
      <w:proofErr w:type="spellStart"/>
      <w:r w:rsidRPr="00DB2E1E">
        <w:rPr>
          <w:rFonts w:ascii="Times New Roman" w:hAnsi="Times New Roman"/>
          <w:bCs/>
          <w:sz w:val="16"/>
          <w:szCs w:val="16"/>
        </w:rPr>
        <w:t>с</w:t>
      </w:r>
      <w:proofErr w:type="gramStart"/>
      <w:r w:rsidRPr="00DB2E1E">
        <w:rPr>
          <w:rFonts w:ascii="Times New Roman" w:hAnsi="Times New Roman"/>
          <w:bCs/>
          <w:sz w:val="16"/>
          <w:szCs w:val="16"/>
        </w:rPr>
        <w:t>.О</w:t>
      </w:r>
      <w:proofErr w:type="gramEnd"/>
      <w:r w:rsidRPr="00DB2E1E">
        <w:rPr>
          <w:rFonts w:ascii="Times New Roman" w:hAnsi="Times New Roman"/>
          <w:bCs/>
          <w:sz w:val="16"/>
          <w:szCs w:val="16"/>
        </w:rPr>
        <w:t>ксино</w:t>
      </w:r>
      <w:proofErr w:type="spellEnd"/>
      <w:r w:rsidRPr="00DB2E1E">
        <w:rPr>
          <w:rFonts w:ascii="Times New Roman" w:hAnsi="Times New Roman"/>
          <w:bCs/>
          <w:sz w:val="16"/>
          <w:szCs w:val="16"/>
        </w:rPr>
        <w:t>, общая площадь объекта – 242,4 кв.м.</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bCs/>
          <w:sz w:val="16"/>
          <w:szCs w:val="16"/>
        </w:rPr>
        <w:t xml:space="preserve">     </w:t>
      </w:r>
      <w:proofErr w:type="gramStart"/>
      <w:r w:rsidRPr="00DB2E1E">
        <w:rPr>
          <w:rFonts w:ascii="Times New Roman" w:hAnsi="Times New Roman"/>
          <w:b/>
          <w:bCs/>
          <w:sz w:val="16"/>
          <w:szCs w:val="16"/>
        </w:rPr>
        <w:t xml:space="preserve">По прочим доходам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DB2E1E">
        <w:rPr>
          <w:rFonts w:ascii="Times New Roman" w:hAnsi="Times New Roman"/>
          <w:bCs/>
          <w:sz w:val="16"/>
          <w:szCs w:val="16"/>
        </w:rPr>
        <w:t>при плане 163,5</w:t>
      </w:r>
      <w:r w:rsidRPr="00DB2E1E">
        <w:rPr>
          <w:rFonts w:ascii="Times New Roman" w:hAnsi="Times New Roman"/>
          <w:b/>
          <w:bCs/>
          <w:sz w:val="16"/>
          <w:szCs w:val="16"/>
        </w:rPr>
        <w:t xml:space="preserve"> </w:t>
      </w:r>
      <w:r w:rsidRPr="00DB2E1E">
        <w:rPr>
          <w:rFonts w:ascii="Times New Roman" w:hAnsi="Times New Roman"/>
          <w:bCs/>
          <w:sz w:val="16"/>
          <w:szCs w:val="16"/>
        </w:rPr>
        <w:t xml:space="preserve">т.р., исполнено по фактическим поступлениям </w:t>
      </w:r>
      <w:r w:rsidRPr="00DB2E1E">
        <w:rPr>
          <w:rFonts w:ascii="Times New Roman" w:hAnsi="Times New Roman"/>
          <w:b/>
          <w:bCs/>
          <w:sz w:val="16"/>
          <w:szCs w:val="16"/>
        </w:rPr>
        <w:t>185,2</w:t>
      </w:r>
      <w:r w:rsidRPr="00DB2E1E">
        <w:rPr>
          <w:rFonts w:ascii="Times New Roman" w:hAnsi="Times New Roman"/>
          <w:bCs/>
          <w:sz w:val="16"/>
          <w:szCs w:val="16"/>
        </w:rPr>
        <w:t>т.р. или 113,3%. Поступила плата от нанимателей жилых помещений муниципального жилищного фонда, с которыми заключены договора</w:t>
      </w:r>
      <w:proofErr w:type="gramEnd"/>
      <w:r w:rsidRPr="00DB2E1E">
        <w:rPr>
          <w:rFonts w:ascii="Times New Roman" w:hAnsi="Times New Roman"/>
          <w:bCs/>
          <w:sz w:val="16"/>
          <w:szCs w:val="16"/>
        </w:rPr>
        <w:t xml:space="preserve"> социального найма. Всего заключено 40 договоров. </w:t>
      </w:r>
      <w:r w:rsidRPr="00DB2E1E">
        <w:rPr>
          <w:rFonts w:ascii="Times New Roman" w:hAnsi="Times New Roman"/>
          <w:sz w:val="16"/>
          <w:szCs w:val="16"/>
        </w:rPr>
        <w:t>По сравнению с аналогичным периодом прошлого года объем поступлений увеличился на 104,0т.р.</w:t>
      </w:r>
    </w:p>
    <w:p w:rsidR="00DB2E1E" w:rsidRPr="00DB2E1E" w:rsidRDefault="00DB2E1E" w:rsidP="00DB2E1E">
      <w:pPr>
        <w:spacing w:after="0" w:line="240" w:lineRule="auto"/>
        <w:contextualSpacing/>
        <w:jc w:val="both"/>
        <w:rPr>
          <w:rStyle w:val="afb"/>
          <w:rFonts w:ascii="Times New Roman" w:hAnsi="Times New Roman"/>
          <w:i w:val="0"/>
          <w:iCs w:val="0"/>
          <w:sz w:val="16"/>
          <w:szCs w:val="16"/>
        </w:rPr>
      </w:pPr>
      <w:r w:rsidRPr="00DB2E1E">
        <w:rPr>
          <w:rStyle w:val="afb"/>
          <w:rFonts w:ascii="Times New Roman" w:hAnsi="Times New Roman"/>
          <w:sz w:val="16"/>
          <w:szCs w:val="16"/>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при плане 22,5 т.р., исполнено 270,0т.р. По заключенным договорам аренды земельного участка №1 от 03.06.2019г</w:t>
      </w:r>
      <w:r w:rsidRPr="00DB2E1E">
        <w:rPr>
          <w:rFonts w:ascii="Times New Roman" w:hAnsi="Times New Roman"/>
          <w:b/>
          <w:bCs/>
          <w:sz w:val="16"/>
          <w:szCs w:val="16"/>
        </w:rPr>
        <w:t xml:space="preserve"> </w:t>
      </w:r>
      <w:r w:rsidRPr="00DB2E1E">
        <w:rPr>
          <w:rFonts w:ascii="Times New Roman" w:hAnsi="Times New Roman"/>
          <w:bCs/>
          <w:sz w:val="16"/>
          <w:szCs w:val="16"/>
        </w:rPr>
        <w:t>и №2 от 01.10.2019г</w:t>
      </w:r>
      <w:r w:rsidRPr="00DB2E1E">
        <w:rPr>
          <w:rFonts w:ascii="Times New Roman" w:hAnsi="Times New Roman"/>
          <w:b/>
          <w:bCs/>
          <w:sz w:val="16"/>
          <w:szCs w:val="16"/>
        </w:rPr>
        <w:t xml:space="preserve"> </w:t>
      </w:r>
      <w:r w:rsidRPr="00DB2E1E">
        <w:rPr>
          <w:rFonts w:ascii="Times New Roman" w:hAnsi="Times New Roman"/>
          <w:bCs/>
          <w:sz w:val="16"/>
          <w:szCs w:val="16"/>
        </w:rPr>
        <w:t>с ООО «АЛЬФА-СТРОЙ»</w:t>
      </w:r>
      <w:r w:rsidRPr="00DB2E1E">
        <w:rPr>
          <w:rFonts w:ascii="Times New Roman" w:hAnsi="Times New Roman"/>
          <w:sz w:val="16"/>
          <w:szCs w:val="16"/>
        </w:rPr>
        <w:t xml:space="preserve"> общей площадью (1590кв</w:t>
      </w:r>
      <w:proofErr w:type="gramStart"/>
      <w:r w:rsidRPr="00DB2E1E">
        <w:rPr>
          <w:rFonts w:ascii="Times New Roman" w:hAnsi="Times New Roman"/>
          <w:sz w:val="16"/>
          <w:szCs w:val="16"/>
        </w:rPr>
        <w:t>.м</w:t>
      </w:r>
      <w:proofErr w:type="gramEnd"/>
      <w:r w:rsidRPr="00DB2E1E">
        <w:rPr>
          <w:rFonts w:ascii="Times New Roman" w:hAnsi="Times New Roman"/>
          <w:sz w:val="16"/>
          <w:szCs w:val="16"/>
        </w:rPr>
        <w:t xml:space="preserve">) и (960кв.м.) </w:t>
      </w:r>
      <w:r w:rsidRPr="00DB2E1E">
        <w:rPr>
          <w:rStyle w:val="afb"/>
          <w:rFonts w:ascii="Times New Roman" w:hAnsi="Times New Roman"/>
          <w:sz w:val="16"/>
          <w:szCs w:val="16"/>
        </w:rPr>
        <w:t xml:space="preserve">поступила арендная плата за земельные участки  под строительство двух 4-х кв. жилых домов в </w:t>
      </w:r>
      <w:proofErr w:type="spellStart"/>
      <w:r w:rsidRPr="00DB2E1E">
        <w:rPr>
          <w:rStyle w:val="afb"/>
          <w:rFonts w:ascii="Times New Roman" w:hAnsi="Times New Roman"/>
          <w:sz w:val="16"/>
          <w:szCs w:val="16"/>
        </w:rPr>
        <w:t>с</w:t>
      </w:r>
      <w:proofErr w:type="gramStart"/>
      <w:r w:rsidRPr="00DB2E1E">
        <w:rPr>
          <w:rStyle w:val="afb"/>
          <w:rFonts w:ascii="Times New Roman" w:hAnsi="Times New Roman"/>
          <w:sz w:val="16"/>
          <w:szCs w:val="16"/>
        </w:rPr>
        <w:t>.О</w:t>
      </w:r>
      <w:proofErr w:type="gramEnd"/>
      <w:r w:rsidRPr="00DB2E1E">
        <w:rPr>
          <w:rStyle w:val="afb"/>
          <w:rFonts w:ascii="Times New Roman" w:hAnsi="Times New Roman"/>
          <w:sz w:val="16"/>
          <w:szCs w:val="16"/>
        </w:rPr>
        <w:t>ксино</w:t>
      </w:r>
      <w:proofErr w:type="spellEnd"/>
      <w:r w:rsidRPr="00DB2E1E">
        <w:rPr>
          <w:rStyle w:val="afb"/>
          <w:rFonts w:ascii="Times New Roman" w:hAnsi="Times New Roman"/>
          <w:sz w:val="16"/>
          <w:szCs w:val="16"/>
        </w:rPr>
        <w:t>.</w:t>
      </w:r>
    </w:p>
    <w:p w:rsidR="00DB2E1E" w:rsidRPr="00DB2E1E" w:rsidRDefault="00DB2E1E" w:rsidP="00DB2E1E">
      <w:pPr>
        <w:spacing w:after="0" w:line="240" w:lineRule="auto"/>
        <w:contextualSpacing/>
        <w:jc w:val="both"/>
        <w:rPr>
          <w:rFonts w:ascii="Times New Roman" w:hAnsi="Times New Roman"/>
          <w:bCs/>
          <w:sz w:val="16"/>
          <w:szCs w:val="16"/>
        </w:rPr>
      </w:pPr>
      <w:r w:rsidRPr="00DB2E1E">
        <w:rPr>
          <w:rFonts w:ascii="Times New Roman" w:hAnsi="Times New Roman"/>
          <w:bCs/>
          <w:sz w:val="16"/>
          <w:szCs w:val="16"/>
        </w:rPr>
        <w:t xml:space="preserve">По сравнению с отчетным периодом прошлого года объем поступлений  увеличился на 190,2 т.р. за счет  договоров с ООО «Альфа-Строй». В мае 2019 года состоялся аукцион по аренде земельного участка под строительство ж/дома в </w:t>
      </w:r>
      <w:proofErr w:type="spellStart"/>
      <w:r w:rsidRPr="00DB2E1E">
        <w:rPr>
          <w:rFonts w:ascii="Times New Roman" w:hAnsi="Times New Roman"/>
          <w:bCs/>
          <w:sz w:val="16"/>
          <w:szCs w:val="16"/>
        </w:rPr>
        <w:t>с</w:t>
      </w:r>
      <w:proofErr w:type="gramStart"/>
      <w:r w:rsidRPr="00DB2E1E">
        <w:rPr>
          <w:rFonts w:ascii="Times New Roman" w:hAnsi="Times New Roman"/>
          <w:bCs/>
          <w:sz w:val="16"/>
          <w:szCs w:val="16"/>
        </w:rPr>
        <w:t>.О</w:t>
      </w:r>
      <w:proofErr w:type="gramEnd"/>
      <w:r w:rsidRPr="00DB2E1E">
        <w:rPr>
          <w:rFonts w:ascii="Times New Roman" w:hAnsi="Times New Roman"/>
          <w:bCs/>
          <w:sz w:val="16"/>
          <w:szCs w:val="16"/>
        </w:rPr>
        <w:t>ксино</w:t>
      </w:r>
      <w:proofErr w:type="spellEnd"/>
      <w:r w:rsidRPr="00DB2E1E">
        <w:rPr>
          <w:rFonts w:ascii="Times New Roman" w:hAnsi="Times New Roman"/>
          <w:bCs/>
          <w:sz w:val="16"/>
          <w:szCs w:val="16"/>
        </w:rPr>
        <w:t xml:space="preserve">.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По  </w:t>
      </w:r>
      <w:r w:rsidRPr="00DB2E1E">
        <w:rPr>
          <w:rFonts w:ascii="Times New Roman" w:hAnsi="Times New Roman"/>
          <w:b/>
          <w:sz w:val="16"/>
          <w:szCs w:val="16"/>
        </w:rPr>
        <w:t xml:space="preserve">доходам, поступающим в порядке возмещения расходов, понесенных в связи с эксплуатацией имущества сельских поселений  </w:t>
      </w:r>
      <w:r w:rsidRPr="00DB2E1E">
        <w:rPr>
          <w:rFonts w:ascii="Times New Roman" w:hAnsi="Times New Roman"/>
          <w:sz w:val="16"/>
          <w:szCs w:val="16"/>
        </w:rPr>
        <w:t>исполнено в сумме 426,0</w:t>
      </w:r>
      <w:r w:rsidRPr="00DB2E1E">
        <w:rPr>
          <w:rFonts w:ascii="Times New Roman" w:hAnsi="Times New Roman"/>
          <w:b/>
          <w:sz w:val="16"/>
          <w:szCs w:val="16"/>
        </w:rPr>
        <w:t xml:space="preserve"> </w:t>
      </w:r>
      <w:r w:rsidRPr="00DB2E1E">
        <w:rPr>
          <w:rFonts w:ascii="Times New Roman" w:hAnsi="Times New Roman"/>
          <w:sz w:val="16"/>
          <w:szCs w:val="16"/>
        </w:rPr>
        <w:t>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уб</w:t>
      </w:r>
      <w:r w:rsidRPr="00DB2E1E">
        <w:rPr>
          <w:rFonts w:ascii="Times New Roman" w:hAnsi="Times New Roman"/>
          <w:b/>
          <w:sz w:val="16"/>
          <w:szCs w:val="16"/>
        </w:rPr>
        <w:t xml:space="preserve">. </w:t>
      </w:r>
      <w:r w:rsidRPr="00DB2E1E">
        <w:rPr>
          <w:rFonts w:ascii="Times New Roman" w:hAnsi="Times New Roman"/>
          <w:sz w:val="16"/>
          <w:szCs w:val="16"/>
        </w:rPr>
        <w:t>или 82,6%  от плана</w:t>
      </w:r>
      <w:r w:rsidRPr="00DB2E1E">
        <w:rPr>
          <w:rFonts w:ascii="Times New Roman" w:hAnsi="Times New Roman"/>
          <w:b/>
          <w:sz w:val="16"/>
          <w:szCs w:val="16"/>
        </w:rPr>
        <w:t xml:space="preserve"> </w:t>
      </w:r>
      <w:r w:rsidRPr="00DB2E1E">
        <w:rPr>
          <w:rFonts w:ascii="Times New Roman" w:hAnsi="Times New Roman"/>
          <w:sz w:val="16"/>
          <w:szCs w:val="16"/>
        </w:rPr>
        <w:t>515,8 т.р.</w:t>
      </w:r>
      <w:r w:rsidRPr="00DB2E1E">
        <w:rPr>
          <w:rFonts w:ascii="Times New Roman" w:hAnsi="Times New Roman"/>
          <w:b/>
          <w:sz w:val="16"/>
          <w:szCs w:val="16"/>
        </w:rPr>
        <w:t xml:space="preserve"> </w:t>
      </w:r>
      <w:r w:rsidRPr="00DB2E1E">
        <w:rPr>
          <w:rFonts w:ascii="Times New Roman" w:hAnsi="Times New Roman"/>
          <w:sz w:val="16"/>
          <w:szCs w:val="16"/>
        </w:rPr>
        <w:t xml:space="preserve">Заключены  договора  с  УМВД  РФ по НАО на оказание  услуг по отоплению кабинета участкового уполномоченного полиции и с ФГУП «Почта России»  на оказание  услуг  по отоплению  двух помещений  отделения  связи с. Оксино, </w:t>
      </w:r>
      <w:proofErr w:type="gramStart"/>
      <w:r w:rsidRPr="00DB2E1E">
        <w:rPr>
          <w:rFonts w:ascii="Times New Roman" w:hAnsi="Times New Roman"/>
          <w:sz w:val="16"/>
          <w:szCs w:val="16"/>
        </w:rPr>
        <w:t>расположенных</w:t>
      </w:r>
      <w:proofErr w:type="gramEnd"/>
      <w:r w:rsidRPr="00DB2E1E">
        <w:rPr>
          <w:rFonts w:ascii="Times New Roman" w:hAnsi="Times New Roman"/>
          <w:sz w:val="16"/>
          <w:szCs w:val="16"/>
        </w:rPr>
        <w:t xml:space="preserve">  в  административном  здании. По сравнению с отчетным периодом прошлого года объем поступлений уменьшился на 11,4т.р</w:t>
      </w:r>
      <w:proofErr w:type="gramStart"/>
      <w:r w:rsidRPr="00DB2E1E">
        <w:rPr>
          <w:rFonts w:ascii="Times New Roman" w:hAnsi="Times New Roman"/>
          <w:sz w:val="16"/>
          <w:szCs w:val="16"/>
        </w:rPr>
        <w:t>..</w:t>
      </w:r>
      <w:proofErr w:type="gramEnd"/>
    </w:p>
    <w:p w:rsidR="00DB2E1E" w:rsidRPr="00DB2E1E" w:rsidRDefault="00DB2E1E" w:rsidP="00DB2E1E">
      <w:pPr>
        <w:spacing w:after="0" w:line="240" w:lineRule="auto"/>
        <w:contextualSpacing/>
        <w:jc w:val="both"/>
        <w:rPr>
          <w:rFonts w:ascii="Times New Roman" w:hAnsi="Times New Roman"/>
          <w:bCs/>
          <w:sz w:val="16"/>
          <w:szCs w:val="16"/>
        </w:rPr>
      </w:pPr>
      <w:r w:rsidRPr="00DB2E1E">
        <w:rPr>
          <w:rFonts w:ascii="Times New Roman" w:hAnsi="Times New Roman"/>
          <w:sz w:val="16"/>
          <w:szCs w:val="16"/>
        </w:rPr>
        <w:t xml:space="preserve">     По</w:t>
      </w:r>
      <w:r w:rsidRPr="00DB2E1E">
        <w:rPr>
          <w:rFonts w:ascii="Times New Roman" w:hAnsi="Times New Roman"/>
          <w:b/>
          <w:sz w:val="16"/>
          <w:szCs w:val="16"/>
        </w:rPr>
        <w:t xml:space="preserve"> прочим доходам от компенсации затрат бюджетов поселений </w:t>
      </w:r>
      <w:r w:rsidRPr="00DB2E1E">
        <w:rPr>
          <w:rFonts w:ascii="Times New Roman" w:hAnsi="Times New Roman"/>
          <w:sz w:val="16"/>
          <w:szCs w:val="16"/>
        </w:rPr>
        <w:t xml:space="preserve">исполнено </w:t>
      </w:r>
      <w:r w:rsidRPr="00DB2E1E">
        <w:rPr>
          <w:rFonts w:ascii="Times New Roman" w:hAnsi="Times New Roman"/>
          <w:b/>
          <w:sz w:val="16"/>
          <w:szCs w:val="16"/>
        </w:rPr>
        <w:t xml:space="preserve">18,0 </w:t>
      </w:r>
      <w:r w:rsidRPr="00DB2E1E">
        <w:rPr>
          <w:rFonts w:ascii="Times New Roman" w:hAnsi="Times New Roman"/>
          <w:sz w:val="16"/>
          <w:szCs w:val="16"/>
        </w:rPr>
        <w:t>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 xml:space="preserve">уб.или 100,6 от плана 17,9 т.р. В доходную часть бюджета поступила дебиторская задолженность от ГУ-РО ФСС РФ по НАО, образовавшаяся по состоянию на 01.01.2019 г.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sz w:val="16"/>
          <w:szCs w:val="16"/>
        </w:rPr>
        <w:t xml:space="preserve">    По денежным взысканиям (штрафам) за нарушение законодательства Российской Федерации о контрактной системе в сфере закупок, работ, услуг для обеспечения государственных и  муниципальных нужд для нужд сельских поселений</w:t>
      </w:r>
      <w:r w:rsidRPr="00DB2E1E">
        <w:rPr>
          <w:rFonts w:ascii="Times New Roman" w:hAnsi="Times New Roman"/>
          <w:sz w:val="16"/>
          <w:szCs w:val="16"/>
        </w:rPr>
        <w:t xml:space="preserve"> исполнено </w:t>
      </w:r>
      <w:r w:rsidRPr="00DB2E1E">
        <w:rPr>
          <w:rFonts w:ascii="Times New Roman" w:hAnsi="Times New Roman"/>
          <w:b/>
          <w:sz w:val="16"/>
          <w:szCs w:val="16"/>
        </w:rPr>
        <w:t>44,8</w:t>
      </w:r>
      <w:r w:rsidRPr="00DB2E1E">
        <w:rPr>
          <w:rFonts w:ascii="Times New Roman" w:hAnsi="Times New Roman"/>
          <w:sz w:val="16"/>
          <w:szCs w:val="16"/>
        </w:rPr>
        <w:t xml:space="preserve">т.р. Поступили </w:t>
      </w:r>
      <w:r w:rsidRPr="00DB2E1E">
        <w:rPr>
          <w:rFonts w:ascii="Times New Roman" w:hAnsi="Times New Roman"/>
          <w:sz w:val="16"/>
          <w:szCs w:val="16"/>
        </w:rPr>
        <w:lastRenderedPageBreak/>
        <w:t xml:space="preserve">платежи от участника закупок ИП </w:t>
      </w:r>
      <w:proofErr w:type="spellStart"/>
      <w:r w:rsidRPr="00DB2E1E">
        <w:rPr>
          <w:rFonts w:ascii="Times New Roman" w:hAnsi="Times New Roman"/>
          <w:sz w:val="16"/>
          <w:szCs w:val="16"/>
        </w:rPr>
        <w:t>Кодиров</w:t>
      </w:r>
      <w:proofErr w:type="spellEnd"/>
      <w:r w:rsidRPr="00DB2E1E">
        <w:rPr>
          <w:rFonts w:ascii="Times New Roman" w:hAnsi="Times New Roman"/>
          <w:sz w:val="16"/>
          <w:szCs w:val="16"/>
        </w:rPr>
        <w:t xml:space="preserve"> И.Е(41,8), уклонившимся от заключения контракта по капитальному ремонту дома №13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и от ООО «Термостатика» (3,0) поступила неустойка за нарушение срока поставки пожарной </w:t>
      </w:r>
      <w:proofErr w:type="spellStart"/>
      <w:r w:rsidRPr="00DB2E1E">
        <w:rPr>
          <w:rFonts w:ascii="Times New Roman" w:hAnsi="Times New Roman"/>
          <w:sz w:val="16"/>
          <w:szCs w:val="16"/>
        </w:rPr>
        <w:t>мотопомпы</w:t>
      </w:r>
      <w:proofErr w:type="spellEnd"/>
      <w:r w:rsidRPr="00DB2E1E">
        <w:rPr>
          <w:rFonts w:ascii="Times New Roman" w:hAnsi="Times New Roman"/>
          <w:sz w:val="16"/>
          <w:szCs w:val="16"/>
        </w:rPr>
        <w:t xml:space="preserve">.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Безвозмездные поступления</w:t>
      </w:r>
      <w:r w:rsidRPr="00DB2E1E">
        <w:rPr>
          <w:rFonts w:ascii="Times New Roman" w:hAnsi="Times New Roman"/>
          <w:b/>
          <w:sz w:val="16"/>
          <w:szCs w:val="16"/>
        </w:rPr>
        <w:t xml:space="preserve"> </w:t>
      </w:r>
      <w:r w:rsidRPr="00DB2E1E">
        <w:rPr>
          <w:rFonts w:ascii="Times New Roman" w:hAnsi="Times New Roman"/>
          <w:sz w:val="16"/>
          <w:szCs w:val="16"/>
        </w:rPr>
        <w:t xml:space="preserve"> составляют наибольшую долю в доходах местного бюджета  - 92,7% от годовых показателей.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При  плане 73368,6 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 xml:space="preserve">уб., безвозмездно поступило в доход  местного бюджета </w:t>
      </w:r>
      <w:r w:rsidRPr="00DB2E1E">
        <w:rPr>
          <w:rFonts w:ascii="Times New Roman" w:hAnsi="Times New Roman"/>
          <w:b/>
          <w:sz w:val="16"/>
          <w:szCs w:val="16"/>
        </w:rPr>
        <w:t xml:space="preserve">72153,5 </w:t>
      </w:r>
      <w:r w:rsidRPr="00DB2E1E">
        <w:rPr>
          <w:rFonts w:ascii="Times New Roman" w:hAnsi="Times New Roman"/>
          <w:sz w:val="16"/>
          <w:szCs w:val="16"/>
        </w:rPr>
        <w:t>тыс.руб. или 98,3%. По сравнению с аналогичным периодом прошлого года безвозмездные поступления увеличились на 35429,2 тыс. руб.</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Увеличились дотации из районного бюджета, субсидии из окружного бюджета на капитальный ремонт муниципального ж/фонда, на ликвидацию несанкционированного места размещения отходов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и д.Каменка, увеличились субвенции из окружного бюджета, в т.ч. на </w:t>
      </w:r>
      <w:r w:rsidRPr="00DB2E1E">
        <w:rPr>
          <w:rFonts w:ascii="Times New Roman" w:hAnsi="Times New Roman"/>
          <w:bCs/>
          <w:sz w:val="16"/>
          <w:szCs w:val="16"/>
        </w:rPr>
        <w:t>компенсационные выплаты в целях создания дополнительных условий для расселения граждан из жилых помещений. Также увеличились трансферты по мероприятиям в рамках муниципальных программ Заполярного района.</w:t>
      </w:r>
      <w:r w:rsidRPr="00DB2E1E">
        <w:rPr>
          <w:sz w:val="16"/>
          <w:szCs w:val="16"/>
        </w:rPr>
        <w:t xml:space="preserve">           </w:t>
      </w:r>
    </w:p>
    <w:p w:rsidR="00DB2E1E" w:rsidRPr="00DB2E1E" w:rsidRDefault="00DB2E1E" w:rsidP="00DB2E1E">
      <w:pPr>
        <w:spacing w:after="0" w:line="240" w:lineRule="auto"/>
        <w:contextualSpacing/>
        <w:jc w:val="center"/>
        <w:outlineLvl w:val="0"/>
        <w:rPr>
          <w:rFonts w:ascii="Times New Roman" w:hAnsi="Times New Roman"/>
          <w:b/>
          <w:sz w:val="16"/>
          <w:szCs w:val="16"/>
          <w:u w:val="single"/>
        </w:rPr>
      </w:pPr>
      <w:r w:rsidRPr="00DB2E1E">
        <w:rPr>
          <w:rFonts w:ascii="Times New Roman" w:hAnsi="Times New Roman"/>
          <w:b/>
          <w:sz w:val="16"/>
          <w:szCs w:val="16"/>
          <w:u w:val="single"/>
        </w:rPr>
        <w:t>Исполнение бюджета поселения по  расходам</w:t>
      </w:r>
    </w:p>
    <w:p w:rsidR="00DB2E1E" w:rsidRPr="00DB2E1E" w:rsidRDefault="00DB2E1E" w:rsidP="00DB2E1E">
      <w:pPr>
        <w:spacing w:after="0" w:line="240" w:lineRule="auto"/>
        <w:contextualSpacing/>
        <w:jc w:val="both"/>
        <w:outlineLvl w:val="0"/>
        <w:rPr>
          <w:rFonts w:ascii="Times New Roman" w:hAnsi="Times New Roman"/>
          <w:sz w:val="16"/>
          <w:szCs w:val="16"/>
        </w:rPr>
      </w:pPr>
      <w:r w:rsidRPr="00DB2E1E">
        <w:rPr>
          <w:rFonts w:ascii="Times New Roman" w:hAnsi="Times New Roman"/>
          <w:sz w:val="16"/>
          <w:szCs w:val="16"/>
        </w:rPr>
        <w:t xml:space="preserve">  Кассовое  исполнение  бюджета  по  расходам  составило </w:t>
      </w:r>
      <w:r w:rsidRPr="00DB2E1E">
        <w:rPr>
          <w:rFonts w:ascii="Times New Roman" w:hAnsi="Times New Roman"/>
          <w:b/>
          <w:sz w:val="16"/>
          <w:szCs w:val="16"/>
        </w:rPr>
        <w:t>64038,3тыс. руб.</w:t>
      </w:r>
      <w:r w:rsidRPr="00DB2E1E">
        <w:rPr>
          <w:rFonts w:ascii="Times New Roman" w:hAnsi="Times New Roman"/>
          <w:sz w:val="16"/>
          <w:szCs w:val="16"/>
        </w:rPr>
        <w:t>, при  плане 78145,2 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уб</w:t>
      </w:r>
      <w:r w:rsidRPr="00DB2E1E">
        <w:rPr>
          <w:rFonts w:ascii="Times New Roman" w:hAnsi="Times New Roman"/>
          <w:b/>
          <w:sz w:val="16"/>
          <w:szCs w:val="16"/>
        </w:rPr>
        <w:t>.</w:t>
      </w:r>
      <w:r w:rsidRPr="00DB2E1E">
        <w:rPr>
          <w:rFonts w:ascii="Times New Roman" w:hAnsi="Times New Roman"/>
          <w:sz w:val="16"/>
          <w:szCs w:val="16"/>
        </w:rPr>
        <w:t xml:space="preserve"> или  81,9 %.</w:t>
      </w:r>
    </w:p>
    <w:p w:rsidR="00DB2E1E" w:rsidRPr="00DB2E1E" w:rsidRDefault="00DB2E1E" w:rsidP="00DB2E1E">
      <w:pPr>
        <w:spacing w:after="0" w:line="240" w:lineRule="auto"/>
        <w:contextualSpacing/>
        <w:rPr>
          <w:rFonts w:ascii="Times New Roman" w:hAnsi="Times New Roman"/>
          <w:b/>
          <w:sz w:val="16"/>
          <w:szCs w:val="16"/>
        </w:rPr>
      </w:pPr>
      <w:r w:rsidRPr="00DB2E1E">
        <w:rPr>
          <w:rFonts w:ascii="Times New Roman" w:hAnsi="Times New Roman"/>
          <w:b/>
          <w:sz w:val="16"/>
          <w:szCs w:val="16"/>
        </w:rPr>
        <w:t>Исполнение бюджета поселения по расходам за 12 месяцев 2019 года</w:t>
      </w:r>
    </w:p>
    <w:p w:rsidR="00DB2E1E" w:rsidRPr="00DB2E1E" w:rsidRDefault="00DB2E1E" w:rsidP="00DB2E1E">
      <w:pPr>
        <w:spacing w:after="0" w:line="240" w:lineRule="auto"/>
        <w:contextualSpacing/>
        <w:rPr>
          <w:rFonts w:ascii="Times New Roman" w:hAnsi="Times New Roman"/>
          <w:b/>
          <w:sz w:val="16"/>
          <w:szCs w:val="16"/>
        </w:rPr>
      </w:pPr>
      <w:r w:rsidRPr="00DB2E1E">
        <w:rPr>
          <w:rFonts w:ascii="Times New Roman" w:hAnsi="Times New Roman"/>
          <w:b/>
          <w:sz w:val="16"/>
          <w:szCs w:val="16"/>
        </w:rPr>
        <w:t xml:space="preserve">                     по разделам и подразделам классификации расходов РФ</w:t>
      </w:r>
    </w:p>
    <w:p w:rsidR="00DB2E1E" w:rsidRPr="00DB2E1E" w:rsidRDefault="00DB2E1E" w:rsidP="00DB2E1E">
      <w:pPr>
        <w:spacing w:after="0" w:line="240" w:lineRule="auto"/>
        <w:contextualSpacing/>
        <w:jc w:val="right"/>
        <w:rPr>
          <w:rFonts w:ascii="Times New Roman" w:hAnsi="Times New Roman"/>
          <w:sz w:val="16"/>
          <w:szCs w:val="16"/>
        </w:rPr>
      </w:pPr>
      <w:r w:rsidRPr="00DB2E1E">
        <w:rPr>
          <w:rFonts w:ascii="Times New Roman" w:hAnsi="Times New Roman"/>
          <w:sz w:val="16"/>
          <w:szCs w:val="16"/>
        </w:rPr>
        <w:t xml:space="preserve">                         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уб.</w:t>
      </w:r>
    </w:p>
    <w:tbl>
      <w:tblPr>
        <w:tblW w:w="9503" w:type="dxa"/>
        <w:tblInd w:w="103" w:type="dxa"/>
        <w:tblLayout w:type="fixed"/>
        <w:tblLook w:val="0000"/>
      </w:tblPr>
      <w:tblGrid>
        <w:gridCol w:w="2982"/>
        <w:gridCol w:w="567"/>
        <w:gridCol w:w="567"/>
        <w:gridCol w:w="992"/>
        <w:gridCol w:w="1134"/>
        <w:gridCol w:w="993"/>
        <w:gridCol w:w="1134"/>
        <w:gridCol w:w="1134"/>
      </w:tblGrid>
      <w:tr w:rsidR="00DB2E1E" w:rsidRPr="00DB2E1E" w:rsidTr="00DB2E1E">
        <w:trPr>
          <w:trHeight w:val="1260"/>
        </w:trPr>
        <w:tc>
          <w:tcPr>
            <w:tcW w:w="29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B2E1E" w:rsidRPr="00DB2E1E" w:rsidRDefault="00DB2E1E" w:rsidP="00DB2E1E">
            <w:pPr>
              <w:spacing w:after="0" w:line="240" w:lineRule="auto"/>
              <w:ind w:firstLine="103"/>
              <w:contextualSpacing/>
              <w:jc w:val="center"/>
              <w:rPr>
                <w:rFonts w:ascii="Times New Roman" w:hAnsi="Times New Roman"/>
                <w:sz w:val="16"/>
                <w:szCs w:val="16"/>
              </w:rPr>
            </w:pPr>
            <w:r w:rsidRPr="00DB2E1E">
              <w:rPr>
                <w:rFonts w:ascii="Times New Roman" w:hAnsi="Times New Roman"/>
                <w:b/>
                <w:sz w:val="16"/>
                <w:szCs w:val="16"/>
              </w:rPr>
              <w:t xml:space="preserve"> </w:t>
            </w:r>
            <w:r w:rsidRPr="00DB2E1E">
              <w:rPr>
                <w:rFonts w:ascii="Times New Roman" w:hAnsi="Times New Roman"/>
                <w:sz w:val="16"/>
                <w:szCs w:val="16"/>
              </w:rPr>
              <w:t>Наименование</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Подраздел</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Первоначальный план  на 2019 год</w:t>
            </w:r>
          </w:p>
        </w:tc>
        <w:tc>
          <w:tcPr>
            <w:tcW w:w="1134" w:type="dxa"/>
            <w:tcBorders>
              <w:top w:val="single" w:sz="4" w:space="0" w:color="auto"/>
              <w:left w:val="single" w:sz="4" w:space="0" w:color="auto"/>
              <w:right w:val="single" w:sz="4" w:space="0" w:color="auto"/>
            </w:tcBorders>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Уточнен</w:t>
            </w: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план  на 12 месяцев 2019г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исполнено за 12 месяцев 2019г.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B2E1E" w:rsidRPr="00DB2E1E" w:rsidRDefault="00DB2E1E" w:rsidP="00DB2E1E">
            <w:pPr>
              <w:spacing w:after="0" w:line="240" w:lineRule="auto"/>
              <w:contextualSpacing/>
              <w:rPr>
                <w:rFonts w:ascii="Times New Roman" w:hAnsi="Times New Roman"/>
                <w:sz w:val="16"/>
                <w:szCs w:val="16"/>
              </w:rPr>
            </w:pP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Отклонение кассового исполнения от плана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исполнения к плану</w:t>
            </w:r>
          </w:p>
        </w:tc>
      </w:tr>
      <w:tr w:rsidR="00DB2E1E" w:rsidRPr="00DB2E1E" w:rsidTr="00DB2E1E">
        <w:trPr>
          <w:trHeight w:val="58"/>
        </w:trPr>
        <w:tc>
          <w:tcPr>
            <w:tcW w:w="2982" w:type="dxa"/>
            <w:vMerge/>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rPr>
                <w:rFonts w:ascii="Times New Roman" w:hAnsi="Times New Roman"/>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rPr>
                <w:rFonts w:ascii="Times New Roman" w:hAnsi="Times New Roman"/>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DB2E1E" w:rsidRPr="00DB2E1E" w:rsidRDefault="00DB2E1E" w:rsidP="00DB2E1E">
            <w:pPr>
              <w:spacing w:after="0" w:line="240" w:lineRule="auto"/>
              <w:contextualSpacing/>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DB2E1E" w:rsidRPr="00DB2E1E" w:rsidRDefault="00DB2E1E" w:rsidP="00DB2E1E">
            <w:pPr>
              <w:spacing w:after="0" w:line="240" w:lineRule="auto"/>
              <w:contextualSpacing/>
              <w:rPr>
                <w:rFonts w:ascii="Times New Roman" w:hAnsi="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contextualSpacing/>
              <w:rPr>
                <w:rFonts w:ascii="Times New Roman" w:hAnsi="Times New Roman"/>
                <w:sz w:val="16"/>
                <w:szCs w:val="16"/>
              </w:rPr>
            </w:pPr>
          </w:p>
        </w:tc>
      </w:tr>
      <w:tr w:rsidR="00DB2E1E" w:rsidRPr="00DB2E1E" w:rsidTr="00DB2E1E">
        <w:trPr>
          <w:trHeight w:val="255"/>
        </w:trPr>
        <w:tc>
          <w:tcPr>
            <w:tcW w:w="2982" w:type="dxa"/>
            <w:tcBorders>
              <w:top w:val="nil"/>
              <w:left w:val="single" w:sz="4" w:space="0" w:color="auto"/>
              <w:bottom w:val="single" w:sz="4" w:space="0" w:color="auto"/>
              <w:right w:val="single" w:sz="4" w:space="0" w:color="auto"/>
            </w:tcBorders>
            <w:shd w:val="clear" w:color="auto" w:fill="auto"/>
            <w:vAlign w:val="bottom"/>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w:t>
            </w:r>
          </w:p>
        </w:tc>
        <w:tc>
          <w:tcPr>
            <w:tcW w:w="567" w:type="dxa"/>
            <w:tcBorders>
              <w:top w:val="nil"/>
              <w:left w:val="nil"/>
              <w:bottom w:val="single" w:sz="4" w:space="0" w:color="auto"/>
              <w:right w:val="single" w:sz="4" w:space="0" w:color="auto"/>
            </w:tcBorders>
            <w:shd w:val="clear" w:color="auto" w:fill="auto"/>
            <w:vAlign w:val="bottom"/>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bottom"/>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w:t>
            </w:r>
          </w:p>
        </w:tc>
        <w:tc>
          <w:tcPr>
            <w:tcW w:w="992" w:type="dxa"/>
            <w:tcBorders>
              <w:top w:val="nil"/>
              <w:left w:val="nil"/>
              <w:bottom w:val="single" w:sz="4" w:space="0" w:color="auto"/>
              <w:right w:val="single" w:sz="4" w:space="0" w:color="auto"/>
            </w:tcBorders>
            <w:shd w:val="clear" w:color="auto" w:fill="auto"/>
            <w:noWrap/>
            <w:vAlign w:val="bottom"/>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w:t>
            </w:r>
          </w:p>
        </w:tc>
        <w:tc>
          <w:tcPr>
            <w:tcW w:w="1134" w:type="dxa"/>
            <w:tcBorders>
              <w:top w:val="nil"/>
              <w:left w:val="nil"/>
              <w:bottom w:val="single" w:sz="4" w:space="0" w:color="auto"/>
              <w:right w:val="nil"/>
            </w:tcBorders>
          </w:tcPr>
          <w:p w:rsidR="00DB2E1E" w:rsidRPr="00DB2E1E" w:rsidRDefault="00DB2E1E" w:rsidP="00DB2E1E">
            <w:pPr>
              <w:spacing w:after="0" w:line="240" w:lineRule="auto"/>
              <w:contextualSpacing/>
              <w:jc w:val="center"/>
              <w:rPr>
                <w:rFonts w:ascii="Times New Roman" w:hAnsi="Times New Roman"/>
                <w:sz w:val="16"/>
                <w:szCs w:val="16"/>
              </w:rPr>
            </w:pPr>
          </w:p>
        </w:tc>
        <w:tc>
          <w:tcPr>
            <w:tcW w:w="993" w:type="dxa"/>
            <w:tcBorders>
              <w:top w:val="nil"/>
              <w:left w:val="nil"/>
              <w:bottom w:val="single" w:sz="4" w:space="0" w:color="auto"/>
              <w:right w:val="single" w:sz="4" w:space="0" w:color="auto"/>
            </w:tcBorders>
            <w:shd w:val="clear" w:color="auto" w:fill="auto"/>
            <w:noWrap/>
            <w:vAlign w:val="bottom"/>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w:t>
            </w:r>
          </w:p>
        </w:tc>
        <w:tc>
          <w:tcPr>
            <w:tcW w:w="1134" w:type="dxa"/>
            <w:tcBorders>
              <w:top w:val="nil"/>
              <w:left w:val="nil"/>
              <w:bottom w:val="single" w:sz="4" w:space="0" w:color="auto"/>
              <w:right w:val="single" w:sz="4" w:space="0" w:color="auto"/>
            </w:tcBorders>
            <w:shd w:val="clear" w:color="auto" w:fill="auto"/>
            <w:noWrap/>
            <w:vAlign w:val="bottom"/>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7</w:t>
            </w:r>
          </w:p>
        </w:tc>
        <w:tc>
          <w:tcPr>
            <w:tcW w:w="1134" w:type="dxa"/>
            <w:tcBorders>
              <w:top w:val="nil"/>
              <w:left w:val="nil"/>
              <w:bottom w:val="single" w:sz="4" w:space="0" w:color="auto"/>
              <w:right w:val="single" w:sz="4" w:space="0" w:color="auto"/>
            </w:tcBorders>
            <w:shd w:val="clear" w:color="auto" w:fill="auto"/>
            <w:noWrap/>
            <w:vAlign w:val="bottom"/>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8</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Функционирование  высшего должностного лица органа  местного самоуправления</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02</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2842,8</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2894,9</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2879,0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-15,9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99,5</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 xml:space="preserve">Функционирование  </w:t>
            </w:r>
            <w:proofErr w:type="gramStart"/>
            <w:r w:rsidRPr="00DB2E1E">
              <w:rPr>
                <w:rFonts w:ascii="Times New Roman" w:hAnsi="Times New Roman"/>
                <w:sz w:val="16"/>
                <w:szCs w:val="16"/>
              </w:rPr>
              <w:t>законодательных</w:t>
            </w:r>
            <w:proofErr w:type="gramEnd"/>
            <w:r w:rsidRPr="00DB2E1E">
              <w:rPr>
                <w:rFonts w:ascii="Times New Roman" w:hAnsi="Times New Roman"/>
                <w:sz w:val="16"/>
                <w:szCs w:val="16"/>
              </w:rPr>
              <w:t xml:space="preserve"> (представительных)</w:t>
            </w: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органов местного самоуправления</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134,9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134,9</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134,9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Функционирование  местной администрации</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04</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12287,0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12503,5</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12188,7</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-314,8</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97,5</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Полномочия  контрольно-счетных органов</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06</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463,9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463,9</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463,9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982"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    Резервный  фонд местных администраций</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11</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Другие  общегосударственные вопросы</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13</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720,2</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732,1</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690,9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-41,2</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94,4</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Национальная оборона</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02</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150,9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142,1</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142,1</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1134"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    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Предупреждение и ликвидация последствий ЧС и стихийных бедствий, ГО</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09</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1438,7</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1386,3</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1385,8</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-0,5</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Обеспечение пожарной безопасности</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467,7</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467,7</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467,4</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99,9</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ТРАНСПОРТ</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04</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08</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168,5</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168,5</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168,6</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Дорожное хозяйство</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04</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09</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6129,7</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6310,0</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6296,2</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-13,8</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99,8</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Другие вопросы в области национальной экономики</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04</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12</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6,0</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Жилищное хозяйство</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05</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6096,4</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6358,4</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5626,3</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-732,1</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88,5</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Коммунальное хозяйство</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05</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02</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18570,7</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31153,3</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19260,3</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-11893,0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61,8</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Благоустройство</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05</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5401,5</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7807,4</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6936,4</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-871,0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88,8</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Другие вопросы в области жилищно-коммунального хозяйства</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05</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05</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234,8</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4627,9</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4404,1</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-223,8</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95,2</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 xml:space="preserve">Молодежная политика </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07</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07</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100,0</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Пенсионное обеспечение</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2058,4</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2094,4</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2094,4</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Социальное обслуживание населения</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75,0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375,0</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375,0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Другие вопросы в области социальной политики</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06</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30,3</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30,3</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99</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 Физическая  культура </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11</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280,0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388,6</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388,5</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w:t>
            </w:r>
          </w:p>
        </w:tc>
      </w:tr>
      <w:tr w:rsidR="00DB2E1E" w:rsidRPr="00DB2E1E" w:rsidTr="00DB2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98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ИТОГО</w:t>
            </w: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tc>
        <w:tc>
          <w:tcPr>
            <w:tcW w:w="567" w:type="dxa"/>
          </w:tcPr>
          <w:p w:rsidR="00DB2E1E" w:rsidRPr="00DB2E1E" w:rsidRDefault="00DB2E1E" w:rsidP="00DB2E1E">
            <w:pPr>
              <w:spacing w:after="0" w:line="240" w:lineRule="auto"/>
              <w:contextualSpacing/>
              <w:jc w:val="center"/>
              <w:rPr>
                <w:rFonts w:ascii="Times New Roman" w:hAnsi="Times New Roman"/>
                <w:sz w:val="16"/>
                <w:szCs w:val="16"/>
              </w:rPr>
            </w:pPr>
          </w:p>
        </w:tc>
        <w:tc>
          <w:tcPr>
            <w:tcW w:w="992"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57757,4</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78145,2</w:t>
            </w:r>
          </w:p>
        </w:tc>
        <w:tc>
          <w:tcPr>
            <w:tcW w:w="993"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64038,3</w:t>
            </w:r>
          </w:p>
        </w:tc>
        <w:tc>
          <w:tcPr>
            <w:tcW w:w="1134"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  -14106,9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81,9</w:t>
            </w:r>
          </w:p>
        </w:tc>
      </w:tr>
    </w:tbl>
    <w:p w:rsidR="00DB2E1E" w:rsidRPr="00DB2E1E" w:rsidRDefault="00DB2E1E" w:rsidP="00DB2E1E">
      <w:pPr>
        <w:spacing w:after="0" w:line="240" w:lineRule="auto"/>
        <w:contextualSpacing/>
        <w:rPr>
          <w:rFonts w:ascii="Times New Roman" w:hAnsi="Times New Roman"/>
          <w:b/>
          <w:sz w:val="16"/>
          <w:szCs w:val="16"/>
        </w:rPr>
      </w:pPr>
      <w:r w:rsidRPr="00DB2E1E">
        <w:rPr>
          <w:rFonts w:ascii="Times New Roman" w:hAnsi="Times New Roman"/>
          <w:b/>
          <w:sz w:val="16"/>
          <w:szCs w:val="16"/>
        </w:rPr>
        <w:t xml:space="preserve">                                            </w:t>
      </w:r>
    </w:p>
    <w:p w:rsidR="00DB2E1E" w:rsidRPr="00DB2E1E" w:rsidRDefault="00DB2E1E" w:rsidP="003F0707">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Структура  и  динамика  расходов  бюджета</w:t>
      </w:r>
    </w:p>
    <w:tbl>
      <w:tblPr>
        <w:tblpPr w:leftFromText="180" w:rightFromText="180" w:vertAnchor="text" w:horzAnchor="margin" w:tblpY="10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7"/>
        <w:gridCol w:w="1047"/>
        <w:gridCol w:w="1276"/>
        <w:gridCol w:w="850"/>
        <w:gridCol w:w="1276"/>
        <w:gridCol w:w="1134"/>
        <w:gridCol w:w="1134"/>
      </w:tblGrid>
      <w:tr w:rsidR="00DB2E1E" w:rsidRPr="00DB2E1E" w:rsidTr="00DB2E1E">
        <w:trPr>
          <w:trHeight w:val="375"/>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наименование</w:t>
            </w:r>
          </w:p>
        </w:tc>
        <w:tc>
          <w:tcPr>
            <w:tcW w:w="10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раздел</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 xml:space="preserve">Исполнено за 12 </w:t>
            </w:r>
            <w:proofErr w:type="spellStart"/>
            <w:proofErr w:type="gramStart"/>
            <w:r w:rsidRPr="00DB2E1E">
              <w:rPr>
                <w:rFonts w:ascii="Times New Roman" w:hAnsi="Times New Roman"/>
                <w:sz w:val="16"/>
                <w:szCs w:val="16"/>
              </w:rPr>
              <w:t>мес</w:t>
            </w:r>
            <w:proofErr w:type="spellEnd"/>
            <w:proofErr w:type="gramEnd"/>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2018 г</w:t>
            </w:r>
          </w:p>
        </w:tc>
        <w:tc>
          <w:tcPr>
            <w:tcW w:w="850"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структура</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 xml:space="preserve">Исполнено </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   за 12мес</w:t>
            </w:r>
          </w:p>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 xml:space="preserve">      2019 г</w:t>
            </w:r>
          </w:p>
        </w:tc>
        <w:tc>
          <w:tcPr>
            <w:tcW w:w="1134"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структура</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Отклонение 2019 к 2018г %</w:t>
            </w:r>
          </w:p>
        </w:tc>
      </w:tr>
      <w:tr w:rsidR="00DB2E1E" w:rsidRPr="00DB2E1E" w:rsidTr="00DB2E1E">
        <w:trPr>
          <w:trHeight w:val="415"/>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Общегосударственные вопросы</w:t>
            </w:r>
          </w:p>
        </w:tc>
        <w:tc>
          <w:tcPr>
            <w:tcW w:w="104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0100</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14422,8</w:t>
            </w:r>
          </w:p>
        </w:tc>
        <w:tc>
          <w:tcPr>
            <w:tcW w:w="850"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35,7</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16357,3</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25,5</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-10,2</w:t>
            </w:r>
          </w:p>
        </w:tc>
      </w:tr>
      <w:tr w:rsidR="00DB2E1E" w:rsidRPr="00DB2E1E" w:rsidTr="00DB2E1E">
        <w:trPr>
          <w:trHeight w:val="297"/>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Национальная оборона</w:t>
            </w:r>
          </w:p>
        </w:tc>
        <w:tc>
          <w:tcPr>
            <w:tcW w:w="104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0200</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156,5</w:t>
            </w:r>
          </w:p>
        </w:tc>
        <w:tc>
          <w:tcPr>
            <w:tcW w:w="850"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0,4</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142,1</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0,2</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-0,2</w:t>
            </w:r>
          </w:p>
        </w:tc>
      </w:tr>
      <w:tr w:rsidR="00DB2E1E" w:rsidRPr="00DB2E1E" w:rsidTr="00DB2E1E">
        <w:trPr>
          <w:trHeight w:val="359"/>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Национальная безопасность  и правоохранительная деятельность</w:t>
            </w:r>
          </w:p>
        </w:tc>
        <w:tc>
          <w:tcPr>
            <w:tcW w:w="104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0300</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1044,2</w:t>
            </w:r>
          </w:p>
        </w:tc>
        <w:tc>
          <w:tcPr>
            <w:tcW w:w="850"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2,6</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1853,2</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+0,3</w:t>
            </w:r>
          </w:p>
        </w:tc>
      </w:tr>
      <w:tr w:rsidR="00DB2E1E" w:rsidRPr="00DB2E1E" w:rsidTr="00DB2E1E">
        <w:trPr>
          <w:trHeight w:val="345"/>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Национальная экономика</w:t>
            </w:r>
          </w:p>
        </w:tc>
        <w:tc>
          <w:tcPr>
            <w:tcW w:w="104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0400</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1031,3</w:t>
            </w:r>
          </w:p>
        </w:tc>
        <w:tc>
          <w:tcPr>
            <w:tcW w:w="850"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2,6</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6470,7</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10,1</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+7,5</w:t>
            </w:r>
          </w:p>
        </w:tc>
      </w:tr>
      <w:tr w:rsidR="00DB2E1E" w:rsidRPr="00DB2E1E" w:rsidTr="00DB2E1E">
        <w:trPr>
          <w:trHeight w:val="450"/>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Жилищно-коммунальное хозяйство</w:t>
            </w:r>
          </w:p>
        </w:tc>
        <w:tc>
          <w:tcPr>
            <w:tcW w:w="1047"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0500</w:t>
            </w:r>
          </w:p>
          <w:p w:rsidR="00DB2E1E" w:rsidRPr="00DB2E1E" w:rsidRDefault="00DB2E1E" w:rsidP="00DB2E1E">
            <w:pPr>
              <w:spacing w:after="0" w:line="240" w:lineRule="auto"/>
              <w:contextualSpacing/>
              <w:jc w:val="center"/>
              <w:rPr>
                <w:rFonts w:ascii="Times New Roman" w:hAnsi="Times New Roman"/>
                <w:sz w:val="16"/>
                <w:szCs w:val="16"/>
              </w:rPr>
            </w:pP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21126,2</w:t>
            </w:r>
          </w:p>
        </w:tc>
        <w:tc>
          <w:tcPr>
            <w:tcW w:w="850"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52,3</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36227,1</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56,6</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p>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+4,3</w:t>
            </w:r>
          </w:p>
        </w:tc>
      </w:tr>
      <w:tr w:rsidR="00DB2E1E" w:rsidRPr="00DB2E1E" w:rsidTr="00DB2E1E">
        <w:trPr>
          <w:trHeight w:val="375"/>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Образование</w:t>
            </w:r>
          </w:p>
        </w:tc>
        <w:tc>
          <w:tcPr>
            <w:tcW w:w="104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0700</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100,0</w:t>
            </w:r>
          </w:p>
        </w:tc>
        <w:tc>
          <w:tcPr>
            <w:tcW w:w="850"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0,2</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100,0</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0,2</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w:t>
            </w:r>
          </w:p>
        </w:tc>
      </w:tr>
      <w:tr w:rsidR="00DB2E1E" w:rsidRPr="00DB2E1E" w:rsidTr="00DB2E1E">
        <w:trPr>
          <w:trHeight w:val="435"/>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lastRenderedPageBreak/>
              <w:t>Социальная политика</w:t>
            </w:r>
          </w:p>
        </w:tc>
        <w:tc>
          <w:tcPr>
            <w:tcW w:w="104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1000</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2288,3</w:t>
            </w:r>
          </w:p>
        </w:tc>
        <w:tc>
          <w:tcPr>
            <w:tcW w:w="850"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5,7</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2499,4</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3,9</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-1,8</w:t>
            </w:r>
          </w:p>
        </w:tc>
      </w:tr>
      <w:tr w:rsidR="00DB2E1E" w:rsidRPr="00DB2E1E" w:rsidTr="00DB2E1E">
        <w:trPr>
          <w:trHeight w:val="435"/>
        </w:trPr>
        <w:tc>
          <w:tcPr>
            <w:tcW w:w="2747" w:type="dxa"/>
          </w:tcPr>
          <w:p w:rsidR="00DB2E1E" w:rsidRPr="00DB2E1E" w:rsidRDefault="00DB2E1E" w:rsidP="00DB2E1E">
            <w:pPr>
              <w:spacing w:after="0" w:line="240" w:lineRule="auto"/>
              <w:contextualSpacing/>
              <w:rPr>
                <w:rFonts w:ascii="Times New Roman" w:hAnsi="Times New Roman"/>
                <w:sz w:val="16"/>
                <w:szCs w:val="16"/>
              </w:rPr>
            </w:pPr>
            <w:r w:rsidRPr="00DB2E1E">
              <w:rPr>
                <w:rFonts w:ascii="Times New Roman" w:hAnsi="Times New Roman"/>
                <w:sz w:val="16"/>
                <w:szCs w:val="16"/>
              </w:rPr>
              <w:t>Физическая культура</w:t>
            </w:r>
          </w:p>
        </w:tc>
        <w:tc>
          <w:tcPr>
            <w:tcW w:w="1047"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1101</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214,8</w:t>
            </w:r>
          </w:p>
        </w:tc>
        <w:tc>
          <w:tcPr>
            <w:tcW w:w="850"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0,5</w:t>
            </w:r>
          </w:p>
        </w:tc>
        <w:tc>
          <w:tcPr>
            <w:tcW w:w="1276"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388,5</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0,6</w:t>
            </w:r>
          </w:p>
        </w:tc>
        <w:tc>
          <w:tcPr>
            <w:tcW w:w="1134" w:type="dxa"/>
          </w:tcPr>
          <w:p w:rsidR="00DB2E1E" w:rsidRPr="00DB2E1E" w:rsidRDefault="00DB2E1E" w:rsidP="00DB2E1E">
            <w:pPr>
              <w:spacing w:after="0" w:line="240" w:lineRule="auto"/>
              <w:contextualSpacing/>
              <w:jc w:val="center"/>
              <w:rPr>
                <w:rFonts w:ascii="Times New Roman" w:hAnsi="Times New Roman"/>
                <w:sz w:val="16"/>
                <w:szCs w:val="16"/>
              </w:rPr>
            </w:pPr>
            <w:r w:rsidRPr="00DB2E1E">
              <w:rPr>
                <w:rFonts w:ascii="Times New Roman" w:hAnsi="Times New Roman"/>
                <w:sz w:val="16"/>
                <w:szCs w:val="16"/>
              </w:rPr>
              <w:t>+0,1</w:t>
            </w:r>
          </w:p>
        </w:tc>
      </w:tr>
      <w:tr w:rsidR="00DB2E1E" w:rsidRPr="00DB2E1E" w:rsidTr="00DB2E1E">
        <w:trPr>
          <w:trHeight w:val="435"/>
        </w:trPr>
        <w:tc>
          <w:tcPr>
            <w:tcW w:w="2747" w:type="dxa"/>
          </w:tcPr>
          <w:p w:rsidR="00DB2E1E" w:rsidRPr="00DB2E1E" w:rsidRDefault="00DB2E1E" w:rsidP="00DB2E1E">
            <w:pPr>
              <w:spacing w:after="0" w:line="240" w:lineRule="auto"/>
              <w:contextualSpacing/>
              <w:rPr>
                <w:rFonts w:ascii="Times New Roman" w:hAnsi="Times New Roman"/>
                <w:b/>
                <w:sz w:val="16"/>
                <w:szCs w:val="16"/>
              </w:rPr>
            </w:pPr>
            <w:r w:rsidRPr="00DB2E1E">
              <w:rPr>
                <w:rFonts w:ascii="Times New Roman" w:hAnsi="Times New Roman"/>
                <w:b/>
                <w:sz w:val="16"/>
                <w:szCs w:val="16"/>
              </w:rPr>
              <w:t xml:space="preserve">   ИТОГО</w:t>
            </w:r>
          </w:p>
        </w:tc>
        <w:tc>
          <w:tcPr>
            <w:tcW w:w="1047" w:type="dxa"/>
          </w:tcPr>
          <w:p w:rsidR="00DB2E1E" w:rsidRPr="00DB2E1E" w:rsidRDefault="00DB2E1E" w:rsidP="00DB2E1E">
            <w:pPr>
              <w:spacing w:after="0" w:line="240" w:lineRule="auto"/>
              <w:contextualSpacing/>
              <w:rPr>
                <w:rFonts w:ascii="Times New Roman" w:hAnsi="Times New Roman"/>
                <w:b/>
                <w:sz w:val="16"/>
                <w:szCs w:val="16"/>
              </w:rPr>
            </w:pPr>
          </w:p>
        </w:tc>
        <w:tc>
          <w:tcPr>
            <w:tcW w:w="1276" w:type="dxa"/>
          </w:tcPr>
          <w:p w:rsidR="00DB2E1E" w:rsidRPr="00DB2E1E" w:rsidRDefault="00DB2E1E" w:rsidP="00DB2E1E">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40384,1</w:t>
            </w:r>
          </w:p>
        </w:tc>
        <w:tc>
          <w:tcPr>
            <w:tcW w:w="850" w:type="dxa"/>
          </w:tcPr>
          <w:p w:rsidR="00DB2E1E" w:rsidRPr="00DB2E1E" w:rsidRDefault="00DB2E1E" w:rsidP="00DB2E1E">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100</w:t>
            </w:r>
          </w:p>
        </w:tc>
        <w:tc>
          <w:tcPr>
            <w:tcW w:w="1276" w:type="dxa"/>
          </w:tcPr>
          <w:p w:rsidR="00DB2E1E" w:rsidRPr="00DB2E1E" w:rsidRDefault="00DB2E1E" w:rsidP="00DB2E1E">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64038,3</w:t>
            </w:r>
          </w:p>
        </w:tc>
        <w:tc>
          <w:tcPr>
            <w:tcW w:w="1134" w:type="dxa"/>
          </w:tcPr>
          <w:p w:rsidR="00DB2E1E" w:rsidRPr="00DB2E1E" w:rsidRDefault="00DB2E1E" w:rsidP="00DB2E1E">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100</w:t>
            </w:r>
          </w:p>
        </w:tc>
        <w:tc>
          <w:tcPr>
            <w:tcW w:w="1134" w:type="dxa"/>
          </w:tcPr>
          <w:p w:rsidR="00DB2E1E" w:rsidRPr="00DB2E1E" w:rsidRDefault="00DB2E1E" w:rsidP="00DB2E1E">
            <w:pPr>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0</w:t>
            </w:r>
          </w:p>
        </w:tc>
      </w:tr>
    </w:tbl>
    <w:p w:rsidR="00DB2E1E" w:rsidRPr="00DB2E1E" w:rsidRDefault="00DB2E1E" w:rsidP="00DB2E1E">
      <w:pPr>
        <w:spacing w:after="0" w:line="240" w:lineRule="auto"/>
        <w:ind w:firstLine="709"/>
        <w:contextualSpacing/>
        <w:jc w:val="both"/>
        <w:rPr>
          <w:rFonts w:ascii="Times New Roman" w:hAnsi="Times New Roman"/>
          <w:sz w:val="16"/>
          <w:szCs w:val="16"/>
        </w:rPr>
      </w:pPr>
      <w:r w:rsidRPr="00DB2E1E">
        <w:rPr>
          <w:rFonts w:ascii="Times New Roman" w:hAnsi="Times New Roman"/>
          <w:sz w:val="16"/>
          <w:szCs w:val="16"/>
        </w:rPr>
        <w:t>Темп роста исполнения бюджета за отчетный период 2019 года по сравнению с аналогичным периодом 2018 года (40384,1тыс</w:t>
      </w:r>
      <w:proofErr w:type="gramStart"/>
      <w:r w:rsidRPr="00DB2E1E">
        <w:rPr>
          <w:rFonts w:ascii="Times New Roman" w:hAnsi="Times New Roman"/>
          <w:sz w:val="16"/>
          <w:szCs w:val="16"/>
        </w:rPr>
        <w:t>.р</w:t>
      </w:r>
      <w:proofErr w:type="gramEnd"/>
      <w:r w:rsidRPr="00DB2E1E">
        <w:rPr>
          <w:rFonts w:ascii="Times New Roman" w:hAnsi="Times New Roman"/>
          <w:sz w:val="16"/>
          <w:szCs w:val="16"/>
        </w:rPr>
        <w:t xml:space="preserve">уб.) составил 58,6% или кассовое исполнение за  2019 год больше на 23654,2 тыс. руб. </w:t>
      </w:r>
    </w:p>
    <w:p w:rsidR="00DB2E1E" w:rsidRPr="00DB2E1E" w:rsidRDefault="00DB2E1E" w:rsidP="00DB2E1E">
      <w:pPr>
        <w:spacing w:after="0" w:line="240" w:lineRule="auto"/>
        <w:contextualSpacing/>
        <w:jc w:val="both"/>
        <w:rPr>
          <w:rFonts w:ascii="Times New Roman" w:hAnsi="Times New Roman"/>
          <w:sz w:val="16"/>
          <w:szCs w:val="16"/>
        </w:rPr>
      </w:pPr>
      <w:proofErr w:type="gramStart"/>
      <w:r w:rsidRPr="00DB2E1E">
        <w:rPr>
          <w:rFonts w:ascii="Times New Roman" w:hAnsi="Times New Roman"/>
          <w:sz w:val="16"/>
          <w:szCs w:val="16"/>
          <w:u w:val="single"/>
        </w:rPr>
        <w:t xml:space="preserve">Наибольший </w:t>
      </w:r>
      <w:r w:rsidRPr="00DB2E1E">
        <w:rPr>
          <w:rFonts w:ascii="Times New Roman" w:hAnsi="Times New Roman"/>
          <w:sz w:val="16"/>
          <w:szCs w:val="16"/>
        </w:rPr>
        <w:t xml:space="preserve">удельный вес в расходах местного бюджета занимают расходы по разделам «Жилищно-коммунальное хозяйство–56,6%, «Общегосударственные вопросы»-25,5%, «Национальная экономика»-10,1%. </w:t>
      </w:r>
      <w:r w:rsidRPr="00DB2E1E">
        <w:rPr>
          <w:rFonts w:ascii="Times New Roman" w:hAnsi="Times New Roman"/>
          <w:sz w:val="16"/>
          <w:szCs w:val="16"/>
          <w:u w:val="single"/>
        </w:rPr>
        <w:t>Наименьший</w:t>
      </w:r>
      <w:r w:rsidRPr="00DB2E1E">
        <w:rPr>
          <w:rFonts w:ascii="Times New Roman" w:hAnsi="Times New Roman"/>
          <w:sz w:val="16"/>
          <w:szCs w:val="16"/>
        </w:rPr>
        <w:t xml:space="preserve"> - расходы по разделам «Социальная политика»-3,9%,«Национальная безопасность»-2,9%,«Физическая культура»-0,6%, «Национальная оборона»0,2%, «Образование»-0,2%.</w:t>
      </w:r>
      <w:proofErr w:type="gramEnd"/>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Из бюджета  муниципального образования  в течение отчетного периода 2019 года бюджетные ссуды и бюджетные кредиты не предоставлялись.</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Администрацией муниципального образования  заимствования  из  других бюджетов и кредитных учреждений не производились.</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Муниципального внешнего и внутреннего долга  Администрация муниципального образования  за  12 месяцев 2019  года  не  имеет</w:t>
      </w:r>
    </w:p>
    <w:p w:rsidR="00DB2E1E" w:rsidRPr="00DB2E1E" w:rsidRDefault="00DB2E1E" w:rsidP="00DB2E1E">
      <w:pPr>
        <w:widowControl w:val="0"/>
        <w:autoSpaceDE w:val="0"/>
        <w:autoSpaceDN w:val="0"/>
        <w:adjustRightInd w:val="0"/>
        <w:spacing w:after="0" w:line="240" w:lineRule="auto"/>
        <w:contextualSpacing/>
        <w:jc w:val="both"/>
        <w:rPr>
          <w:rFonts w:ascii="Times New Roman" w:hAnsi="Times New Roman"/>
          <w:b/>
          <w:sz w:val="16"/>
          <w:szCs w:val="16"/>
        </w:rPr>
      </w:pPr>
      <w:r w:rsidRPr="00DB2E1E">
        <w:rPr>
          <w:rFonts w:ascii="Times New Roman" w:hAnsi="Times New Roman"/>
          <w:sz w:val="16"/>
          <w:szCs w:val="16"/>
        </w:rPr>
        <w:t xml:space="preserve">   • </w:t>
      </w:r>
      <w:r w:rsidRPr="00DB2E1E">
        <w:rPr>
          <w:rFonts w:ascii="Times New Roman" w:hAnsi="Times New Roman"/>
          <w:b/>
          <w:sz w:val="16"/>
          <w:szCs w:val="16"/>
        </w:rPr>
        <w:t>установление, изменение и отмена местных налогов и сборов поселения;</w:t>
      </w:r>
    </w:p>
    <w:p w:rsidR="00DB2E1E" w:rsidRPr="00DB2E1E" w:rsidRDefault="00DB2E1E" w:rsidP="00DB2E1E">
      <w:pPr>
        <w:widowControl w:val="0"/>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В 2019 году  были внесены изменения в решение «Об установлении  налога  на имущество  физических лиц на территории МО» от 29.11.2016 №1  и  в решение «Об  установлении  земельного налога   на территории  МО»  от 12.10.2010 №1.</w:t>
      </w:r>
    </w:p>
    <w:p w:rsidR="00DB2E1E" w:rsidRPr="00DB2E1E" w:rsidRDefault="00DB2E1E" w:rsidP="00DB2E1E">
      <w:pPr>
        <w:spacing w:after="0" w:line="240" w:lineRule="auto"/>
        <w:ind w:firstLine="708"/>
        <w:contextualSpacing/>
        <w:jc w:val="both"/>
        <w:rPr>
          <w:rFonts w:ascii="Times New Roman" w:hAnsi="Times New Roman"/>
          <w:b/>
          <w:sz w:val="16"/>
          <w:szCs w:val="16"/>
        </w:rPr>
      </w:pPr>
      <w:r w:rsidRPr="00DB2E1E">
        <w:rPr>
          <w:rFonts w:ascii="Times New Roman" w:hAnsi="Times New Roman"/>
          <w:sz w:val="16"/>
          <w:szCs w:val="16"/>
        </w:rPr>
        <w:t xml:space="preserve">* </w:t>
      </w:r>
      <w:r w:rsidRPr="00DB2E1E">
        <w:rPr>
          <w:rFonts w:ascii="Times New Roman" w:hAnsi="Times New Roman"/>
          <w:b/>
          <w:sz w:val="16"/>
          <w:szCs w:val="16"/>
        </w:rPr>
        <w:t>владение, пользование и распоряжение имуществом, находящимся в муниципальной собственности поселения;</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Выполнены работы по технической инвентаризации объектов (3-х квартирный жилой дом №54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2-х квартирные жилые дома №46 и №98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xml:space="preserve">, 2-х квартирный жилой дом №42 д.Каменка), также  техническая инвентаризация 2-х дорог </w:t>
      </w:r>
      <w:proofErr w:type="spellStart"/>
      <w:r w:rsidRPr="00DB2E1E">
        <w:rPr>
          <w:rFonts w:ascii="Times New Roman" w:hAnsi="Times New Roman"/>
          <w:sz w:val="16"/>
          <w:szCs w:val="16"/>
        </w:rPr>
        <w:t>Оксино-причал</w:t>
      </w:r>
      <w:proofErr w:type="spellEnd"/>
      <w:r w:rsidRPr="00DB2E1E">
        <w:rPr>
          <w:rFonts w:ascii="Times New Roman" w:hAnsi="Times New Roman"/>
          <w:sz w:val="16"/>
          <w:szCs w:val="16"/>
        </w:rPr>
        <w:t xml:space="preserve"> и </w:t>
      </w:r>
      <w:proofErr w:type="spellStart"/>
      <w:r w:rsidRPr="00DB2E1E">
        <w:rPr>
          <w:rFonts w:ascii="Times New Roman" w:hAnsi="Times New Roman"/>
          <w:sz w:val="16"/>
          <w:szCs w:val="16"/>
        </w:rPr>
        <w:t>Оксино-аэропорт</w:t>
      </w:r>
      <w:proofErr w:type="spellEnd"/>
      <w:r w:rsidRPr="00DB2E1E">
        <w:rPr>
          <w:rFonts w:ascii="Times New Roman" w:hAnsi="Times New Roman"/>
          <w:sz w:val="16"/>
          <w:szCs w:val="16"/>
        </w:rPr>
        <w:t xml:space="preserve">.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Проведена оценка рыночной стоимости размера годовой арендной платы за пользование земельным участком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(под </w:t>
      </w:r>
      <w:proofErr w:type="spellStart"/>
      <w:r w:rsidRPr="00DB2E1E">
        <w:rPr>
          <w:rFonts w:ascii="Times New Roman" w:hAnsi="Times New Roman"/>
          <w:sz w:val="16"/>
          <w:szCs w:val="16"/>
        </w:rPr>
        <w:t>строит-во</w:t>
      </w:r>
      <w:proofErr w:type="spellEnd"/>
      <w:r w:rsidRPr="00DB2E1E">
        <w:rPr>
          <w:rFonts w:ascii="Times New Roman" w:hAnsi="Times New Roman"/>
          <w:sz w:val="16"/>
          <w:szCs w:val="16"/>
        </w:rPr>
        <w:t xml:space="preserve"> ж/домов в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xml:space="preserve">) и оценка объекта жилого дома №10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xml:space="preserve"> (кв.1,2,4)</w:t>
      </w:r>
    </w:p>
    <w:p w:rsidR="00DB2E1E" w:rsidRPr="00DB2E1E" w:rsidRDefault="00DB2E1E" w:rsidP="00DB2E1E">
      <w:pPr>
        <w:autoSpaceDE w:val="0"/>
        <w:autoSpaceDN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w:t>
      </w:r>
      <w:r w:rsidRPr="00DB2E1E">
        <w:rPr>
          <w:rFonts w:ascii="Times New Roman" w:hAnsi="Times New Roman"/>
          <w:b/>
          <w:sz w:val="16"/>
          <w:szCs w:val="16"/>
        </w:rPr>
        <w:tab/>
        <w:t>обеспечение первичных мер пожарной безопасности в границах населенных пунктов поселения;</w:t>
      </w:r>
    </w:p>
    <w:p w:rsidR="00DB2E1E" w:rsidRPr="00DB2E1E" w:rsidRDefault="00DB2E1E" w:rsidP="00DB2E1E">
      <w:pPr>
        <w:spacing w:after="0" w:line="240" w:lineRule="auto"/>
        <w:contextualSpacing/>
        <w:jc w:val="both"/>
        <w:rPr>
          <w:rFonts w:ascii="Times New Roman" w:hAnsi="Times New Roman"/>
          <w:b/>
          <w:sz w:val="16"/>
          <w:szCs w:val="16"/>
        </w:rPr>
      </w:pPr>
      <w:r w:rsidRPr="00DB2E1E">
        <w:rPr>
          <w:rFonts w:ascii="Times New Roman" w:hAnsi="Times New Roman"/>
          <w:sz w:val="16"/>
          <w:szCs w:val="16"/>
        </w:rPr>
        <w:t xml:space="preserve">- </w:t>
      </w:r>
      <w:r w:rsidRPr="00DB2E1E">
        <w:rPr>
          <w:rFonts w:ascii="Times New Roman" w:hAnsi="Times New Roman"/>
          <w:sz w:val="16"/>
          <w:szCs w:val="16"/>
          <w:u w:val="single"/>
        </w:rPr>
        <w:t>на мероприятия по обеспечению пожарной безопасности</w:t>
      </w:r>
      <w:r w:rsidRPr="00DB2E1E">
        <w:rPr>
          <w:rFonts w:ascii="Times New Roman" w:hAnsi="Times New Roman"/>
          <w:sz w:val="16"/>
          <w:szCs w:val="16"/>
        </w:rPr>
        <w:t xml:space="preserve"> при плане 467,7 т.р., освоено </w:t>
      </w:r>
      <w:r w:rsidRPr="00DB2E1E">
        <w:rPr>
          <w:rFonts w:ascii="Times New Roman" w:hAnsi="Times New Roman"/>
          <w:b/>
          <w:sz w:val="16"/>
          <w:szCs w:val="16"/>
        </w:rPr>
        <w:t>467,4 т</w:t>
      </w:r>
      <w:r w:rsidRPr="00DB2E1E">
        <w:rPr>
          <w:rFonts w:ascii="Times New Roman" w:hAnsi="Times New Roman"/>
          <w:sz w:val="16"/>
          <w:szCs w:val="16"/>
        </w:rPr>
        <w:t>.р.или 99,9%</w:t>
      </w:r>
      <w:r w:rsidRPr="00DB2E1E">
        <w:rPr>
          <w:rFonts w:ascii="Times New Roman" w:hAnsi="Times New Roman"/>
          <w:b/>
          <w:sz w:val="16"/>
          <w:szCs w:val="16"/>
        </w:rPr>
        <w:t xml:space="preserve">. </w:t>
      </w:r>
      <w:r w:rsidRPr="00DB2E1E">
        <w:rPr>
          <w:rFonts w:ascii="Times New Roman" w:hAnsi="Times New Roman"/>
          <w:i/>
          <w:sz w:val="16"/>
          <w:szCs w:val="16"/>
        </w:rPr>
        <w:t xml:space="preserve">Выполнены работы  по договорам  оказания услуг на  содержание  пожарных прорубей, колодцев, водоемов, пожарного инвентаря в населенных пунктах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w:t>
      </w:r>
      <w:proofErr w:type="spellStart"/>
      <w:r w:rsidRPr="00DB2E1E">
        <w:rPr>
          <w:rFonts w:ascii="Times New Roman" w:hAnsi="Times New Roman"/>
          <w:i/>
          <w:sz w:val="16"/>
          <w:szCs w:val="16"/>
        </w:rPr>
        <w:t>п.Хонгурей</w:t>
      </w:r>
      <w:proofErr w:type="spellEnd"/>
      <w:r w:rsidRPr="00DB2E1E">
        <w:rPr>
          <w:rFonts w:ascii="Times New Roman" w:hAnsi="Times New Roman"/>
          <w:i/>
          <w:sz w:val="16"/>
          <w:szCs w:val="16"/>
        </w:rPr>
        <w:t xml:space="preserve">, д.Каменка.  </w:t>
      </w:r>
      <w:r w:rsidRPr="00DB2E1E">
        <w:rPr>
          <w:rFonts w:ascii="Times New Roman" w:hAnsi="Times New Roman"/>
          <w:sz w:val="16"/>
          <w:szCs w:val="16"/>
        </w:rPr>
        <w:t>Приобретен аккумулятор для пожарной помпы в д. Каменка и сани-волокуши с отбойником.</w:t>
      </w:r>
      <w:r w:rsidRPr="00DB2E1E">
        <w:rPr>
          <w:rFonts w:ascii="Times New Roman" w:hAnsi="Times New Roman"/>
          <w:i/>
          <w:sz w:val="16"/>
          <w:szCs w:val="16"/>
        </w:rPr>
        <w:t xml:space="preserve"> В населенных пунктах МО установлены</w:t>
      </w:r>
      <w:r w:rsidRPr="00DB2E1E">
        <w:rPr>
          <w:rFonts w:ascii="Times New Roman" w:hAnsi="Times New Roman"/>
          <w:sz w:val="16"/>
          <w:szCs w:val="16"/>
        </w:rPr>
        <w:t xml:space="preserve"> 28 комплектов пожарных щитов у многоквартирных домов.</w:t>
      </w:r>
    </w:p>
    <w:p w:rsidR="00DB2E1E" w:rsidRPr="00DB2E1E" w:rsidRDefault="00DB2E1E" w:rsidP="00DB2E1E">
      <w:pPr>
        <w:autoSpaceDE w:val="0"/>
        <w:autoSpaceDN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 xml:space="preserve">В течение года проводились обходы населения с целью распространения памяток  и бесед о пожарной безопасности сотрудниками отдельного поста КУ НАО «ОГПС»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также информация размещалась на информационных стендах и в информационном бюллетене МО «Пустозерский сельсовет» НАО  «Сельские новости».</w:t>
      </w:r>
    </w:p>
    <w:p w:rsidR="00DB2E1E" w:rsidRPr="00DB2E1E" w:rsidRDefault="00DB2E1E" w:rsidP="00DB2E1E">
      <w:pPr>
        <w:autoSpaceDE w:val="0"/>
        <w:autoSpaceDN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 xml:space="preserve">В период праздников организовывались совместные дежурства членов ДПД, сотрудников отдельного поста   КУ НАО «ОГПС»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и специалистов Администрации МО «Пустозерский сельсовет» НАО</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b/>
          <w:sz w:val="16"/>
          <w:szCs w:val="16"/>
        </w:rPr>
        <w:t xml:space="preserve"> • создание условий для обеспечения жителей поселения услугами связи, общественного питания, торговли и бытового обслуживания;</w:t>
      </w:r>
      <w:r w:rsidRPr="00DB2E1E">
        <w:rPr>
          <w:rFonts w:ascii="Times New Roman" w:hAnsi="Times New Roman"/>
          <w:sz w:val="16"/>
          <w:szCs w:val="16"/>
        </w:rPr>
        <w:t xml:space="preserve"> </w:t>
      </w:r>
    </w:p>
    <w:p w:rsidR="00DB2E1E" w:rsidRPr="00DB2E1E" w:rsidRDefault="00DB2E1E" w:rsidP="00DB2E1E">
      <w:pPr>
        <w:pStyle w:val="ConsNormal"/>
        <w:widowControl/>
        <w:ind w:right="0" w:firstLine="540"/>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На </w:t>
      </w:r>
      <w:proofErr w:type="spellStart"/>
      <w:r w:rsidRPr="00DB2E1E">
        <w:rPr>
          <w:rFonts w:ascii="Times New Roman" w:hAnsi="Times New Roman" w:cs="Times New Roman"/>
          <w:sz w:val="16"/>
          <w:szCs w:val="16"/>
        </w:rPr>
        <w:t>терртории</w:t>
      </w:r>
      <w:proofErr w:type="spellEnd"/>
      <w:r w:rsidRPr="00DB2E1E">
        <w:rPr>
          <w:rFonts w:ascii="Times New Roman" w:hAnsi="Times New Roman" w:cs="Times New Roman"/>
          <w:sz w:val="16"/>
          <w:szCs w:val="16"/>
        </w:rPr>
        <w:t xml:space="preserve"> муниципального  образования функционируют торговые точки: </w:t>
      </w:r>
      <w:proofErr w:type="spellStart"/>
      <w:r w:rsidRPr="00DB2E1E">
        <w:rPr>
          <w:rFonts w:ascii="Times New Roman" w:hAnsi="Times New Roman" w:cs="Times New Roman"/>
          <w:sz w:val="16"/>
          <w:szCs w:val="16"/>
        </w:rPr>
        <w:t>Нижне-Печорского</w:t>
      </w:r>
      <w:proofErr w:type="spellEnd"/>
      <w:r w:rsidRPr="00DB2E1E">
        <w:rPr>
          <w:rFonts w:ascii="Times New Roman" w:hAnsi="Times New Roman" w:cs="Times New Roman"/>
          <w:sz w:val="16"/>
          <w:szCs w:val="16"/>
        </w:rPr>
        <w:t xml:space="preserve"> ПО, ИП Глебова, ИП Артеева, ИП Богданова, ИП </w:t>
      </w:r>
      <w:proofErr w:type="spellStart"/>
      <w:r w:rsidRPr="00DB2E1E">
        <w:rPr>
          <w:rFonts w:ascii="Times New Roman" w:hAnsi="Times New Roman" w:cs="Times New Roman"/>
          <w:sz w:val="16"/>
          <w:szCs w:val="16"/>
        </w:rPr>
        <w:t>Лешукова</w:t>
      </w:r>
      <w:proofErr w:type="spellEnd"/>
      <w:r w:rsidRPr="00DB2E1E">
        <w:rPr>
          <w:rFonts w:ascii="Times New Roman" w:hAnsi="Times New Roman" w:cs="Times New Roman"/>
          <w:sz w:val="16"/>
          <w:szCs w:val="16"/>
        </w:rPr>
        <w:t xml:space="preserve">. В </w:t>
      </w:r>
      <w:proofErr w:type="spellStart"/>
      <w:r w:rsidRPr="00DB2E1E">
        <w:rPr>
          <w:rFonts w:ascii="Times New Roman" w:hAnsi="Times New Roman" w:cs="Times New Roman"/>
          <w:sz w:val="16"/>
          <w:szCs w:val="16"/>
        </w:rPr>
        <w:t>с</w:t>
      </w:r>
      <w:proofErr w:type="gramStart"/>
      <w:r w:rsidRPr="00DB2E1E">
        <w:rPr>
          <w:rFonts w:ascii="Times New Roman" w:hAnsi="Times New Roman" w:cs="Times New Roman"/>
          <w:sz w:val="16"/>
          <w:szCs w:val="16"/>
        </w:rPr>
        <w:t>.О</w:t>
      </w:r>
      <w:proofErr w:type="gramEnd"/>
      <w:r w:rsidRPr="00DB2E1E">
        <w:rPr>
          <w:rFonts w:ascii="Times New Roman" w:hAnsi="Times New Roman" w:cs="Times New Roman"/>
          <w:sz w:val="16"/>
          <w:szCs w:val="16"/>
        </w:rPr>
        <w:t>ксино</w:t>
      </w:r>
      <w:proofErr w:type="spellEnd"/>
      <w:r w:rsidRPr="00DB2E1E">
        <w:rPr>
          <w:rFonts w:ascii="Times New Roman" w:hAnsi="Times New Roman" w:cs="Times New Roman"/>
          <w:sz w:val="16"/>
          <w:szCs w:val="16"/>
        </w:rPr>
        <w:t xml:space="preserve"> и </w:t>
      </w:r>
      <w:proofErr w:type="spellStart"/>
      <w:r w:rsidRPr="00DB2E1E">
        <w:rPr>
          <w:rFonts w:ascii="Times New Roman" w:hAnsi="Times New Roman" w:cs="Times New Roman"/>
          <w:sz w:val="16"/>
          <w:szCs w:val="16"/>
        </w:rPr>
        <w:t>п.Хонгурей</w:t>
      </w:r>
      <w:proofErr w:type="spellEnd"/>
      <w:r w:rsidRPr="00DB2E1E">
        <w:rPr>
          <w:rFonts w:ascii="Times New Roman" w:hAnsi="Times New Roman" w:cs="Times New Roman"/>
          <w:sz w:val="16"/>
          <w:szCs w:val="16"/>
        </w:rPr>
        <w:t xml:space="preserve"> работают хлебопекарни. </w:t>
      </w:r>
    </w:p>
    <w:p w:rsidR="00DB2E1E" w:rsidRPr="00DB2E1E" w:rsidRDefault="00DB2E1E" w:rsidP="00DB2E1E">
      <w:pPr>
        <w:pStyle w:val="ConsNormal"/>
        <w:widowControl/>
        <w:ind w:right="0" w:firstLine="540"/>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Также работают две компании: </w:t>
      </w:r>
      <w:proofErr w:type="spellStart"/>
      <w:r w:rsidRPr="00DB2E1E">
        <w:rPr>
          <w:rFonts w:ascii="Times New Roman" w:hAnsi="Times New Roman" w:cs="Times New Roman"/>
          <w:sz w:val="16"/>
          <w:szCs w:val="16"/>
        </w:rPr>
        <w:t>Ростелеком</w:t>
      </w:r>
      <w:proofErr w:type="spellEnd"/>
      <w:r w:rsidRPr="00DB2E1E">
        <w:rPr>
          <w:rFonts w:ascii="Times New Roman" w:hAnsi="Times New Roman" w:cs="Times New Roman"/>
          <w:sz w:val="16"/>
          <w:szCs w:val="16"/>
        </w:rPr>
        <w:t xml:space="preserve"> и НКЭС, с 2010 году  на территории Муниципалитета предоставляет  услуги оператор мобильной связи (МТС) в д</w:t>
      </w:r>
      <w:proofErr w:type="gramStart"/>
      <w:r w:rsidRPr="00DB2E1E">
        <w:rPr>
          <w:rFonts w:ascii="Times New Roman" w:hAnsi="Times New Roman" w:cs="Times New Roman"/>
          <w:sz w:val="16"/>
          <w:szCs w:val="16"/>
        </w:rPr>
        <w:t>.К</w:t>
      </w:r>
      <w:proofErr w:type="gramEnd"/>
      <w:r w:rsidRPr="00DB2E1E">
        <w:rPr>
          <w:rFonts w:ascii="Times New Roman" w:hAnsi="Times New Roman" w:cs="Times New Roman"/>
          <w:sz w:val="16"/>
          <w:szCs w:val="16"/>
        </w:rPr>
        <w:t xml:space="preserve">аменка, с   апреля 2017 года установлен усилитель в </w:t>
      </w:r>
      <w:proofErr w:type="spellStart"/>
      <w:r w:rsidRPr="00DB2E1E">
        <w:rPr>
          <w:rFonts w:ascii="Times New Roman" w:hAnsi="Times New Roman" w:cs="Times New Roman"/>
          <w:sz w:val="16"/>
          <w:szCs w:val="16"/>
        </w:rPr>
        <w:t>с.Оксино</w:t>
      </w:r>
      <w:proofErr w:type="spellEnd"/>
      <w:r w:rsidRPr="00DB2E1E">
        <w:rPr>
          <w:rFonts w:ascii="Times New Roman" w:hAnsi="Times New Roman" w:cs="Times New Roman"/>
          <w:sz w:val="16"/>
          <w:szCs w:val="16"/>
        </w:rPr>
        <w:t>. К проложенному оптоволоконному кабелю подключено МКП «Пустозерское» и Администрация МО. С Ноября 2019 года учреждения образования, здравоохранения, участковый уполномоченный полиции и администрация МО подключены на три года к высокоскоростному бесплатному интернету в рамках  федерального проекта «Информационная  инфраструктура» входящего в</w:t>
      </w:r>
      <w:r w:rsidRPr="00DB2E1E">
        <w:rPr>
          <w:rFonts w:ascii="Times New Roman" w:hAnsi="Times New Roman" w:cs="Times New Roman"/>
          <w:b/>
          <w:sz w:val="16"/>
          <w:szCs w:val="16"/>
        </w:rPr>
        <w:t xml:space="preserve">  </w:t>
      </w:r>
      <w:r w:rsidRPr="00DB2E1E">
        <w:rPr>
          <w:rFonts w:ascii="Times New Roman" w:hAnsi="Times New Roman" w:cs="Times New Roman"/>
          <w:sz w:val="16"/>
          <w:szCs w:val="16"/>
        </w:rPr>
        <w:t xml:space="preserve">национальный проект «Цифровая экономика» В </w:t>
      </w:r>
      <w:proofErr w:type="spellStart"/>
      <w:r w:rsidRPr="00DB2E1E">
        <w:rPr>
          <w:rFonts w:ascii="Times New Roman" w:hAnsi="Times New Roman" w:cs="Times New Roman"/>
          <w:sz w:val="16"/>
          <w:szCs w:val="16"/>
        </w:rPr>
        <w:t>с</w:t>
      </w:r>
      <w:proofErr w:type="gramStart"/>
      <w:r w:rsidRPr="00DB2E1E">
        <w:rPr>
          <w:rFonts w:ascii="Times New Roman" w:hAnsi="Times New Roman" w:cs="Times New Roman"/>
          <w:sz w:val="16"/>
          <w:szCs w:val="16"/>
        </w:rPr>
        <w:t>.О</w:t>
      </w:r>
      <w:proofErr w:type="gramEnd"/>
      <w:r w:rsidRPr="00DB2E1E">
        <w:rPr>
          <w:rFonts w:ascii="Times New Roman" w:hAnsi="Times New Roman" w:cs="Times New Roman"/>
          <w:sz w:val="16"/>
          <w:szCs w:val="16"/>
        </w:rPr>
        <w:t>ксино</w:t>
      </w:r>
      <w:proofErr w:type="spellEnd"/>
      <w:r w:rsidRPr="00DB2E1E">
        <w:rPr>
          <w:rFonts w:ascii="Times New Roman" w:hAnsi="Times New Roman" w:cs="Times New Roman"/>
          <w:sz w:val="16"/>
          <w:szCs w:val="16"/>
        </w:rPr>
        <w:t xml:space="preserve"> работает бесплатная точка доступа к сети Интернет в радиусе 100 м. от здания ЭТУС.</w:t>
      </w:r>
    </w:p>
    <w:p w:rsidR="00DB2E1E" w:rsidRPr="00DB2E1E" w:rsidRDefault="00DB2E1E" w:rsidP="00DB2E1E">
      <w:pPr>
        <w:autoSpaceDE w:val="0"/>
        <w:autoSpaceDN w:val="0"/>
        <w:spacing w:after="0" w:line="240" w:lineRule="auto"/>
        <w:contextualSpacing/>
        <w:jc w:val="both"/>
        <w:rPr>
          <w:rFonts w:ascii="Times New Roman" w:hAnsi="Times New Roman"/>
          <w:b/>
          <w:sz w:val="16"/>
          <w:szCs w:val="16"/>
        </w:rPr>
      </w:pPr>
      <w:r w:rsidRPr="00DB2E1E">
        <w:rPr>
          <w:rFonts w:ascii="Times New Roman" w:hAnsi="Times New Roman"/>
          <w:b/>
          <w:sz w:val="16"/>
          <w:szCs w:val="16"/>
        </w:rPr>
        <w:t>* создание условий для организации досуга и обеспечения жителей поселения услугами организаций культуры</w:t>
      </w:r>
    </w:p>
    <w:p w:rsidR="00DB2E1E" w:rsidRPr="00DB2E1E" w:rsidRDefault="00DB2E1E" w:rsidP="00DB2E1E">
      <w:pPr>
        <w:autoSpaceDE w:val="0"/>
        <w:autoSpaceDN w:val="0"/>
        <w:spacing w:after="0" w:line="240" w:lineRule="auto"/>
        <w:contextualSpacing/>
        <w:jc w:val="both"/>
        <w:rPr>
          <w:rStyle w:val="afc"/>
          <w:rFonts w:ascii="Times New Roman" w:hAnsi="Times New Roman"/>
          <w:b w:val="0"/>
          <w:sz w:val="16"/>
          <w:szCs w:val="16"/>
        </w:rPr>
      </w:pPr>
      <w:r w:rsidRPr="00DB2E1E">
        <w:rPr>
          <w:rFonts w:ascii="Times New Roman" w:hAnsi="Times New Roman"/>
          <w:b/>
          <w:sz w:val="16"/>
          <w:szCs w:val="16"/>
        </w:rPr>
        <w:t xml:space="preserve">  </w:t>
      </w:r>
      <w:r w:rsidRPr="00DB2E1E">
        <w:rPr>
          <w:rFonts w:ascii="Times New Roman" w:hAnsi="Times New Roman"/>
          <w:sz w:val="16"/>
          <w:szCs w:val="16"/>
        </w:rPr>
        <w:t xml:space="preserve">На территории муниципального образования действует </w:t>
      </w:r>
      <w:r w:rsidRPr="00DB2E1E">
        <w:rPr>
          <w:rStyle w:val="afc"/>
          <w:rFonts w:ascii="Times New Roman" w:hAnsi="Times New Roman"/>
          <w:b w:val="0"/>
          <w:sz w:val="16"/>
          <w:szCs w:val="16"/>
        </w:rPr>
        <w:t>ГБУК НАО «Пустозерский ЦДК», в трех населенных пунктах МО имеются  здания Домов культуры, где проходят концерты самодеятельных артистов, работают танцевальные, вокальные и театральные кружки.</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В отчетном периоде 2019 года проведены следующие мероприятия: спортивно-патриотическая игра «Зарница» в </w:t>
      </w:r>
      <w:proofErr w:type="spellStart"/>
      <w:r w:rsidRPr="00DB2E1E">
        <w:rPr>
          <w:rFonts w:ascii="Times New Roman" w:hAnsi="Times New Roman"/>
          <w:sz w:val="16"/>
          <w:szCs w:val="16"/>
        </w:rPr>
        <w:t>п</w:t>
      </w:r>
      <w:proofErr w:type="gramStart"/>
      <w:r w:rsidRPr="00DB2E1E">
        <w:rPr>
          <w:rFonts w:ascii="Times New Roman" w:hAnsi="Times New Roman"/>
          <w:sz w:val="16"/>
          <w:szCs w:val="16"/>
        </w:rPr>
        <w:t>.Х</w:t>
      </w:r>
      <w:proofErr w:type="gramEnd"/>
      <w:r w:rsidRPr="00DB2E1E">
        <w:rPr>
          <w:rFonts w:ascii="Times New Roman" w:hAnsi="Times New Roman"/>
          <w:sz w:val="16"/>
          <w:szCs w:val="16"/>
        </w:rPr>
        <w:t>онгурей</w:t>
      </w:r>
      <w:proofErr w:type="spellEnd"/>
      <w:r w:rsidRPr="00DB2E1E">
        <w:rPr>
          <w:rFonts w:ascii="Times New Roman" w:hAnsi="Times New Roman"/>
          <w:sz w:val="16"/>
          <w:szCs w:val="16"/>
        </w:rPr>
        <w:t xml:space="preserve">, муниципальные лыжные соревнования «Быстрая лыжня»,спортивный праздник «Без труда не выловишь и рыбку из пруда» в </w:t>
      </w:r>
      <w:proofErr w:type="spellStart"/>
      <w:r w:rsidRPr="00DB2E1E">
        <w:rPr>
          <w:rFonts w:ascii="Times New Roman" w:hAnsi="Times New Roman"/>
          <w:sz w:val="16"/>
          <w:szCs w:val="16"/>
        </w:rPr>
        <w:t>п.Хонгурей</w:t>
      </w:r>
      <w:proofErr w:type="spellEnd"/>
      <w:r w:rsidRPr="00DB2E1E">
        <w:rPr>
          <w:rFonts w:ascii="Times New Roman" w:hAnsi="Times New Roman"/>
          <w:sz w:val="16"/>
          <w:szCs w:val="16"/>
        </w:rPr>
        <w:t xml:space="preserve">, «Веселые старты» в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xml:space="preserve"> и первенство по мини-футболу среди жителей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xml:space="preserve">, а также ежегодный снегоходный мотокросс в д.Каменка. В сентябре прошли спортивные мероприятия, посвященные 80-летию </w:t>
      </w:r>
      <w:proofErr w:type="spellStart"/>
      <w:r w:rsidRPr="00DB2E1E">
        <w:rPr>
          <w:rFonts w:ascii="Times New Roman" w:hAnsi="Times New Roman"/>
          <w:sz w:val="16"/>
          <w:szCs w:val="16"/>
        </w:rPr>
        <w:t>п</w:t>
      </w:r>
      <w:proofErr w:type="gramStart"/>
      <w:r w:rsidRPr="00DB2E1E">
        <w:rPr>
          <w:rFonts w:ascii="Times New Roman" w:hAnsi="Times New Roman"/>
          <w:sz w:val="16"/>
          <w:szCs w:val="16"/>
        </w:rPr>
        <w:t>.Х</w:t>
      </w:r>
      <w:proofErr w:type="gramEnd"/>
      <w:r w:rsidRPr="00DB2E1E">
        <w:rPr>
          <w:rFonts w:ascii="Times New Roman" w:hAnsi="Times New Roman"/>
          <w:sz w:val="16"/>
          <w:szCs w:val="16"/>
        </w:rPr>
        <w:t>онгурей</w:t>
      </w:r>
      <w:proofErr w:type="spellEnd"/>
      <w:r w:rsidRPr="00DB2E1E">
        <w:rPr>
          <w:rFonts w:ascii="Times New Roman" w:hAnsi="Times New Roman"/>
          <w:sz w:val="16"/>
          <w:szCs w:val="16"/>
        </w:rPr>
        <w:t xml:space="preserve"> «</w:t>
      </w:r>
      <w:proofErr w:type="spellStart"/>
      <w:r w:rsidRPr="00DB2E1E">
        <w:rPr>
          <w:rFonts w:ascii="Times New Roman" w:hAnsi="Times New Roman"/>
          <w:sz w:val="16"/>
          <w:szCs w:val="16"/>
        </w:rPr>
        <w:t>Мы-одна</w:t>
      </w:r>
      <w:proofErr w:type="spellEnd"/>
      <w:r w:rsidRPr="00DB2E1E">
        <w:rPr>
          <w:rFonts w:ascii="Times New Roman" w:hAnsi="Times New Roman"/>
          <w:sz w:val="16"/>
          <w:szCs w:val="16"/>
        </w:rPr>
        <w:t xml:space="preserve"> семья», 120-летию д.Каменка  «Спортивная семья». В декабре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проводились соревнования по настольному теннису среди жителей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xml:space="preserve">, </w:t>
      </w:r>
      <w:proofErr w:type="spellStart"/>
      <w:r w:rsidRPr="00DB2E1E">
        <w:rPr>
          <w:rFonts w:ascii="Times New Roman" w:hAnsi="Times New Roman"/>
          <w:sz w:val="16"/>
          <w:szCs w:val="16"/>
        </w:rPr>
        <w:t>п.Хонгурей</w:t>
      </w:r>
      <w:proofErr w:type="spellEnd"/>
      <w:r w:rsidRPr="00DB2E1E">
        <w:rPr>
          <w:rFonts w:ascii="Times New Roman" w:hAnsi="Times New Roman"/>
          <w:sz w:val="16"/>
          <w:szCs w:val="16"/>
        </w:rPr>
        <w:t xml:space="preserve"> и д.Каменка, турнир по шахматам "Бабушки и внуки" среди жителей села Оксино.   Все участники награждены медалями, дипломами, благодарственными письмами и памятными сувенирами.</w:t>
      </w:r>
    </w:p>
    <w:p w:rsidR="00DB2E1E" w:rsidRPr="00DB2E1E" w:rsidRDefault="00DB2E1E" w:rsidP="00DB2E1E">
      <w:pPr>
        <w:widowControl w:val="0"/>
        <w:numPr>
          <w:ilvl w:val="0"/>
          <w:numId w:val="6"/>
        </w:numPr>
        <w:tabs>
          <w:tab w:val="clear" w:pos="502"/>
          <w:tab w:val="num" w:pos="360"/>
        </w:tabs>
        <w:autoSpaceDE w:val="0"/>
        <w:autoSpaceDN w:val="0"/>
        <w:adjustRightInd w:val="0"/>
        <w:spacing w:after="0" w:line="240" w:lineRule="auto"/>
        <w:ind w:left="0"/>
        <w:contextualSpacing/>
        <w:jc w:val="both"/>
        <w:rPr>
          <w:rFonts w:ascii="Times New Roman" w:hAnsi="Times New Roman"/>
          <w:b/>
          <w:sz w:val="16"/>
          <w:szCs w:val="16"/>
        </w:rPr>
      </w:pPr>
      <w:r w:rsidRPr="00DB2E1E">
        <w:rPr>
          <w:rFonts w:ascii="Times New Roman" w:hAnsi="Times New Roman"/>
          <w:b/>
          <w:sz w:val="16"/>
          <w:szCs w:val="16"/>
        </w:rPr>
        <w:t>формирование архивных фондов поселения;</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Ведётся архив документов Администрации и Совета депутатов МО «Пустозерский сельсовет» НАО, с последующей  сдачей дел в архив Заполярного района. Так в 2019 году сданы архивные документы и  описи  дел  постоянного хранения  за 2013 год.</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xml:space="preserve">* утверждение правил благоустройства территории поселения, осуществление </w:t>
      </w:r>
      <w:proofErr w:type="gramStart"/>
      <w:r w:rsidRPr="00DB2E1E">
        <w:rPr>
          <w:rFonts w:ascii="Times New Roman" w:hAnsi="Times New Roman"/>
          <w:b/>
          <w:sz w:val="16"/>
          <w:szCs w:val="16"/>
        </w:rPr>
        <w:t>контроля за</w:t>
      </w:r>
      <w:proofErr w:type="gramEnd"/>
      <w:r w:rsidRPr="00DB2E1E">
        <w:rPr>
          <w:rFonts w:ascii="Times New Roman" w:hAnsi="Times New Roman"/>
          <w:b/>
          <w:sz w:val="16"/>
          <w:szCs w:val="16"/>
        </w:rPr>
        <w:t xml:space="preserve"> их соблюдением, организация благоустройства территории поселения в соответствии с указанными правилами;</w:t>
      </w:r>
    </w:p>
    <w:p w:rsidR="00DB2E1E" w:rsidRPr="00DB2E1E" w:rsidRDefault="00DB2E1E" w:rsidP="00DB2E1E">
      <w:pPr>
        <w:autoSpaceDE w:val="0"/>
        <w:autoSpaceDN w:val="0"/>
        <w:adjustRightInd w:val="0"/>
        <w:spacing w:after="0" w:line="240" w:lineRule="auto"/>
        <w:contextualSpacing/>
        <w:jc w:val="both"/>
        <w:rPr>
          <w:rFonts w:ascii="Times New Roman" w:hAnsi="Times New Roman"/>
          <w:b/>
          <w:sz w:val="16"/>
          <w:szCs w:val="16"/>
        </w:rPr>
      </w:pPr>
      <w:r w:rsidRPr="00DB2E1E">
        <w:rPr>
          <w:rFonts w:ascii="Times New Roman" w:hAnsi="Times New Roman"/>
          <w:b/>
          <w:sz w:val="16"/>
          <w:szCs w:val="16"/>
        </w:rPr>
        <w:t>(в ред. Решения Совета депутатов МО «Пустозерский сельсовет» НАО от 15.08.2018 № 3)</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eastAsia="Times New Roman" w:hAnsi="Times New Roman"/>
          <w:sz w:val="16"/>
          <w:szCs w:val="16"/>
        </w:rPr>
        <w:t xml:space="preserve">30  сентября 2019 года    </w:t>
      </w:r>
      <w:r w:rsidRPr="00DB2E1E">
        <w:rPr>
          <w:rFonts w:ascii="Times New Roman" w:hAnsi="Times New Roman"/>
          <w:sz w:val="16"/>
          <w:szCs w:val="16"/>
        </w:rPr>
        <w:t>решением Совета депутатов МО «Пустозерский сельсовет» НАО утверждены новые Правила благоустройства территории МО «Пустозерский сельсовет» НАО.</w:t>
      </w:r>
    </w:p>
    <w:p w:rsidR="00DB2E1E" w:rsidRPr="00DB2E1E" w:rsidRDefault="00DB2E1E" w:rsidP="00DB2E1E">
      <w:pPr>
        <w:autoSpaceDE w:val="0"/>
        <w:autoSpaceDN w:val="0"/>
        <w:adjustRightInd w:val="0"/>
        <w:spacing w:after="0" w:line="240" w:lineRule="auto"/>
        <w:contextualSpacing/>
        <w:jc w:val="both"/>
        <w:outlineLvl w:val="0"/>
        <w:rPr>
          <w:rFonts w:ascii="Times New Roman" w:hAnsi="Times New Roman"/>
          <w:sz w:val="16"/>
          <w:szCs w:val="16"/>
        </w:rPr>
      </w:pPr>
      <w:r w:rsidRPr="00DB2E1E">
        <w:rPr>
          <w:rFonts w:ascii="Times New Roman" w:hAnsi="Times New Roman"/>
          <w:i/>
          <w:sz w:val="16"/>
          <w:szCs w:val="16"/>
        </w:rPr>
        <w:t xml:space="preserve">   В 2019 году Администрация подала две заявки для участия в конкурсе грантов местных инициатив и реализованы проекты по поддержке местных инициатив </w:t>
      </w:r>
      <w:r w:rsidRPr="00DB2E1E">
        <w:rPr>
          <w:rFonts w:ascii="Times New Roman" w:hAnsi="Times New Roman"/>
          <w:sz w:val="16"/>
          <w:szCs w:val="16"/>
        </w:rPr>
        <w:t xml:space="preserve"> «Изготовление ограждения аллеи Памяти в </w:t>
      </w:r>
      <w:proofErr w:type="spellStart"/>
      <w:r w:rsidRPr="00DB2E1E">
        <w:rPr>
          <w:rFonts w:ascii="Times New Roman" w:hAnsi="Times New Roman"/>
          <w:sz w:val="16"/>
          <w:szCs w:val="16"/>
        </w:rPr>
        <w:t>п</w:t>
      </w:r>
      <w:proofErr w:type="gramStart"/>
      <w:r w:rsidRPr="00DB2E1E">
        <w:rPr>
          <w:rFonts w:ascii="Times New Roman" w:hAnsi="Times New Roman"/>
          <w:sz w:val="16"/>
          <w:szCs w:val="16"/>
        </w:rPr>
        <w:t>.Х</w:t>
      </w:r>
      <w:proofErr w:type="gramEnd"/>
      <w:r w:rsidRPr="00DB2E1E">
        <w:rPr>
          <w:rFonts w:ascii="Times New Roman" w:hAnsi="Times New Roman"/>
          <w:sz w:val="16"/>
          <w:szCs w:val="16"/>
        </w:rPr>
        <w:t>онгурей</w:t>
      </w:r>
      <w:proofErr w:type="spellEnd"/>
      <w:r w:rsidRPr="00DB2E1E">
        <w:rPr>
          <w:rFonts w:ascii="Times New Roman" w:hAnsi="Times New Roman"/>
          <w:sz w:val="16"/>
          <w:szCs w:val="16"/>
        </w:rPr>
        <w:t xml:space="preserve"> «Память хранят живые»  и «Приобретение уличных тренажеров и пополнение игровыми элементами детских игровых городков в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xml:space="preserve">, </w:t>
      </w:r>
      <w:proofErr w:type="spellStart"/>
      <w:r w:rsidRPr="00DB2E1E">
        <w:rPr>
          <w:rFonts w:ascii="Times New Roman" w:hAnsi="Times New Roman"/>
          <w:sz w:val="16"/>
          <w:szCs w:val="16"/>
        </w:rPr>
        <w:t>п.Хонгурей</w:t>
      </w:r>
      <w:proofErr w:type="spellEnd"/>
      <w:r w:rsidRPr="00DB2E1E">
        <w:rPr>
          <w:rFonts w:ascii="Times New Roman" w:hAnsi="Times New Roman"/>
          <w:sz w:val="16"/>
          <w:szCs w:val="16"/>
        </w:rPr>
        <w:t xml:space="preserve"> и д.Каменка «Веселая планета». В связи с поступлением оборудования в период устойчивого снежного покрова, формированием ледостава на р. Печора, данное оборудование  не удалось установить в населенных пунктах и частично доставить в п. Хонгурей и д. Каменка. Работы по установке уличных тренажеров и детских городков перенесены на 2020 год.</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w:t>
      </w:r>
      <w:proofErr w:type="gramStart"/>
      <w:r w:rsidRPr="00DB2E1E">
        <w:rPr>
          <w:rFonts w:ascii="Times New Roman" w:hAnsi="Times New Roman"/>
          <w:sz w:val="16"/>
          <w:szCs w:val="16"/>
        </w:rPr>
        <w:t>Согласно</w:t>
      </w:r>
      <w:proofErr w:type="gramEnd"/>
      <w:r w:rsidRPr="00DB2E1E">
        <w:rPr>
          <w:rFonts w:ascii="Times New Roman" w:hAnsi="Times New Roman"/>
          <w:sz w:val="16"/>
          <w:szCs w:val="16"/>
        </w:rPr>
        <w:t xml:space="preserve"> заключенных договоров оплачивались  услуги </w:t>
      </w:r>
      <w:r w:rsidRPr="00DB2E1E">
        <w:rPr>
          <w:rFonts w:ascii="Times New Roman" w:hAnsi="Times New Roman"/>
          <w:bCs/>
          <w:i/>
          <w:sz w:val="16"/>
          <w:szCs w:val="16"/>
        </w:rPr>
        <w:t>по предоставлению электроэнергии по уличному освещению.</w:t>
      </w:r>
      <w:r w:rsidRPr="00DB2E1E">
        <w:rPr>
          <w:rFonts w:ascii="Times New Roman" w:hAnsi="Times New Roman"/>
          <w:b/>
          <w:bCs/>
          <w:sz w:val="16"/>
          <w:szCs w:val="16"/>
        </w:rPr>
        <w:t xml:space="preserve"> </w:t>
      </w:r>
      <w:r w:rsidRPr="00DB2E1E">
        <w:rPr>
          <w:rFonts w:ascii="Times New Roman" w:hAnsi="Times New Roman"/>
          <w:i/>
          <w:sz w:val="16"/>
          <w:szCs w:val="16"/>
        </w:rPr>
        <w:t>Поставщики – СПК «</w:t>
      </w:r>
      <w:proofErr w:type="spellStart"/>
      <w:r w:rsidRPr="00DB2E1E">
        <w:rPr>
          <w:rFonts w:ascii="Times New Roman" w:hAnsi="Times New Roman"/>
          <w:i/>
          <w:sz w:val="16"/>
          <w:szCs w:val="16"/>
        </w:rPr>
        <w:t>Нарьяна-Ты</w:t>
      </w:r>
      <w:proofErr w:type="spellEnd"/>
      <w:r w:rsidRPr="00DB2E1E">
        <w:rPr>
          <w:rFonts w:ascii="Times New Roman" w:hAnsi="Times New Roman"/>
          <w:i/>
          <w:sz w:val="16"/>
          <w:szCs w:val="16"/>
        </w:rPr>
        <w:t>», МП ЗР «</w:t>
      </w:r>
      <w:proofErr w:type="spellStart"/>
      <w:r w:rsidRPr="00DB2E1E">
        <w:rPr>
          <w:rFonts w:ascii="Times New Roman" w:hAnsi="Times New Roman"/>
          <w:i/>
          <w:sz w:val="16"/>
          <w:szCs w:val="16"/>
        </w:rPr>
        <w:t>Севержилкомсервис</w:t>
      </w:r>
      <w:proofErr w:type="spellEnd"/>
      <w:r w:rsidRPr="00DB2E1E">
        <w:rPr>
          <w:rFonts w:ascii="Times New Roman" w:hAnsi="Times New Roman"/>
          <w:i/>
          <w:sz w:val="16"/>
          <w:szCs w:val="16"/>
        </w:rPr>
        <w:t>".</w:t>
      </w:r>
      <w:r w:rsidRPr="00DB2E1E">
        <w:rPr>
          <w:rFonts w:ascii="Times New Roman" w:hAnsi="Times New Roman"/>
          <w:bCs/>
          <w:sz w:val="16"/>
          <w:szCs w:val="16"/>
        </w:rPr>
        <w:t xml:space="preserve"> Значительно уменьшились расходы по оплате за электроэнергию  в </w:t>
      </w:r>
      <w:proofErr w:type="spellStart"/>
      <w:r w:rsidRPr="00DB2E1E">
        <w:rPr>
          <w:rFonts w:ascii="Times New Roman" w:hAnsi="Times New Roman"/>
          <w:bCs/>
          <w:sz w:val="16"/>
          <w:szCs w:val="16"/>
        </w:rPr>
        <w:t>п</w:t>
      </w:r>
      <w:proofErr w:type="gramStart"/>
      <w:r w:rsidRPr="00DB2E1E">
        <w:rPr>
          <w:rFonts w:ascii="Times New Roman" w:hAnsi="Times New Roman"/>
          <w:bCs/>
          <w:sz w:val="16"/>
          <w:szCs w:val="16"/>
        </w:rPr>
        <w:t>.Х</w:t>
      </w:r>
      <w:proofErr w:type="gramEnd"/>
      <w:r w:rsidRPr="00DB2E1E">
        <w:rPr>
          <w:rFonts w:ascii="Times New Roman" w:hAnsi="Times New Roman"/>
          <w:bCs/>
          <w:sz w:val="16"/>
          <w:szCs w:val="16"/>
        </w:rPr>
        <w:t>онгурей</w:t>
      </w:r>
      <w:proofErr w:type="spellEnd"/>
      <w:r w:rsidRPr="00DB2E1E">
        <w:rPr>
          <w:rFonts w:ascii="Times New Roman" w:hAnsi="Times New Roman"/>
          <w:bCs/>
          <w:sz w:val="16"/>
          <w:szCs w:val="16"/>
        </w:rPr>
        <w:t xml:space="preserve"> и д.Каменка (СПК «</w:t>
      </w:r>
      <w:proofErr w:type="spellStart"/>
      <w:r w:rsidRPr="00DB2E1E">
        <w:rPr>
          <w:rFonts w:ascii="Times New Roman" w:hAnsi="Times New Roman"/>
          <w:bCs/>
          <w:sz w:val="16"/>
          <w:szCs w:val="16"/>
        </w:rPr>
        <w:t>Нарьяна-Ты</w:t>
      </w:r>
      <w:proofErr w:type="spellEnd"/>
      <w:r w:rsidRPr="00DB2E1E">
        <w:rPr>
          <w:rFonts w:ascii="Times New Roman" w:hAnsi="Times New Roman"/>
          <w:bCs/>
          <w:sz w:val="16"/>
          <w:szCs w:val="16"/>
        </w:rPr>
        <w:t>»), т.к. в предыдущем году</w:t>
      </w:r>
      <w:r w:rsidRPr="00DB2E1E">
        <w:rPr>
          <w:rFonts w:ascii="Times New Roman" w:hAnsi="Times New Roman"/>
          <w:i/>
          <w:sz w:val="16"/>
          <w:szCs w:val="16"/>
        </w:rPr>
        <w:t xml:space="preserve"> прошла </w:t>
      </w:r>
      <w:r w:rsidRPr="00DB2E1E">
        <w:rPr>
          <w:rFonts w:ascii="Times New Roman" w:hAnsi="Times New Roman"/>
          <w:bCs/>
          <w:i/>
          <w:sz w:val="16"/>
          <w:szCs w:val="16"/>
        </w:rPr>
        <w:t>замена уличных светильников на энергосберегающие лампы.</w:t>
      </w:r>
      <w:r w:rsidRPr="00DB2E1E">
        <w:rPr>
          <w:rFonts w:ascii="Times New Roman" w:hAnsi="Times New Roman"/>
          <w:bCs/>
          <w:sz w:val="16"/>
          <w:szCs w:val="16"/>
        </w:rPr>
        <w:t xml:space="preserve"> В августе 2019 по договору безвозмездного пользования недвижимым имуществом МП ЗР «</w:t>
      </w:r>
      <w:proofErr w:type="spellStart"/>
      <w:r w:rsidRPr="00DB2E1E">
        <w:rPr>
          <w:rFonts w:ascii="Times New Roman" w:hAnsi="Times New Roman"/>
          <w:bCs/>
          <w:sz w:val="16"/>
          <w:szCs w:val="16"/>
        </w:rPr>
        <w:t>Севержилкомсервис</w:t>
      </w:r>
      <w:proofErr w:type="spellEnd"/>
      <w:r w:rsidRPr="00DB2E1E">
        <w:rPr>
          <w:rFonts w:ascii="Times New Roman" w:hAnsi="Times New Roman"/>
          <w:bCs/>
          <w:sz w:val="16"/>
          <w:szCs w:val="16"/>
        </w:rPr>
        <w:t>» принял в пользование от СПК «</w:t>
      </w:r>
      <w:proofErr w:type="spellStart"/>
      <w:r w:rsidRPr="00DB2E1E">
        <w:rPr>
          <w:rFonts w:ascii="Times New Roman" w:hAnsi="Times New Roman"/>
          <w:bCs/>
          <w:sz w:val="16"/>
          <w:szCs w:val="16"/>
        </w:rPr>
        <w:t>Нарьяна-Ты</w:t>
      </w:r>
      <w:proofErr w:type="spellEnd"/>
      <w:r w:rsidRPr="00DB2E1E">
        <w:rPr>
          <w:rFonts w:ascii="Times New Roman" w:hAnsi="Times New Roman"/>
          <w:bCs/>
          <w:sz w:val="16"/>
          <w:szCs w:val="16"/>
        </w:rPr>
        <w:t xml:space="preserve">» здание электростанции д. Каменка и здание электростанции п. Хонгурей. С  01 сентября 2019 г обеспечением (поставкой) электрической энергией потребителей </w:t>
      </w:r>
      <w:proofErr w:type="spellStart"/>
      <w:r w:rsidRPr="00DB2E1E">
        <w:rPr>
          <w:rFonts w:ascii="Times New Roman" w:hAnsi="Times New Roman"/>
          <w:bCs/>
          <w:sz w:val="16"/>
          <w:szCs w:val="16"/>
        </w:rPr>
        <w:t>п</w:t>
      </w:r>
      <w:proofErr w:type="gramStart"/>
      <w:r w:rsidRPr="00DB2E1E">
        <w:rPr>
          <w:rFonts w:ascii="Times New Roman" w:hAnsi="Times New Roman"/>
          <w:bCs/>
          <w:sz w:val="16"/>
          <w:szCs w:val="16"/>
        </w:rPr>
        <w:t>.Х</w:t>
      </w:r>
      <w:proofErr w:type="gramEnd"/>
      <w:r w:rsidRPr="00DB2E1E">
        <w:rPr>
          <w:rFonts w:ascii="Times New Roman" w:hAnsi="Times New Roman"/>
          <w:bCs/>
          <w:sz w:val="16"/>
          <w:szCs w:val="16"/>
        </w:rPr>
        <w:t>онгурей</w:t>
      </w:r>
      <w:proofErr w:type="spellEnd"/>
      <w:r w:rsidRPr="00DB2E1E">
        <w:rPr>
          <w:rFonts w:ascii="Times New Roman" w:hAnsi="Times New Roman"/>
          <w:bCs/>
          <w:sz w:val="16"/>
          <w:szCs w:val="16"/>
        </w:rPr>
        <w:t xml:space="preserve">, д.Каменка и </w:t>
      </w:r>
      <w:proofErr w:type="spellStart"/>
      <w:r w:rsidRPr="00DB2E1E">
        <w:rPr>
          <w:rFonts w:ascii="Times New Roman" w:hAnsi="Times New Roman"/>
          <w:bCs/>
          <w:sz w:val="16"/>
          <w:szCs w:val="16"/>
        </w:rPr>
        <w:t>с.Оксино</w:t>
      </w:r>
      <w:proofErr w:type="spellEnd"/>
      <w:r w:rsidRPr="00DB2E1E">
        <w:rPr>
          <w:rFonts w:ascii="Times New Roman" w:hAnsi="Times New Roman"/>
          <w:bCs/>
          <w:sz w:val="16"/>
          <w:szCs w:val="16"/>
        </w:rPr>
        <w:t xml:space="preserve"> является один поставщик - МП ЗР «</w:t>
      </w:r>
      <w:proofErr w:type="spellStart"/>
      <w:r w:rsidRPr="00DB2E1E">
        <w:rPr>
          <w:rFonts w:ascii="Times New Roman" w:hAnsi="Times New Roman"/>
          <w:bCs/>
          <w:sz w:val="16"/>
          <w:szCs w:val="16"/>
        </w:rPr>
        <w:t>Севержилкомсервис</w:t>
      </w:r>
      <w:proofErr w:type="spellEnd"/>
      <w:r w:rsidRPr="00DB2E1E">
        <w:rPr>
          <w:rFonts w:ascii="Times New Roman" w:hAnsi="Times New Roman"/>
          <w:bCs/>
          <w:sz w:val="16"/>
          <w:szCs w:val="16"/>
        </w:rPr>
        <w:t>».</w:t>
      </w:r>
      <w:r w:rsidRPr="00DB2E1E">
        <w:rPr>
          <w:rFonts w:ascii="Times New Roman" w:hAnsi="Times New Roman"/>
          <w:sz w:val="16"/>
          <w:szCs w:val="16"/>
        </w:rPr>
        <w:t xml:space="preserve"> По сравнению с аналогичным периодом прошлого года расходы по уличному освещению уменьшились на 879,2т.</w:t>
      </w:r>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sz w:val="16"/>
          <w:szCs w:val="16"/>
        </w:rPr>
        <w:t xml:space="preserve">    По договорам оказания услуг выполнены работы по замене и установке уличных светильников (6 </w:t>
      </w:r>
      <w:proofErr w:type="spellStart"/>
      <w:r w:rsidRPr="00DB2E1E">
        <w:rPr>
          <w:rFonts w:ascii="Times New Roman" w:hAnsi="Times New Roman"/>
          <w:sz w:val="16"/>
          <w:szCs w:val="16"/>
        </w:rPr>
        <w:t>шт</w:t>
      </w:r>
      <w:proofErr w:type="spellEnd"/>
      <w:r w:rsidRPr="00DB2E1E">
        <w:rPr>
          <w:rFonts w:ascii="Times New Roman" w:hAnsi="Times New Roman"/>
          <w:sz w:val="16"/>
          <w:szCs w:val="16"/>
        </w:rPr>
        <w:t xml:space="preserve">)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П</w:t>
      </w:r>
      <w:r w:rsidRPr="00DB2E1E">
        <w:rPr>
          <w:rFonts w:ascii="Times New Roman" w:hAnsi="Times New Roman"/>
          <w:bCs/>
          <w:sz w:val="16"/>
          <w:szCs w:val="16"/>
        </w:rPr>
        <w:t>риобретены пиломатериалы (доска обрезная, брус), гвозди. Отремонтированы мостовые в Оксино и Каменке 200 кв.м., также в Оксино построено  130 кв</w:t>
      </w:r>
      <w:proofErr w:type="gramStart"/>
      <w:r w:rsidRPr="00DB2E1E">
        <w:rPr>
          <w:rFonts w:ascii="Times New Roman" w:hAnsi="Times New Roman"/>
          <w:bCs/>
          <w:sz w:val="16"/>
          <w:szCs w:val="16"/>
        </w:rPr>
        <w:t>.м</w:t>
      </w:r>
      <w:proofErr w:type="gramEnd"/>
      <w:r w:rsidRPr="00DB2E1E">
        <w:rPr>
          <w:rFonts w:ascii="Times New Roman" w:hAnsi="Times New Roman"/>
          <w:bCs/>
          <w:sz w:val="16"/>
          <w:szCs w:val="16"/>
        </w:rPr>
        <w:t xml:space="preserve">етров новых мостовых. </w:t>
      </w:r>
      <w:r w:rsidRPr="00DB2E1E">
        <w:rPr>
          <w:rFonts w:ascii="Times New Roman" w:hAnsi="Times New Roman"/>
          <w:sz w:val="16"/>
          <w:szCs w:val="16"/>
        </w:rPr>
        <w:t xml:space="preserve">- Выполнены работы по подсыпке вокруг жилого дома №10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попадающего в зону подтопления в период весеннего паводка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sz w:val="16"/>
          <w:szCs w:val="16"/>
        </w:rPr>
        <w:lastRenderedPageBreak/>
        <w:t xml:space="preserve">      </w:t>
      </w:r>
      <w:r w:rsidRPr="00DB2E1E">
        <w:rPr>
          <w:rFonts w:ascii="Times New Roman" w:hAnsi="Times New Roman"/>
          <w:sz w:val="16"/>
          <w:szCs w:val="16"/>
        </w:rPr>
        <w:t>В</w:t>
      </w:r>
      <w:r w:rsidRPr="00DB2E1E">
        <w:rPr>
          <w:rFonts w:ascii="Times New Roman" w:hAnsi="Times New Roman"/>
          <w:i/>
          <w:sz w:val="16"/>
          <w:szCs w:val="16"/>
        </w:rPr>
        <w:t xml:space="preserve"> зимнее время и в период гололедицы мостовые  в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чистили от снега и ледяного покрова.</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П</w:t>
      </w:r>
      <w:r w:rsidRPr="00DB2E1E">
        <w:rPr>
          <w:rFonts w:ascii="Times New Roman" w:hAnsi="Times New Roman"/>
          <w:sz w:val="16"/>
          <w:szCs w:val="16"/>
          <w:u w:val="single"/>
        </w:rPr>
        <w:t xml:space="preserve">о озеленению </w:t>
      </w:r>
      <w:r w:rsidRPr="00DB2E1E">
        <w:rPr>
          <w:rFonts w:ascii="Times New Roman" w:hAnsi="Times New Roman"/>
          <w:sz w:val="16"/>
          <w:szCs w:val="16"/>
        </w:rPr>
        <w:t xml:space="preserve">была закуплена рассада цветов, произведена </w:t>
      </w:r>
      <w:r w:rsidRPr="00DB2E1E">
        <w:rPr>
          <w:rFonts w:ascii="Times New Roman" w:hAnsi="Times New Roman"/>
          <w:i/>
          <w:sz w:val="16"/>
          <w:szCs w:val="16"/>
        </w:rPr>
        <w:t xml:space="preserve">доставка рассады из Нарьян-Мара в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w:t>
      </w:r>
      <w:proofErr w:type="spellStart"/>
      <w:r w:rsidRPr="00DB2E1E">
        <w:rPr>
          <w:rFonts w:ascii="Times New Roman" w:hAnsi="Times New Roman"/>
          <w:i/>
          <w:sz w:val="16"/>
          <w:szCs w:val="16"/>
        </w:rPr>
        <w:t>п.Хонгурей</w:t>
      </w:r>
      <w:proofErr w:type="spellEnd"/>
      <w:r w:rsidRPr="00DB2E1E">
        <w:rPr>
          <w:rFonts w:ascii="Times New Roman" w:hAnsi="Times New Roman"/>
          <w:i/>
          <w:sz w:val="16"/>
          <w:szCs w:val="16"/>
        </w:rPr>
        <w:t xml:space="preserve"> и </w:t>
      </w:r>
      <w:proofErr w:type="spellStart"/>
      <w:r w:rsidRPr="00DB2E1E">
        <w:rPr>
          <w:rFonts w:ascii="Times New Roman" w:hAnsi="Times New Roman"/>
          <w:i/>
          <w:sz w:val="16"/>
          <w:szCs w:val="16"/>
        </w:rPr>
        <w:t>д.Каменка.Оплачивалась</w:t>
      </w:r>
      <w:proofErr w:type="spellEnd"/>
      <w:r w:rsidRPr="00DB2E1E">
        <w:rPr>
          <w:rFonts w:ascii="Times New Roman" w:hAnsi="Times New Roman"/>
          <w:i/>
          <w:sz w:val="16"/>
          <w:szCs w:val="16"/>
        </w:rPr>
        <w:t xml:space="preserve"> работа по уходу за цветочными клумбами  в  Парках Памяти</w:t>
      </w:r>
      <w:r w:rsidRPr="00DB2E1E">
        <w:rPr>
          <w:rFonts w:ascii="Times New Roman" w:hAnsi="Times New Roman"/>
          <w:sz w:val="16"/>
          <w:szCs w:val="16"/>
        </w:rPr>
        <w:t xml:space="preserve"> населенных пунктов</w:t>
      </w:r>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sz w:val="16"/>
          <w:szCs w:val="16"/>
        </w:rPr>
        <w:t xml:space="preserve">  Проводились работы по  </w:t>
      </w:r>
      <w:r w:rsidRPr="00DB2E1E">
        <w:rPr>
          <w:rFonts w:ascii="Times New Roman" w:hAnsi="Times New Roman"/>
          <w:i/>
          <w:sz w:val="16"/>
          <w:szCs w:val="16"/>
        </w:rPr>
        <w:t>уборке снега в зимнее время и кошению травы в летнее время на территории Парков  Памяти  с. Оксино, п. Хонгурей и д</w:t>
      </w:r>
      <w:proofErr w:type="gramStart"/>
      <w:r w:rsidRPr="00DB2E1E">
        <w:rPr>
          <w:rFonts w:ascii="Times New Roman" w:hAnsi="Times New Roman"/>
          <w:i/>
          <w:sz w:val="16"/>
          <w:szCs w:val="16"/>
        </w:rPr>
        <w:t>.К</w:t>
      </w:r>
      <w:proofErr w:type="gramEnd"/>
      <w:r w:rsidRPr="00DB2E1E">
        <w:rPr>
          <w:rFonts w:ascii="Times New Roman" w:hAnsi="Times New Roman"/>
          <w:i/>
          <w:sz w:val="16"/>
          <w:szCs w:val="16"/>
        </w:rPr>
        <w:t>аменка.</w:t>
      </w:r>
      <w:r w:rsidRPr="00DB2E1E">
        <w:rPr>
          <w:rFonts w:ascii="Times New Roman" w:hAnsi="Times New Roman"/>
          <w:sz w:val="16"/>
          <w:szCs w:val="16"/>
        </w:rPr>
        <w:t xml:space="preserve"> Также выполнены работы по  </w:t>
      </w:r>
      <w:r w:rsidRPr="00DB2E1E">
        <w:rPr>
          <w:rFonts w:ascii="Times New Roman" w:hAnsi="Times New Roman"/>
          <w:i/>
          <w:sz w:val="16"/>
          <w:szCs w:val="16"/>
        </w:rPr>
        <w:t>укреплению облицовки памятников в Оксино.</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i/>
          <w:sz w:val="16"/>
          <w:szCs w:val="16"/>
        </w:rPr>
        <w:t xml:space="preserve"> </w:t>
      </w:r>
      <w:r w:rsidRPr="00DB2E1E">
        <w:rPr>
          <w:rFonts w:ascii="Times New Roman" w:hAnsi="Times New Roman"/>
          <w:sz w:val="16"/>
          <w:szCs w:val="16"/>
        </w:rPr>
        <w:t xml:space="preserve">   Выполнены работы по установке новогодних елок и  новогодней иллюминации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п. Хонгурей и д.Каменка.</w:t>
      </w:r>
    </w:p>
    <w:p w:rsidR="00DB2E1E" w:rsidRPr="00DB2E1E" w:rsidRDefault="00DB2E1E" w:rsidP="00DB2E1E">
      <w:pPr>
        <w:spacing w:after="0" w:line="240" w:lineRule="auto"/>
        <w:contextualSpacing/>
        <w:jc w:val="both"/>
        <w:rPr>
          <w:rFonts w:ascii="Times New Roman" w:hAnsi="Times New Roman"/>
          <w:bCs/>
          <w:sz w:val="16"/>
          <w:szCs w:val="16"/>
        </w:rPr>
      </w:pPr>
      <w:r w:rsidRPr="00DB2E1E">
        <w:rPr>
          <w:rFonts w:ascii="Times New Roman" w:hAnsi="Times New Roman"/>
          <w:b/>
          <w:sz w:val="16"/>
          <w:szCs w:val="16"/>
        </w:rPr>
        <w:t xml:space="preserve">  </w:t>
      </w:r>
      <w:r w:rsidRPr="00DB2E1E">
        <w:rPr>
          <w:rFonts w:ascii="Times New Roman" w:hAnsi="Times New Roman"/>
          <w:b/>
          <w:bCs/>
          <w:sz w:val="16"/>
          <w:szCs w:val="16"/>
        </w:rPr>
        <w:t xml:space="preserve">       </w:t>
      </w:r>
      <w:r w:rsidRPr="00DB2E1E">
        <w:rPr>
          <w:rFonts w:ascii="Times New Roman" w:hAnsi="Times New Roman"/>
          <w:bCs/>
          <w:sz w:val="16"/>
          <w:szCs w:val="16"/>
        </w:rPr>
        <w:t>В рамках финансовой помощи от ООО «</w:t>
      </w:r>
      <w:proofErr w:type="spellStart"/>
      <w:r w:rsidRPr="00DB2E1E">
        <w:rPr>
          <w:rFonts w:ascii="Times New Roman" w:hAnsi="Times New Roman"/>
          <w:bCs/>
          <w:sz w:val="16"/>
          <w:szCs w:val="16"/>
        </w:rPr>
        <w:t>Лукойл-Коми</w:t>
      </w:r>
      <w:proofErr w:type="spellEnd"/>
      <w:r w:rsidRPr="00DB2E1E">
        <w:rPr>
          <w:rFonts w:ascii="Times New Roman" w:hAnsi="Times New Roman"/>
          <w:bCs/>
          <w:sz w:val="16"/>
          <w:szCs w:val="16"/>
        </w:rPr>
        <w:t xml:space="preserve">»  приобретены гирлянды уличные светодиодные, световые консоли,  надувные фигуры Дед Мороз, Снеговики. </w:t>
      </w:r>
    </w:p>
    <w:p w:rsidR="00DB2E1E" w:rsidRPr="00DB2E1E" w:rsidRDefault="00DB2E1E" w:rsidP="00DB2E1E">
      <w:pPr>
        <w:pStyle w:val="ConsPlusNormal"/>
        <w:ind w:firstLine="540"/>
        <w:contextualSpacing/>
        <w:jc w:val="both"/>
        <w:rPr>
          <w:rFonts w:ascii="Times New Roman" w:hAnsi="Times New Roman" w:cs="Times New Roman"/>
          <w:b/>
          <w:sz w:val="16"/>
          <w:szCs w:val="16"/>
        </w:rPr>
      </w:pPr>
      <w:r w:rsidRPr="00DB2E1E">
        <w:rPr>
          <w:rFonts w:ascii="Times New Roman" w:hAnsi="Times New Roman" w:cs="Times New Roman"/>
          <w:b/>
          <w:sz w:val="16"/>
          <w:szCs w:val="1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В течение 2019 года  размещалась информация в государственном адресном реестре по жилым домам и социальным объектам с присвоением номеров новым объектам, проводилась ревизия данных занесенных в федеральную информационную адресную систему.</w:t>
      </w:r>
    </w:p>
    <w:p w:rsidR="00DB2E1E" w:rsidRPr="00DB2E1E" w:rsidRDefault="00DB2E1E" w:rsidP="00DB2E1E">
      <w:pPr>
        <w:autoSpaceDE w:val="0"/>
        <w:autoSpaceDN w:val="0"/>
        <w:spacing w:after="0" w:line="240" w:lineRule="auto"/>
        <w:ind w:firstLine="540"/>
        <w:contextualSpacing/>
        <w:jc w:val="both"/>
        <w:rPr>
          <w:rFonts w:ascii="Times New Roman" w:hAnsi="Times New Roman"/>
          <w:b/>
          <w:bCs/>
          <w:sz w:val="16"/>
          <w:szCs w:val="16"/>
        </w:rPr>
      </w:pPr>
      <w:r w:rsidRPr="00DB2E1E">
        <w:rPr>
          <w:rFonts w:ascii="Times New Roman" w:hAnsi="Times New Roman"/>
          <w:b/>
          <w:sz w:val="16"/>
          <w:szCs w:val="16"/>
        </w:rPr>
        <w:t>•</w:t>
      </w:r>
      <w:r w:rsidRPr="00DB2E1E">
        <w:rPr>
          <w:rFonts w:ascii="Times New Roman" w:hAnsi="Times New Roman"/>
          <w:b/>
          <w:bCs/>
          <w:sz w:val="16"/>
          <w:szCs w:val="16"/>
        </w:rPr>
        <w:t xml:space="preserve"> содействие в развитии сельскохозяйственного производства, создание условий для развития малого и среднего предпринимательства;</w:t>
      </w:r>
    </w:p>
    <w:p w:rsidR="00DB2E1E" w:rsidRPr="00DB2E1E" w:rsidRDefault="00DB2E1E" w:rsidP="00DB2E1E">
      <w:pPr>
        <w:autoSpaceDE w:val="0"/>
        <w:autoSpaceDN w:val="0"/>
        <w:spacing w:after="0" w:line="240" w:lineRule="auto"/>
        <w:ind w:firstLine="540"/>
        <w:contextualSpacing/>
        <w:jc w:val="both"/>
        <w:rPr>
          <w:rFonts w:ascii="Times New Roman" w:hAnsi="Times New Roman"/>
          <w:bCs/>
          <w:sz w:val="16"/>
          <w:szCs w:val="16"/>
        </w:rPr>
      </w:pPr>
      <w:r w:rsidRPr="00DB2E1E">
        <w:rPr>
          <w:rFonts w:ascii="Times New Roman" w:hAnsi="Times New Roman"/>
          <w:bCs/>
          <w:sz w:val="16"/>
          <w:szCs w:val="16"/>
        </w:rPr>
        <w:t xml:space="preserve">В рамках создания условий для развития малого и среднего предпринимательства заключен договор аренды на 11 месяцев с ИП Артеева на здание бывшей  библиотеки в </w:t>
      </w:r>
      <w:proofErr w:type="spellStart"/>
      <w:r w:rsidRPr="00DB2E1E">
        <w:rPr>
          <w:rFonts w:ascii="Times New Roman" w:hAnsi="Times New Roman"/>
          <w:bCs/>
          <w:sz w:val="16"/>
          <w:szCs w:val="16"/>
        </w:rPr>
        <w:t>п</w:t>
      </w:r>
      <w:proofErr w:type="gramStart"/>
      <w:r w:rsidRPr="00DB2E1E">
        <w:rPr>
          <w:rFonts w:ascii="Times New Roman" w:hAnsi="Times New Roman"/>
          <w:bCs/>
          <w:sz w:val="16"/>
          <w:szCs w:val="16"/>
        </w:rPr>
        <w:t>.Х</w:t>
      </w:r>
      <w:proofErr w:type="gramEnd"/>
      <w:r w:rsidRPr="00DB2E1E">
        <w:rPr>
          <w:rFonts w:ascii="Times New Roman" w:hAnsi="Times New Roman"/>
          <w:bCs/>
          <w:sz w:val="16"/>
          <w:szCs w:val="16"/>
        </w:rPr>
        <w:t>онгурей</w:t>
      </w:r>
      <w:proofErr w:type="spellEnd"/>
      <w:r w:rsidRPr="00DB2E1E">
        <w:rPr>
          <w:rFonts w:ascii="Times New Roman" w:hAnsi="Times New Roman"/>
          <w:bCs/>
          <w:sz w:val="16"/>
          <w:szCs w:val="16"/>
        </w:rPr>
        <w:t xml:space="preserve"> под магазин, по истечении данного срока договор вновь заключен.Проведена оценка здания бывший библиотеки в </w:t>
      </w:r>
      <w:proofErr w:type="spellStart"/>
      <w:r w:rsidRPr="00DB2E1E">
        <w:rPr>
          <w:rFonts w:ascii="Times New Roman" w:hAnsi="Times New Roman"/>
          <w:bCs/>
          <w:sz w:val="16"/>
          <w:szCs w:val="16"/>
        </w:rPr>
        <w:t>с.Оксино</w:t>
      </w:r>
      <w:proofErr w:type="spellEnd"/>
      <w:r w:rsidRPr="00DB2E1E">
        <w:rPr>
          <w:rFonts w:ascii="Times New Roman" w:hAnsi="Times New Roman"/>
          <w:bCs/>
          <w:sz w:val="16"/>
          <w:szCs w:val="16"/>
        </w:rPr>
        <w:t xml:space="preserve"> и заключен договор с ИП Малышев под магазин смешенных товаров., здание хлебопекарни  в </w:t>
      </w:r>
      <w:proofErr w:type="spellStart"/>
      <w:r w:rsidRPr="00DB2E1E">
        <w:rPr>
          <w:rFonts w:ascii="Times New Roman" w:hAnsi="Times New Roman"/>
          <w:bCs/>
          <w:sz w:val="16"/>
          <w:szCs w:val="16"/>
        </w:rPr>
        <w:t>с.Оксино</w:t>
      </w:r>
      <w:proofErr w:type="spellEnd"/>
      <w:r w:rsidRPr="00DB2E1E">
        <w:rPr>
          <w:rFonts w:ascii="Times New Roman" w:hAnsi="Times New Roman"/>
          <w:bCs/>
          <w:sz w:val="16"/>
          <w:szCs w:val="16"/>
        </w:rPr>
        <w:t xml:space="preserve"> предоставлено по муниципальной преференции </w:t>
      </w:r>
      <w:proofErr w:type="gramStart"/>
      <w:r w:rsidRPr="00DB2E1E">
        <w:rPr>
          <w:rFonts w:ascii="Times New Roman" w:hAnsi="Times New Roman"/>
          <w:bCs/>
          <w:sz w:val="16"/>
          <w:szCs w:val="16"/>
        </w:rPr>
        <w:t>ПО</w:t>
      </w:r>
      <w:proofErr w:type="gramEnd"/>
      <w:r w:rsidRPr="00DB2E1E">
        <w:rPr>
          <w:rFonts w:ascii="Times New Roman" w:hAnsi="Times New Roman"/>
          <w:bCs/>
          <w:sz w:val="16"/>
          <w:szCs w:val="16"/>
        </w:rPr>
        <w:t xml:space="preserve"> «</w:t>
      </w:r>
      <w:proofErr w:type="gramStart"/>
      <w:r w:rsidRPr="00DB2E1E">
        <w:rPr>
          <w:rFonts w:ascii="Times New Roman" w:hAnsi="Times New Roman"/>
          <w:bCs/>
          <w:sz w:val="16"/>
          <w:szCs w:val="16"/>
        </w:rPr>
        <w:t>Печорский</w:t>
      </w:r>
      <w:proofErr w:type="gramEnd"/>
      <w:r w:rsidRPr="00DB2E1E">
        <w:rPr>
          <w:rFonts w:ascii="Times New Roman" w:hAnsi="Times New Roman"/>
          <w:bCs/>
          <w:sz w:val="16"/>
          <w:szCs w:val="16"/>
        </w:rPr>
        <w:t xml:space="preserve"> Пекарь», с 2019 года   поступали ежемесячно арендные платежи за использование имущества.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Cs/>
          <w:sz w:val="16"/>
          <w:szCs w:val="16"/>
        </w:rPr>
        <w:t xml:space="preserve">    Субъектам малого предпринимательства оказывается  информационная и консультационная поддержка по мере их обращения в Администрацию. На сайте муниципалитета создан раздел СОДЕЙСТВИЕ РАЗВИТИЮ КОНКУРЕНЦИИ, где размещены памятки, нормативные документы. </w:t>
      </w:r>
      <w:r w:rsidRPr="00DB2E1E">
        <w:rPr>
          <w:rFonts w:ascii="Times New Roman" w:hAnsi="Times New Roman"/>
          <w:sz w:val="16"/>
          <w:szCs w:val="16"/>
        </w:rPr>
        <w:t xml:space="preserve">В рамках муниципальной программы «Поддержка и развитие малого и среднего предпринимательства на территории  МО «Пустозерский сельсовет» НАО на 2017-2021 годы» </w:t>
      </w:r>
      <w:r w:rsidRPr="00DB2E1E">
        <w:rPr>
          <w:rFonts w:ascii="Times New Roman" w:hAnsi="Times New Roman"/>
          <w:sz w:val="16"/>
          <w:szCs w:val="16"/>
          <w:u w:val="single"/>
        </w:rPr>
        <w:t>проведено мероприятие «Доброе дело».</w:t>
      </w:r>
      <w:r w:rsidRPr="00DB2E1E">
        <w:rPr>
          <w:rFonts w:ascii="Times New Roman" w:hAnsi="Times New Roman"/>
          <w:sz w:val="16"/>
          <w:szCs w:val="16"/>
        </w:rPr>
        <w:t xml:space="preserve"> В конкурсе принимало участие 6 участников, всем были вручены  ценные подарки.</w:t>
      </w:r>
    </w:p>
    <w:p w:rsidR="00DB2E1E" w:rsidRPr="00DB2E1E" w:rsidRDefault="00DB2E1E" w:rsidP="00DB2E1E">
      <w:pPr>
        <w:numPr>
          <w:ilvl w:val="0"/>
          <w:numId w:val="6"/>
        </w:numPr>
        <w:tabs>
          <w:tab w:val="num" w:pos="360"/>
        </w:tabs>
        <w:spacing w:after="0" w:line="240" w:lineRule="auto"/>
        <w:ind w:left="0"/>
        <w:contextualSpacing/>
        <w:jc w:val="both"/>
        <w:rPr>
          <w:rFonts w:ascii="Times New Roman" w:hAnsi="Times New Roman"/>
          <w:b/>
          <w:sz w:val="16"/>
          <w:szCs w:val="16"/>
        </w:rPr>
      </w:pPr>
      <w:r w:rsidRPr="00DB2E1E">
        <w:rPr>
          <w:rFonts w:ascii="Times New Roman" w:hAnsi="Times New Roman"/>
          <w:b/>
          <w:sz w:val="16"/>
          <w:szCs w:val="16"/>
        </w:rPr>
        <w:t>организация и осуществление мероприятий по работе с детьми и молодежью в поселении;</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По  договору оказания услуг координатору по молодежной политике израсходовано оплачивалась работа по проведению  мероприятий для детей и молодежи, были приобретены дипломы, благодарственные письма и сувениры к мероприятиям. </w:t>
      </w:r>
    </w:p>
    <w:p w:rsidR="00DB2E1E" w:rsidRPr="00DB2E1E" w:rsidRDefault="00DB2E1E" w:rsidP="00DB2E1E">
      <w:pPr>
        <w:numPr>
          <w:ilvl w:val="0"/>
          <w:numId w:val="6"/>
        </w:numPr>
        <w:tabs>
          <w:tab w:val="num" w:pos="360"/>
        </w:tabs>
        <w:spacing w:after="0" w:line="240" w:lineRule="auto"/>
        <w:ind w:left="0"/>
        <w:contextualSpacing/>
        <w:jc w:val="both"/>
        <w:rPr>
          <w:rFonts w:ascii="Times New Roman" w:hAnsi="Times New Roman"/>
          <w:b/>
          <w:sz w:val="16"/>
          <w:szCs w:val="16"/>
        </w:rPr>
      </w:pPr>
      <w:r w:rsidRPr="00DB2E1E">
        <w:rPr>
          <w:rFonts w:ascii="Times New Roman" w:hAnsi="Times New Roman"/>
          <w:b/>
          <w:sz w:val="16"/>
          <w:szCs w:val="16"/>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B2E1E" w:rsidRPr="00DB2E1E" w:rsidRDefault="00DB2E1E" w:rsidP="00DB2E1E">
      <w:pPr>
        <w:spacing w:after="0" w:line="240" w:lineRule="auto"/>
        <w:ind w:firstLine="360"/>
        <w:contextualSpacing/>
        <w:jc w:val="both"/>
        <w:rPr>
          <w:rFonts w:ascii="Times New Roman" w:hAnsi="Times New Roman"/>
          <w:sz w:val="16"/>
          <w:szCs w:val="16"/>
        </w:rPr>
      </w:pPr>
      <w:r w:rsidRPr="00DB2E1E">
        <w:rPr>
          <w:rFonts w:ascii="Times New Roman" w:hAnsi="Times New Roman"/>
          <w:sz w:val="16"/>
          <w:szCs w:val="16"/>
        </w:rPr>
        <w:t xml:space="preserve">В 2019 году  проведена работа по созданию  ДНД. УМВД России по НАО   в реестре  народных  дружин  и  общественных  объединений  правоохранительной  направленности  08.10.2019 зарегистрирована  общественная организация народная дружина МО «Пустозерский сельсовет» НАО.  В её составе 7 человек: три в Оксино, по два в </w:t>
      </w:r>
      <w:proofErr w:type="spellStart"/>
      <w:r w:rsidRPr="00DB2E1E">
        <w:rPr>
          <w:rFonts w:ascii="Times New Roman" w:hAnsi="Times New Roman"/>
          <w:sz w:val="16"/>
          <w:szCs w:val="16"/>
        </w:rPr>
        <w:t>Хонгурее</w:t>
      </w:r>
      <w:proofErr w:type="spellEnd"/>
      <w:r w:rsidRPr="00DB2E1E">
        <w:rPr>
          <w:rFonts w:ascii="Times New Roman" w:hAnsi="Times New Roman"/>
          <w:sz w:val="16"/>
          <w:szCs w:val="16"/>
        </w:rPr>
        <w:t xml:space="preserve"> и Каменке (</w:t>
      </w:r>
      <w:proofErr w:type="spellStart"/>
      <w:r w:rsidRPr="00DB2E1E">
        <w:rPr>
          <w:rFonts w:ascii="Times New Roman" w:hAnsi="Times New Roman"/>
          <w:sz w:val="16"/>
          <w:szCs w:val="16"/>
        </w:rPr>
        <w:t>Баракова</w:t>
      </w:r>
      <w:proofErr w:type="spellEnd"/>
      <w:r w:rsidRPr="00DB2E1E">
        <w:rPr>
          <w:rFonts w:ascii="Times New Roman" w:hAnsi="Times New Roman"/>
          <w:sz w:val="16"/>
          <w:szCs w:val="16"/>
        </w:rPr>
        <w:t xml:space="preserve"> К.Е., Иваников В.Н., Иваникова Л.А., Бородулина О.М., Шевелева О.М., </w:t>
      </w:r>
      <w:proofErr w:type="spellStart"/>
      <w:r w:rsidRPr="00DB2E1E">
        <w:rPr>
          <w:rFonts w:ascii="Times New Roman" w:hAnsi="Times New Roman"/>
          <w:sz w:val="16"/>
          <w:szCs w:val="16"/>
        </w:rPr>
        <w:t>Вокуев</w:t>
      </w:r>
      <w:proofErr w:type="spellEnd"/>
      <w:r w:rsidRPr="00DB2E1E">
        <w:rPr>
          <w:rFonts w:ascii="Times New Roman" w:hAnsi="Times New Roman"/>
          <w:sz w:val="16"/>
          <w:szCs w:val="16"/>
        </w:rPr>
        <w:t xml:space="preserve"> М.Н, </w:t>
      </w:r>
      <w:proofErr w:type="spellStart"/>
      <w:r w:rsidRPr="00DB2E1E">
        <w:rPr>
          <w:rFonts w:ascii="Times New Roman" w:hAnsi="Times New Roman"/>
          <w:sz w:val="16"/>
          <w:szCs w:val="16"/>
        </w:rPr>
        <w:t>ВокуеваЛ</w:t>
      </w:r>
      <w:proofErr w:type="gramStart"/>
      <w:r w:rsidRPr="00DB2E1E">
        <w:rPr>
          <w:rFonts w:ascii="Times New Roman" w:hAnsi="Times New Roman"/>
          <w:sz w:val="16"/>
          <w:szCs w:val="16"/>
        </w:rPr>
        <w:t>.Н</w:t>
      </w:r>
      <w:proofErr w:type="gramEnd"/>
      <w:r w:rsidRPr="00DB2E1E">
        <w:rPr>
          <w:rFonts w:ascii="Times New Roman" w:hAnsi="Times New Roman"/>
          <w:sz w:val="16"/>
          <w:szCs w:val="16"/>
        </w:rPr>
        <w:t>ик</w:t>
      </w:r>
      <w:proofErr w:type="spellEnd"/>
      <w:r w:rsidRPr="00DB2E1E">
        <w:rPr>
          <w:rFonts w:ascii="Times New Roman" w:hAnsi="Times New Roman"/>
          <w:sz w:val="16"/>
          <w:szCs w:val="16"/>
        </w:rPr>
        <w:t xml:space="preserve">) </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DB2E1E" w:rsidRPr="00DB2E1E" w:rsidRDefault="00DB2E1E" w:rsidP="00DB2E1E">
      <w:pPr>
        <w:autoSpaceDE w:val="0"/>
        <w:autoSpaceDN w:val="0"/>
        <w:spacing w:after="0" w:line="240" w:lineRule="auto"/>
        <w:ind w:firstLine="540"/>
        <w:contextualSpacing/>
        <w:jc w:val="both"/>
        <w:rPr>
          <w:rFonts w:ascii="Times New Roman" w:hAnsi="Times New Roman"/>
          <w:sz w:val="16"/>
          <w:szCs w:val="16"/>
        </w:rPr>
      </w:pPr>
      <w:proofErr w:type="gramStart"/>
      <w:r w:rsidRPr="00DB2E1E">
        <w:rPr>
          <w:rFonts w:ascii="Times New Roman" w:hAnsi="Times New Roman"/>
          <w:sz w:val="16"/>
          <w:szCs w:val="16"/>
        </w:rPr>
        <w:t xml:space="preserve">В 2019 году в общей очереди граждан, нуждающихся в жилых помещениях, предоставляемых по договорам социального найма состояло: на 01.01.2019 года – 44 семьи (87 человек), это общая очередь 32 семьи (57 человек), </w:t>
      </w:r>
      <w:proofErr w:type="spellStart"/>
      <w:r w:rsidRPr="00DB2E1E">
        <w:rPr>
          <w:rFonts w:ascii="Times New Roman" w:hAnsi="Times New Roman"/>
          <w:sz w:val="16"/>
          <w:szCs w:val="16"/>
        </w:rPr>
        <w:t>внеочередники</w:t>
      </w:r>
      <w:proofErr w:type="spellEnd"/>
      <w:r w:rsidRPr="00DB2E1E">
        <w:rPr>
          <w:rFonts w:ascii="Times New Roman" w:hAnsi="Times New Roman"/>
          <w:sz w:val="16"/>
          <w:szCs w:val="16"/>
        </w:rPr>
        <w:t xml:space="preserve"> (погорельцы) 4 семьи (10 человек) и 8 семей (20 человек) проживающие в ветхом и аварийном жилищном фонде.; на 31.12.2019 года – 39 семей.</w:t>
      </w:r>
      <w:proofErr w:type="gramEnd"/>
    </w:p>
    <w:p w:rsidR="00DB2E1E" w:rsidRPr="00DB2E1E" w:rsidRDefault="00DB2E1E" w:rsidP="00DB2E1E">
      <w:pPr>
        <w:autoSpaceDE w:val="0"/>
        <w:autoSpaceDN w:val="0"/>
        <w:spacing w:after="0" w:line="240" w:lineRule="auto"/>
        <w:ind w:firstLine="540"/>
        <w:contextualSpacing/>
        <w:jc w:val="both"/>
        <w:rPr>
          <w:rFonts w:ascii="Times New Roman" w:hAnsi="Times New Roman"/>
          <w:sz w:val="16"/>
          <w:szCs w:val="16"/>
        </w:rPr>
      </w:pPr>
      <w:proofErr w:type="gramStart"/>
      <w:r w:rsidRPr="00DB2E1E">
        <w:rPr>
          <w:rFonts w:ascii="Times New Roman" w:hAnsi="Times New Roman"/>
          <w:sz w:val="16"/>
          <w:szCs w:val="16"/>
        </w:rPr>
        <w:t>Поставлены</w:t>
      </w:r>
      <w:proofErr w:type="gramEnd"/>
      <w:r w:rsidRPr="00DB2E1E">
        <w:rPr>
          <w:rFonts w:ascii="Times New Roman" w:hAnsi="Times New Roman"/>
          <w:sz w:val="16"/>
          <w:szCs w:val="16"/>
        </w:rPr>
        <w:t xml:space="preserve"> на учет 1 семей, снято с учета 6 семей.</w:t>
      </w:r>
    </w:p>
    <w:p w:rsidR="00DB2E1E" w:rsidRPr="00DB2E1E" w:rsidRDefault="00DB2E1E" w:rsidP="00DB2E1E">
      <w:pPr>
        <w:spacing w:after="0" w:line="240" w:lineRule="auto"/>
        <w:contextualSpacing/>
        <w:jc w:val="both"/>
        <w:rPr>
          <w:rFonts w:ascii="Times New Roman" w:hAnsi="Times New Roman"/>
          <w:bCs/>
          <w:sz w:val="16"/>
          <w:szCs w:val="16"/>
        </w:rPr>
      </w:pPr>
      <w:r w:rsidRPr="00DB2E1E">
        <w:rPr>
          <w:rFonts w:ascii="Times New Roman" w:hAnsi="Times New Roman"/>
          <w:bCs/>
          <w:sz w:val="16"/>
          <w:szCs w:val="16"/>
        </w:rPr>
        <w:t xml:space="preserve">   В 2018 году в </w:t>
      </w:r>
      <w:proofErr w:type="spellStart"/>
      <w:r w:rsidRPr="00DB2E1E">
        <w:rPr>
          <w:rFonts w:ascii="Times New Roman" w:hAnsi="Times New Roman"/>
          <w:bCs/>
          <w:sz w:val="16"/>
          <w:szCs w:val="16"/>
        </w:rPr>
        <w:t>с</w:t>
      </w:r>
      <w:proofErr w:type="gramStart"/>
      <w:r w:rsidRPr="00DB2E1E">
        <w:rPr>
          <w:rFonts w:ascii="Times New Roman" w:hAnsi="Times New Roman"/>
          <w:bCs/>
          <w:sz w:val="16"/>
          <w:szCs w:val="16"/>
        </w:rPr>
        <w:t>.О</w:t>
      </w:r>
      <w:proofErr w:type="gramEnd"/>
      <w:r w:rsidRPr="00DB2E1E">
        <w:rPr>
          <w:rFonts w:ascii="Times New Roman" w:hAnsi="Times New Roman"/>
          <w:bCs/>
          <w:sz w:val="16"/>
          <w:szCs w:val="16"/>
        </w:rPr>
        <w:t>ксино</w:t>
      </w:r>
      <w:proofErr w:type="spellEnd"/>
      <w:r w:rsidRPr="00DB2E1E">
        <w:rPr>
          <w:rFonts w:ascii="Times New Roman" w:hAnsi="Times New Roman"/>
          <w:bCs/>
          <w:sz w:val="16"/>
          <w:szCs w:val="16"/>
        </w:rPr>
        <w:t xml:space="preserve"> ИП </w:t>
      </w:r>
      <w:proofErr w:type="spellStart"/>
      <w:r w:rsidRPr="00DB2E1E">
        <w:rPr>
          <w:rFonts w:ascii="Times New Roman" w:hAnsi="Times New Roman"/>
          <w:bCs/>
          <w:sz w:val="16"/>
          <w:szCs w:val="16"/>
        </w:rPr>
        <w:t>Колыбиным</w:t>
      </w:r>
      <w:proofErr w:type="spellEnd"/>
      <w:r w:rsidRPr="00DB2E1E">
        <w:rPr>
          <w:rFonts w:ascii="Times New Roman" w:hAnsi="Times New Roman"/>
          <w:bCs/>
          <w:sz w:val="16"/>
          <w:szCs w:val="16"/>
        </w:rPr>
        <w:t xml:space="preserve"> В.А. построен 4-х квартирный жилой дом по  окружной программе «Обеспечение доступным и комфортным жильем  и  коммунальными услугами граждан, проживающих в Ненецком автономном округе». Три квартиры  предоставлены жильцам, дома которых в установленном порядке признаны аварийными и одни житель получил денежную компенсацию. Одна квартира в новом доме является служебной для специалистов здравоохранения. Также двум семьям в </w:t>
      </w:r>
      <w:proofErr w:type="spellStart"/>
      <w:r w:rsidRPr="00DB2E1E">
        <w:rPr>
          <w:rFonts w:ascii="Times New Roman" w:hAnsi="Times New Roman"/>
          <w:bCs/>
          <w:sz w:val="16"/>
          <w:szCs w:val="16"/>
        </w:rPr>
        <w:t>с</w:t>
      </w:r>
      <w:proofErr w:type="gramStart"/>
      <w:r w:rsidRPr="00DB2E1E">
        <w:rPr>
          <w:rFonts w:ascii="Times New Roman" w:hAnsi="Times New Roman"/>
          <w:bCs/>
          <w:sz w:val="16"/>
          <w:szCs w:val="16"/>
        </w:rPr>
        <w:t>.О</w:t>
      </w:r>
      <w:proofErr w:type="gramEnd"/>
      <w:r w:rsidRPr="00DB2E1E">
        <w:rPr>
          <w:rFonts w:ascii="Times New Roman" w:hAnsi="Times New Roman"/>
          <w:bCs/>
          <w:sz w:val="16"/>
          <w:szCs w:val="16"/>
        </w:rPr>
        <w:t>ксино</w:t>
      </w:r>
      <w:proofErr w:type="spellEnd"/>
      <w:r w:rsidRPr="00DB2E1E">
        <w:rPr>
          <w:rFonts w:ascii="Times New Roman" w:hAnsi="Times New Roman"/>
          <w:bCs/>
          <w:sz w:val="16"/>
          <w:szCs w:val="16"/>
        </w:rPr>
        <w:t xml:space="preserve"> были предоставлены две освободившиеся муниципальные квартиры.</w:t>
      </w:r>
    </w:p>
    <w:p w:rsidR="00DB2E1E" w:rsidRPr="00DB2E1E" w:rsidRDefault="00DB2E1E" w:rsidP="00DB2E1E">
      <w:pPr>
        <w:autoSpaceDE w:val="0"/>
        <w:autoSpaceDN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u w:val="single"/>
        </w:rPr>
        <w:t>Проведено 2</w:t>
      </w:r>
      <w:r w:rsidRPr="00DB2E1E">
        <w:rPr>
          <w:rFonts w:ascii="Times New Roman" w:hAnsi="Times New Roman"/>
          <w:sz w:val="16"/>
          <w:szCs w:val="16"/>
        </w:rPr>
        <w:t xml:space="preserve">  заседания  жилищно-бытовой комиссии.</w:t>
      </w:r>
    </w:p>
    <w:p w:rsidR="00DB2E1E" w:rsidRPr="00DB2E1E" w:rsidRDefault="00DB2E1E" w:rsidP="00DB2E1E">
      <w:pPr>
        <w:widowControl w:val="0"/>
        <w:autoSpaceDE w:val="0"/>
        <w:autoSpaceDN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В 2019 году в рамках подготовки к ОЗП проводились работы по текущему ремонту объектов муниципального жилищного фонда:</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i/>
          <w:sz w:val="16"/>
          <w:szCs w:val="16"/>
        </w:rPr>
        <w:t xml:space="preserve">     </w:t>
      </w:r>
      <w:r w:rsidRPr="00DB2E1E">
        <w:rPr>
          <w:rFonts w:ascii="Times New Roman" w:hAnsi="Times New Roman"/>
          <w:sz w:val="16"/>
          <w:szCs w:val="16"/>
        </w:rPr>
        <w:t xml:space="preserve">- выполнены работы по замене и установке дверей квартиры 6 дома №50 и квартиры 1 дома №89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проведен ремонт канализации дома №4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отремонтированы дымовые трубы в квартире 3 дома №25 и дома №81,</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в квартире 2 дома №45 </w:t>
      </w:r>
      <w:proofErr w:type="spellStart"/>
      <w:r w:rsidRPr="00DB2E1E">
        <w:rPr>
          <w:rFonts w:ascii="Times New Roman" w:hAnsi="Times New Roman"/>
          <w:sz w:val="16"/>
          <w:szCs w:val="16"/>
        </w:rPr>
        <w:t>п</w:t>
      </w:r>
      <w:proofErr w:type="gramStart"/>
      <w:r w:rsidRPr="00DB2E1E">
        <w:rPr>
          <w:rFonts w:ascii="Times New Roman" w:hAnsi="Times New Roman"/>
          <w:sz w:val="16"/>
          <w:szCs w:val="16"/>
        </w:rPr>
        <w:t>.Х</w:t>
      </w:r>
      <w:proofErr w:type="gramEnd"/>
      <w:r w:rsidRPr="00DB2E1E">
        <w:rPr>
          <w:rFonts w:ascii="Times New Roman" w:hAnsi="Times New Roman"/>
          <w:sz w:val="16"/>
          <w:szCs w:val="16"/>
        </w:rPr>
        <w:t>онгурей</w:t>
      </w:r>
      <w:proofErr w:type="spellEnd"/>
      <w:r w:rsidRPr="00DB2E1E">
        <w:rPr>
          <w:rFonts w:ascii="Times New Roman" w:hAnsi="Times New Roman"/>
          <w:sz w:val="16"/>
          <w:szCs w:val="16"/>
        </w:rPr>
        <w:t xml:space="preserve">, проведен ремонт полов и устройство туалета в доме №63 д.Каменка. Выполнен ремонт фундамента жилого дома №158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заменены оконные блоки в квартире 1 дома №45 </w:t>
      </w:r>
      <w:proofErr w:type="spellStart"/>
      <w:r w:rsidRPr="00DB2E1E">
        <w:rPr>
          <w:rFonts w:ascii="Times New Roman" w:hAnsi="Times New Roman"/>
          <w:sz w:val="16"/>
          <w:szCs w:val="16"/>
        </w:rPr>
        <w:t>п.Хонгурей</w:t>
      </w:r>
      <w:proofErr w:type="spellEnd"/>
      <w:r w:rsidRPr="00DB2E1E">
        <w:rPr>
          <w:rFonts w:ascii="Times New Roman" w:hAnsi="Times New Roman"/>
          <w:sz w:val="16"/>
          <w:szCs w:val="16"/>
        </w:rPr>
        <w:t xml:space="preserve">.         </w:t>
      </w:r>
      <w:proofErr w:type="spellStart"/>
      <w:r w:rsidRPr="00DB2E1E">
        <w:rPr>
          <w:rFonts w:ascii="Times New Roman" w:hAnsi="Times New Roman"/>
          <w:sz w:val="16"/>
          <w:szCs w:val="16"/>
        </w:rPr>
        <w:t>Госстройжилнадзором</w:t>
      </w:r>
      <w:proofErr w:type="spellEnd"/>
      <w:r w:rsidRPr="00DB2E1E">
        <w:rPr>
          <w:rFonts w:ascii="Times New Roman" w:hAnsi="Times New Roman"/>
          <w:sz w:val="16"/>
          <w:szCs w:val="16"/>
        </w:rPr>
        <w:t xml:space="preserve">  НАО </w:t>
      </w:r>
      <w:r w:rsidRPr="00DB2E1E">
        <w:rPr>
          <w:rFonts w:ascii="Times New Roman" w:hAnsi="Times New Roman"/>
          <w:i/>
          <w:sz w:val="16"/>
          <w:szCs w:val="16"/>
        </w:rPr>
        <w:t xml:space="preserve">проведена проверка достоверности определения сметной стоимости капитального ремонта ж/дома № </w:t>
      </w:r>
      <w:r w:rsidRPr="00DB2E1E">
        <w:rPr>
          <w:rFonts w:ascii="Times New Roman" w:hAnsi="Times New Roman"/>
          <w:sz w:val="16"/>
          <w:szCs w:val="16"/>
        </w:rPr>
        <w:t xml:space="preserve"> 25, №31, №51, №108 и №158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и № 63 д.Каменка.</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Cs/>
          <w:sz w:val="16"/>
          <w:szCs w:val="16"/>
        </w:rPr>
        <w:t xml:space="preserve"> Выполнены работы по гидравлической промывке, испытаний на плотность и прочность системы отопления потребителей тепловой энергии</w:t>
      </w:r>
      <w:r w:rsidRPr="00DB2E1E">
        <w:rPr>
          <w:rFonts w:ascii="Times New Roman" w:hAnsi="Times New Roman"/>
          <w:sz w:val="16"/>
          <w:szCs w:val="16"/>
        </w:rPr>
        <w:t xml:space="preserve"> жилых домов №159/2,№4,№50 и №135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w:t>
      </w:r>
    </w:p>
    <w:p w:rsidR="00DB2E1E" w:rsidRPr="00DB2E1E" w:rsidRDefault="00DB2E1E" w:rsidP="00DB2E1E">
      <w:pPr>
        <w:spacing w:after="0" w:line="240" w:lineRule="auto"/>
        <w:ind w:firstLine="567"/>
        <w:contextualSpacing/>
        <w:jc w:val="both"/>
        <w:rPr>
          <w:rFonts w:ascii="Times New Roman" w:hAnsi="Times New Roman"/>
          <w:sz w:val="16"/>
          <w:szCs w:val="16"/>
        </w:rPr>
      </w:pPr>
      <w:r w:rsidRPr="00DB2E1E">
        <w:rPr>
          <w:rFonts w:ascii="Times New Roman" w:hAnsi="Times New Roman"/>
          <w:sz w:val="16"/>
          <w:szCs w:val="16"/>
        </w:rPr>
        <w:t xml:space="preserve">За прошедший год </w:t>
      </w:r>
      <w:r w:rsidRPr="00DB2E1E">
        <w:rPr>
          <w:rFonts w:ascii="Times New Roman" w:hAnsi="Times New Roman"/>
          <w:i/>
          <w:sz w:val="16"/>
          <w:szCs w:val="16"/>
        </w:rPr>
        <w:t>приватизации</w:t>
      </w:r>
      <w:r w:rsidRPr="00DB2E1E">
        <w:rPr>
          <w:rFonts w:ascii="Times New Roman" w:hAnsi="Times New Roman"/>
          <w:sz w:val="16"/>
          <w:szCs w:val="16"/>
        </w:rPr>
        <w:t xml:space="preserve"> жилья не было</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Проведен капитальный ремонт жилых домов № 13 и № 25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В доме №13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(утепление фасада, утепление и замена чердачного перекрытия, замена окон и входных дверей, ремонт полов)  в доме №25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(ремонт фасада, замена кровли на крыльцах, замена оконных блоков).</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B2E1E" w:rsidRPr="00DB2E1E" w:rsidRDefault="00DB2E1E" w:rsidP="00DB2E1E">
      <w:pPr>
        <w:pStyle w:val="af9"/>
        <w:spacing w:before="0" w:after="0"/>
        <w:contextualSpacing/>
        <w:jc w:val="both"/>
        <w:rPr>
          <w:rFonts w:ascii="Times New Roman" w:hAnsi="Times New Roman"/>
          <w:sz w:val="16"/>
          <w:szCs w:val="16"/>
        </w:rPr>
      </w:pPr>
      <w:r w:rsidRPr="00DB2E1E">
        <w:rPr>
          <w:rFonts w:ascii="Times New Roman" w:hAnsi="Times New Roman"/>
          <w:sz w:val="16"/>
          <w:szCs w:val="16"/>
        </w:rPr>
        <w:t>В связи с отсутствием на территории  МО пляжей и мест для купания, позволяющих обеспечить безопасность граждан на водоемах, несоответствием качества воды в открытых водоемах санитарным нормам, в целях охраны жизни и здоровья граждан, запрещается купание граждан в открытых водоемах, расположенных на территории муниципального образования. Выставляются аншлаги возле открытых водоемов о запрете купания. Издается распоряжение о запрете купания, которое опубликовывается в информационном  бюллетене  муниципального образования «Пустозерский сельсовет» Ненецкого автономного округа «Сельские новости» и размещается на информационных стендах в населенных пунктах МО.</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*участие в организации деятельности по сбору (в том числе раздельному сбору) и транспортированию твердых коммунальных отходов;</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w:t>
      </w:r>
      <w:r w:rsidRPr="00DB2E1E">
        <w:rPr>
          <w:rFonts w:ascii="Times New Roman" w:hAnsi="Times New Roman"/>
          <w:i/>
          <w:sz w:val="16"/>
          <w:szCs w:val="16"/>
        </w:rPr>
        <w:t xml:space="preserve">  На поселковых  свалках проводились работы по сбору, сортировке  мусора.</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Техника СПК РК «Победа», МП ЗР «</w:t>
      </w:r>
      <w:proofErr w:type="spellStart"/>
      <w:r w:rsidRPr="00DB2E1E">
        <w:rPr>
          <w:rFonts w:ascii="Times New Roman" w:hAnsi="Times New Roman"/>
          <w:sz w:val="16"/>
          <w:szCs w:val="16"/>
        </w:rPr>
        <w:t>Севержилкомсервис</w:t>
      </w:r>
      <w:proofErr w:type="spellEnd"/>
      <w:r w:rsidRPr="00DB2E1E">
        <w:rPr>
          <w:rFonts w:ascii="Times New Roman" w:hAnsi="Times New Roman"/>
          <w:sz w:val="16"/>
          <w:szCs w:val="16"/>
        </w:rPr>
        <w:t xml:space="preserve">» работала на  планировке свалки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В 2019 года Администрация работала по вопросу получения финансовых средств для исполнения решений суда о возложении обязанностей  ликвидировать несанкционированные  места размещения отходов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w:t>
      </w:r>
      <w:proofErr w:type="spellStart"/>
      <w:r w:rsidRPr="00DB2E1E">
        <w:rPr>
          <w:rFonts w:ascii="Times New Roman" w:hAnsi="Times New Roman"/>
          <w:sz w:val="16"/>
          <w:szCs w:val="16"/>
        </w:rPr>
        <w:t>п.Хонгурей</w:t>
      </w:r>
      <w:proofErr w:type="spellEnd"/>
      <w:r w:rsidRPr="00DB2E1E">
        <w:rPr>
          <w:rFonts w:ascii="Times New Roman" w:hAnsi="Times New Roman"/>
          <w:sz w:val="16"/>
          <w:szCs w:val="16"/>
        </w:rPr>
        <w:t xml:space="preserve">, д.Каменка. Судебные заседания прошли в начале января 2019 года. Срок исполнения решений суда  по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и </w:t>
      </w:r>
      <w:proofErr w:type="spellStart"/>
      <w:r w:rsidRPr="00DB2E1E">
        <w:rPr>
          <w:rFonts w:ascii="Times New Roman" w:hAnsi="Times New Roman"/>
          <w:sz w:val="16"/>
          <w:szCs w:val="16"/>
        </w:rPr>
        <w:t>п.Хонгурей</w:t>
      </w:r>
      <w:proofErr w:type="spellEnd"/>
      <w:r w:rsidRPr="00DB2E1E">
        <w:rPr>
          <w:rFonts w:ascii="Times New Roman" w:hAnsi="Times New Roman"/>
          <w:sz w:val="16"/>
          <w:szCs w:val="16"/>
        </w:rPr>
        <w:t xml:space="preserve">  был до 31.12.2019, д.Каменке – до 01.10.2019. Были заключены соглашения с округом на получение финансовых средств и проведены электронные аукционы по ликвидации свалок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на сумму 9 837 689,61 в д.Каменка на </w:t>
      </w:r>
      <w:r w:rsidRPr="00DB2E1E">
        <w:rPr>
          <w:rFonts w:ascii="Times New Roman" w:hAnsi="Times New Roman"/>
          <w:b/>
          <w:sz w:val="16"/>
          <w:szCs w:val="16"/>
        </w:rPr>
        <w:t>840 700</w:t>
      </w:r>
      <w:r w:rsidRPr="00DB2E1E">
        <w:rPr>
          <w:rFonts w:ascii="Times New Roman" w:hAnsi="Times New Roman"/>
          <w:sz w:val="16"/>
          <w:szCs w:val="16"/>
        </w:rPr>
        <w:t xml:space="preserve">руб. Финансирование по ликвидации свалки в </w:t>
      </w:r>
      <w:proofErr w:type="spellStart"/>
      <w:r w:rsidRPr="00DB2E1E">
        <w:rPr>
          <w:rFonts w:ascii="Times New Roman" w:hAnsi="Times New Roman"/>
          <w:sz w:val="16"/>
          <w:szCs w:val="16"/>
        </w:rPr>
        <w:t>п</w:t>
      </w:r>
      <w:proofErr w:type="gramStart"/>
      <w:r w:rsidRPr="00DB2E1E">
        <w:rPr>
          <w:rFonts w:ascii="Times New Roman" w:hAnsi="Times New Roman"/>
          <w:sz w:val="16"/>
          <w:szCs w:val="16"/>
        </w:rPr>
        <w:t>.Х</w:t>
      </w:r>
      <w:proofErr w:type="gramEnd"/>
      <w:r w:rsidRPr="00DB2E1E">
        <w:rPr>
          <w:rFonts w:ascii="Times New Roman" w:hAnsi="Times New Roman"/>
          <w:sz w:val="16"/>
          <w:szCs w:val="16"/>
        </w:rPr>
        <w:t>онгурей</w:t>
      </w:r>
      <w:proofErr w:type="spellEnd"/>
      <w:r w:rsidRPr="00DB2E1E">
        <w:rPr>
          <w:rFonts w:ascii="Times New Roman" w:hAnsi="Times New Roman"/>
          <w:sz w:val="16"/>
          <w:szCs w:val="16"/>
        </w:rPr>
        <w:t xml:space="preserve"> будет проведено в 2020 года на сумму 1 839 200 руб. Также будет проведен электронный аукцион . </w:t>
      </w:r>
      <w:r w:rsidRPr="00DB2E1E">
        <w:rPr>
          <w:sz w:val="16"/>
          <w:szCs w:val="16"/>
        </w:rPr>
        <w:t xml:space="preserve">Срок исполнения работ  по Оксино и Каменке не позднее 31.10.2020г. </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sz w:val="16"/>
          <w:szCs w:val="16"/>
        </w:rPr>
        <w:t xml:space="preserve"> </w:t>
      </w:r>
      <w:proofErr w:type="gramStart"/>
      <w:r w:rsidRPr="00DB2E1E">
        <w:rPr>
          <w:rFonts w:ascii="Times New Roman" w:hAnsi="Times New Roman"/>
          <w:sz w:val="16"/>
          <w:szCs w:val="16"/>
        </w:rPr>
        <w:t>*</w:t>
      </w:r>
      <w:r w:rsidRPr="00DB2E1E">
        <w:rPr>
          <w:rFonts w:ascii="Times New Roman" w:hAnsi="Times New Roman"/>
          <w:b/>
          <w:sz w:val="16"/>
          <w:szCs w:val="16"/>
        </w:rPr>
        <w:t xml:space="preserve">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15" w:history="1">
        <w:r w:rsidRPr="00DB2E1E">
          <w:rPr>
            <w:rFonts w:ascii="Times New Roman" w:hAnsi="Times New Roman"/>
            <w:b/>
            <w:sz w:val="16"/>
            <w:szCs w:val="16"/>
          </w:rPr>
          <w:t>кодексом</w:t>
        </w:r>
      </w:hyperlink>
      <w:r w:rsidRPr="00DB2E1E">
        <w:rPr>
          <w:rFonts w:ascii="Times New Roman" w:hAnsi="Times New Roman"/>
          <w:b/>
          <w:sz w:val="16"/>
          <w:szCs w:val="1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w:t>
      </w:r>
      <w:r w:rsidRPr="00DB2E1E">
        <w:rPr>
          <w:rFonts w:ascii="Times New Roman" w:hAnsi="Times New Roman"/>
          <w:b/>
          <w:sz w:val="16"/>
          <w:szCs w:val="16"/>
        </w:rPr>
        <w:lastRenderedPageBreak/>
        <w:t>объектов капитального строительства, расположенных на территории поселения, изъятие земельных участков в</w:t>
      </w:r>
      <w:proofErr w:type="gramEnd"/>
      <w:r w:rsidRPr="00DB2E1E">
        <w:rPr>
          <w:rFonts w:ascii="Times New Roman" w:hAnsi="Times New Roman"/>
          <w:b/>
          <w:sz w:val="16"/>
          <w:szCs w:val="16"/>
        </w:rPr>
        <w:t xml:space="preserve"> </w:t>
      </w:r>
      <w:proofErr w:type="gramStart"/>
      <w:r w:rsidRPr="00DB2E1E">
        <w:rPr>
          <w:rFonts w:ascii="Times New Roman" w:hAnsi="Times New Roman"/>
          <w:b/>
          <w:sz w:val="16"/>
          <w:szCs w:val="16"/>
        </w:rPr>
        <w:t xml:space="preserve">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6" w:history="1">
        <w:r w:rsidRPr="00DB2E1E">
          <w:rPr>
            <w:rFonts w:ascii="Times New Roman" w:hAnsi="Times New Roman"/>
            <w:b/>
            <w:sz w:val="16"/>
            <w:szCs w:val="16"/>
          </w:rPr>
          <w:t>кодексом</w:t>
        </w:r>
      </w:hyperlink>
      <w:r w:rsidRPr="00DB2E1E">
        <w:rPr>
          <w:rFonts w:ascii="Times New Roman" w:hAnsi="Times New Roman"/>
          <w:b/>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xml:space="preserve">В 2018 году Департаментом </w:t>
      </w:r>
      <w:proofErr w:type="spellStart"/>
      <w:r w:rsidRPr="00DB2E1E">
        <w:rPr>
          <w:rFonts w:ascii="Times New Roman" w:hAnsi="Times New Roman"/>
          <w:sz w:val="16"/>
          <w:szCs w:val="16"/>
        </w:rPr>
        <w:t>ЖКХиС</w:t>
      </w:r>
      <w:proofErr w:type="spellEnd"/>
      <w:r w:rsidRPr="00DB2E1E">
        <w:rPr>
          <w:rFonts w:ascii="Times New Roman" w:hAnsi="Times New Roman"/>
          <w:sz w:val="16"/>
          <w:szCs w:val="16"/>
        </w:rPr>
        <w:t xml:space="preserve"> Ненецкого автономного округа был  объявлен конкурс на разработку  для МО НАО пакета документов, в том числе по нашему муниципальному образованию д</w:t>
      </w:r>
      <w:proofErr w:type="gramStart"/>
      <w:r w:rsidRPr="00DB2E1E">
        <w:rPr>
          <w:rFonts w:ascii="Times New Roman" w:hAnsi="Times New Roman"/>
          <w:sz w:val="16"/>
          <w:szCs w:val="16"/>
        </w:rPr>
        <w:t>.б</w:t>
      </w:r>
      <w:proofErr w:type="gramEnd"/>
      <w:r w:rsidRPr="00DB2E1E">
        <w:rPr>
          <w:rFonts w:ascii="Times New Roman" w:hAnsi="Times New Roman"/>
          <w:sz w:val="16"/>
          <w:szCs w:val="16"/>
        </w:rPr>
        <w:t>ыли быть  разработаны в 2019 году:</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-Стратегия социально-экономического развития</w:t>
      </w:r>
    </w:p>
    <w:p w:rsidR="00DB2E1E" w:rsidRPr="00DB2E1E" w:rsidRDefault="00DB2E1E" w:rsidP="00DB2E1E">
      <w:pPr>
        <w:spacing w:after="0" w:line="240" w:lineRule="auto"/>
        <w:ind w:firstLine="708"/>
        <w:contextualSpacing/>
        <w:jc w:val="both"/>
        <w:rPr>
          <w:rFonts w:ascii="Times New Roman" w:hAnsi="Times New Roman"/>
          <w:sz w:val="16"/>
          <w:szCs w:val="16"/>
        </w:rPr>
      </w:pPr>
      <w:proofErr w:type="spellStart"/>
      <w:r w:rsidRPr="00DB2E1E">
        <w:rPr>
          <w:rFonts w:ascii="Times New Roman" w:hAnsi="Times New Roman"/>
          <w:sz w:val="16"/>
          <w:szCs w:val="16"/>
        </w:rPr>
        <w:t>_-схемы</w:t>
      </w:r>
      <w:proofErr w:type="spellEnd"/>
      <w:r w:rsidRPr="00DB2E1E">
        <w:rPr>
          <w:rFonts w:ascii="Times New Roman" w:hAnsi="Times New Roman"/>
          <w:sz w:val="16"/>
          <w:szCs w:val="16"/>
        </w:rPr>
        <w:t xml:space="preserve"> территориального планирования</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проект генерального плана МО</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-проект внесения изменений в Правила землепользования и застройки</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-аэросъемка работ в отношении застроенной части территории МО</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-инженерные изыскания  в отношении застроенной  части МО</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проект  планировки, проект межевания застроенной части МО</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местные  нормативы  градостроительного  проектирования</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xml:space="preserve">-программы комплексного развития МО, но в связи с недобросовестным исполнителем контракт </w:t>
      </w:r>
      <w:proofErr w:type="gramStart"/>
      <w:r w:rsidRPr="00DB2E1E">
        <w:rPr>
          <w:rFonts w:ascii="Times New Roman" w:hAnsi="Times New Roman"/>
          <w:sz w:val="16"/>
          <w:szCs w:val="16"/>
        </w:rPr>
        <w:t>был</w:t>
      </w:r>
      <w:proofErr w:type="gramEnd"/>
      <w:r w:rsidRPr="00DB2E1E">
        <w:rPr>
          <w:rFonts w:ascii="Times New Roman" w:hAnsi="Times New Roman"/>
          <w:sz w:val="16"/>
          <w:szCs w:val="16"/>
        </w:rPr>
        <w:t xml:space="preserve"> расторгнут, проведены новые конкурсные процедуры и сейчас  Администрация МО готовит необходимые данные по поступившему запросу</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В течение 2019 года выдано </w:t>
      </w:r>
      <w:r w:rsidRPr="00DB2E1E">
        <w:rPr>
          <w:rFonts w:ascii="Times New Roman" w:hAnsi="Times New Roman"/>
          <w:sz w:val="16"/>
          <w:szCs w:val="16"/>
          <w:u w:val="single"/>
        </w:rPr>
        <w:t>1 градостроительный план</w:t>
      </w:r>
      <w:r w:rsidRPr="00DB2E1E">
        <w:rPr>
          <w:rFonts w:ascii="Times New Roman" w:hAnsi="Times New Roman"/>
          <w:sz w:val="16"/>
          <w:szCs w:val="16"/>
        </w:rPr>
        <w:t>: для строительства фермы в Оксино</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xml:space="preserve"> выдано 1 </w:t>
      </w:r>
      <w:r w:rsidRPr="00DB2E1E">
        <w:rPr>
          <w:rFonts w:ascii="Times New Roman" w:hAnsi="Times New Roman"/>
          <w:sz w:val="16"/>
          <w:szCs w:val="16"/>
          <w:u w:val="single"/>
        </w:rPr>
        <w:t>разрешение на строительство</w:t>
      </w:r>
      <w:r w:rsidRPr="00DB2E1E">
        <w:rPr>
          <w:rFonts w:ascii="Times New Roman" w:hAnsi="Times New Roman"/>
          <w:sz w:val="16"/>
          <w:szCs w:val="16"/>
        </w:rPr>
        <w:t>: блокированный дом в Оксино</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xml:space="preserve">Разрешений </w:t>
      </w:r>
      <w:r w:rsidRPr="00DB2E1E">
        <w:rPr>
          <w:rFonts w:ascii="Times New Roman" w:hAnsi="Times New Roman"/>
          <w:sz w:val="16"/>
          <w:szCs w:val="16"/>
          <w:u w:val="single"/>
        </w:rPr>
        <w:t>на  ввод в эксплуатацию</w:t>
      </w:r>
      <w:r w:rsidRPr="00DB2E1E">
        <w:rPr>
          <w:rFonts w:ascii="Times New Roman" w:hAnsi="Times New Roman"/>
          <w:sz w:val="16"/>
          <w:szCs w:val="16"/>
        </w:rPr>
        <w:t xml:space="preserve"> объектов выдано 7 – для дома блокированной застройки 4, общественная баня в Оксино, ИП Богдановой на магазины в </w:t>
      </w:r>
      <w:proofErr w:type="spellStart"/>
      <w:r w:rsidRPr="00DB2E1E">
        <w:rPr>
          <w:rFonts w:ascii="Times New Roman" w:hAnsi="Times New Roman"/>
          <w:sz w:val="16"/>
          <w:szCs w:val="16"/>
        </w:rPr>
        <w:t>Оксино</w:t>
      </w:r>
      <w:proofErr w:type="spellEnd"/>
      <w:r w:rsidRPr="00DB2E1E">
        <w:rPr>
          <w:rFonts w:ascii="Times New Roman" w:hAnsi="Times New Roman"/>
          <w:sz w:val="16"/>
          <w:szCs w:val="16"/>
        </w:rPr>
        <w:t xml:space="preserve"> и </w:t>
      </w:r>
      <w:proofErr w:type="spellStart"/>
      <w:r w:rsidRPr="00DB2E1E">
        <w:rPr>
          <w:rFonts w:ascii="Times New Roman" w:hAnsi="Times New Roman"/>
          <w:sz w:val="16"/>
          <w:szCs w:val="16"/>
        </w:rPr>
        <w:t>Хонгурее</w:t>
      </w:r>
      <w:proofErr w:type="spellEnd"/>
      <w:r w:rsidRPr="00DB2E1E">
        <w:rPr>
          <w:rFonts w:ascii="Times New Roman" w:hAnsi="Times New Roman"/>
          <w:sz w:val="16"/>
          <w:szCs w:val="16"/>
        </w:rPr>
        <w:t>.</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xml:space="preserve">В течение 2019 года в рамках   </w:t>
      </w:r>
      <w:r w:rsidRPr="00DB2E1E">
        <w:rPr>
          <w:rFonts w:ascii="Times New Roman" w:hAnsi="Times New Roman"/>
          <w:sz w:val="16"/>
          <w:szCs w:val="16"/>
          <w:u w:val="single"/>
        </w:rPr>
        <w:t>муниципального земельного контроля</w:t>
      </w:r>
      <w:r w:rsidRPr="00DB2E1E">
        <w:rPr>
          <w:rFonts w:ascii="Times New Roman" w:hAnsi="Times New Roman"/>
          <w:sz w:val="16"/>
          <w:szCs w:val="16"/>
        </w:rPr>
        <w:t xml:space="preserve"> проведено   6 проверок  частных жителей за использованием земель поселения, проверки организаций не проводились. </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*организация ритуальных услуг и содержание мест захоронения;</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В 2019 году за счет средств бюджета была организована работа по уборке от мусора территорий общественных кладбищ, в течение года оплачивались услуги по уборке и вывозу мусора с мест захоронения.</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МП ЗР «</w:t>
      </w:r>
      <w:proofErr w:type="spellStart"/>
      <w:r w:rsidRPr="00DB2E1E">
        <w:rPr>
          <w:rFonts w:ascii="Times New Roman" w:hAnsi="Times New Roman"/>
          <w:sz w:val="16"/>
          <w:szCs w:val="16"/>
        </w:rPr>
        <w:t>Севержилкомсервис</w:t>
      </w:r>
      <w:proofErr w:type="spellEnd"/>
      <w:r w:rsidRPr="00DB2E1E">
        <w:rPr>
          <w:rFonts w:ascii="Times New Roman" w:hAnsi="Times New Roman"/>
          <w:sz w:val="16"/>
          <w:szCs w:val="16"/>
        </w:rPr>
        <w:t>» по итогам открытого конкурса наделен статусом специализированной организации по выполнению ритуальных услуг на территории муниципального образования.</w:t>
      </w:r>
    </w:p>
    <w:p w:rsidR="00DB2E1E" w:rsidRPr="00DB2E1E" w:rsidRDefault="00DB2E1E" w:rsidP="00DB2E1E">
      <w:pPr>
        <w:spacing w:after="0" w:line="240" w:lineRule="auto"/>
        <w:contextualSpacing/>
        <w:jc w:val="both"/>
        <w:rPr>
          <w:rFonts w:ascii="Times New Roman" w:hAnsi="Times New Roman"/>
          <w:b/>
          <w:bCs/>
          <w:sz w:val="16"/>
          <w:szCs w:val="16"/>
        </w:rPr>
      </w:pPr>
      <w:r w:rsidRPr="00DB2E1E">
        <w:rPr>
          <w:rFonts w:ascii="Times New Roman" w:hAnsi="Times New Roman"/>
          <w:i/>
          <w:sz w:val="16"/>
          <w:szCs w:val="16"/>
        </w:rPr>
        <w:t xml:space="preserve">       В 2019 году </w:t>
      </w:r>
      <w:r w:rsidRPr="00DB2E1E">
        <w:rPr>
          <w:rFonts w:ascii="Times New Roman" w:hAnsi="Times New Roman"/>
          <w:i/>
          <w:sz w:val="16"/>
          <w:szCs w:val="16"/>
          <w:u w:val="single"/>
        </w:rPr>
        <w:t>поступило 3 обращения</w:t>
      </w:r>
      <w:r w:rsidRPr="00DB2E1E">
        <w:rPr>
          <w:rFonts w:ascii="Times New Roman" w:hAnsi="Times New Roman"/>
          <w:i/>
          <w:sz w:val="16"/>
          <w:szCs w:val="16"/>
        </w:rPr>
        <w:t xml:space="preserve"> от специализированной службы МП ЗР «</w:t>
      </w:r>
      <w:proofErr w:type="spellStart"/>
      <w:r w:rsidRPr="00DB2E1E">
        <w:rPr>
          <w:rFonts w:ascii="Times New Roman" w:hAnsi="Times New Roman"/>
          <w:i/>
          <w:sz w:val="16"/>
          <w:szCs w:val="16"/>
        </w:rPr>
        <w:t>Севержилкомсервис</w:t>
      </w:r>
      <w:proofErr w:type="spellEnd"/>
      <w:r w:rsidRPr="00DB2E1E">
        <w:rPr>
          <w:rFonts w:ascii="Times New Roman" w:hAnsi="Times New Roman"/>
          <w:i/>
          <w:sz w:val="16"/>
          <w:szCs w:val="16"/>
        </w:rPr>
        <w:t xml:space="preserve">» за предоставлением субсидии  с целью возмещения недополученных доходов в связи с оказанием гарантированного перечня услуг по погребению на территории МО «Пустозерский сельсовет». Оказаны услуги по организации ритуальных услуг  в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(3 чел)</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осуществление мероприятий по обеспечению безопасности людей на водных объектах, охране их жизни и здоровья;</w:t>
      </w:r>
    </w:p>
    <w:p w:rsidR="00DB2E1E" w:rsidRPr="00DB2E1E" w:rsidRDefault="00DB2E1E" w:rsidP="00DB2E1E">
      <w:pPr>
        <w:pStyle w:val="a5"/>
        <w:contextualSpacing/>
        <w:rPr>
          <w:sz w:val="16"/>
          <w:szCs w:val="16"/>
        </w:rPr>
      </w:pPr>
      <w:r w:rsidRPr="00DB2E1E">
        <w:rPr>
          <w:b/>
          <w:sz w:val="16"/>
          <w:szCs w:val="16"/>
        </w:rPr>
        <w:t xml:space="preserve">    </w:t>
      </w:r>
      <w:r w:rsidRPr="00DB2E1E">
        <w:rPr>
          <w:sz w:val="16"/>
          <w:szCs w:val="16"/>
        </w:rPr>
        <w:t xml:space="preserve"> В  целях  предотвращения  несчастных  случаев  в  период весеннего  паводка,  ввиду  начала подъёма поводковых вод  и  ослабления    ледового покрова  реки  Печора  на  территории  МО запрещается  передвижение   личных  и   ведомственных  транспортных  средств,   пешеходное  движение   людей   по  льду  водоёмов, о чем издается распоряжение Администрации МО. Руководителям  школ  и  детских  учреждений  рекомендуется проводить беседы  с  детьми  о  соблюдении  правил  безопасности  в  период  паводка. Распоряжение опубликовывается в  информационном  бюллетене  МО  «Сельские  новости»  и размещается  на официальном сайте МО в информационной сети Интернет по адресу </w:t>
      </w:r>
      <w:hyperlink r:id="rId17" w:history="1">
        <w:r w:rsidRPr="00DB2E1E">
          <w:rPr>
            <w:rStyle w:val="af0"/>
            <w:color w:val="auto"/>
            <w:sz w:val="16"/>
            <w:szCs w:val="16"/>
            <w:lang w:val="en-US"/>
          </w:rPr>
          <w:t>www</w:t>
        </w:r>
        <w:r w:rsidRPr="00DB2E1E">
          <w:rPr>
            <w:rStyle w:val="af0"/>
            <w:color w:val="auto"/>
            <w:sz w:val="16"/>
            <w:szCs w:val="16"/>
          </w:rPr>
          <w:t>.</w:t>
        </w:r>
        <w:proofErr w:type="spellStart"/>
        <w:r w:rsidRPr="00DB2E1E">
          <w:rPr>
            <w:rStyle w:val="af0"/>
            <w:color w:val="auto"/>
            <w:sz w:val="16"/>
            <w:szCs w:val="16"/>
            <w:lang w:val="en-US"/>
          </w:rPr>
          <w:t>oksino</w:t>
        </w:r>
        <w:proofErr w:type="spellEnd"/>
        <w:r w:rsidRPr="00DB2E1E">
          <w:rPr>
            <w:rStyle w:val="af0"/>
            <w:color w:val="auto"/>
            <w:sz w:val="16"/>
            <w:szCs w:val="16"/>
          </w:rPr>
          <w:t>-</w:t>
        </w:r>
        <w:proofErr w:type="spellStart"/>
        <w:r w:rsidRPr="00DB2E1E">
          <w:rPr>
            <w:rStyle w:val="af0"/>
            <w:color w:val="auto"/>
            <w:sz w:val="16"/>
            <w:szCs w:val="16"/>
            <w:lang w:val="en-US"/>
          </w:rPr>
          <w:t>nao</w:t>
        </w:r>
        <w:proofErr w:type="spellEnd"/>
        <w:r w:rsidRPr="00DB2E1E">
          <w:rPr>
            <w:rStyle w:val="af0"/>
            <w:color w:val="auto"/>
            <w:sz w:val="16"/>
            <w:szCs w:val="16"/>
          </w:rPr>
          <w:t>.</w:t>
        </w:r>
        <w:proofErr w:type="spellStart"/>
        <w:r w:rsidRPr="00DB2E1E">
          <w:rPr>
            <w:rStyle w:val="af0"/>
            <w:color w:val="auto"/>
            <w:sz w:val="16"/>
            <w:szCs w:val="16"/>
            <w:lang w:val="en-US"/>
          </w:rPr>
          <w:t>ru</w:t>
        </w:r>
        <w:proofErr w:type="spellEnd"/>
      </w:hyperlink>
      <w:r w:rsidRPr="00DB2E1E">
        <w:rPr>
          <w:sz w:val="16"/>
          <w:szCs w:val="16"/>
        </w:rPr>
        <w:t>. Также публикуется и размещается  памятка о мерах безопасности в период  весеннего  паводка.  Ответственным  лицом  по  решению  вопросов обеспечения  безопасности  людей  на  водных  объектах,  охране  их  жизни  и  здоровья на  территории  муниципального  образования  «Пустозерский  сельсовет»  Ненецкого  автономного  округа назначен специалист Администрации МО. Ежегодно          утверждается состав паводковой Комиссии и утверждается  план  противопаводковых  мероприятий  в  целях  снижения  возможного  материального  ущерба,  обеспечения  безопасности  населения  в  период  весеннего  паводка. Совместно с ГУ МЧС России по НАО в весеннее время проходят  учения по действиям в период паводка.</w:t>
      </w:r>
    </w:p>
    <w:p w:rsidR="00DB2E1E" w:rsidRPr="00DB2E1E" w:rsidRDefault="00DB2E1E" w:rsidP="00DB2E1E">
      <w:pPr>
        <w:pStyle w:val="a5"/>
        <w:contextualSpacing/>
        <w:rPr>
          <w:sz w:val="16"/>
          <w:szCs w:val="16"/>
        </w:rPr>
      </w:pPr>
      <w:r w:rsidRPr="00DB2E1E">
        <w:rPr>
          <w:sz w:val="16"/>
          <w:szCs w:val="16"/>
        </w:rPr>
        <w:t xml:space="preserve"> Осенью  на  территории муниципального  образования  запрещается выезд автотранспорта и выход граждан на неокрепший ледовый покров рек и озер. В местах вероятного выезда транспорта и выхода людей на ледяной покров водоемов устанавливаются аншлаги, запрещающие подобный выезд (выход).</w:t>
      </w:r>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b/>
          <w:sz w:val="16"/>
          <w:szCs w:val="16"/>
        </w:rPr>
        <w:t xml:space="preserve">       </w:t>
      </w:r>
      <w:r w:rsidRPr="00DB2E1E">
        <w:rPr>
          <w:rFonts w:ascii="Times New Roman" w:hAnsi="Times New Roman"/>
          <w:i/>
          <w:sz w:val="16"/>
          <w:szCs w:val="16"/>
        </w:rPr>
        <w:t xml:space="preserve">Выполнены работы  по договорам оказания услуг по организации проведения и вешения дорог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ксино-с.Тельвиска</w:t>
      </w:r>
      <w:proofErr w:type="spellEnd"/>
      <w:r w:rsidRPr="00DB2E1E">
        <w:rPr>
          <w:rFonts w:ascii="Times New Roman" w:hAnsi="Times New Roman"/>
          <w:i/>
          <w:sz w:val="16"/>
          <w:szCs w:val="16"/>
        </w:rPr>
        <w:t xml:space="preserve"> и  </w:t>
      </w:r>
      <w:proofErr w:type="spellStart"/>
      <w:r w:rsidRPr="00DB2E1E">
        <w:rPr>
          <w:rFonts w:ascii="Times New Roman" w:hAnsi="Times New Roman"/>
          <w:i/>
          <w:sz w:val="16"/>
          <w:szCs w:val="16"/>
        </w:rPr>
        <w:t>с.Оксино-п.Хонгурей</w:t>
      </w:r>
      <w:proofErr w:type="spellEnd"/>
      <w:r w:rsidRPr="00DB2E1E">
        <w:rPr>
          <w:rFonts w:ascii="Times New Roman" w:hAnsi="Times New Roman"/>
          <w:i/>
          <w:sz w:val="16"/>
          <w:szCs w:val="16"/>
        </w:rPr>
        <w:t xml:space="preserve"> –д.Каменка.</w:t>
      </w:r>
      <w:r w:rsidRPr="00DB2E1E">
        <w:rPr>
          <w:rFonts w:ascii="Times New Roman" w:hAnsi="Times New Roman"/>
          <w:sz w:val="16"/>
          <w:szCs w:val="16"/>
        </w:rPr>
        <w:t xml:space="preserve"> </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В Здании администрации МО выделен кабинет  для работы участкового уполномоченного полиции, который передан  в безвозмездное пользование  УМВД РФ по НАО в 2013 году.</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 xml:space="preserve">2-х комнатная  служебная квартира в доме №4 предоставлена участковому полиции для проживания с семьей на период  работы  в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участие в предупреждении и ликвидации последствий чрезвычайных ситуаций в границах поселения;</w:t>
      </w:r>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b/>
          <w:sz w:val="16"/>
          <w:szCs w:val="16"/>
        </w:rPr>
        <w:t xml:space="preserve">   </w:t>
      </w:r>
      <w:r w:rsidRPr="00DB2E1E">
        <w:rPr>
          <w:rFonts w:ascii="Times New Roman" w:hAnsi="Times New Roman"/>
          <w:i/>
          <w:sz w:val="16"/>
          <w:szCs w:val="16"/>
        </w:rPr>
        <w:t>В 2018 году</w:t>
      </w:r>
      <w:r w:rsidRPr="00DB2E1E">
        <w:rPr>
          <w:rFonts w:ascii="Times New Roman" w:hAnsi="Times New Roman"/>
          <w:sz w:val="16"/>
          <w:szCs w:val="16"/>
        </w:rPr>
        <w:t xml:space="preserve"> </w:t>
      </w:r>
      <w:r w:rsidRPr="00DB2E1E">
        <w:rPr>
          <w:rFonts w:ascii="Times New Roman" w:hAnsi="Times New Roman"/>
          <w:i/>
          <w:sz w:val="16"/>
          <w:szCs w:val="16"/>
        </w:rPr>
        <w:t>заключен договор с ООО «</w:t>
      </w:r>
      <w:proofErr w:type="spellStart"/>
      <w:r w:rsidRPr="00DB2E1E">
        <w:rPr>
          <w:rFonts w:ascii="Times New Roman" w:hAnsi="Times New Roman"/>
          <w:i/>
          <w:sz w:val="16"/>
          <w:szCs w:val="16"/>
        </w:rPr>
        <w:t>М-АйТи</w:t>
      </w:r>
      <w:proofErr w:type="spellEnd"/>
      <w:r w:rsidRPr="00DB2E1E">
        <w:rPr>
          <w:rFonts w:ascii="Times New Roman" w:hAnsi="Times New Roman"/>
          <w:i/>
          <w:sz w:val="16"/>
          <w:szCs w:val="16"/>
        </w:rPr>
        <w:t xml:space="preserve"> НАО» №04-18/ТО  на техническое обслуживание систем видеонаблюдения, установленных в ДК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w:t>
      </w:r>
      <w:proofErr w:type="spellStart"/>
      <w:r w:rsidRPr="00DB2E1E">
        <w:rPr>
          <w:rFonts w:ascii="Times New Roman" w:hAnsi="Times New Roman"/>
          <w:i/>
          <w:sz w:val="16"/>
          <w:szCs w:val="16"/>
        </w:rPr>
        <w:t>п.Хонгурей</w:t>
      </w:r>
      <w:proofErr w:type="spellEnd"/>
      <w:r w:rsidRPr="00DB2E1E">
        <w:rPr>
          <w:rFonts w:ascii="Times New Roman" w:hAnsi="Times New Roman"/>
          <w:i/>
          <w:sz w:val="16"/>
          <w:szCs w:val="16"/>
        </w:rPr>
        <w:t xml:space="preserve"> и д.Каменка.</w:t>
      </w:r>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sz w:val="16"/>
          <w:szCs w:val="16"/>
        </w:rPr>
        <w:t xml:space="preserve">     </w:t>
      </w:r>
      <w:r w:rsidRPr="00DB2E1E">
        <w:rPr>
          <w:rFonts w:ascii="Times New Roman" w:hAnsi="Times New Roman"/>
          <w:i/>
          <w:sz w:val="16"/>
          <w:szCs w:val="16"/>
        </w:rPr>
        <w:t xml:space="preserve">Оказаны услуги за проведение  занятий с населением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w:t>
      </w:r>
      <w:proofErr w:type="spellStart"/>
      <w:r w:rsidRPr="00DB2E1E">
        <w:rPr>
          <w:rFonts w:ascii="Times New Roman" w:hAnsi="Times New Roman"/>
          <w:i/>
          <w:sz w:val="16"/>
          <w:szCs w:val="16"/>
        </w:rPr>
        <w:t>п.Хонгурей</w:t>
      </w:r>
      <w:proofErr w:type="spellEnd"/>
      <w:r w:rsidRPr="00DB2E1E">
        <w:rPr>
          <w:rFonts w:ascii="Times New Roman" w:hAnsi="Times New Roman"/>
          <w:i/>
          <w:sz w:val="16"/>
          <w:szCs w:val="16"/>
        </w:rPr>
        <w:t xml:space="preserve"> и д.Каменка специалистом  администрации.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sz w:val="16"/>
          <w:szCs w:val="16"/>
        </w:rPr>
        <w:t xml:space="preserve">  Н</w:t>
      </w:r>
      <w:r w:rsidRPr="00DB2E1E">
        <w:rPr>
          <w:rFonts w:ascii="Times New Roman" w:hAnsi="Times New Roman"/>
          <w:sz w:val="16"/>
          <w:szCs w:val="16"/>
        </w:rPr>
        <w:t xml:space="preserve">а </w:t>
      </w:r>
      <w:r w:rsidRPr="00DB2E1E">
        <w:rPr>
          <w:rFonts w:ascii="Times New Roman" w:hAnsi="Times New Roman"/>
          <w:bCs/>
          <w:sz w:val="16"/>
          <w:szCs w:val="16"/>
        </w:rPr>
        <w:t>создание резерва материальных ресурсов</w:t>
      </w:r>
      <w:r w:rsidRPr="00DB2E1E">
        <w:rPr>
          <w:rFonts w:ascii="Times New Roman" w:hAnsi="Times New Roman"/>
          <w:sz w:val="16"/>
          <w:szCs w:val="16"/>
        </w:rPr>
        <w:t xml:space="preserve"> в соответствии с утвержденными номенклатурами и объемами для предупреждения и ликвидации ЧС в муниципальном образовании при плане 1106,5т.р., исполнено </w:t>
      </w:r>
      <w:r w:rsidRPr="00DB2E1E">
        <w:rPr>
          <w:rFonts w:ascii="Times New Roman" w:hAnsi="Times New Roman"/>
          <w:sz w:val="16"/>
          <w:szCs w:val="16"/>
          <w:u w:val="single"/>
        </w:rPr>
        <w:t>1106,5</w:t>
      </w:r>
      <w:r w:rsidRPr="00DB2E1E">
        <w:rPr>
          <w:rFonts w:ascii="Times New Roman" w:hAnsi="Times New Roman"/>
          <w:sz w:val="16"/>
          <w:szCs w:val="16"/>
        </w:rPr>
        <w:t xml:space="preserve">т.р. или 100%. </w:t>
      </w:r>
    </w:p>
    <w:p w:rsidR="00DB2E1E" w:rsidRPr="00DB2E1E" w:rsidRDefault="00DB2E1E" w:rsidP="00DB2E1E">
      <w:pPr>
        <w:spacing w:after="0" w:line="240" w:lineRule="auto"/>
        <w:contextualSpacing/>
        <w:jc w:val="both"/>
        <w:rPr>
          <w:rFonts w:ascii="Times New Roman" w:hAnsi="Times New Roman"/>
          <w:sz w:val="16"/>
          <w:szCs w:val="16"/>
        </w:rPr>
      </w:pPr>
      <w:proofErr w:type="gramStart"/>
      <w:r w:rsidRPr="00DB2E1E">
        <w:rPr>
          <w:rFonts w:ascii="Times New Roman" w:hAnsi="Times New Roman"/>
          <w:sz w:val="16"/>
          <w:szCs w:val="16"/>
        </w:rPr>
        <w:t>Согласно  порядка</w:t>
      </w:r>
      <w:proofErr w:type="gramEnd"/>
      <w:r w:rsidRPr="00DB2E1E">
        <w:rPr>
          <w:rFonts w:ascii="Times New Roman" w:hAnsi="Times New Roman"/>
          <w:sz w:val="16"/>
          <w:szCs w:val="16"/>
        </w:rPr>
        <w:t xml:space="preserve"> создания резерва материальных ресурсов </w:t>
      </w:r>
      <w:r w:rsidRPr="00DB2E1E">
        <w:rPr>
          <w:sz w:val="16"/>
          <w:szCs w:val="16"/>
        </w:rPr>
        <w:t xml:space="preserve">утвержденного постановлением Администрации МО «Пустозерский сельсовет» НАО от 01.07.2014 №45. </w:t>
      </w:r>
      <w:r w:rsidRPr="00DB2E1E">
        <w:rPr>
          <w:rFonts w:ascii="Times New Roman" w:hAnsi="Times New Roman"/>
          <w:sz w:val="16"/>
          <w:szCs w:val="16"/>
        </w:rPr>
        <w:t>Приобретены: обогреватели, кровати раскладные, одеяла, подушки, комплекты постельного белья, полотенца махровые, канистры, пожарные стволы, рукава, зажимы рукавные, головки переходные</w:t>
      </w:r>
      <w:proofErr w:type="gramStart"/>
      <w:r w:rsidRPr="00DB2E1E">
        <w:rPr>
          <w:rFonts w:ascii="Times New Roman" w:hAnsi="Times New Roman"/>
          <w:sz w:val="16"/>
          <w:szCs w:val="16"/>
        </w:rPr>
        <w:t xml:space="preserve"> ,</w:t>
      </w:r>
      <w:proofErr w:type="gramEnd"/>
      <w:r w:rsidRPr="00DB2E1E">
        <w:rPr>
          <w:rFonts w:ascii="Times New Roman" w:hAnsi="Times New Roman"/>
          <w:sz w:val="16"/>
          <w:szCs w:val="16"/>
        </w:rPr>
        <w:t xml:space="preserve"> армейская палатка Берег 40м, пожарная </w:t>
      </w:r>
      <w:proofErr w:type="spellStart"/>
      <w:r w:rsidRPr="00DB2E1E">
        <w:rPr>
          <w:rFonts w:ascii="Times New Roman" w:hAnsi="Times New Roman"/>
          <w:sz w:val="16"/>
          <w:szCs w:val="16"/>
        </w:rPr>
        <w:t>мотопомпа</w:t>
      </w:r>
      <w:proofErr w:type="spellEnd"/>
      <w:r w:rsidRPr="00DB2E1E">
        <w:rPr>
          <w:rFonts w:ascii="Times New Roman" w:hAnsi="Times New Roman"/>
          <w:sz w:val="16"/>
          <w:szCs w:val="16"/>
        </w:rPr>
        <w:t xml:space="preserve">  «Гейзер», обогревательные печи «Варвара» и «</w:t>
      </w:r>
      <w:proofErr w:type="spellStart"/>
      <w:r w:rsidRPr="00DB2E1E">
        <w:rPr>
          <w:rFonts w:ascii="Times New Roman" w:hAnsi="Times New Roman"/>
          <w:sz w:val="16"/>
          <w:szCs w:val="16"/>
        </w:rPr>
        <w:t>Бренеран</w:t>
      </w:r>
      <w:proofErr w:type="spellEnd"/>
      <w:r w:rsidRPr="00DB2E1E">
        <w:rPr>
          <w:rFonts w:ascii="Times New Roman" w:hAnsi="Times New Roman"/>
          <w:sz w:val="16"/>
          <w:szCs w:val="16"/>
        </w:rPr>
        <w:t xml:space="preserve">», трубы нержавеющие, радиостанции и рации. </w:t>
      </w:r>
      <w:r w:rsidRPr="00DB2E1E">
        <w:rPr>
          <w:sz w:val="16"/>
          <w:szCs w:val="16"/>
        </w:rPr>
        <w:t xml:space="preserve">пила бензиновая и цепи, сварочный аппарат, </w:t>
      </w:r>
      <w:proofErr w:type="spellStart"/>
      <w:r w:rsidRPr="00DB2E1E">
        <w:rPr>
          <w:sz w:val="16"/>
          <w:szCs w:val="16"/>
        </w:rPr>
        <w:t>болторез</w:t>
      </w:r>
      <w:proofErr w:type="spellEnd"/>
      <w:r w:rsidRPr="00DB2E1E">
        <w:rPr>
          <w:sz w:val="16"/>
          <w:szCs w:val="16"/>
        </w:rPr>
        <w:t xml:space="preserve"> и лестница-стремянка</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Глава МО и специалист Администрации, прошли обучение в АНО дополнительного профессионального образования «Межрегиональная академия строительного и промышленного комплекса» по программе «Председатель и члены комиссии по предупреждению и ликвидации ЧС и обеспечению пожарной безопасности организации»</w:t>
      </w:r>
      <w:proofErr w:type="gramStart"/>
      <w:r w:rsidRPr="00DB2E1E">
        <w:rPr>
          <w:rFonts w:ascii="Times New Roman" w:hAnsi="Times New Roman"/>
          <w:sz w:val="16"/>
          <w:szCs w:val="16"/>
        </w:rPr>
        <w:t xml:space="preserve"> .</w:t>
      </w:r>
      <w:proofErr w:type="gramEnd"/>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Также приобретены светоотражающие вывески «Выход и выезд на лед запрещен» (4шт), «Купаться запрещено» (4шт), «Разведение костров запрещено»(3шт) для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w:t>
      </w:r>
      <w:proofErr w:type="spellStart"/>
      <w:r w:rsidRPr="00DB2E1E">
        <w:rPr>
          <w:rFonts w:ascii="Times New Roman" w:hAnsi="Times New Roman"/>
          <w:sz w:val="16"/>
          <w:szCs w:val="16"/>
        </w:rPr>
        <w:t>п.Хонгурей</w:t>
      </w:r>
      <w:proofErr w:type="spellEnd"/>
      <w:r w:rsidRPr="00DB2E1E">
        <w:rPr>
          <w:rFonts w:ascii="Times New Roman" w:hAnsi="Times New Roman"/>
          <w:sz w:val="16"/>
          <w:szCs w:val="16"/>
        </w:rPr>
        <w:t xml:space="preserve"> и д.Каменка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В конце года  введена  в эксплуатацию  «Местная  автоматизированная  система  центрального оповещения  гражданской обороны  в МО «Пустозерский </w:t>
      </w:r>
      <w:proofErr w:type="spellStart"/>
      <w:r w:rsidRPr="00DB2E1E">
        <w:rPr>
          <w:rFonts w:ascii="Times New Roman" w:hAnsi="Times New Roman"/>
          <w:sz w:val="16"/>
          <w:szCs w:val="16"/>
        </w:rPr>
        <w:t>селсьовет</w:t>
      </w:r>
      <w:proofErr w:type="spellEnd"/>
      <w:r w:rsidRPr="00DB2E1E">
        <w:rPr>
          <w:rFonts w:ascii="Times New Roman" w:hAnsi="Times New Roman"/>
          <w:sz w:val="16"/>
          <w:szCs w:val="16"/>
        </w:rPr>
        <w:t>» НАО</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B2E1E" w:rsidRPr="00DB2E1E" w:rsidRDefault="00DB2E1E" w:rsidP="00DB2E1E">
      <w:pPr>
        <w:autoSpaceDE w:val="0"/>
        <w:autoSpaceDN w:val="0"/>
        <w:spacing w:after="0" w:line="240" w:lineRule="auto"/>
        <w:contextualSpacing/>
        <w:jc w:val="both"/>
        <w:rPr>
          <w:rFonts w:ascii="Times New Roman" w:hAnsi="Times New Roman"/>
          <w:sz w:val="16"/>
          <w:szCs w:val="16"/>
        </w:rPr>
      </w:pPr>
      <w:r w:rsidRPr="00DB2E1E">
        <w:rPr>
          <w:rFonts w:ascii="Times New Roman" w:hAnsi="Times New Roman"/>
          <w:b/>
          <w:sz w:val="16"/>
          <w:szCs w:val="16"/>
        </w:rPr>
        <w:t xml:space="preserve">  </w:t>
      </w:r>
      <w:r w:rsidRPr="00DB2E1E">
        <w:rPr>
          <w:rFonts w:ascii="Times New Roman" w:hAnsi="Times New Roman"/>
          <w:sz w:val="16"/>
          <w:szCs w:val="16"/>
        </w:rPr>
        <w:t>На территории муниципального образования отсутствуют объекты культурного наследия.</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sz w:val="16"/>
          <w:szCs w:val="16"/>
        </w:rPr>
      </w:pPr>
      <w:r w:rsidRPr="00DB2E1E">
        <w:rPr>
          <w:rFonts w:ascii="Times New Roman" w:hAnsi="Times New Roman"/>
          <w:b/>
          <w:sz w:val="16"/>
          <w:szCs w:val="16"/>
        </w:rPr>
        <w:t>* осуществление мер по противодействию коррупции в границах поселения;</w:t>
      </w:r>
    </w:p>
    <w:p w:rsidR="00DB2E1E" w:rsidRPr="00DB2E1E" w:rsidRDefault="00DB2E1E" w:rsidP="00DB2E1E">
      <w:pPr>
        <w:autoSpaceDE w:val="0"/>
        <w:autoSpaceDN w:val="0"/>
        <w:adjustRightInd w:val="0"/>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Ежегодно глава МО, муниципальные служащие, депутаты представительного органа, руководитель и главный бухгалтер  МКП «Пустозерское» до 30 апреля предоставляют сведения о  доходах за прошедший год, об имуществе и обязательствах имущественного характера по состоянию на конец отчетного периода своих, а также своих супругов и несовершеннолетних детей. Сведения направляются в Администрацию НАО и размещаются в разделе ПРОТИВОДЕЙСТВИЕ КОРРУПЦИИ на сайте МО в сети Интернет. Ежеквартально проходят заседания  Комиссии по  </w:t>
      </w:r>
      <w:r w:rsidRPr="00DB2E1E">
        <w:rPr>
          <w:rFonts w:ascii="Times New Roman" w:hAnsi="Times New Roman"/>
          <w:sz w:val="16"/>
          <w:szCs w:val="16"/>
        </w:rPr>
        <w:lastRenderedPageBreak/>
        <w:t>соблюдению  требований  к  служебному  поведению  муниципальных  служащих и урегулированию  конфликта  интересов  в Администрации МО «Пустозерский  сельсовет» НАО, информация размещается на официальном сайте МО, там же размещаются памятки о противодействии коррупции.</w:t>
      </w:r>
      <w:r w:rsidRPr="00DB2E1E">
        <w:rPr>
          <w:rFonts w:ascii="Times New Roman" w:hAnsi="Times New Roman"/>
          <w:b/>
          <w:sz w:val="16"/>
          <w:szCs w:val="16"/>
        </w:rPr>
        <w:t xml:space="preserve"> </w:t>
      </w:r>
    </w:p>
    <w:p w:rsidR="00DB2E1E" w:rsidRPr="00DB2E1E" w:rsidRDefault="00DB2E1E" w:rsidP="00DB2E1E">
      <w:pPr>
        <w:autoSpaceDE w:val="0"/>
        <w:autoSpaceDN w:val="0"/>
        <w:adjustRightInd w:val="0"/>
        <w:spacing w:after="0" w:line="240" w:lineRule="auto"/>
        <w:ind w:firstLine="567"/>
        <w:contextualSpacing/>
        <w:jc w:val="both"/>
        <w:rPr>
          <w:rFonts w:ascii="Times New Roman" w:hAnsi="Times New Roman"/>
          <w:b/>
          <w:sz w:val="16"/>
          <w:szCs w:val="16"/>
        </w:rPr>
      </w:pPr>
      <w:r w:rsidRPr="00DB2E1E">
        <w:rPr>
          <w:rFonts w:ascii="Times New Roman" w:hAnsi="Times New Roman"/>
          <w:sz w:val="16"/>
          <w:szCs w:val="16"/>
        </w:rPr>
        <w:t xml:space="preserve"> </w:t>
      </w:r>
      <w:proofErr w:type="gramStart"/>
      <w:r w:rsidRPr="00DB2E1E">
        <w:rPr>
          <w:rFonts w:ascii="Times New Roman" w:hAnsi="Times New Roman"/>
          <w:sz w:val="16"/>
          <w:szCs w:val="16"/>
        </w:rPr>
        <w:t>*</w:t>
      </w:r>
      <w:r w:rsidRPr="00DB2E1E">
        <w:rPr>
          <w:rFonts w:ascii="Times New Roman" w:hAnsi="Times New Roman"/>
          <w:b/>
          <w:sz w:val="16"/>
          <w:szCs w:val="16"/>
        </w:rPr>
        <w:t>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 в</w:t>
      </w:r>
      <w:proofErr w:type="gramEnd"/>
      <w:r w:rsidRPr="00DB2E1E">
        <w:rPr>
          <w:rFonts w:ascii="Times New Roman" w:hAnsi="Times New Roman"/>
          <w:b/>
          <w:sz w:val="16"/>
          <w:szCs w:val="16"/>
        </w:rPr>
        <w:t xml:space="preserve"> области использования автомобильных дорог и осуществления дорожной деятельности в соответствии с законодательством Российской Федерации.</w:t>
      </w:r>
    </w:p>
    <w:p w:rsidR="00DB2E1E" w:rsidRPr="00DB2E1E" w:rsidRDefault="00DB2E1E" w:rsidP="00DB2E1E">
      <w:pPr>
        <w:pStyle w:val="a5"/>
        <w:contextualSpacing/>
        <w:rPr>
          <w:b/>
          <w:sz w:val="16"/>
          <w:szCs w:val="16"/>
        </w:rPr>
      </w:pPr>
      <w:r w:rsidRPr="00DB2E1E">
        <w:rPr>
          <w:b/>
          <w:sz w:val="16"/>
          <w:szCs w:val="16"/>
        </w:rPr>
        <w:t>(в ред. решения Совета депутатов МО «Пустозерский сельсовет» НАО от 26.11.2018 № 1)</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w:t>
      </w:r>
    </w:p>
    <w:p w:rsidR="00DB2E1E" w:rsidRPr="00DB2E1E" w:rsidRDefault="00DB2E1E" w:rsidP="00DB2E1E">
      <w:pPr>
        <w:spacing w:after="0" w:line="240" w:lineRule="auto"/>
        <w:contextualSpacing/>
        <w:jc w:val="both"/>
        <w:rPr>
          <w:rFonts w:ascii="Times New Roman" w:hAnsi="Times New Roman"/>
          <w:sz w:val="16"/>
          <w:szCs w:val="16"/>
        </w:rPr>
      </w:pPr>
      <w:r w:rsidRPr="00DB2E1E">
        <w:rPr>
          <w:sz w:val="16"/>
          <w:szCs w:val="16"/>
        </w:rPr>
        <w:t xml:space="preserve"> </w:t>
      </w:r>
      <w:r w:rsidRPr="00DB2E1E">
        <w:rPr>
          <w:rFonts w:ascii="Times New Roman" w:hAnsi="Times New Roman"/>
          <w:sz w:val="16"/>
          <w:szCs w:val="16"/>
        </w:rPr>
        <w:t>Приобретены плиты дорожные в количестве 14 штук.  Выполнен ремонт участка автомобильной дороги общего пользования местного значения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ксино-причал</w:t>
      </w:r>
      <w:proofErr w:type="spellEnd"/>
      <w:r w:rsidRPr="00DB2E1E">
        <w:rPr>
          <w:rFonts w:ascii="Times New Roman" w:hAnsi="Times New Roman"/>
          <w:sz w:val="16"/>
          <w:szCs w:val="16"/>
        </w:rPr>
        <w:t xml:space="preserve">" (участок от дома №1 до дома №6)  и ремонт участка дороги от дома №4 до дома №120 в </w:t>
      </w:r>
      <w:proofErr w:type="spellStart"/>
      <w:r w:rsidRPr="00DB2E1E">
        <w:rPr>
          <w:rFonts w:ascii="Times New Roman" w:hAnsi="Times New Roman"/>
          <w:sz w:val="16"/>
          <w:szCs w:val="16"/>
        </w:rPr>
        <w:t>с.Оксино</w:t>
      </w:r>
      <w:proofErr w:type="spellEnd"/>
      <w:r w:rsidRPr="00DB2E1E">
        <w:rPr>
          <w:rFonts w:ascii="Times New Roman" w:hAnsi="Times New Roman"/>
          <w:sz w:val="16"/>
          <w:szCs w:val="16"/>
        </w:rPr>
        <w:t xml:space="preserve"> согласно муниципальных контрактов. </w:t>
      </w:r>
    </w:p>
    <w:tbl>
      <w:tblPr>
        <w:tblW w:w="0" w:type="auto"/>
        <w:tblCellMar>
          <w:left w:w="30" w:type="dxa"/>
          <w:right w:w="0" w:type="dxa"/>
        </w:tblCellMar>
        <w:tblLook w:val="04A0"/>
      </w:tblPr>
      <w:tblGrid>
        <w:gridCol w:w="1785"/>
      </w:tblGrid>
      <w:tr w:rsidR="00DB2E1E" w:rsidRPr="00DB2E1E" w:rsidTr="00DB2E1E">
        <w:trPr>
          <w:hidden/>
        </w:trPr>
        <w:tc>
          <w:tcPr>
            <w:tcW w:w="1785" w:type="dxa"/>
            <w:vAlign w:val="center"/>
            <w:hideMark/>
          </w:tcPr>
          <w:p w:rsidR="00DB2E1E" w:rsidRPr="00DB2E1E" w:rsidRDefault="00DB2E1E" w:rsidP="00DB2E1E">
            <w:pPr>
              <w:spacing w:after="0" w:line="240" w:lineRule="auto"/>
              <w:contextualSpacing/>
              <w:rPr>
                <w:rFonts w:ascii="Arial" w:hAnsi="Arial" w:cs="Arial"/>
                <w:vanish/>
                <w:sz w:val="16"/>
                <w:szCs w:val="16"/>
              </w:rPr>
            </w:pPr>
          </w:p>
        </w:tc>
      </w:tr>
    </w:tbl>
    <w:p w:rsidR="00DB2E1E" w:rsidRPr="00DB2E1E" w:rsidRDefault="00DB2E1E" w:rsidP="00DB2E1E">
      <w:pPr>
        <w:spacing w:after="0" w:line="240" w:lineRule="auto"/>
        <w:contextualSpacing/>
        <w:jc w:val="both"/>
        <w:rPr>
          <w:rFonts w:ascii="Times New Roman" w:hAnsi="Times New Roman"/>
          <w:sz w:val="16"/>
          <w:szCs w:val="16"/>
        </w:rPr>
      </w:pPr>
      <w:r w:rsidRPr="00DB2E1E">
        <w:rPr>
          <w:b/>
          <w:sz w:val="16"/>
          <w:szCs w:val="16"/>
        </w:rPr>
        <w:t xml:space="preserve">В зимнее  время </w:t>
      </w:r>
      <w:r w:rsidRPr="00DB2E1E">
        <w:rPr>
          <w:sz w:val="16"/>
          <w:szCs w:val="16"/>
        </w:rPr>
        <w:t>проводились  работы по укатке  снежного покрова на  общественных дорогах</w:t>
      </w:r>
      <w:proofErr w:type="gramStart"/>
      <w:r w:rsidRPr="00DB2E1E">
        <w:rPr>
          <w:sz w:val="16"/>
          <w:szCs w:val="16"/>
        </w:rPr>
        <w:t>.</w:t>
      </w:r>
      <w:proofErr w:type="gramEnd"/>
      <w:r w:rsidRPr="00DB2E1E">
        <w:rPr>
          <w:sz w:val="16"/>
          <w:szCs w:val="16"/>
        </w:rPr>
        <w:t xml:space="preserve"> </w:t>
      </w:r>
      <w:proofErr w:type="spellStart"/>
      <w:proofErr w:type="gramStart"/>
      <w:r w:rsidRPr="00DB2E1E">
        <w:rPr>
          <w:sz w:val="16"/>
          <w:szCs w:val="16"/>
        </w:rPr>
        <w:t>с</w:t>
      </w:r>
      <w:proofErr w:type="gramEnd"/>
      <w:r w:rsidRPr="00DB2E1E">
        <w:rPr>
          <w:sz w:val="16"/>
          <w:szCs w:val="16"/>
        </w:rPr>
        <w:t>Заключены</w:t>
      </w:r>
      <w:proofErr w:type="spellEnd"/>
      <w:r w:rsidRPr="00DB2E1E">
        <w:rPr>
          <w:sz w:val="16"/>
          <w:szCs w:val="16"/>
        </w:rPr>
        <w:t xml:space="preserve"> договора с СПК РК «Победа», МП ЗР «</w:t>
      </w:r>
      <w:proofErr w:type="spellStart"/>
      <w:r w:rsidRPr="00DB2E1E">
        <w:rPr>
          <w:sz w:val="16"/>
          <w:szCs w:val="16"/>
        </w:rPr>
        <w:t>Севержилкомсервис</w:t>
      </w:r>
      <w:proofErr w:type="spellEnd"/>
      <w:r w:rsidRPr="00DB2E1E">
        <w:rPr>
          <w:sz w:val="16"/>
          <w:szCs w:val="16"/>
        </w:rPr>
        <w:t xml:space="preserve">». В летнее время была  сделана планировка дороги  </w:t>
      </w:r>
      <w:proofErr w:type="spellStart"/>
      <w:r w:rsidRPr="00DB2E1E">
        <w:rPr>
          <w:sz w:val="16"/>
          <w:szCs w:val="16"/>
        </w:rPr>
        <w:t>с</w:t>
      </w:r>
      <w:proofErr w:type="gramStart"/>
      <w:r w:rsidRPr="00DB2E1E">
        <w:rPr>
          <w:sz w:val="16"/>
          <w:szCs w:val="16"/>
        </w:rPr>
        <w:t>.О</w:t>
      </w:r>
      <w:proofErr w:type="gramEnd"/>
      <w:r w:rsidRPr="00DB2E1E">
        <w:rPr>
          <w:sz w:val="16"/>
          <w:szCs w:val="16"/>
        </w:rPr>
        <w:t>ксино-аэропорт</w:t>
      </w:r>
      <w:proofErr w:type="spellEnd"/>
      <w:r w:rsidRPr="00DB2E1E">
        <w:rPr>
          <w:sz w:val="16"/>
          <w:szCs w:val="16"/>
        </w:rPr>
        <w:t xml:space="preserve"> спецтехникой подрядчика (</w:t>
      </w:r>
      <w:proofErr w:type="spellStart"/>
      <w:r w:rsidRPr="00DB2E1E">
        <w:rPr>
          <w:sz w:val="16"/>
          <w:szCs w:val="16"/>
        </w:rPr>
        <w:t>бульдозер,грейзер</w:t>
      </w:r>
      <w:proofErr w:type="spellEnd"/>
      <w:r w:rsidRPr="00DB2E1E">
        <w:rPr>
          <w:sz w:val="16"/>
          <w:szCs w:val="16"/>
        </w:rPr>
        <w:t>).</w:t>
      </w:r>
    </w:p>
    <w:p w:rsidR="00DB2E1E" w:rsidRPr="00DB2E1E" w:rsidRDefault="00DB2E1E" w:rsidP="00DB2E1E">
      <w:pPr>
        <w:spacing w:after="0" w:line="240" w:lineRule="auto"/>
        <w:contextualSpacing/>
        <w:jc w:val="both"/>
        <w:rPr>
          <w:rFonts w:ascii="Times New Roman" w:hAnsi="Times New Roman"/>
          <w:b/>
          <w:sz w:val="16"/>
          <w:szCs w:val="16"/>
        </w:rPr>
      </w:pPr>
      <w:r w:rsidRPr="00DB2E1E">
        <w:rPr>
          <w:rFonts w:ascii="Times New Roman" w:hAnsi="Times New Roman"/>
          <w:b/>
          <w:sz w:val="16"/>
          <w:szCs w:val="16"/>
        </w:rPr>
        <w:t xml:space="preserve">*организация в границах поселения </w:t>
      </w:r>
      <w:proofErr w:type="spellStart"/>
      <w:r w:rsidRPr="00DB2E1E">
        <w:rPr>
          <w:rFonts w:ascii="Times New Roman" w:hAnsi="Times New Roman"/>
          <w:b/>
          <w:sz w:val="16"/>
          <w:szCs w:val="16"/>
        </w:rPr>
        <w:t>электр</w:t>
      </w:r>
      <w:proofErr w:type="gramStart"/>
      <w:r w:rsidRPr="00DB2E1E">
        <w:rPr>
          <w:rFonts w:ascii="Times New Roman" w:hAnsi="Times New Roman"/>
          <w:b/>
          <w:sz w:val="16"/>
          <w:szCs w:val="16"/>
        </w:rPr>
        <w:t>о</w:t>
      </w:r>
      <w:proofErr w:type="spellEnd"/>
      <w:r w:rsidRPr="00DB2E1E">
        <w:rPr>
          <w:rFonts w:ascii="Times New Roman" w:hAnsi="Times New Roman"/>
          <w:b/>
          <w:sz w:val="16"/>
          <w:szCs w:val="16"/>
        </w:rPr>
        <w:t>-</w:t>
      </w:r>
      <w:proofErr w:type="gramEnd"/>
      <w:r w:rsidRPr="00DB2E1E">
        <w:rPr>
          <w:rFonts w:ascii="Times New Roman" w:hAnsi="Times New Roman"/>
          <w:b/>
          <w:sz w:val="16"/>
          <w:szCs w:val="16"/>
        </w:rPr>
        <w:t>,  и водоснабжения населения, в пределах полномочий, установленных законодательством Российской Федерации;</w:t>
      </w:r>
    </w:p>
    <w:p w:rsidR="00DB2E1E" w:rsidRPr="00DB2E1E" w:rsidRDefault="00DB2E1E" w:rsidP="00DB2E1E">
      <w:pPr>
        <w:spacing w:after="0" w:line="240" w:lineRule="auto"/>
        <w:contextualSpacing/>
        <w:jc w:val="both"/>
        <w:rPr>
          <w:rFonts w:ascii="Times New Roman" w:hAnsi="Times New Roman"/>
          <w:bCs/>
          <w:sz w:val="16"/>
          <w:szCs w:val="16"/>
        </w:rPr>
      </w:pPr>
      <w:r w:rsidRPr="00DB2E1E">
        <w:rPr>
          <w:rFonts w:ascii="Times New Roman" w:hAnsi="Times New Roman"/>
          <w:bCs/>
          <w:sz w:val="16"/>
          <w:szCs w:val="16"/>
        </w:rPr>
        <w:t xml:space="preserve">  С 2017 года  воздушная линия электропередач ВЛ-0,4 кВ-1 очередь  в </w:t>
      </w:r>
      <w:proofErr w:type="spellStart"/>
      <w:r w:rsidRPr="00DB2E1E">
        <w:rPr>
          <w:rFonts w:ascii="Times New Roman" w:hAnsi="Times New Roman"/>
          <w:bCs/>
          <w:sz w:val="16"/>
          <w:szCs w:val="16"/>
        </w:rPr>
        <w:t>с</w:t>
      </w:r>
      <w:proofErr w:type="gramStart"/>
      <w:r w:rsidRPr="00DB2E1E">
        <w:rPr>
          <w:rFonts w:ascii="Times New Roman" w:hAnsi="Times New Roman"/>
          <w:bCs/>
          <w:sz w:val="16"/>
          <w:szCs w:val="16"/>
        </w:rPr>
        <w:t>.О</w:t>
      </w:r>
      <w:proofErr w:type="gramEnd"/>
      <w:r w:rsidRPr="00DB2E1E">
        <w:rPr>
          <w:rFonts w:ascii="Times New Roman" w:hAnsi="Times New Roman"/>
          <w:bCs/>
          <w:sz w:val="16"/>
          <w:szCs w:val="16"/>
        </w:rPr>
        <w:t>ксино</w:t>
      </w:r>
      <w:proofErr w:type="spellEnd"/>
      <w:r w:rsidRPr="00DB2E1E">
        <w:rPr>
          <w:rFonts w:ascii="Times New Roman" w:hAnsi="Times New Roman"/>
          <w:bCs/>
          <w:sz w:val="16"/>
          <w:szCs w:val="16"/>
        </w:rPr>
        <w:t xml:space="preserve">  передана в Заполярный район и в последующем из района передана на обслуживание в ЖКУ «Оксино». В д</w:t>
      </w:r>
      <w:proofErr w:type="gramStart"/>
      <w:r w:rsidRPr="00DB2E1E">
        <w:rPr>
          <w:rFonts w:ascii="Times New Roman" w:hAnsi="Times New Roman"/>
          <w:bCs/>
          <w:sz w:val="16"/>
          <w:szCs w:val="16"/>
        </w:rPr>
        <w:t>.К</w:t>
      </w:r>
      <w:proofErr w:type="gramEnd"/>
      <w:r w:rsidRPr="00DB2E1E">
        <w:rPr>
          <w:rFonts w:ascii="Times New Roman" w:hAnsi="Times New Roman"/>
          <w:bCs/>
          <w:sz w:val="16"/>
          <w:szCs w:val="16"/>
        </w:rPr>
        <w:t xml:space="preserve">аменка и </w:t>
      </w:r>
      <w:proofErr w:type="spellStart"/>
      <w:r w:rsidRPr="00DB2E1E">
        <w:rPr>
          <w:rFonts w:ascii="Times New Roman" w:hAnsi="Times New Roman"/>
          <w:bCs/>
          <w:sz w:val="16"/>
          <w:szCs w:val="16"/>
        </w:rPr>
        <w:t>п.Хонгурей</w:t>
      </w:r>
      <w:proofErr w:type="spellEnd"/>
      <w:r w:rsidRPr="00DB2E1E">
        <w:rPr>
          <w:rFonts w:ascii="Times New Roman" w:hAnsi="Times New Roman"/>
          <w:bCs/>
          <w:sz w:val="16"/>
          <w:szCs w:val="16"/>
        </w:rPr>
        <w:t xml:space="preserve"> ЛЭП обслуживал и содержал СПК «</w:t>
      </w:r>
      <w:proofErr w:type="spellStart"/>
      <w:r w:rsidRPr="00DB2E1E">
        <w:rPr>
          <w:rFonts w:ascii="Times New Roman" w:hAnsi="Times New Roman"/>
          <w:bCs/>
          <w:sz w:val="16"/>
          <w:szCs w:val="16"/>
        </w:rPr>
        <w:t>Няръяна</w:t>
      </w:r>
      <w:proofErr w:type="spellEnd"/>
      <w:r w:rsidRPr="00DB2E1E">
        <w:rPr>
          <w:rFonts w:ascii="Times New Roman" w:hAnsi="Times New Roman"/>
          <w:bCs/>
          <w:sz w:val="16"/>
          <w:szCs w:val="16"/>
        </w:rPr>
        <w:t xml:space="preserve"> ты» </w:t>
      </w:r>
      <w:r w:rsidRPr="00DB2E1E">
        <w:rPr>
          <w:rFonts w:ascii="Times New Roman" w:hAnsi="Times New Roman"/>
          <w:bCs/>
          <w:sz w:val="16"/>
          <w:szCs w:val="16"/>
          <w:u w:val="single"/>
        </w:rPr>
        <w:t>до августа 2019</w:t>
      </w:r>
      <w:r w:rsidRPr="00DB2E1E">
        <w:rPr>
          <w:rFonts w:ascii="Times New Roman" w:hAnsi="Times New Roman"/>
          <w:bCs/>
          <w:sz w:val="16"/>
          <w:szCs w:val="16"/>
        </w:rPr>
        <w:t xml:space="preserve">. С  01 сентября 2019 г обеспечением (поставкой) электрической энергией потребителей </w:t>
      </w:r>
      <w:proofErr w:type="spellStart"/>
      <w:r w:rsidRPr="00DB2E1E">
        <w:rPr>
          <w:rFonts w:ascii="Times New Roman" w:hAnsi="Times New Roman"/>
          <w:bCs/>
          <w:sz w:val="16"/>
          <w:szCs w:val="16"/>
        </w:rPr>
        <w:t>п</w:t>
      </w:r>
      <w:proofErr w:type="gramStart"/>
      <w:r w:rsidRPr="00DB2E1E">
        <w:rPr>
          <w:rFonts w:ascii="Times New Roman" w:hAnsi="Times New Roman"/>
          <w:bCs/>
          <w:sz w:val="16"/>
          <w:szCs w:val="16"/>
        </w:rPr>
        <w:t>.Х</w:t>
      </w:r>
      <w:proofErr w:type="gramEnd"/>
      <w:r w:rsidRPr="00DB2E1E">
        <w:rPr>
          <w:rFonts w:ascii="Times New Roman" w:hAnsi="Times New Roman"/>
          <w:bCs/>
          <w:sz w:val="16"/>
          <w:szCs w:val="16"/>
        </w:rPr>
        <w:t>онгурей</w:t>
      </w:r>
      <w:proofErr w:type="spellEnd"/>
      <w:r w:rsidRPr="00DB2E1E">
        <w:rPr>
          <w:rFonts w:ascii="Times New Roman" w:hAnsi="Times New Roman"/>
          <w:bCs/>
          <w:sz w:val="16"/>
          <w:szCs w:val="16"/>
        </w:rPr>
        <w:t xml:space="preserve">, д.Каменка и </w:t>
      </w:r>
      <w:proofErr w:type="spellStart"/>
      <w:r w:rsidRPr="00DB2E1E">
        <w:rPr>
          <w:rFonts w:ascii="Times New Roman" w:hAnsi="Times New Roman"/>
          <w:bCs/>
          <w:sz w:val="16"/>
          <w:szCs w:val="16"/>
        </w:rPr>
        <w:t>с.Оксино</w:t>
      </w:r>
      <w:proofErr w:type="spellEnd"/>
      <w:r w:rsidRPr="00DB2E1E">
        <w:rPr>
          <w:rFonts w:ascii="Times New Roman" w:hAnsi="Times New Roman"/>
          <w:bCs/>
          <w:sz w:val="16"/>
          <w:szCs w:val="16"/>
        </w:rPr>
        <w:t xml:space="preserve"> является один поставщик - МП ЗР «</w:t>
      </w:r>
      <w:proofErr w:type="spellStart"/>
      <w:r w:rsidRPr="00DB2E1E">
        <w:rPr>
          <w:rFonts w:ascii="Times New Roman" w:hAnsi="Times New Roman"/>
          <w:bCs/>
          <w:sz w:val="16"/>
          <w:szCs w:val="16"/>
        </w:rPr>
        <w:t>Севержилкомсервис</w:t>
      </w:r>
      <w:proofErr w:type="spellEnd"/>
      <w:r w:rsidRPr="00DB2E1E">
        <w:rPr>
          <w:rFonts w:ascii="Times New Roman" w:hAnsi="Times New Roman"/>
          <w:bCs/>
          <w:sz w:val="16"/>
          <w:szCs w:val="16"/>
        </w:rPr>
        <w:t>».</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Водоснабжение жителей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w:t>
      </w:r>
      <w:proofErr w:type="spellStart"/>
      <w:r w:rsidRPr="00DB2E1E">
        <w:rPr>
          <w:rFonts w:ascii="Times New Roman" w:hAnsi="Times New Roman"/>
          <w:sz w:val="16"/>
          <w:szCs w:val="16"/>
        </w:rPr>
        <w:t>п.Хонгурей</w:t>
      </w:r>
      <w:proofErr w:type="spellEnd"/>
      <w:r w:rsidRPr="00DB2E1E">
        <w:rPr>
          <w:rFonts w:ascii="Times New Roman" w:hAnsi="Times New Roman"/>
          <w:sz w:val="16"/>
          <w:szCs w:val="16"/>
        </w:rPr>
        <w:t xml:space="preserve"> и д.Каменка осуществляется силами МКП «Пустозерское», которое обслуживает 3 БВПУ и питьевой колодец. Собственными силами предприятие осуществляет ремонтные работы, модернизацию, чем очень сильно экономит бюджетные средства. </w:t>
      </w:r>
      <w:r w:rsidRPr="00DB2E1E">
        <w:rPr>
          <w:rFonts w:ascii="Times New Roman" w:hAnsi="Times New Roman"/>
          <w:i/>
          <w:sz w:val="16"/>
          <w:szCs w:val="16"/>
          <w:u w:val="single"/>
        </w:rPr>
        <w:t xml:space="preserve">Установлены </w:t>
      </w:r>
      <w:r w:rsidRPr="00DB2E1E">
        <w:rPr>
          <w:rFonts w:ascii="Times New Roman" w:hAnsi="Times New Roman"/>
          <w:i/>
          <w:sz w:val="16"/>
          <w:szCs w:val="16"/>
        </w:rPr>
        <w:t xml:space="preserve">автоматизированные водозаборные колонки в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(2 </w:t>
      </w:r>
      <w:proofErr w:type="spellStart"/>
      <w:r w:rsidRPr="00DB2E1E">
        <w:rPr>
          <w:rFonts w:ascii="Times New Roman" w:hAnsi="Times New Roman"/>
          <w:i/>
          <w:sz w:val="16"/>
          <w:szCs w:val="16"/>
        </w:rPr>
        <w:t>шт</w:t>
      </w:r>
      <w:proofErr w:type="spellEnd"/>
      <w:r w:rsidRPr="00DB2E1E">
        <w:rPr>
          <w:rFonts w:ascii="Times New Roman" w:hAnsi="Times New Roman"/>
          <w:i/>
          <w:sz w:val="16"/>
          <w:szCs w:val="16"/>
        </w:rPr>
        <w:t xml:space="preserve">), </w:t>
      </w:r>
      <w:proofErr w:type="spellStart"/>
      <w:r w:rsidRPr="00DB2E1E">
        <w:rPr>
          <w:rFonts w:ascii="Times New Roman" w:hAnsi="Times New Roman"/>
          <w:i/>
          <w:sz w:val="16"/>
          <w:szCs w:val="16"/>
        </w:rPr>
        <w:t>п.Хонгурей</w:t>
      </w:r>
      <w:proofErr w:type="spellEnd"/>
      <w:r w:rsidRPr="00DB2E1E">
        <w:rPr>
          <w:rFonts w:ascii="Times New Roman" w:hAnsi="Times New Roman"/>
          <w:i/>
          <w:sz w:val="16"/>
          <w:szCs w:val="16"/>
        </w:rPr>
        <w:t xml:space="preserve"> (1шт.) и д.Каменка (1шт.). </w:t>
      </w:r>
    </w:p>
    <w:p w:rsidR="00DB2E1E" w:rsidRPr="00DB2E1E" w:rsidRDefault="00DB2E1E" w:rsidP="00DB2E1E">
      <w:pPr>
        <w:autoSpaceDE w:val="0"/>
        <w:autoSpaceDN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 xml:space="preserve">В течение 2019 года каких-либо крупных инцидентов, связанных с организацией  </w:t>
      </w:r>
      <w:proofErr w:type="spellStart"/>
      <w:r w:rsidRPr="00DB2E1E">
        <w:rPr>
          <w:rFonts w:ascii="Times New Roman" w:hAnsi="Times New Roman"/>
          <w:sz w:val="16"/>
          <w:szCs w:val="16"/>
        </w:rPr>
        <w:t>электро</w:t>
      </w:r>
      <w:proofErr w:type="spellEnd"/>
      <w:r w:rsidRPr="00DB2E1E">
        <w:rPr>
          <w:rFonts w:ascii="Times New Roman" w:hAnsi="Times New Roman"/>
          <w:sz w:val="16"/>
          <w:szCs w:val="16"/>
        </w:rPr>
        <w:t>-, тепл</w:t>
      </w:r>
      <w:proofErr w:type="gramStart"/>
      <w:r w:rsidRPr="00DB2E1E">
        <w:rPr>
          <w:rFonts w:ascii="Times New Roman" w:hAnsi="Times New Roman"/>
          <w:sz w:val="16"/>
          <w:szCs w:val="16"/>
        </w:rPr>
        <w:t>о-</w:t>
      </w:r>
      <w:proofErr w:type="gramEnd"/>
      <w:r w:rsidRPr="00DB2E1E">
        <w:rPr>
          <w:rFonts w:ascii="Times New Roman" w:hAnsi="Times New Roman"/>
          <w:sz w:val="16"/>
          <w:szCs w:val="16"/>
        </w:rPr>
        <w:t>,  водоснабжения населения не зафиксировано.</w:t>
      </w:r>
    </w:p>
    <w:p w:rsidR="00DB2E1E" w:rsidRPr="00DB2E1E" w:rsidRDefault="00DB2E1E" w:rsidP="00DB2E1E">
      <w:pPr>
        <w:spacing w:after="0" w:line="240" w:lineRule="auto"/>
        <w:contextualSpacing/>
        <w:jc w:val="both"/>
        <w:rPr>
          <w:rFonts w:ascii="Times New Roman" w:hAnsi="Times New Roman"/>
          <w:b/>
          <w:sz w:val="16"/>
          <w:szCs w:val="16"/>
        </w:rPr>
      </w:pPr>
      <w:r w:rsidRPr="00DB2E1E">
        <w:rPr>
          <w:rFonts w:ascii="Times New Roman" w:hAnsi="Times New Roman"/>
          <w:b/>
          <w:sz w:val="16"/>
          <w:szCs w:val="16"/>
        </w:rPr>
        <w:t xml:space="preserve">    По подразделу  0111 «Резервный фонд местных администраций»</w:t>
      </w:r>
    </w:p>
    <w:p w:rsidR="00DB2E1E" w:rsidRPr="00DB2E1E" w:rsidRDefault="00DB2E1E" w:rsidP="00DB2E1E">
      <w:pPr>
        <w:autoSpaceDE w:val="0"/>
        <w:autoSpaceDN w:val="0"/>
        <w:adjustRightInd w:val="0"/>
        <w:spacing w:after="0" w:line="240" w:lineRule="auto"/>
        <w:contextualSpacing/>
        <w:jc w:val="both"/>
        <w:rPr>
          <w:rFonts w:ascii="Times New Roman" w:hAnsi="Times New Roman"/>
          <w:i/>
          <w:sz w:val="16"/>
          <w:szCs w:val="16"/>
        </w:rPr>
      </w:pPr>
      <w:r w:rsidRPr="00DB2E1E">
        <w:rPr>
          <w:rFonts w:ascii="Times New Roman" w:hAnsi="Times New Roman"/>
          <w:sz w:val="16"/>
          <w:szCs w:val="16"/>
        </w:rPr>
        <w:t xml:space="preserve">   </w:t>
      </w:r>
      <w:r w:rsidRPr="00DB2E1E">
        <w:rPr>
          <w:rFonts w:ascii="Times New Roman" w:hAnsi="Times New Roman"/>
          <w:i/>
          <w:sz w:val="16"/>
          <w:szCs w:val="16"/>
        </w:rPr>
        <w:t>В течение отчетного периода средства резервного фонда в сумме 100,0 т.р. направлены на оказание материальной помощи  гражданам, попавшим в трудную жизненную ситуацию</w:t>
      </w:r>
      <w:proofErr w:type="gramStart"/>
      <w:r w:rsidRPr="00DB2E1E">
        <w:rPr>
          <w:rFonts w:ascii="Times New Roman" w:hAnsi="Times New Roman"/>
          <w:i/>
          <w:sz w:val="16"/>
          <w:szCs w:val="16"/>
        </w:rPr>
        <w:t>.</w:t>
      </w:r>
      <w:r w:rsidRPr="00DB2E1E">
        <w:rPr>
          <w:rFonts w:ascii="Times New Roman" w:hAnsi="Times New Roman"/>
          <w:sz w:val="16"/>
          <w:szCs w:val="16"/>
        </w:rPr>
        <w:t>.</w:t>
      </w:r>
      <w:proofErr w:type="gramEnd"/>
    </w:p>
    <w:p w:rsidR="00DB2E1E" w:rsidRPr="00DB2E1E" w:rsidRDefault="00DB2E1E" w:rsidP="00DB2E1E">
      <w:pPr>
        <w:spacing w:after="0" w:line="240" w:lineRule="auto"/>
        <w:contextualSpacing/>
        <w:jc w:val="both"/>
        <w:rPr>
          <w:rFonts w:ascii="Times New Roman" w:hAnsi="Times New Roman"/>
          <w:sz w:val="16"/>
          <w:szCs w:val="16"/>
        </w:rPr>
      </w:pP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w:t>
      </w:r>
      <w:r w:rsidRPr="00DB2E1E">
        <w:rPr>
          <w:rFonts w:ascii="Times New Roman" w:hAnsi="Times New Roman"/>
          <w:i/>
          <w:sz w:val="16"/>
          <w:szCs w:val="16"/>
        </w:rPr>
        <w:t>Проведена  оплата членских взносов в ассоциацию «Совет муниципальных образований</w:t>
      </w:r>
      <w:r w:rsidRPr="00DB2E1E">
        <w:rPr>
          <w:rFonts w:ascii="Times New Roman" w:hAnsi="Times New Roman"/>
          <w:sz w:val="16"/>
          <w:szCs w:val="16"/>
        </w:rPr>
        <w:t xml:space="preserve"> НАО» при плане 320,0т.р. исполнено </w:t>
      </w:r>
      <w:r w:rsidRPr="00DB2E1E">
        <w:rPr>
          <w:rFonts w:ascii="Times New Roman" w:hAnsi="Times New Roman"/>
          <w:b/>
          <w:sz w:val="16"/>
          <w:szCs w:val="16"/>
        </w:rPr>
        <w:t>320,0</w:t>
      </w:r>
      <w:r w:rsidRPr="00DB2E1E">
        <w:rPr>
          <w:rFonts w:ascii="Times New Roman" w:hAnsi="Times New Roman"/>
          <w:sz w:val="16"/>
          <w:szCs w:val="16"/>
        </w:rPr>
        <w:t xml:space="preserve"> т.р. или 100% от плана;</w:t>
      </w:r>
    </w:p>
    <w:p w:rsidR="00DB2E1E" w:rsidRPr="00DB2E1E" w:rsidRDefault="00DB2E1E" w:rsidP="00DB2E1E">
      <w:pPr>
        <w:spacing w:after="0" w:line="240" w:lineRule="auto"/>
        <w:contextualSpacing/>
        <w:jc w:val="both"/>
        <w:rPr>
          <w:rFonts w:ascii="Times New Roman" w:hAnsi="Times New Roman"/>
          <w:sz w:val="16"/>
          <w:szCs w:val="16"/>
        </w:rPr>
      </w:pPr>
    </w:p>
    <w:p w:rsidR="00DB2E1E" w:rsidRPr="00DB2E1E" w:rsidRDefault="00DB2E1E" w:rsidP="00DB2E1E">
      <w:pPr>
        <w:autoSpaceDE w:val="0"/>
        <w:autoSpaceDN w:val="0"/>
        <w:adjustRightInd w:val="0"/>
        <w:spacing w:after="0" w:line="240" w:lineRule="auto"/>
        <w:contextualSpacing/>
        <w:jc w:val="both"/>
        <w:rPr>
          <w:rFonts w:ascii="Times New Roman" w:hAnsi="Times New Roman"/>
          <w:i/>
          <w:sz w:val="16"/>
          <w:szCs w:val="16"/>
        </w:rPr>
      </w:pPr>
      <w:r w:rsidRPr="00DB2E1E">
        <w:rPr>
          <w:rFonts w:ascii="Times New Roman" w:hAnsi="Times New Roman"/>
          <w:sz w:val="16"/>
          <w:szCs w:val="16"/>
        </w:rPr>
        <w:t xml:space="preserve">  </w:t>
      </w:r>
      <w:r w:rsidRPr="00DB2E1E">
        <w:rPr>
          <w:rFonts w:ascii="Times New Roman" w:hAnsi="Times New Roman"/>
          <w:i/>
          <w:sz w:val="16"/>
          <w:szCs w:val="16"/>
        </w:rPr>
        <w:t>Оплачивались  договора внештатным сотрудникам по обслуживанию  вертолетных площадок</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Проводилась  оплата </w:t>
      </w:r>
      <w:r w:rsidRPr="00DB2E1E">
        <w:rPr>
          <w:rFonts w:ascii="Times New Roman" w:hAnsi="Times New Roman"/>
          <w:i/>
          <w:sz w:val="16"/>
          <w:szCs w:val="16"/>
        </w:rPr>
        <w:t>взносов на капитальный ремонт по помещениям в многоквартирных домах, включенных в региональную программу капитального ремонта,</w:t>
      </w:r>
      <w:r w:rsidRPr="00DB2E1E">
        <w:rPr>
          <w:rFonts w:ascii="Times New Roman" w:hAnsi="Times New Roman"/>
          <w:sz w:val="16"/>
          <w:szCs w:val="16"/>
        </w:rPr>
        <w:t xml:space="preserve"> находящегося  в  собственности  МО. Взносы перечислены в НКО «Фонд содействия реформирования ЖКХ НАО» по жилым домам №4, №50,№83 и №135 </w:t>
      </w:r>
      <w:proofErr w:type="spellStart"/>
      <w:r w:rsidRPr="00DB2E1E">
        <w:rPr>
          <w:rFonts w:ascii="Times New Roman" w:hAnsi="Times New Roman"/>
          <w:sz w:val="16"/>
          <w:szCs w:val="16"/>
        </w:rPr>
        <w:t>с</w:t>
      </w:r>
      <w:proofErr w:type="gramStart"/>
      <w:r w:rsidRPr="00DB2E1E">
        <w:rPr>
          <w:rFonts w:ascii="Times New Roman" w:hAnsi="Times New Roman"/>
          <w:sz w:val="16"/>
          <w:szCs w:val="16"/>
        </w:rPr>
        <w:t>.О</w:t>
      </w:r>
      <w:proofErr w:type="gramEnd"/>
      <w:r w:rsidRPr="00DB2E1E">
        <w:rPr>
          <w:rFonts w:ascii="Times New Roman" w:hAnsi="Times New Roman"/>
          <w:sz w:val="16"/>
          <w:szCs w:val="16"/>
        </w:rPr>
        <w:t>ксино</w:t>
      </w:r>
      <w:proofErr w:type="spellEnd"/>
      <w:r w:rsidRPr="00DB2E1E">
        <w:rPr>
          <w:rFonts w:ascii="Times New Roman" w:hAnsi="Times New Roman"/>
          <w:sz w:val="16"/>
          <w:szCs w:val="16"/>
        </w:rPr>
        <w:t xml:space="preserve">. С октября 2019 уплата идет только по д.4 и 50. </w:t>
      </w:r>
      <w:r w:rsidRPr="00DB2E1E">
        <w:rPr>
          <w:rFonts w:ascii="Times New Roman" w:hAnsi="Times New Roman"/>
          <w:i/>
          <w:sz w:val="16"/>
          <w:szCs w:val="16"/>
        </w:rPr>
        <w:t xml:space="preserve">. В 2019 году за счет средств фонда  проведен капитальный ремонт дома №50 в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утепление фасада, переборка пола  первого этажа и утепление чердачного перекрытия</w:t>
      </w:r>
      <w:r w:rsidRPr="00DB2E1E">
        <w:rPr>
          <w:rFonts w:ascii="Times New Roman" w:hAnsi="Times New Roman"/>
          <w:sz w:val="16"/>
          <w:szCs w:val="16"/>
        </w:rPr>
        <w:t xml:space="preserve">. </w:t>
      </w:r>
    </w:p>
    <w:p w:rsidR="00DB2E1E" w:rsidRPr="00DB2E1E" w:rsidRDefault="00DB2E1E" w:rsidP="00DB2E1E">
      <w:pPr>
        <w:spacing w:after="0" w:line="240" w:lineRule="auto"/>
        <w:contextualSpacing/>
        <w:jc w:val="both"/>
        <w:rPr>
          <w:rFonts w:ascii="Times New Roman" w:hAnsi="Times New Roman"/>
          <w:i/>
          <w:sz w:val="16"/>
          <w:szCs w:val="16"/>
        </w:rPr>
      </w:pPr>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i/>
          <w:sz w:val="16"/>
          <w:szCs w:val="16"/>
        </w:rPr>
        <w:t xml:space="preserve">Произведена оплата услуг по договору  внештатному сотруднику на осуществление первичного воинского учета на территориях, где отсутствуют военные комиссариаты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sz w:val="16"/>
          <w:szCs w:val="16"/>
        </w:rPr>
        <w:t xml:space="preserve">      Подготовлено и проведено 12 (2018-5 </w:t>
      </w:r>
      <w:proofErr w:type="spellStart"/>
      <w:proofErr w:type="gramStart"/>
      <w:r w:rsidRPr="00DB2E1E">
        <w:rPr>
          <w:rFonts w:ascii="Times New Roman" w:hAnsi="Times New Roman"/>
          <w:b/>
          <w:sz w:val="16"/>
          <w:szCs w:val="16"/>
        </w:rPr>
        <w:t>ед</w:t>
      </w:r>
      <w:proofErr w:type="spellEnd"/>
      <w:proofErr w:type="gramEnd"/>
      <w:r w:rsidRPr="00DB2E1E">
        <w:rPr>
          <w:rFonts w:ascii="Times New Roman" w:hAnsi="Times New Roman"/>
          <w:b/>
          <w:sz w:val="16"/>
          <w:szCs w:val="16"/>
        </w:rPr>
        <w:t>) электронных аукционов по закупке товаров, 2  (2018-3ед)</w:t>
      </w:r>
      <w:r w:rsidRPr="00DB2E1E">
        <w:rPr>
          <w:rFonts w:ascii="Times New Roman" w:hAnsi="Times New Roman"/>
          <w:sz w:val="16"/>
          <w:szCs w:val="16"/>
        </w:rPr>
        <w:t xml:space="preserve"> открытых аукциона  по продаже права на заключение договора аренды земельного участка</w:t>
      </w:r>
      <w:r w:rsidRPr="00DB2E1E">
        <w:rPr>
          <w:rFonts w:ascii="Times New Roman" w:hAnsi="Times New Roman"/>
          <w:b/>
          <w:sz w:val="16"/>
          <w:szCs w:val="16"/>
        </w:rPr>
        <w:t xml:space="preserve">, 1 </w:t>
      </w:r>
      <w:r w:rsidRPr="00DB2E1E">
        <w:rPr>
          <w:rFonts w:ascii="Times New Roman" w:hAnsi="Times New Roman"/>
          <w:sz w:val="16"/>
          <w:szCs w:val="16"/>
        </w:rPr>
        <w:t xml:space="preserve">предварительный отбор участников закупки товаров, работ, услуг в целях оказания гуманитарной помощи либо ликвидации последствий чрезвычайных ситуаций природного или техногенного характера для включения в перечень поставщиков, подрядчиков, исполнителей в целях последующего осуществления закупок у них товаров, работ, услуг путем проведения запроса котировок. </w:t>
      </w:r>
    </w:p>
    <w:p w:rsidR="00DB2E1E" w:rsidRPr="00DB2E1E" w:rsidRDefault="00DB2E1E" w:rsidP="00DB2E1E">
      <w:pPr>
        <w:spacing w:after="0" w:line="240" w:lineRule="auto"/>
        <w:contextualSpacing/>
        <w:jc w:val="both"/>
        <w:rPr>
          <w:rFonts w:ascii="Times New Roman" w:hAnsi="Times New Roman"/>
          <w:sz w:val="16"/>
          <w:szCs w:val="16"/>
        </w:rPr>
      </w:pP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sz w:val="16"/>
          <w:szCs w:val="16"/>
        </w:rPr>
        <w:t xml:space="preserve">     В 2019 году  оформлено право собственности на 1 земельный участок и 4 объекта.</w:t>
      </w:r>
    </w:p>
    <w:p w:rsidR="00DB2E1E" w:rsidRPr="00DB2E1E" w:rsidRDefault="00DB2E1E" w:rsidP="00DB2E1E">
      <w:pPr>
        <w:spacing w:after="0" w:line="240" w:lineRule="auto"/>
        <w:contextualSpacing/>
        <w:jc w:val="both"/>
        <w:rPr>
          <w:rFonts w:ascii="Times New Roman" w:hAnsi="Times New Roman"/>
          <w:bCs/>
          <w:sz w:val="16"/>
          <w:szCs w:val="16"/>
        </w:rPr>
      </w:pPr>
    </w:p>
    <w:p w:rsidR="00DB2E1E" w:rsidRPr="00DB2E1E" w:rsidRDefault="00DB2E1E" w:rsidP="00DB2E1E">
      <w:pPr>
        <w:spacing w:after="0" w:line="240" w:lineRule="auto"/>
        <w:contextualSpacing/>
        <w:jc w:val="both"/>
        <w:rPr>
          <w:rFonts w:ascii="Times New Roman" w:hAnsi="Times New Roman"/>
          <w:bCs/>
          <w:i/>
          <w:sz w:val="16"/>
          <w:szCs w:val="16"/>
        </w:rPr>
      </w:pPr>
      <w:r w:rsidRPr="00DB2E1E">
        <w:rPr>
          <w:rFonts w:ascii="Times New Roman" w:hAnsi="Times New Roman"/>
          <w:bCs/>
          <w:sz w:val="16"/>
          <w:szCs w:val="16"/>
        </w:rPr>
        <w:t xml:space="preserve">  П</w:t>
      </w:r>
      <w:r w:rsidRPr="00DB2E1E">
        <w:rPr>
          <w:rFonts w:ascii="Times New Roman" w:hAnsi="Times New Roman"/>
          <w:bCs/>
          <w:i/>
          <w:sz w:val="16"/>
          <w:szCs w:val="16"/>
        </w:rPr>
        <w:t xml:space="preserve">риобретено твердое топливо для отопления здания Администрации. </w:t>
      </w:r>
    </w:p>
    <w:p w:rsidR="00DB2E1E" w:rsidRPr="00DB2E1E" w:rsidRDefault="00DB2E1E" w:rsidP="00DB2E1E">
      <w:pPr>
        <w:spacing w:after="0" w:line="240" w:lineRule="auto"/>
        <w:contextualSpacing/>
        <w:jc w:val="both"/>
        <w:rPr>
          <w:rFonts w:ascii="Times New Roman" w:hAnsi="Times New Roman"/>
          <w:bCs/>
          <w:i/>
          <w:sz w:val="16"/>
          <w:szCs w:val="16"/>
        </w:rPr>
      </w:pPr>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bCs/>
          <w:i/>
          <w:sz w:val="16"/>
          <w:szCs w:val="16"/>
        </w:rPr>
        <w:t xml:space="preserve">     </w:t>
      </w:r>
      <w:r w:rsidRPr="00DB2E1E">
        <w:rPr>
          <w:rFonts w:ascii="Times New Roman" w:hAnsi="Times New Roman"/>
          <w:i/>
          <w:sz w:val="16"/>
          <w:szCs w:val="16"/>
        </w:rPr>
        <w:t xml:space="preserve">Заключены договора с ГБУК НАО «Пустозерский ЦДК» на возмещение затрат по электроэнергии систем видеонаблюдения в  домах культуры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w:t>
      </w:r>
      <w:proofErr w:type="spellStart"/>
      <w:r w:rsidRPr="00DB2E1E">
        <w:rPr>
          <w:rFonts w:ascii="Times New Roman" w:hAnsi="Times New Roman"/>
          <w:i/>
          <w:sz w:val="16"/>
          <w:szCs w:val="16"/>
        </w:rPr>
        <w:t>п.Хонгурей</w:t>
      </w:r>
      <w:proofErr w:type="spellEnd"/>
      <w:r w:rsidRPr="00DB2E1E">
        <w:rPr>
          <w:rFonts w:ascii="Times New Roman" w:hAnsi="Times New Roman"/>
          <w:i/>
          <w:sz w:val="16"/>
          <w:szCs w:val="16"/>
        </w:rPr>
        <w:t xml:space="preserve"> и д.Каменка.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b/>
          <w:sz w:val="16"/>
          <w:szCs w:val="16"/>
        </w:rPr>
        <w:t xml:space="preserve">   </w:t>
      </w:r>
      <w:r w:rsidRPr="00DB2E1E">
        <w:rPr>
          <w:rFonts w:ascii="Times New Roman" w:hAnsi="Times New Roman"/>
          <w:sz w:val="16"/>
          <w:szCs w:val="16"/>
        </w:rPr>
        <w:t xml:space="preserve">Во всех населенных пунктах </w:t>
      </w:r>
      <w:r w:rsidRPr="00DB2E1E">
        <w:rPr>
          <w:rFonts w:ascii="Times New Roman" w:hAnsi="Times New Roman"/>
          <w:i/>
          <w:sz w:val="16"/>
          <w:szCs w:val="16"/>
        </w:rPr>
        <w:t xml:space="preserve">содержались места причаливания речного транспорта Выполнены работы на оплату по договорам  оказания услуг по уборке  мест причаливания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w:t>
      </w:r>
      <w:proofErr w:type="spellStart"/>
      <w:r w:rsidRPr="00DB2E1E">
        <w:rPr>
          <w:rFonts w:ascii="Times New Roman" w:hAnsi="Times New Roman"/>
          <w:i/>
          <w:sz w:val="16"/>
          <w:szCs w:val="16"/>
        </w:rPr>
        <w:t>п.Хонгурей</w:t>
      </w:r>
      <w:proofErr w:type="spellEnd"/>
      <w:r w:rsidRPr="00DB2E1E">
        <w:rPr>
          <w:rFonts w:ascii="Times New Roman" w:hAnsi="Times New Roman"/>
          <w:i/>
          <w:sz w:val="16"/>
          <w:szCs w:val="16"/>
        </w:rPr>
        <w:t xml:space="preserve">, д.Каменка, по установке съемных мостовых к причалу, установке павильона и опознавательных знаков. а также на транспортные услуги по вывозке павильона к месту причаливания. </w:t>
      </w:r>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b/>
          <w:bCs/>
          <w:sz w:val="16"/>
          <w:szCs w:val="16"/>
        </w:rPr>
        <w:t xml:space="preserve">        </w:t>
      </w:r>
      <w:r w:rsidRPr="00DB2E1E">
        <w:rPr>
          <w:rFonts w:ascii="Times New Roman" w:hAnsi="Times New Roman"/>
          <w:i/>
          <w:sz w:val="16"/>
          <w:szCs w:val="16"/>
        </w:rPr>
        <w:t>Заключен договор о предоставлении субсидии  в 2019 году  с МКП «Пустозерское»  на  возмещение недополученных доходов, возникающих в связи с предоставлением банных услуг. Субсидия исполнено по фактическим заявкам от МКП «Пустозерское».</w:t>
      </w:r>
    </w:p>
    <w:p w:rsidR="00DB2E1E" w:rsidRPr="00DB2E1E" w:rsidRDefault="00DB2E1E" w:rsidP="00DB2E1E">
      <w:pPr>
        <w:spacing w:after="0" w:line="240" w:lineRule="auto"/>
        <w:contextualSpacing/>
        <w:jc w:val="both"/>
        <w:rPr>
          <w:rFonts w:ascii="Times New Roman" w:hAnsi="Times New Roman"/>
          <w:b/>
          <w:bCs/>
          <w:i/>
          <w:sz w:val="16"/>
          <w:szCs w:val="16"/>
        </w:rPr>
      </w:pPr>
      <w:r w:rsidRPr="00DB2E1E">
        <w:rPr>
          <w:rFonts w:ascii="Times New Roman" w:hAnsi="Times New Roman"/>
          <w:b/>
          <w:bCs/>
          <w:i/>
          <w:sz w:val="16"/>
          <w:szCs w:val="16"/>
        </w:rPr>
        <w:t xml:space="preserve">Приобретено новое здание общественной бани в </w:t>
      </w:r>
      <w:proofErr w:type="spellStart"/>
      <w:r w:rsidRPr="00DB2E1E">
        <w:rPr>
          <w:rFonts w:ascii="Times New Roman" w:hAnsi="Times New Roman"/>
          <w:b/>
          <w:bCs/>
          <w:i/>
          <w:sz w:val="16"/>
          <w:szCs w:val="16"/>
        </w:rPr>
        <w:t>с</w:t>
      </w:r>
      <w:proofErr w:type="gramStart"/>
      <w:r w:rsidRPr="00DB2E1E">
        <w:rPr>
          <w:rFonts w:ascii="Times New Roman" w:hAnsi="Times New Roman"/>
          <w:b/>
          <w:bCs/>
          <w:i/>
          <w:sz w:val="16"/>
          <w:szCs w:val="16"/>
        </w:rPr>
        <w:t>.О</w:t>
      </w:r>
      <w:proofErr w:type="gramEnd"/>
      <w:r w:rsidRPr="00DB2E1E">
        <w:rPr>
          <w:rFonts w:ascii="Times New Roman" w:hAnsi="Times New Roman"/>
          <w:b/>
          <w:bCs/>
          <w:i/>
          <w:sz w:val="16"/>
          <w:szCs w:val="16"/>
        </w:rPr>
        <w:t>ксино</w:t>
      </w:r>
      <w:proofErr w:type="spellEnd"/>
    </w:p>
    <w:p w:rsidR="00DB2E1E" w:rsidRPr="00DB2E1E" w:rsidRDefault="00DB2E1E" w:rsidP="00DB2E1E">
      <w:pPr>
        <w:spacing w:after="0" w:line="240" w:lineRule="auto"/>
        <w:contextualSpacing/>
        <w:jc w:val="both"/>
        <w:rPr>
          <w:rFonts w:ascii="Times New Roman" w:hAnsi="Times New Roman"/>
          <w:i/>
          <w:sz w:val="16"/>
          <w:szCs w:val="16"/>
        </w:rPr>
      </w:pPr>
      <w:r w:rsidRPr="00DB2E1E">
        <w:rPr>
          <w:rFonts w:ascii="Times New Roman" w:hAnsi="Times New Roman"/>
          <w:sz w:val="16"/>
          <w:szCs w:val="16"/>
        </w:rPr>
        <w:t xml:space="preserve">  </w:t>
      </w:r>
      <w:r w:rsidRPr="00DB2E1E">
        <w:rPr>
          <w:rFonts w:ascii="Times New Roman" w:hAnsi="Times New Roman"/>
          <w:i/>
          <w:sz w:val="16"/>
          <w:szCs w:val="16"/>
        </w:rPr>
        <w:t xml:space="preserve">В рамках Муниципальной программы «Старшее поколение» в 2019 году проведены ежегодные праздничные мероприятия, посвященные Дню Победы, Дню пожилых людей, Юбиляр года. Приобретались венки для возложения у Парков Памяти </w:t>
      </w:r>
      <w:proofErr w:type="spellStart"/>
      <w:r w:rsidRPr="00DB2E1E">
        <w:rPr>
          <w:rFonts w:ascii="Times New Roman" w:hAnsi="Times New Roman"/>
          <w:i/>
          <w:sz w:val="16"/>
          <w:szCs w:val="16"/>
        </w:rPr>
        <w:t>с</w:t>
      </w:r>
      <w:proofErr w:type="gramStart"/>
      <w:r w:rsidRPr="00DB2E1E">
        <w:rPr>
          <w:rFonts w:ascii="Times New Roman" w:hAnsi="Times New Roman"/>
          <w:i/>
          <w:sz w:val="16"/>
          <w:szCs w:val="16"/>
        </w:rPr>
        <w:t>.О</w:t>
      </w:r>
      <w:proofErr w:type="gramEnd"/>
      <w:r w:rsidRPr="00DB2E1E">
        <w:rPr>
          <w:rFonts w:ascii="Times New Roman" w:hAnsi="Times New Roman"/>
          <w:i/>
          <w:sz w:val="16"/>
          <w:szCs w:val="16"/>
        </w:rPr>
        <w:t>ксино</w:t>
      </w:r>
      <w:proofErr w:type="spellEnd"/>
      <w:r w:rsidRPr="00DB2E1E">
        <w:rPr>
          <w:rFonts w:ascii="Times New Roman" w:hAnsi="Times New Roman"/>
          <w:i/>
          <w:sz w:val="16"/>
          <w:szCs w:val="16"/>
        </w:rPr>
        <w:t xml:space="preserve">, </w:t>
      </w:r>
      <w:proofErr w:type="spellStart"/>
      <w:r w:rsidRPr="00DB2E1E">
        <w:rPr>
          <w:rFonts w:ascii="Times New Roman" w:hAnsi="Times New Roman"/>
          <w:i/>
          <w:sz w:val="16"/>
          <w:szCs w:val="16"/>
        </w:rPr>
        <w:t>п.Хонгурей</w:t>
      </w:r>
      <w:proofErr w:type="spellEnd"/>
      <w:r w:rsidRPr="00DB2E1E">
        <w:rPr>
          <w:rFonts w:ascii="Times New Roman" w:hAnsi="Times New Roman"/>
          <w:i/>
          <w:sz w:val="16"/>
          <w:szCs w:val="16"/>
        </w:rPr>
        <w:t xml:space="preserve"> и д.Каменка, организовывались вечера чаепития с тружениками тыла, пенсионерами населенных пунктов МО. Юбилярам года вручались поздравительные открытки с вручением ценного подарка. </w:t>
      </w:r>
    </w:p>
    <w:p w:rsidR="00DB2E1E" w:rsidRPr="00DB2E1E" w:rsidRDefault="00DB2E1E" w:rsidP="00DB2E1E">
      <w:pPr>
        <w:spacing w:after="0" w:line="240" w:lineRule="auto"/>
        <w:contextualSpacing/>
        <w:rPr>
          <w:rFonts w:ascii="Times New Roman" w:hAnsi="Times New Roman"/>
          <w:b/>
          <w:sz w:val="16"/>
          <w:szCs w:val="16"/>
        </w:rPr>
      </w:pPr>
      <w:r w:rsidRPr="00DB2E1E">
        <w:rPr>
          <w:rFonts w:ascii="Times New Roman" w:hAnsi="Times New Roman"/>
          <w:sz w:val="16"/>
          <w:szCs w:val="16"/>
        </w:rPr>
        <w:t xml:space="preserve">                                                          </w:t>
      </w:r>
      <w:r w:rsidRPr="00DB2E1E">
        <w:rPr>
          <w:rFonts w:ascii="Times New Roman" w:hAnsi="Times New Roman"/>
          <w:b/>
          <w:sz w:val="16"/>
          <w:szCs w:val="16"/>
        </w:rPr>
        <w:t>Имущество казны</w:t>
      </w:r>
    </w:p>
    <w:p w:rsidR="00DB2E1E" w:rsidRPr="00DB2E1E" w:rsidRDefault="00DB2E1E" w:rsidP="00DB2E1E">
      <w:pPr>
        <w:spacing w:after="0" w:line="240" w:lineRule="auto"/>
        <w:ind w:firstLine="560"/>
        <w:contextualSpacing/>
        <w:jc w:val="both"/>
        <w:rPr>
          <w:rFonts w:ascii="Times New Roman" w:hAnsi="Times New Roman"/>
          <w:sz w:val="16"/>
          <w:szCs w:val="16"/>
        </w:rPr>
      </w:pPr>
      <w:r w:rsidRPr="00DB2E1E">
        <w:rPr>
          <w:rFonts w:ascii="Times New Roman" w:hAnsi="Times New Roman"/>
          <w:sz w:val="16"/>
          <w:szCs w:val="16"/>
        </w:rPr>
        <w:t>За 2019 г. имущество муниципальной казны составляет 64 509,5 т.р.:</w:t>
      </w:r>
    </w:p>
    <w:p w:rsidR="00DB2E1E" w:rsidRPr="00DB2E1E" w:rsidRDefault="00DB2E1E" w:rsidP="00DB2E1E">
      <w:pPr>
        <w:spacing w:after="0" w:line="240" w:lineRule="auto"/>
        <w:ind w:hanging="360"/>
        <w:contextualSpacing/>
        <w:jc w:val="both"/>
        <w:rPr>
          <w:rFonts w:ascii="Times New Roman" w:hAnsi="Times New Roman"/>
          <w:sz w:val="16"/>
          <w:szCs w:val="16"/>
        </w:rPr>
      </w:pPr>
      <w:r w:rsidRPr="00DB2E1E">
        <w:rPr>
          <w:rFonts w:ascii="Times New Roman" w:eastAsia="Symbol" w:hAnsi="Times New Roman"/>
          <w:sz w:val="16"/>
          <w:szCs w:val="16"/>
        </w:rPr>
        <w:t></w:t>
      </w:r>
      <w:r w:rsidRPr="00DB2E1E">
        <w:rPr>
          <w:rFonts w:ascii="Times New Roman" w:hAnsi="Times New Roman"/>
          <w:sz w:val="16"/>
          <w:szCs w:val="16"/>
        </w:rPr>
        <w:t>        Недвижимое имущество – 58 653,1 т.р.;</w:t>
      </w:r>
    </w:p>
    <w:p w:rsidR="00DB2E1E" w:rsidRPr="00DB2E1E" w:rsidRDefault="00DB2E1E" w:rsidP="00DB2E1E">
      <w:pPr>
        <w:spacing w:after="0" w:line="240" w:lineRule="auto"/>
        <w:ind w:hanging="360"/>
        <w:contextualSpacing/>
        <w:jc w:val="both"/>
        <w:rPr>
          <w:rFonts w:ascii="Times New Roman" w:hAnsi="Times New Roman"/>
          <w:sz w:val="16"/>
          <w:szCs w:val="16"/>
        </w:rPr>
      </w:pPr>
      <w:r w:rsidRPr="00DB2E1E">
        <w:rPr>
          <w:rFonts w:ascii="Times New Roman" w:eastAsia="Symbol" w:hAnsi="Times New Roman"/>
          <w:sz w:val="16"/>
          <w:szCs w:val="16"/>
        </w:rPr>
        <w:t></w:t>
      </w:r>
      <w:r w:rsidRPr="00DB2E1E">
        <w:rPr>
          <w:rFonts w:ascii="Times New Roman" w:hAnsi="Times New Roman"/>
          <w:sz w:val="16"/>
          <w:szCs w:val="16"/>
        </w:rPr>
        <w:t>        Движимое имущество – 5 856,4 т.р.;</w:t>
      </w:r>
    </w:p>
    <w:p w:rsidR="00DB2E1E" w:rsidRPr="00DB2E1E" w:rsidRDefault="00DB2E1E" w:rsidP="00DB2E1E">
      <w:pPr>
        <w:autoSpaceDE w:val="0"/>
        <w:autoSpaceDN w:val="0"/>
        <w:adjustRightInd w:val="0"/>
        <w:spacing w:after="0" w:line="240" w:lineRule="auto"/>
        <w:contextualSpacing/>
        <w:rPr>
          <w:rFonts w:ascii="Times New Roman" w:hAnsi="Times New Roman"/>
          <w:sz w:val="16"/>
          <w:szCs w:val="16"/>
        </w:rPr>
      </w:pPr>
    </w:p>
    <w:p w:rsidR="00DB2E1E" w:rsidRPr="00DB2E1E" w:rsidRDefault="00DB2E1E" w:rsidP="00DB2E1E">
      <w:pPr>
        <w:autoSpaceDE w:val="0"/>
        <w:autoSpaceDN w:val="0"/>
        <w:adjustRightInd w:val="0"/>
        <w:spacing w:after="0" w:line="240" w:lineRule="auto"/>
        <w:contextualSpacing/>
        <w:jc w:val="center"/>
        <w:rPr>
          <w:rFonts w:ascii="Times New Roman" w:hAnsi="Times New Roman"/>
          <w:b/>
          <w:sz w:val="16"/>
          <w:szCs w:val="16"/>
        </w:rPr>
      </w:pPr>
      <w:r w:rsidRPr="00DB2E1E">
        <w:rPr>
          <w:rFonts w:ascii="Times New Roman" w:hAnsi="Times New Roman"/>
          <w:b/>
          <w:sz w:val="16"/>
          <w:szCs w:val="16"/>
        </w:rPr>
        <w:t>Совершение нотариальных действий, предусмотренных законодательством, в случае отсутствия в поселении нотариуса</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 xml:space="preserve">Совершено  </w:t>
      </w:r>
      <w:r w:rsidRPr="00DB2E1E">
        <w:rPr>
          <w:rFonts w:ascii="Times New Roman" w:hAnsi="Times New Roman"/>
          <w:b/>
          <w:sz w:val="16"/>
          <w:szCs w:val="16"/>
        </w:rPr>
        <w:t>110</w:t>
      </w:r>
      <w:r w:rsidRPr="00DB2E1E">
        <w:rPr>
          <w:rFonts w:ascii="Times New Roman" w:hAnsi="Times New Roman"/>
          <w:sz w:val="16"/>
          <w:szCs w:val="16"/>
        </w:rPr>
        <w:t xml:space="preserve">  нотариальных действий в 2019 году (2018-</w:t>
      </w:r>
      <w:r w:rsidRPr="00DB2E1E">
        <w:rPr>
          <w:rFonts w:ascii="Times New Roman" w:hAnsi="Times New Roman"/>
          <w:b/>
          <w:sz w:val="16"/>
          <w:szCs w:val="16"/>
        </w:rPr>
        <w:t>144</w:t>
      </w:r>
      <w:r w:rsidRPr="00DB2E1E">
        <w:rPr>
          <w:rFonts w:ascii="Times New Roman" w:hAnsi="Times New Roman"/>
          <w:sz w:val="16"/>
          <w:szCs w:val="16"/>
        </w:rPr>
        <w:t>;2017- -</w:t>
      </w:r>
      <w:r w:rsidRPr="00DB2E1E">
        <w:rPr>
          <w:rFonts w:ascii="Times New Roman" w:hAnsi="Times New Roman"/>
          <w:b/>
          <w:sz w:val="16"/>
          <w:szCs w:val="16"/>
        </w:rPr>
        <w:t>170</w:t>
      </w:r>
      <w:r w:rsidRPr="00DB2E1E">
        <w:rPr>
          <w:rFonts w:ascii="Times New Roman" w:hAnsi="Times New Roman"/>
          <w:sz w:val="16"/>
          <w:szCs w:val="16"/>
        </w:rPr>
        <w:t xml:space="preserve">;2016- </w:t>
      </w:r>
      <w:r w:rsidRPr="00DB2E1E">
        <w:rPr>
          <w:rFonts w:ascii="Times New Roman" w:hAnsi="Times New Roman"/>
          <w:b/>
          <w:sz w:val="16"/>
          <w:szCs w:val="16"/>
        </w:rPr>
        <w:t>261</w:t>
      </w:r>
      <w:r w:rsidRPr="00DB2E1E">
        <w:rPr>
          <w:rFonts w:ascii="Times New Roman" w:hAnsi="Times New Roman"/>
          <w:sz w:val="16"/>
          <w:szCs w:val="16"/>
        </w:rPr>
        <w:t xml:space="preserve">; 2015- </w:t>
      </w:r>
      <w:r w:rsidRPr="00DB2E1E">
        <w:rPr>
          <w:rFonts w:ascii="Times New Roman" w:hAnsi="Times New Roman"/>
          <w:b/>
          <w:sz w:val="16"/>
          <w:szCs w:val="16"/>
        </w:rPr>
        <w:t>285</w:t>
      </w:r>
      <w:r w:rsidRPr="00DB2E1E">
        <w:rPr>
          <w:rFonts w:ascii="Times New Roman" w:hAnsi="Times New Roman"/>
          <w:sz w:val="16"/>
          <w:szCs w:val="16"/>
        </w:rPr>
        <w:t>)  .</w:t>
      </w:r>
    </w:p>
    <w:p w:rsidR="00DB2E1E" w:rsidRPr="00DB2E1E" w:rsidRDefault="00DB2E1E" w:rsidP="00DB2E1E">
      <w:pPr>
        <w:autoSpaceDE w:val="0"/>
        <w:autoSpaceDN w:val="0"/>
        <w:adjustRightInd w:val="0"/>
        <w:spacing w:after="0" w:line="240" w:lineRule="auto"/>
        <w:ind w:firstLine="540"/>
        <w:contextualSpacing/>
        <w:jc w:val="both"/>
        <w:rPr>
          <w:rFonts w:ascii="Times New Roman" w:hAnsi="Times New Roman"/>
          <w:b/>
          <w:i/>
          <w:sz w:val="16"/>
          <w:szCs w:val="16"/>
        </w:rPr>
      </w:pPr>
    </w:p>
    <w:p w:rsidR="00DB2E1E" w:rsidRPr="00DB2E1E" w:rsidRDefault="00DB2E1E" w:rsidP="00DB2E1E">
      <w:pPr>
        <w:autoSpaceDE w:val="0"/>
        <w:autoSpaceDN w:val="0"/>
        <w:adjustRightInd w:val="0"/>
        <w:spacing w:after="0" w:line="240" w:lineRule="auto"/>
        <w:ind w:firstLine="540"/>
        <w:contextualSpacing/>
        <w:jc w:val="center"/>
        <w:rPr>
          <w:rFonts w:ascii="Times New Roman" w:hAnsi="Times New Roman"/>
          <w:b/>
          <w:sz w:val="16"/>
          <w:szCs w:val="16"/>
        </w:rPr>
      </w:pPr>
      <w:r w:rsidRPr="00DB2E1E">
        <w:rPr>
          <w:rFonts w:ascii="Times New Roman" w:hAnsi="Times New Roman"/>
          <w:b/>
          <w:sz w:val="16"/>
          <w:szCs w:val="16"/>
        </w:rPr>
        <w:t>Участие в осуществлении деятельности по опеке и попечительству</w:t>
      </w:r>
    </w:p>
    <w:p w:rsidR="00DB2E1E" w:rsidRPr="00DB2E1E" w:rsidRDefault="00DB2E1E" w:rsidP="00DB2E1E">
      <w:pPr>
        <w:pStyle w:val="ConsPlusNormal"/>
        <w:ind w:firstLine="540"/>
        <w:contextualSpacing/>
        <w:jc w:val="both"/>
        <w:rPr>
          <w:rFonts w:ascii="Times New Roman" w:hAnsi="Times New Roman" w:cs="Times New Roman"/>
          <w:i/>
          <w:sz w:val="16"/>
          <w:szCs w:val="16"/>
        </w:rPr>
      </w:pPr>
      <w:r w:rsidRPr="00DB2E1E">
        <w:rPr>
          <w:rFonts w:ascii="Times New Roman" w:hAnsi="Times New Roman" w:cs="Times New Roman"/>
          <w:i/>
          <w:sz w:val="16"/>
          <w:szCs w:val="16"/>
        </w:rPr>
        <w:t xml:space="preserve">Проводится определенная работа специалистом Администрации  с семьями, где проживают опекаемые дети. В 2019 году на территории муниципального образования  семей с приемными детьми не было. В 1-й  семье 1  опекаемый ребенок </w:t>
      </w:r>
    </w:p>
    <w:p w:rsidR="00DB2E1E" w:rsidRPr="00DB2E1E" w:rsidRDefault="00DB2E1E" w:rsidP="00DB2E1E">
      <w:pPr>
        <w:pStyle w:val="ConsNormal"/>
        <w:widowControl/>
        <w:ind w:right="0" w:firstLine="0"/>
        <w:contextualSpacing/>
        <w:jc w:val="both"/>
        <w:rPr>
          <w:rFonts w:ascii="Times New Roman" w:hAnsi="Times New Roman" w:cs="Times New Roman"/>
          <w:sz w:val="16"/>
          <w:szCs w:val="16"/>
        </w:rPr>
      </w:pPr>
    </w:p>
    <w:p w:rsidR="00DB2E1E" w:rsidRPr="00DB2E1E" w:rsidRDefault="00DB2E1E" w:rsidP="00DB2E1E">
      <w:pPr>
        <w:pStyle w:val="ConsNormal"/>
        <w:widowControl/>
        <w:ind w:right="0" w:firstLine="0"/>
        <w:contextualSpacing/>
        <w:jc w:val="both"/>
        <w:rPr>
          <w:rFonts w:ascii="Times New Roman" w:hAnsi="Times New Roman" w:cs="Times New Roman"/>
          <w:sz w:val="16"/>
          <w:szCs w:val="16"/>
        </w:rPr>
      </w:pPr>
      <w:r w:rsidRPr="00DB2E1E">
        <w:rPr>
          <w:rFonts w:ascii="Times New Roman" w:hAnsi="Times New Roman" w:cs="Times New Roman"/>
          <w:sz w:val="16"/>
          <w:szCs w:val="16"/>
        </w:rPr>
        <w:tab/>
        <w:t>Для  справки:</w:t>
      </w:r>
    </w:p>
    <w:p w:rsidR="00DB2E1E" w:rsidRPr="00DB2E1E" w:rsidRDefault="00DB2E1E" w:rsidP="00DB2E1E">
      <w:pPr>
        <w:widowControl w:val="0"/>
        <w:tabs>
          <w:tab w:val="num" w:pos="0"/>
          <w:tab w:val="num" w:pos="786"/>
          <w:tab w:val="left" w:pos="993"/>
        </w:tabs>
        <w:spacing w:after="0" w:line="240" w:lineRule="auto"/>
        <w:ind w:firstLine="539"/>
        <w:contextualSpacing/>
        <w:jc w:val="both"/>
        <w:rPr>
          <w:rFonts w:ascii="Times New Roman" w:hAnsi="Times New Roman"/>
          <w:b/>
          <w:sz w:val="16"/>
          <w:szCs w:val="16"/>
        </w:rPr>
      </w:pPr>
      <w:r w:rsidRPr="00DB2E1E">
        <w:rPr>
          <w:rFonts w:ascii="Times New Roman" w:hAnsi="Times New Roman"/>
          <w:sz w:val="16"/>
          <w:szCs w:val="16"/>
        </w:rPr>
        <w:t>Численность зарегистрированного населения</w:t>
      </w:r>
      <w:r w:rsidRPr="00DB2E1E">
        <w:rPr>
          <w:rFonts w:ascii="Times New Roman" w:hAnsi="Times New Roman"/>
          <w:b/>
          <w:sz w:val="16"/>
          <w:szCs w:val="16"/>
        </w:rPr>
        <w:t xml:space="preserve">  </w:t>
      </w:r>
      <w:r w:rsidRPr="00DB2E1E">
        <w:rPr>
          <w:rFonts w:ascii="Times New Roman" w:hAnsi="Times New Roman"/>
          <w:sz w:val="16"/>
          <w:szCs w:val="16"/>
        </w:rPr>
        <w:t xml:space="preserve">по состоянию на 01.01.2019 года </w:t>
      </w:r>
      <w:r w:rsidRPr="00DB2E1E">
        <w:rPr>
          <w:rFonts w:ascii="Times New Roman" w:hAnsi="Times New Roman"/>
          <w:b/>
          <w:sz w:val="16"/>
          <w:szCs w:val="16"/>
        </w:rPr>
        <w:t>819</w:t>
      </w:r>
      <w:r w:rsidRPr="00DB2E1E">
        <w:rPr>
          <w:rFonts w:ascii="Times New Roman" w:hAnsi="Times New Roman"/>
          <w:sz w:val="16"/>
          <w:szCs w:val="16"/>
        </w:rPr>
        <w:t xml:space="preserve"> человека, из них временно отсутствующих - </w:t>
      </w:r>
      <w:r w:rsidRPr="00DB2E1E">
        <w:rPr>
          <w:rFonts w:ascii="Times New Roman" w:hAnsi="Times New Roman"/>
          <w:b/>
          <w:sz w:val="16"/>
          <w:szCs w:val="16"/>
        </w:rPr>
        <w:t xml:space="preserve">85 </w:t>
      </w:r>
      <w:r w:rsidRPr="00DB2E1E">
        <w:rPr>
          <w:rFonts w:ascii="Times New Roman" w:hAnsi="Times New Roman"/>
          <w:sz w:val="16"/>
          <w:szCs w:val="16"/>
        </w:rPr>
        <w:t xml:space="preserve"> (в местах лишения свободы, служба в Российской Армии, учеба), фактически проживает 431 человека.</w:t>
      </w:r>
      <w:r w:rsidRPr="00DB2E1E">
        <w:rPr>
          <w:rFonts w:ascii="Times New Roman" w:hAnsi="Times New Roman"/>
          <w:b/>
          <w:sz w:val="16"/>
          <w:szCs w:val="16"/>
        </w:rPr>
        <w:t xml:space="preserve"> </w:t>
      </w:r>
    </w:p>
    <w:p w:rsidR="00DB2E1E" w:rsidRPr="00DB2E1E" w:rsidRDefault="00DB2E1E" w:rsidP="00DB2E1E">
      <w:pPr>
        <w:widowControl w:val="0"/>
        <w:tabs>
          <w:tab w:val="num" w:pos="0"/>
          <w:tab w:val="num" w:pos="786"/>
          <w:tab w:val="left" w:pos="993"/>
        </w:tabs>
        <w:spacing w:after="0" w:line="240" w:lineRule="auto"/>
        <w:contextualSpacing/>
        <w:jc w:val="both"/>
        <w:rPr>
          <w:rFonts w:ascii="Times New Roman" w:hAnsi="Times New Roman"/>
          <w:i/>
          <w:sz w:val="16"/>
          <w:szCs w:val="16"/>
        </w:rPr>
      </w:pPr>
      <w:r w:rsidRPr="00DB2E1E">
        <w:rPr>
          <w:rFonts w:ascii="Times New Roman" w:hAnsi="Times New Roman"/>
          <w:b/>
          <w:sz w:val="16"/>
          <w:szCs w:val="16"/>
        </w:rPr>
        <w:t xml:space="preserve">          </w:t>
      </w:r>
      <w:r w:rsidRPr="00DB2E1E">
        <w:rPr>
          <w:rFonts w:ascii="Times New Roman" w:hAnsi="Times New Roman"/>
          <w:sz w:val="16"/>
          <w:szCs w:val="16"/>
        </w:rPr>
        <w:t xml:space="preserve">Сведения о рождаемости/смертности, количестве </w:t>
      </w:r>
      <w:proofErr w:type="gramStart"/>
      <w:r w:rsidRPr="00DB2E1E">
        <w:rPr>
          <w:rFonts w:ascii="Times New Roman" w:hAnsi="Times New Roman"/>
          <w:sz w:val="16"/>
          <w:szCs w:val="16"/>
        </w:rPr>
        <w:t>браков/разводов</w:t>
      </w:r>
      <w:proofErr w:type="gramEnd"/>
      <w:r w:rsidRPr="00DB2E1E">
        <w:rPr>
          <w:rFonts w:ascii="Times New Roman" w:hAnsi="Times New Roman"/>
          <w:sz w:val="16"/>
          <w:szCs w:val="16"/>
        </w:rPr>
        <w:t xml:space="preserve"> по сравнению с истекшим годом:</w:t>
      </w:r>
    </w:p>
    <w:p w:rsidR="00DB2E1E" w:rsidRPr="00DB2E1E" w:rsidRDefault="00DB2E1E" w:rsidP="00DB2E1E">
      <w:pPr>
        <w:widowControl w:val="0"/>
        <w:tabs>
          <w:tab w:val="num" w:pos="0"/>
          <w:tab w:val="num" w:pos="786"/>
          <w:tab w:val="left" w:pos="993"/>
        </w:tabs>
        <w:spacing w:after="0" w:line="240" w:lineRule="auto"/>
        <w:ind w:firstLine="539"/>
        <w:contextualSpacing/>
        <w:jc w:val="both"/>
        <w:rPr>
          <w:rFonts w:ascii="Times New Roman" w:hAnsi="Times New Roman"/>
          <w:sz w:val="16"/>
          <w:szCs w:val="16"/>
        </w:rPr>
      </w:pPr>
      <w:r w:rsidRPr="00DB2E1E">
        <w:rPr>
          <w:rFonts w:ascii="Times New Roman" w:hAnsi="Times New Roman"/>
          <w:sz w:val="16"/>
          <w:szCs w:val="16"/>
        </w:rPr>
        <w:t xml:space="preserve">                               </w:t>
      </w:r>
      <w:r w:rsidRPr="00DB2E1E">
        <w:rPr>
          <w:rFonts w:ascii="Times New Roman" w:hAnsi="Times New Roman"/>
          <w:b/>
          <w:i/>
          <w:sz w:val="16"/>
          <w:szCs w:val="16"/>
        </w:rPr>
        <w:t xml:space="preserve">     2019    </w:t>
      </w:r>
      <w:r w:rsidRPr="00DB2E1E">
        <w:rPr>
          <w:rFonts w:ascii="Times New Roman" w:hAnsi="Times New Roman"/>
          <w:sz w:val="16"/>
          <w:szCs w:val="16"/>
        </w:rPr>
        <w:t>2018</w:t>
      </w:r>
      <w:r w:rsidRPr="00DB2E1E">
        <w:rPr>
          <w:rFonts w:ascii="Times New Roman" w:hAnsi="Times New Roman"/>
          <w:b/>
          <w:i/>
          <w:sz w:val="16"/>
          <w:szCs w:val="16"/>
        </w:rPr>
        <w:t xml:space="preserve">      </w:t>
      </w:r>
      <w:r w:rsidRPr="00DB2E1E">
        <w:rPr>
          <w:rFonts w:ascii="Times New Roman" w:hAnsi="Times New Roman"/>
          <w:sz w:val="16"/>
          <w:szCs w:val="16"/>
        </w:rPr>
        <w:t>2017                2016              2015</w:t>
      </w:r>
    </w:p>
    <w:p w:rsidR="00DB2E1E" w:rsidRPr="00DB2E1E" w:rsidRDefault="00DB2E1E" w:rsidP="00DB2E1E">
      <w:pPr>
        <w:widowControl w:val="0"/>
        <w:tabs>
          <w:tab w:val="num" w:pos="0"/>
          <w:tab w:val="num" w:pos="786"/>
          <w:tab w:val="left" w:pos="993"/>
        </w:tabs>
        <w:spacing w:after="0" w:line="240" w:lineRule="auto"/>
        <w:ind w:firstLine="539"/>
        <w:contextualSpacing/>
        <w:jc w:val="both"/>
        <w:rPr>
          <w:rFonts w:ascii="Times New Roman" w:hAnsi="Times New Roman"/>
          <w:sz w:val="16"/>
          <w:szCs w:val="16"/>
        </w:rPr>
      </w:pPr>
      <w:r w:rsidRPr="00DB2E1E">
        <w:rPr>
          <w:rFonts w:ascii="Times New Roman" w:hAnsi="Times New Roman"/>
          <w:sz w:val="16"/>
          <w:szCs w:val="16"/>
        </w:rPr>
        <w:lastRenderedPageBreak/>
        <w:t xml:space="preserve">Рождаемость               7              6             </w:t>
      </w:r>
      <w:proofErr w:type="spellStart"/>
      <w:r w:rsidRPr="00DB2E1E">
        <w:rPr>
          <w:rFonts w:ascii="Times New Roman" w:hAnsi="Times New Roman"/>
          <w:sz w:val="16"/>
          <w:szCs w:val="16"/>
        </w:rPr>
        <w:t>6</w:t>
      </w:r>
      <w:proofErr w:type="spellEnd"/>
      <w:r w:rsidRPr="00DB2E1E">
        <w:rPr>
          <w:rFonts w:ascii="Times New Roman" w:hAnsi="Times New Roman"/>
          <w:sz w:val="16"/>
          <w:szCs w:val="16"/>
        </w:rPr>
        <w:t xml:space="preserve">                     12                 15</w:t>
      </w:r>
    </w:p>
    <w:p w:rsidR="00DB2E1E" w:rsidRPr="00DB2E1E" w:rsidRDefault="00DB2E1E" w:rsidP="00DB2E1E">
      <w:pPr>
        <w:widowControl w:val="0"/>
        <w:tabs>
          <w:tab w:val="num" w:pos="0"/>
          <w:tab w:val="num" w:pos="786"/>
          <w:tab w:val="left" w:pos="993"/>
        </w:tabs>
        <w:spacing w:after="0" w:line="240" w:lineRule="auto"/>
        <w:ind w:firstLine="539"/>
        <w:contextualSpacing/>
        <w:jc w:val="both"/>
        <w:rPr>
          <w:rFonts w:ascii="Times New Roman" w:hAnsi="Times New Roman"/>
          <w:sz w:val="16"/>
          <w:szCs w:val="16"/>
        </w:rPr>
      </w:pPr>
      <w:r w:rsidRPr="00DB2E1E">
        <w:rPr>
          <w:rFonts w:ascii="Times New Roman" w:hAnsi="Times New Roman"/>
          <w:sz w:val="16"/>
          <w:szCs w:val="16"/>
        </w:rPr>
        <w:t>Смертность                 11            14            6                     11                 12</w:t>
      </w:r>
    </w:p>
    <w:p w:rsidR="00DB2E1E" w:rsidRPr="00DB2E1E" w:rsidRDefault="00DB2E1E" w:rsidP="00DB2E1E">
      <w:pPr>
        <w:widowControl w:val="0"/>
        <w:tabs>
          <w:tab w:val="num" w:pos="0"/>
          <w:tab w:val="num" w:pos="786"/>
          <w:tab w:val="left" w:pos="993"/>
        </w:tabs>
        <w:spacing w:after="0" w:line="240" w:lineRule="auto"/>
        <w:ind w:firstLine="539"/>
        <w:contextualSpacing/>
        <w:jc w:val="both"/>
        <w:rPr>
          <w:rFonts w:ascii="Times New Roman" w:hAnsi="Times New Roman"/>
          <w:sz w:val="16"/>
          <w:szCs w:val="16"/>
        </w:rPr>
      </w:pPr>
      <w:r w:rsidRPr="00DB2E1E">
        <w:rPr>
          <w:rFonts w:ascii="Times New Roman" w:hAnsi="Times New Roman"/>
          <w:sz w:val="16"/>
          <w:szCs w:val="16"/>
        </w:rPr>
        <w:t>Браки                           2             -              3                      -                    -</w:t>
      </w:r>
    </w:p>
    <w:p w:rsidR="00DB2E1E" w:rsidRPr="00DB2E1E" w:rsidRDefault="00DB2E1E" w:rsidP="00DB2E1E">
      <w:pPr>
        <w:widowControl w:val="0"/>
        <w:tabs>
          <w:tab w:val="num" w:pos="0"/>
          <w:tab w:val="num" w:pos="786"/>
          <w:tab w:val="left" w:pos="993"/>
        </w:tabs>
        <w:spacing w:after="0" w:line="240" w:lineRule="auto"/>
        <w:ind w:firstLine="539"/>
        <w:contextualSpacing/>
        <w:jc w:val="both"/>
        <w:rPr>
          <w:rFonts w:ascii="Times New Roman" w:hAnsi="Times New Roman"/>
          <w:sz w:val="16"/>
          <w:szCs w:val="16"/>
        </w:rPr>
      </w:pPr>
      <w:r w:rsidRPr="00DB2E1E">
        <w:rPr>
          <w:rFonts w:ascii="Times New Roman" w:hAnsi="Times New Roman"/>
          <w:sz w:val="16"/>
          <w:szCs w:val="16"/>
        </w:rPr>
        <w:t xml:space="preserve">Разводы                                           нет  данных      </w:t>
      </w:r>
    </w:p>
    <w:p w:rsidR="00DB2E1E" w:rsidRPr="00DB2E1E" w:rsidRDefault="00DB2E1E" w:rsidP="00DB2E1E">
      <w:pPr>
        <w:pStyle w:val="ConsNormal"/>
        <w:widowControl/>
        <w:ind w:right="0" w:firstLine="0"/>
        <w:contextualSpacing/>
        <w:jc w:val="both"/>
        <w:rPr>
          <w:rFonts w:ascii="Times New Roman" w:hAnsi="Times New Roman" w:cs="Times New Roman"/>
          <w:sz w:val="16"/>
          <w:szCs w:val="16"/>
        </w:rPr>
      </w:pPr>
    </w:p>
    <w:p w:rsidR="00DB2E1E" w:rsidRPr="00DB2E1E" w:rsidRDefault="00DB2E1E" w:rsidP="00DB2E1E">
      <w:pPr>
        <w:pStyle w:val="ConsNormal"/>
        <w:widowControl/>
        <w:ind w:right="0" w:firstLine="0"/>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В 2019 году на территории муниципального образования было зарегистрировано </w:t>
      </w:r>
      <w:r w:rsidRPr="00DB2E1E">
        <w:rPr>
          <w:rFonts w:ascii="Times New Roman" w:hAnsi="Times New Roman" w:cs="Times New Roman"/>
          <w:b/>
          <w:sz w:val="16"/>
          <w:szCs w:val="16"/>
        </w:rPr>
        <w:t>12</w:t>
      </w:r>
      <w:r w:rsidRPr="00DB2E1E">
        <w:rPr>
          <w:rFonts w:ascii="Times New Roman" w:hAnsi="Times New Roman" w:cs="Times New Roman"/>
          <w:sz w:val="16"/>
          <w:szCs w:val="16"/>
        </w:rPr>
        <w:t xml:space="preserve">  многодетных семей (2018 -</w:t>
      </w:r>
      <w:r w:rsidRPr="00DB2E1E">
        <w:rPr>
          <w:rFonts w:ascii="Times New Roman" w:hAnsi="Times New Roman" w:cs="Times New Roman"/>
          <w:b/>
          <w:sz w:val="16"/>
          <w:szCs w:val="16"/>
        </w:rPr>
        <w:t>14</w:t>
      </w:r>
      <w:r w:rsidRPr="00DB2E1E">
        <w:rPr>
          <w:rFonts w:ascii="Times New Roman" w:hAnsi="Times New Roman" w:cs="Times New Roman"/>
          <w:sz w:val="16"/>
          <w:szCs w:val="16"/>
        </w:rPr>
        <w:t>; 2017 -</w:t>
      </w:r>
      <w:r w:rsidRPr="00DB2E1E">
        <w:rPr>
          <w:rFonts w:ascii="Times New Roman" w:hAnsi="Times New Roman" w:cs="Times New Roman"/>
          <w:b/>
          <w:sz w:val="16"/>
          <w:szCs w:val="16"/>
        </w:rPr>
        <w:t>15</w:t>
      </w:r>
      <w:r w:rsidRPr="00DB2E1E">
        <w:rPr>
          <w:rFonts w:ascii="Times New Roman" w:hAnsi="Times New Roman" w:cs="Times New Roman"/>
          <w:sz w:val="16"/>
          <w:szCs w:val="16"/>
        </w:rPr>
        <w:t xml:space="preserve">; 2016- </w:t>
      </w:r>
      <w:r w:rsidRPr="00DB2E1E">
        <w:rPr>
          <w:rFonts w:ascii="Times New Roman" w:hAnsi="Times New Roman" w:cs="Times New Roman"/>
          <w:b/>
          <w:sz w:val="16"/>
          <w:szCs w:val="16"/>
        </w:rPr>
        <w:t>13</w:t>
      </w:r>
      <w:r w:rsidRPr="00DB2E1E">
        <w:rPr>
          <w:rFonts w:ascii="Times New Roman" w:hAnsi="Times New Roman" w:cs="Times New Roman"/>
          <w:sz w:val="16"/>
          <w:szCs w:val="16"/>
        </w:rPr>
        <w:t>).</w:t>
      </w:r>
    </w:p>
    <w:p w:rsidR="00DB2E1E" w:rsidRPr="00DB2E1E" w:rsidRDefault="00DB2E1E" w:rsidP="00DB2E1E">
      <w:pPr>
        <w:pStyle w:val="ConsNormal"/>
        <w:widowControl/>
        <w:ind w:right="0" w:firstLine="0"/>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Зарегистрировано 428 (2018-616ед.) входящих документов, 1462 (2018-1741 ед.</w:t>
      </w:r>
      <w:proofErr w:type="gramStart"/>
      <w:r w:rsidRPr="00DB2E1E">
        <w:rPr>
          <w:rFonts w:ascii="Times New Roman" w:hAnsi="Times New Roman" w:cs="Times New Roman"/>
          <w:sz w:val="16"/>
          <w:szCs w:val="16"/>
        </w:rPr>
        <w:t>)-</w:t>
      </w:r>
      <w:proofErr w:type="gramEnd"/>
      <w:r w:rsidRPr="00DB2E1E">
        <w:rPr>
          <w:rFonts w:ascii="Times New Roman" w:hAnsi="Times New Roman" w:cs="Times New Roman"/>
          <w:sz w:val="16"/>
          <w:szCs w:val="16"/>
        </w:rPr>
        <w:t>исходящий документ. Выдано 451 (2018-504ед.) справка с места жительства, о составе семьи, о зарегистрированных лицах, о занимаемой площади.</w:t>
      </w:r>
    </w:p>
    <w:p w:rsidR="00DB2E1E" w:rsidRPr="00DB2E1E" w:rsidRDefault="00DB2E1E" w:rsidP="00DB2E1E">
      <w:pPr>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В течение 2019 года между муниципальным образованием   и  Заполярным районом  было  заключено  7 (2018-</w:t>
      </w:r>
      <w:r w:rsidRPr="00DB2E1E">
        <w:rPr>
          <w:rFonts w:ascii="Times New Roman" w:hAnsi="Times New Roman"/>
          <w:b/>
          <w:sz w:val="16"/>
          <w:szCs w:val="16"/>
        </w:rPr>
        <w:t>14ед.)</w:t>
      </w:r>
      <w:r w:rsidRPr="00DB2E1E">
        <w:rPr>
          <w:rFonts w:ascii="Times New Roman" w:hAnsi="Times New Roman"/>
          <w:sz w:val="16"/>
          <w:szCs w:val="16"/>
        </w:rPr>
        <w:t xml:space="preserve"> различных Соглашений по 21 мероприятию и 9 различных дополнений к Соглашениям  по передаче полномочий, предоставлению субсидий и пр. С округом заключено 6 (2018-</w:t>
      </w:r>
      <w:r w:rsidRPr="00DB2E1E">
        <w:rPr>
          <w:rFonts w:ascii="Times New Roman" w:hAnsi="Times New Roman"/>
          <w:b/>
          <w:sz w:val="16"/>
          <w:szCs w:val="16"/>
        </w:rPr>
        <w:t xml:space="preserve">2ед) по 7 мероприятиям. </w:t>
      </w:r>
    </w:p>
    <w:p w:rsidR="00DB2E1E" w:rsidRPr="00DB2E1E" w:rsidRDefault="00DB2E1E" w:rsidP="00DB2E1E">
      <w:pPr>
        <w:spacing w:after="0" w:line="240" w:lineRule="auto"/>
        <w:contextualSpacing/>
        <w:jc w:val="both"/>
        <w:rPr>
          <w:rFonts w:ascii="Times New Roman" w:hAnsi="Times New Roman"/>
          <w:sz w:val="16"/>
          <w:szCs w:val="16"/>
        </w:rPr>
      </w:pPr>
      <w:r w:rsidRPr="00DB2E1E">
        <w:rPr>
          <w:rFonts w:ascii="Times New Roman" w:hAnsi="Times New Roman"/>
          <w:i/>
          <w:sz w:val="16"/>
          <w:szCs w:val="16"/>
        </w:rPr>
        <w:tab/>
      </w:r>
      <w:r w:rsidRPr="00DB2E1E">
        <w:rPr>
          <w:rFonts w:ascii="Times New Roman" w:hAnsi="Times New Roman"/>
          <w:sz w:val="16"/>
          <w:szCs w:val="16"/>
        </w:rPr>
        <w:t>Согласно Уставу МО глава подписывает и обнародует нормативные правовые акты, принятые Советом депутатов муниципального образования.  В 2019 году проведено 6 (2018-</w:t>
      </w:r>
      <w:r w:rsidRPr="00DB2E1E">
        <w:rPr>
          <w:rFonts w:ascii="Times New Roman" w:hAnsi="Times New Roman"/>
          <w:b/>
          <w:sz w:val="16"/>
          <w:szCs w:val="16"/>
        </w:rPr>
        <w:t>9ед.)</w:t>
      </w:r>
      <w:r w:rsidRPr="00DB2E1E">
        <w:rPr>
          <w:rFonts w:ascii="Times New Roman" w:hAnsi="Times New Roman"/>
          <w:sz w:val="16"/>
          <w:szCs w:val="16"/>
        </w:rPr>
        <w:t xml:space="preserve"> заседаний   Совета депутатов МО «Пустозерский сельсовет» НАО </w:t>
      </w:r>
      <w:r w:rsidRPr="00DB2E1E">
        <w:rPr>
          <w:rFonts w:ascii="Times New Roman" w:hAnsi="Times New Roman"/>
          <w:b/>
          <w:sz w:val="16"/>
          <w:szCs w:val="16"/>
        </w:rPr>
        <w:t>27-го</w:t>
      </w:r>
      <w:r w:rsidRPr="00DB2E1E">
        <w:rPr>
          <w:rFonts w:ascii="Times New Roman" w:hAnsi="Times New Roman"/>
          <w:sz w:val="16"/>
          <w:szCs w:val="16"/>
        </w:rPr>
        <w:t xml:space="preserve"> созыва, где было  рассмотрено 56 (2018-</w:t>
      </w:r>
      <w:r w:rsidRPr="00DB2E1E">
        <w:rPr>
          <w:rFonts w:ascii="Times New Roman" w:hAnsi="Times New Roman"/>
          <w:b/>
          <w:sz w:val="16"/>
          <w:szCs w:val="16"/>
        </w:rPr>
        <w:t>67ед.)</w:t>
      </w:r>
      <w:r w:rsidRPr="00DB2E1E">
        <w:rPr>
          <w:rFonts w:ascii="Times New Roman" w:hAnsi="Times New Roman"/>
          <w:sz w:val="16"/>
          <w:szCs w:val="16"/>
        </w:rPr>
        <w:t xml:space="preserve"> вопросов.</w:t>
      </w:r>
    </w:p>
    <w:p w:rsidR="00DB2E1E" w:rsidRPr="00DB2E1E" w:rsidRDefault="00DB2E1E" w:rsidP="00DB2E1E">
      <w:pPr>
        <w:spacing w:after="0" w:line="240" w:lineRule="auto"/>
        <w:ind w:firstLine="540"/>
        <w:contextualSpacing/>
        <w:jc w:val="both"/>
        <w:rPr>
          <w:rFonts w:ascii="Times New Roman" w:hAnsi="Times New Roman"/>
          <w:sz w:val="16"/>
          <w:szCs w:val="16"/>
        </w:rPr>
      </w:pPr>
      <w:r w:rsidRPr="00DB2E1E">
        <w:rPr>
          <w:rFonts w:ascii="Times New Roman" w:hAnsi="Times New Roman"/>
          <w:sz w:val="16"/>
          <w:szCs w:val="16"/>
        </w:rPr>
        <w:t>Также  Глава МО  издает в пределах своих полномочий постановления и распоряжения местной администрации. В 2019 году распоряжений по основной деятельности было издано 153 (2018-</w:t>
      </w:r>
      <w:r w:rsidRPr="00DB2E1E">
        <w:rPr>
          <w:rFonts w:ascii="Times New Roman" w:hAnsi="Times New Roman"/>
          <w:b/>
          <w:sz w:val="16"/>
          <w:szCs w:val="16"/>
        </w:rPr>
        <w:t xml:space="preserve">153; </w:t>
      </w:r>
      <w:r w:rsidRPr="00DB2E1E">
        <w:rPr>
          <w:rFonts w:ascii="Times New Roman" w:hAnsi="Times New Roman"/>
          <w:sz w:val="16"/>
          <w:szCs w:val="16"/>
        </w:rPr>
        <w:t>2017-</w:t>
      </w:r>
      <w:r w:rsidRPr="00DB2E1E">
        <w:rPr>
          <w:rFonts w:ascii="Times New Roman" w:hAnsi="Times New Roman"/>
          <w:b/>
          <w:sz w:val="16"/>
          <w:szCs w:val="16"/>
        </w:rPr>
        <w:t>141</w:t>
      </w:r>
      <w:r w:rsidRPr="00DB2E1E">
        <w:rPr>
          <w:rFonts w:ascii="Times New Roman" w:hAnsi="Times New Roman"/>
          <w:sz w:val="16"/>
          <w:szCs w:val="16"/>
        </w:rPr>
        <w:t>;2016-</w:t>
      </w:r>
      <w:r w:rsidRPr="00DB2E1E">
        <w:rPr>
          <w:rFonts w:ascii="Times New Roman" w:hAnsi="Times New Roman"/>
          <w:b/>
          <w:sz w:val="16"/>
          <w:szCs w:val="16"/>
        </w:rPr>
        <w:t>154</w:t>
      </w:r>
      <w:r w:rsidRPr="00DB2E1E">
        <w:rPr>
          <w:rFonts w:ascii="Times New Roman" w:hAnsi="Times New Roman"/>
          <w:sz w:val="16"/>
          <w:szCs w:val="16"/>
        </w:rPr>
        <w:t xml:space="preserve">), постановлений – 98 (2018- </w:t>
      </w:r>
      <w:r w:rsidRPr="00DB2E1E">
        <w:rPr>
          <w:rFonts w:ascii="Times New Roman" w:hAnsi="Times New Roman"/>
          <w:b/>
          <w:sz w:val="16"/>
          <w:szCs w:val="16"/>
        </w:rPr>
        <w:t xml:space="preserve">148; </w:t>
      </w:r>
      <w:r w:rsidRPr="00DB2E1E">
        <w:rPr>
          <w:rFonts w:ascii="Times New Roman" w:hAnsi="Times New Roman"/>
          <w:sz w:val="16"/>
          <w:szCs w:val="16"/>
        </w:rPr>
        <w:t>2017-</w:t>
      </w:r>
      <w:r w:rsidRPr="00DB2E1E">
        <w:rPr>
          <w:rFonts w:ascii="Times New Roman" w:hAnsi="Times New Roman"/>
          <w:b/>
          <w:sz w:val="16"/>
          <w:szCs w:val="16"/>
        </w:rPr>
        <w:t>114</w:t>
      </w:r>
      <w:r w:rsidRPr="00DB2E1E">
        <w:rPr>
          <w:rFonts w:ascii="Times New Roman" w:hAnsi="Times New Roman"/>
          <w:sz w:val="16"/>
          <w:szCs w:val="16"/>
        </w:rPr>
        <w:t xml:space="preserve">;2016- </w:t>
      </w:r>
      <w:r w:rsidRPr="00DB2E1E">
        <w:rPr>
          <w:rFonts w:ascii="Times New Roman" w:hAnsi="Times New Roman"/>
          <w:b/>
          <w:sz w:val="16"/>
          <w:szCs w:val="16"/>
        </w:rPr>
        <w:t>106</w:t>
      </w:r>
      <w:r w:rsidRPr="00DB2E1E">
        <w:rPr>
          <w:rFonts w:ascii="Times New Roman" w:hAnsi="Times New Roman"/>
          <w:sz w:val="16"/>
          <w:szCs w:val="16"/>
        </w:rPr>
        <w:t>).</w:t>
      </w:r>
    </w:p>
    <w:p w:rsidR="00DB2E1E" w:rsidRPr="00DB2E1E" w:rsidRDefault="00DB2E1E" w:rsidP="00DB2E1E">
      <w:pPr>
        <w:pStyle w:val="ConsNormal"/>
        <w:widowControl/>
        <w:ind w:right="0" w:firstLine="540"/>
        <w:contextualSpacing/>
        <w:jc w:val="both"/>
        <w:rPr>
          <w:rFonts w:ascii="Times New Roman" w:hAnsi="Times New Roman" w:cs="Times New Roman"/>
          <w:sz w:val="16"/>
          <w:szCs w:val="16"/>
        </w:rPr>
      </w:pPr>
      <w:r w:rsidRPr="00DB2E1E">
        <w:rPr>
          <w:rFonts w:ascii="Times New Roman" w:hAnsi="Times New Roman" w:cs="Times New Roman"/>
          <w:sz w:val="16"/>
          <w:szCs w:val="16"/>
        </w:rPr>
        <w:t>За  2019 год в Администрации</w:t>
      </w:r>
      <w:r w:rsidRPr="00DB2E1E">
        <w:rPr>
          <w:rFonts w:ascii="Times New Roman" w:hAnsi="Times New Roman" w:cs="Times New Roman"/>
          <w:i/>
          <w:sz w:val="16"/>
          <w:szCs w:val="16"/>
        </w:rPr>
        <w:t xml:space="preserve">  </w:t>
      </w:r>
      <w:r w:rsidRPr="00DB2E1E">
        <w:rPr>
          <w:rFonts w:ascii="Times New Roman" w:hAnsi="Times New Roman" w:cs="Times New Roman"/>
          <w:sz w:val="16"/>
          <w:szCs w:val="16"/>
        </w:rPr>
        <w:t>зарегистрировано 25 (2018-</w:t>
      </w:r>
      <w:r w:rsidRPr="00DB2E1E">
        <w:rPr>
          <w:rFonts w:ascii="Times New Roman" w:hAnsi="Times New Roman" w:cs="Times New Roman"/>
          <w:b/>
          <w:sz w:val="16"/>
          <w:szCs w:val="16"/>
        </w:rPr>
        <w:t>42</w:t>
      </w:r>
      <w:r w:rsidRPr="00DB2E1E">
        <w:rPr>
          <w:rFonts w:ascii="Times New Roman" w:hAnsi="Times New Roman" w:cs="Times New Roman"/>
          <w:sz w:val="16"/>
          <w:szCs w:val="16"/>
        </w:rPr>
        <w:t>; 2017-</w:t>
      </w:r>
      <w:r w:rsidRPr="00DB2E1E">
        <w:rPr>
          <w:rFonts w:ascii="Times New Roman" w:hAnsi="Times New Roman" w:cs="Times New Roman"/>
          <w:b/>
          <w:sz w:val="16"/>
          <w:szCs w:val="16"/>
        </w:rPr>
        <w:t>86</w:t>
      </w:r>
      <w:r w:rsidRPr="00DB2E1E">
        <w:rPr>
          <w:rFonts w:ascii="Times New Roman" w:hAnsi="Times New Roman" w:cs="Times New Roman"/>
          <w:sz w:val="16"/>
          <w:szCs w:val="16"/>
        </w:rPr>
        <w:t xml:space="preserve">; 2016 - </w:t>
      </w:r>
      <w:r w:rsidRPr="00DB2E1E">
        <w:rPr>
          <w:rFonts w:ascii="Times New Roman" w:hAnsi="Times New Roman" w:cs="Times New Roman"/>
          <w:b/>
          <w:sz w:val="16"/>
          <w:szCs w:val="16"/>
        </w:rPr>
        <w:t>59</w:t>
      </w:r>
      <w:r w:rsidRPr="00DB2E1E">
        <w:rPr>
          <w:rFonts w:ascii="Times New Roman" w:hAnsi="Times New Roman" w:cs="Times New Roman"/>
          <w:sz w:val="16"/>
          <w:szCs w:val="16"/>
        </w:rPr>
        <w:t xml:space="preserve">; 2015- </w:t>
      </w:r>
      <w:r w:rsidRPr="00DB2E1E">
        <w:rPr>
          <w:rFonts w:ascii="Times New Roman" w:hAnsi="Times New Roman" w:cs="Times New Roman"/>
          <w:b/>
          <w:sz w:val="16"/>
          <w:szCs w:val="16"/>
        </w:rPr>
        <w:t>96</w:t>
      </w:r>
      <w:r w:rsidRPr="00DB2E1E">
        <w:rPr>
          <w:rFonts w:ascii="Times New Roman" w:hAnsi="Times New Roman" w:cs="Times New Roman"/>
          <w:sz w:val="16"/>
          <w:szCs w:val="16"/>
        </w:rPr>
        <w:t>)  письменных обращений граждан,   устных –  33 (2018-</w:t>
      </w:r>
      <w:r w:rsidRPr="00DB2E1E">
        <w:rPr>
          <w:rFonts w:ascii="Times New Roman" w:hAnsi="Times New Roman" w:cs="Times New Roman"/>
          <w:b/>
          <w:sz w:val="16"/>
          <w:szCs w:val="16"/>
        </w:rPr>
        <w:t>54</w:t>
      </w:r>
      <w:r w:rsidRPr="00DB2E1E">
        <w:rPr>
          <w:rFonts w:ascii="Times New Roman" w:hAnsi="Times New Roman" w:cs="Times New Roman"/>
          <w:sz w:val="16"/>
          <w:szCs w:val="16"/>
        </w:rPr>
        <w:t>;2017-</w:t>
      </w:r>
      <w:r w:rsidRPr="00DB2E1E">
        <w:rPr>
          <w:rFonts w:ascii="Times New Roman" w:hAnsi="Times New Roman" w:cs="Times New Roman"/>
          <w:b/>
          <w:sz w:val="16"/>
          <w:szCs w:val="16"/>
        </w:rPr>
        <w:t>24</w:t>
      </w:r>
      <w:r w:rsidRPr="00DB2E1E">
        <w:rPr>
          <w:rFonts w:ascii="Times New Roman" w:hAnsi="Times New Roman" w:cs="Times New Roman"/>
          <w:sz w:val="16"/>
          <w:szCs w:val="16"/>
        </w:rPr>
        <w:t xml:space="preserve">;2016- </w:t>
      </w:r>
      <w:r w:rsidRPr="00DB2E1E">
        <w:rPr>
          <w:rFonts w:ascii="Times New Roman" w:hAnsi="Times New Roman" w:cs="Times New Roman"/>
          <w:b/>
          <w:sz w:val="16"/>
          <w:szCs w:val="16"/>
        </w:rPr>
        <w:t>2</w:t>
      </w:r>
      <w:r w:rsidRPr="00DB2E1E">
        <w:rPr>
          <w:rFonts w:ascii="Times New Roman" w:hAnsi="Times New Roman" w:cs="Times New Roman"/>
          <w:sz w:val="16"/>
          <w:szCs w:val="16"/>
        </w:rPr>
        <w:t>).</w:t>
      </w:r>
    </w:p>
    <w:p w:rsidR="00DB2E1E" w:rsidRPr="00DB2E1E" w:rsidRDefault="00DB2E1E" w:rsidP="00DB2E1E">
      <w:pPr>
        <w:pStyle w:val="ConsNormal"/>
        <w:widowControl/>
        <w:ind w:right="0" w:firstLine="540"/>
        <w:contextualSpacing/>
        <w:jc w:val="both"/>
        <w:rPr>
          <w:rFonts w:ascii="Times New Roman" w:hAnsi="Times New Roman" w:cs="Times New Roman"/>
          <w:sz w:val="16"/>
          <w:szCs w:val="16"/>
        </w:rPr>
      </w:pPr>
      <w:r w:rsidRPr="00DB2E1E">
        <w:rPr>
          <w:rFonts w:ascii="Times New Roman" w:hAnsi="Times New Roman" w:cs="Times New Roman"/>
          <w:sz w:val="16"/>
          <w:szCs w:val="16"/>
        </w:rPr>
        <w:t>В 2019 году было издано 24  номера информационного бюллетеня «Сельские новости»  (2018 -30; 2017-</w:t>
      </w:r>
      <w:r w:rsidRPr="00DB2E1E">
        <w:rPr>
          <w:rFonts w:ascii="Times New Roman" w:hAnsi="Times New Roman" w:cs="Times New Roman"/>
          <w:b/>
          <w:sz w:val="16"/>
          <w:szCs w:val="16"/>
        </w:rPr>
        <w:t>33</w:t>
      </w:r>
      <w:r w:rsidRPr="00DB2E1E">
        <w:rPr>
          <w:rFonts w:ascii="Times New Roman" w:hAnsi="Times New Roman" w:cs="Times New Roman"/>
          <w:sz w:val="16"/>
          <w:szCs w:val="16"/>
        </w:rPr>
        <w:t xml:space="preserve">; 2016 - </w:t>
      </w:r>
      <w:r w:rsidRPr="00DB2E1E">
        <w:rPr>
          <w:rFonts w:ascii="Times New Roman" w:hAnsi="Times New Roman" w:cs="Times New Roman"/>
          <w:b/>
          <w:sz w:val="16"/>
          <w:szCs w:val="16"/>
        </w:rPr>
        <w:t>28</w:t>
      </w:r>
      <w:r w:rsidRPr="00DB2E1E">
        <w:rPr>
          <w:rFonts w:ascii="Times New Roman" w:hAnsi="Times New Roman" w:cs="Times New Roman"/>
          <w:sz w:val="16"/>
          <w:szCs w:val="16"/>
        </w:rPr>
        <w:t>). Созданный в декабре 2009 года официальный сайт муниципального образования  систематически обновляется новостями, НПА, фото материалами</w:t>
      </w:r>
      <w:proofErr w:type="gramStart"/>
      <w:r w:rsidRPr="00DB2E1E">
        <w:rPr>
          <w:rFonts w:ascii="Times New Roman" w:hAnsi="Times New Roman" w:cs="Times New Roman"/>
          <w:sz w:val="16"/>
          <w:szCs w:val="16"/>
        </w:rPr>
        <w:t xml:space="preserve"> .</w:t>
      </w:r>
      <w:proofErr w:type="gramEnd"/>
      <w:r w:rsidRPr="00DB2E1E">
        <w:rPr>
          <w:rFonts w:ascii="Times New Roman" w:hAnsi="Times New Roman" w:cs="Times New Roman"/>
          <w:sz w:val="16"/>
          <w:szCs w:val="16"/>
        </w:rPr>
        <w:t xml:space="preserve"> </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xml:space="preserve">Жители и учреждения муниципального образования в 2019 году принимали  участие в различных смотрах, фестивалях, конкурсах, соревнованиях,  среди них было много призеров и победителей.  </w:t>
      </w:r>
    </w:p>
    <w:p w:rsidR="00DB2E1E" w:rsidRPr="00DB2E1E" w:rsidRDefault="00DB2E1E" w:rsidP="00DB2E1E">
      <w:pPr>
        <w:spacing w:after="0" w:line="240" w:lineRule="auto"/>
        <w:ind w:firstLine="708"/>
        <w:contextualSpacing/>
        <w:jc w:val="both"/>
        <w:rPr>
          <w:rFonts w:ascii="Times New Roman" w:hAnsi="Times New Roman"/>
          <w:sz w:val="16"/>
          <w:szCs w:val="16"/>
        </w:rPr>
      </w:pPr>
      <w:r w:rsidRPr="00DB2E1E">
        <w:rPr>
          <w:rFonts w:ascii="Times New Roman" w:hAnsi="Times New Roman"/>
          <w:sz w:val="16"/>
          <w:szCs w:val="16"/>
        </w:rPr>
        <w:t xml:space="preserve">Выражаю огромную благодарность всем жителям за представление муниципального образования  на мероприятиях районного и окружного уровней.   </w:t>
      </w:r>
    </w:p>
    <w:p w:rsidR="00DB2E1E" w:rsidRPr="00DB2E1E" w:rsidRDefault="00DB2E1E" w:rsidP="00DB2E1E">
      <w:pPr>
        <w:pStyle w:val="a5"/>
        <w:ind w:firstLine="540"/>
        <w:contextualSpacing/>
        <w:rPr>
          <w:sz w:val="16"/>
          <w:szCs w:val="16"/>
        </w:rPr>
      </w:pPr>
      <w:r w:rsidRPr="00DB2E1E">
        <w:rPr>
          <w:sz w:val="16"/>
          <w:szCs w:val="16"/>
        </w:rPr>
        <w:t xml:space="preserve">Благодарю  аппарат Администрации,  депутатов Совета депутатов, руководителей учреждений и предприятий  за    работу в 2019 году  понимание  и  оказанную посильную помощь.  </w:t>
      </w:r>
    </w:p>
    <w:p w:rsidR="00DB2E1E" w:rsidRDefault="00DB2E1E" w:rsidP="00DB2E1E">
      <w:pPr>
        <w:spacing w:after="0" w:line="240" w:lineRule="auto"/>
        <w:contextualSpacing/>
        <w:jc w:val="both"/>
        <w:rPr>
          <w:rFonts w:ascii="Times New Roman" w:hAnsi="Times New Roman"/>
          <w:sz w:val="16"/>
          <w:szCs w:val="16"/>
        </w:rPr>
      </w:pPr>
    </w:p>
    <w:p w:rsidR="00DB2E1E" w:rsidRPr="00DB2E1E" w:rsidRDefault="00DB2E1E" w:rsidP="00DB2E1E">
      <w:pPr>
        <w:contextualSpacing/>
        <w:jc w:val="center"/>
        <w:rPr>
          <w:rFonts w:ascii="Times New Roman" w:hAnsi="Times New Roman" w:cs="Times New Roman"/>
          <w:b/>
          <w:color w:val="FF0000"/>
          <w:sz w:val="16"/>
          <w:szCs w:val="16"/>
        </w:rPr>
      </w:pPr>
      <w:r w:rsidRPr="00DB2E1E">
        <w:rPr>
          <w:rFonts w:ascii="Times New Roman" w:hAnsi="Times New Roman" w:cs="Times New Roman"/>
          <w:b/>
          <w:color w:val="FF0000"/>
          <w:sz w:val="16"/>
          <w:szCs w:val="16"/>
        </w:rPr>
        <w:t xml:space="preserve">                                                                                                   </w:t>
      </w:r>
    </w:p>
    <w:p w:rsidR="00DB2E1E" w:rsidRPr="00DB2E1E" w:rsidRDefault="00DB2E1E" w:rsidP="00DB2E1E">
      <w:pPr>
        <w:contextualSpacing/>
        <w:jc w:val="center"/>
        <w:rPr>
          <w:rFonts w:ascii="Times New Roman" w:hAnsi="Times New Roman" w:cs="Times New Roman"/>
          <w:i/>
          <w:sz w:val="16"/>
          <w:szCs w:val="16"/>
        </w:rPr>
      </w:pPr>
      <w:r w:rsidRPr="00DB2E1E">
        <w:rPr>
          <w:rFonts w:ascii="Times New Roman" w:hAnsi="Times New Roman" w:cs="Times New Roman"/>
          <w:b/>
          <w:sz w:val="16"/>
          <w:szCs w:val="16"/>
        </w:rPr>
        <w:t>СОВЕТ ДЕПУТАТОВ</w:t>
      </w:r>
    </w:p>
    <w:p w:rsidR="00DB2E1E" w:rsidRPr="00DB2E1E" w:rsidRDefault="00DB2E1E" w:rsidP="00DB2E1E">
      <w:pPr>
        <w:ind w:right="98"/>
        <w:contextualSpacing/>
        <w:jc w:val="center"/>
        <w:rPr>
          <w:rFonts w:ascii="Times New Roman" w:hAnsi="Times New Roman" w:cs="Times New Roman"/>
          <w:b/>
          <w:sz w:val="16"/>
          <w:szCs w:val="16"/>
        </w:rPr>
      </w:pPr>
      <w:r w:rsidRPr="00DB2E1E">
        <w:rPr>
          <w:rFonts w:ascii="Times New Roman" w:hAnsi="Times New Roman" w:cs="Times New Roman"/>
          <w:b/>
          <w:sz w:val="16"/>
          <w:szCs w:val="16"/>
        </w:rPr>
        <w:t>МУНИЦИПАЛЬНОГО ОБРАЗОВАНИЯ «ПУСТОЗЕРСКИЙ СЕЛЬСОВЕТ»</w:t>
      </w:r>
    </w:p>
    <w:p w:rsidR="00DB2E1E" w:rsidRPr="00DB2E1E" w:rsidRDefault="00DB2E1E" w:rsidP="00DB2E1E">
      <w:pPr>
        <w:ind w:right="98"/>
        <w:contextualSpacing/>
        <w:jc w:val="center"/>
        <w:rPr>
          <w:rFonts w:ascii="Times New Roman" w:hAnsi="Times New Roman" w:cs="Times New Roman"/>
          <w:b/>
          <w:sz w:val="16"/>
          <w:szCs w:val="16"/>
        </w:rPr>
      </w:pPr>
      <w:r w:rsidRPr="00DB2E1E">
        <w:rPr>
          <w:rFonts w:ascii="Times New Roman" w:hAnsi="Times New Roman" w:cs="Times New Roman"/>
          <w:b/>
          <w:sz w:val="16"/>
          <w:szCs w:val="16"/>
        </w:rPr>
        <w:t>НЕНЕЦКОГО АВТОНОМНОГО ОКРУГА</w:t>
      </w:r>
    </w:p>
    <w:p w:rsidR="00DB2E1E" w:rsidRPr="00DB2E1E" w:rsidRDefault="00DB2E1E" w:rsidP="00DB2E1E">
      <w:pPr>
        <w:ind w:right="98"/>
        <w:contextualSpacing/>
        <w:rPr>
          <w:rFonts w:ascii="Times New Roman" w:hAnsi="Times New Roman" w:cs="Times New Roman"/>
          <w:b/>
          <w:sz w:val="16"/>
          <w:szCs w:val="16"/>
        </w:rPr>
      </w:pPr>
    </w:p>
    <w:p w:rsidR="00DB2E1E" w:rsidRDefault="00DB2E1E" w:rsidP="00DB2E1E">
      <w:pPr>
        <w:ind w:right="98"/>
        <w:contextualSpacing/>
        <w:jc w:val="center"/>
        <w:rPr>
          <w:rFonts w:ascii="Times New Roman" w:hAnsi="Times New Roman" w:cs="Times New Roman"/>
          <w:sz w:val="16"/>
          <w:szCs w:val="16"/>
        </w:rPr>
      </w:pPr>
      <w:r w:rsidRPr="00DB2E1E">
        <w:rPr>
          <w:rFonts w:ascii="Times New Roman" w:hAnsi="Times New Roman" w:cs="Times New Roman"/>
          <w:sz w:val="16"/>
          <w:szCs w:val="16"/>
        </w:rPr>
        <w:t>Двадцать второе (внеочередное) заседание 27 - го созыва</w:t>
      </w:r>
    </w:p>
    <w:p w:rsidR="00DB2E1E" w:rsidRPr="00DB2E1E" w:rsidRDefault="00DB2E1E" w:rsidP="00DB2E1E">
      <w:pPr>
        <w:ind w:right="98"/>
        <w:contextualSpacing/>
        <w:jc w:val="center"/>
        <w:rPr>
          <w:rFonts w:ascii="Times New Roman" w:hAnsi="Times New Roman" w:cs="Times New Roman"/>
          <w:sz w:val="16"/>
          <w:szCs w:val="16"/>
        </w:rPr>
      </w:pPr>
    </w:p>
    <w:p w:rsidR="00DB2E1E" w:rsidRDefault="00DB2E1E" w:rsidP="00DB2E1E">
      <w:pPr>
        <w:ind w:right="98"/>
        <w:contextualSpacing/>
        <w:jc w:val="center"/>
        <w:rPr>
          <w:rFonts w:ascii="Times New Roman" w:hAnsi="Times New Roman" w:cs="Times New Roman"/>
          <w:b/>
          <w:sz w:val="16"/>
          <w:szCs w:val="16"/>
        </w:rPr>
      </w:pPr>
      <w:r w:rsidRPr="00DB2E1E">
        <w:rPr>
          <w:rFonts w:ascii="Times New Roman" w:hAnsi="Times New Roman" w:cs="Times New Roman"/>
          <w:b/>
          <w:sz w:val="16"/>
          <w:szCs w:val="16"/>
        </w:rPr>
        <w:t>РЕШЕНИЕ</w:t>
      </w:r>
    </w:p>
    <w:p w:rsidR="00DB2E1E" w:rsidRPr="00DB2E1E" w:rsidRDefault="00DB2E1E" w:rsidP="00DB2E1E">
      <w:pPr>
        <w:ind w:right="98"/>
        <w:contextualSpacing/>
        <w:jc w:val="center"/>
        <w:rPr>
          <w:rFonts w:ascii="Times New Roman" w:hAnsi="Times New Roman" w:cs="Times New Roman"/>
          <w:b/>
          <w:sz w:val="16"/>
          <w:szCs w:val="16"/>
        </w:rPr>
      </w:pPr>
    </w:p>
    <w:p w:rsidR="00DB2E1E" w:rsidRPr="00DB2E1E" w:rsidRDefault="00DB2E1E" w:rsidP="00DB2E1E">
      <w:pPr>
        <w:ind w:right="98"/>
        <w:contextualSpacing/>
        <w:jc w:val="center"/>
        <w:rPr>
          <w:rFonts w:ascii="Times New Roman" w:hAnsi="Times New Roman" w:cs="Times New Roman"/>
          <w:b/>
          <w:sz w:val="16"/>
          <w:szCs w:val="16"/>
        </w:rPr>
      </w:pPr>
      <w:r w:rsidRPr="00DB2E1E">
        <w:rPr>
          <w:rFonts w:ascii="Times New Roman" w:hAnsi="Times New Roman" w:cs="Times New Roman"/>
          <w:b/>
          <w:sz w:val="16"/>
          <w:szCs w:val="16"/>
        </w:rPr>
        <w:t>от  30 марта 2020 года № 1</w:t>
      </w:r>
    </w:p>
    <w:p w:rsidR="00DB2E1E" w:rsidRPr="00DB2E1E" w:rsidRDefault="00DB2E1E" w:rsidP="00DB2E1E">
      <w:pPr>
        <w:contextualSpacing/>
        <w:rPr>
          <w:rFonts w:ascii="Times New Roman" w:hAnsi="Times New Roman" w:cs="Times New Roman"/>
          <w:b/>
          <w:sz w:val="16"/>
          <w:szCs w:val="16"/>
        </w:rPr>
      </w:pPr>
    </w:p>
    <w:p w:rsidR="00DB2E1E" w:rsidRPr="00DB2E1E" w:rsidRDefault="00DB2E1E" w:rsidP="00DB2E1E">
      <w:pPr>
        <w:contextualSpacing/>
        <w:jc w:val="center"/>
        <w:rPr>
          <w:rFonts w:ascii="Times New Roman" w:hAnsi="Times New Roman" w:cs="Times New Roman"/>
          <w:b/>
          <w:sz w:val="16"/>
          <w:szCs w:val="16"/>
        </w:rPr>
      </w:pPr>
      <w:r w:rsidRPr="00DB2E1E">
        <w:rPr>
          <w:rFonts w:ascii="Times New Roman" w:hAnsi="Times New Roman" w:cs="Times New Roman"/>
          <w:b/>
          <w:sz w:val="16"/>
          <w:szCs w:val="16"/>
        </w:rPr>
        <w:t>О ВНЕСЕНИИ ИЗМЕНЕНИЙ И ДОПОЛНЕНИЙ В РЕШЕНИЕ СОВЕТА ДЕПУТАТОВ</w:t>
      </w:r>
    </w:p>
    <w:p w:rsidR="00DB2E1E" w:rsidRPr="00DB2E1E" w:rsidRDefault="00DB2E1E" w:rsidP="00DB2E1E">
      <w:pPr>
        <w:contextualSpacing/>
        <w:jc w:val="center"/>
        <w:rPr>
          <w:rFonts w:ascii="Times New Roman" w:hAnsi="Times New Roman" w:cs="Times New Roman"/>
          <w:b/>
          <w:sz w:val="16"/>
          <w:szCs w:val="16"/>
        </w:rPr>
      </w:pPr>
      <w:r w:rsidRPr="00DB2E1E">
        <w:rPr>
          <w:rFonts w:ascii="Times New Roman" w:hAnsi="Times New Roman" w:cs="Times New Roman"/>
          <w:b/>
          <w:sz w:val="16"/>
          <w:szCs w:val="16"/>
        </w:rPr>
        <w:t>МО «ПУСТОЗЕРСКИЙ СЕЛЬСОВЕТ» НАО ОТ 27.12.2019 № 2</w:t>
      </w:r>
    </w:p>
    <w:p w:rsidR="00DB2E1E" w:rsidRPr="003B1ED1" w:rsidRDefault="00DB2E1E" w:rsidP="003B1ED1">
      <w:pPr>
        <w:contextualSpacing/>
        <w:jc w:val="center"/>
        <w:rPr>
          <w:rFonts w:ascii="Times New Roman" w:hAnsi="Times New Roman" w:cs="Times New Roman"/>
          <w:b/>
          <w:sz w:val="16"/>
          <w:szCs w:val="16"/>
        </w:rPr>
      </w:pPr>
      <w:r w:rsidRPr="00DB2E1E">
        <w:rPr>
          <w:rFonts w:ascii="Times New Roman" w:hAnsi="Times New Roman" w:cs="Times New Roman"/>
          <w:b/>
          <w:sz w:val="16"/>
          <w:szCs w:val="16"/>
        </w:rPr>
        <w:t xml:space="preserve">«О   МЕСТНОМ   БЮДЖЕТЕ   </w:t>
      </w:r>
      <w:r w:rsidRPr="00DB2E1E">
        <w:rPr>
          <w:rFonts w:ascii="Times New Roman" w:hAnsi="Times New Roman" w:cs="Times New Roman"/>
          <w:b/>
          <w:bCs/>
          <w:sz w:val="16"/>
          <w:szCs w:val="16"/>
        </w:rPr>
        <w:t>НА   2020 ГОД»</w:t>
      </w:r>
    </w:p>
    <w:p w:rsidR="00DB2E1E" w:rsidRPr="00DB2E1E" w:rsidRDefault="00DB2E1E" w:rsidP="00DB2E1E">
      <w:pPr>
        <w:pStyle w:val="ConsTitle"/>
        <w:ind w:right="0"/>
        <w:contextualSpacing/>
        <w:jc w:val="both"/>
        <w:rPr>
          <w:rFonts w:ascii="Times New Roman" w:hAnsi="Times New Roman" w:cs="Times New Roman"/>
        </w:rPr>
      </w:pPr>
      <w:r w:rsidRPr="00DB2E1E">
        <w:rPr>
          <w:rFonts w:ascii="Times New Roman" w:hAnsi="Times New Roman" w:cs="Times New Roman"/>
        </w:rPr>
        <w:t xml:space="preserve">            </w:t>
      </w:r>
      <w:r w:rsidRPr="00DB2E1E">
        <w:rPr>
          <w:rFonts w:ascii="Times New Roman" w:hAnsi="Times New Roman" w:cs="Times New Roman"/>
          <w:b w:val="0"/>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DB2E1E" w:rsidRPr="00DB2E1E" w:rsidRDefault="00DB2E1E" w:rsidP="00DB2E1E">
      <w:pPr>
        <w:pStyle w:val="a7"/>
        <w:contextualSpacing/>
        <w:jc w:val="both"/>
        <w:rPr>
          <w:rFonts w:ascii="Times New Roman" w:hAnsi="Times New Roman"/>
          <w:sz w:val="16"/>
          <w:szCs w:val="16"/>
        </w:rPr>
      </w:pPr>
      <w:r w:rsidRPr="00DB2E1E">
        <w:rPr>
          <w:rFonts w:ascii="Times New Roman" w:hAnsi="Times New Roman"/>
          <w:sz w:val="16"/>
          <w:szCs w:val="16"/>
        </w:rPr>
        <w:t xml:space="preserve">          1. Внести в решение Совета депутатов МО «Пустозерский сельсовет» НАО от 27.12.2019 № 2 «О местном бюджете на 2020 год» следующие изменения и дополнения:  </w:t>
      </w:r>
    </w:p>
    <w:p w:rsidR="00DB2E1E" w:rsidRPr="00DB2E1E" w:rsidRDefault="00DB2E1E" w:rsidP="00DB2E1E">
      <w:pPr>
        <w:pStyle w:val="a7"/>
        <w:contextualSpacing/>
        <w:jc w:val="both"/>
        <w:rPr>
          <w:rFonts w:ascii="Times New Roman" w:hAnsi="Times New Roman"/>
          <w:sz w:val="16"/>
          <w:szCs w:val="16"/>
        </w:rPr>
      </w:pPr>
      <w:r w:rsidRPr="00DB2E1E">
        <w:rPr>
          <w:rFonts w:ascii="Times New Roman" w:hAnsi="Times New Roman"/>
          <w:sz w:val="16"/>
          <w:szCs w:val="16"/>
        </w:rPr>
        <w:t xml:space="preserve">            1.1). Пункт 1 изложить в следующей редакции:</w:t>
      </w:r>
    </w:p>
    <w:p w:rsidR="00DB2E1E" w:rsidRPr="00DB2E1E" w:rsidRDefault="00DB2E1E" w:rsidP="00DB2E1E">
      <w:pPr>
        <w:pStyle w:val="a7"/>
        <w:contextualSpacing/>
        <w:jc w:val="both"/>
        <w:rPr>
          <w:rFonts w:ascii="Times New Roman" w:hAnsi="Times New Roman"/>
          <w:sz w:val="16"/>
          <w:szCs w:val="16"/>
        </w:rPr>
      </w:pPr>
      <w:r w:rsidRPr="00DB2E1E">
        <w:rPr>
          <w:rFonts w:ascii="Times New Roman" w:hAnsi="Times New Roman"/>
          <w:sz w:val="16"/>
          <w:szCs w:val="16"/>
        </w:rPr>
        <w:t xml:space="preserve">        «1.Утвердить основные характеристики бюджета муниципального образования «Пустозерский сельсовет» Ненецкого автономного округа (далее - местный бюджет) на 2020 год:</w:t>
      </w:r>
    </w:p>
    <w:p w:rsidR="00DB2E1E" w:rsidRPr="00DB2E1E" w:rsidRDefault="00DB2E1E" w:rsidP="00DB2E1E">
      <w:pPr>
        <w:contextualSpacing/>
        <w:rPr>
          <w:rFonts w:ascii="Times New Roman" w:hAnsi="Times New Roman" w:cs="Times New Roman"/>
          <w:sz w:val="16"/>
          <w:szCs w:val="16"/>
        </w:rPr>
      </w:pPr>
      <w:r w:rsidRPr="00DB2E1E">
        <w:rPr>
          <w:rFonts w:ascii="Times New Roman" w:hAnsi="Times New Roman" w:cs="Times New Roman"/>
          <w:sz w:val="16"/>
          <w:szCs w:val="16"/>
        </w:rPr>
        <w:t xml:space="preserve">         1.1. общий объем доходов местного бюджета в сумме   79 841,7 тыс. рублей;</w:t>
      </w:r>
    </w:p>
    <w:p w:rsidR="00DB2E1E" w:rsidRPr="00DB2E1E" w:rsidRDefault="00DB2E1E" w:rsidP="00DB2E1E">
      <w:pPr>
        <w:contextualSpacing/>
        <w:rPr>
          <w:rFonts w:ascii="Times New Roman" w:hAnsi="Times New Roman" w:cs="Times New Roman"/>
          <w:sz w:val="16"/>
          <w:szCs w:val="16"/>
        </w:rPr>
      </w:pPr>
      <w:r w:rsidRPr="00DB2E1E">
        <w:rPr>
          <w:rFonts w:ascii="Times New Roman" w:hAnsi="Times New Roman" w:cs="Times New Roman"/>
          <w:sz w:val="16"/>
          <w:szCs w:val="16"/>
        </w:rPr>
        <w:t xml:space="preserve">         1.2. общий объем расходов местного бюджета в сумме  92 507,1 тыс. рублей;</w:t>
      </w:r>
    </w:p>
    <w:p w:rsidR="00DB2E1E" w:rsidRPr="00DB2E1E" w:rsidRDefault="00DB2E1E" w:rsidP="00DB2E1E">
      <w:pPr>
        <w:contextualSpacing/>
        <w:rPr>
          <w:rFonts w:ascii="Times New Roman" w:hAnsi="Times New Roman" w:cs="Times New Roman"/>
          <w:sz w:val="16"/>
          <w:szCs w:val="16"/>
        </w:rPr>
      </w:pPr>
      <w:r w:rsidRPr="00DB2E1E">
        <w:rPr>
          <w:rFonts w:ascii="Times New Roman" w:hAnsi="Times New Roman" w:cs="Times New Roman"/>
          <w:sz w:val="16"/>
          <w:szCs w:val="16"/>
        </w:rPr>
        <w:t xml:space="preserve">         1.3. дефицит местного бюджета в сумме 12 665,4 тыс. руб. или 232,4 % утвержденного общего годового объема доходов местного бюджета без учета утвержденного объема безвозмездных поступлений.</w:t>
      </w:r>
    </w:p>
    <w:p w:rsidR="00DB2E1E" w:rsidRPr="00DB2E1E" w:rsidRDefault="00DB2E1E" w:rsidP="00DB2E1E">
      <w:pPr>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1.2). Приложение 1  «Доходы бюджета по кодам классификации доходов бюджетов на 2020 год» изложить в новой редакции (приложение 1 к настоящему решению).</w:t>
      </w:r>
    </w:p>
    <w:p w:rsidR="00DB2E1E" w:rsidRPr="00DB2E1E" w:rsidRDefault="00DB2E1E" w:rsidP="00DB2E1E">
      <w:pPr>
        <w:contextualSpacing/>
        <w:rPr>
          <w:rFonts w:ascii="Times New Roman" w:hAnsi="Times New Roman" w:cs="Times New Roman"/>
          <w:sz w:val="16"/>
          <w:szCs w:val="16"/>
        </w:rPr>
      </w:pPr>
      <w:r w:rsidRPr="00DB2E1E">
        <w:rPr>
          <w:rFonts w:ascii="Times New Roman" w:hAnsi="Times New Roman" w:cs="Times New Roman"/>
          <w:sz w:val="16"/>
          <w:szCs w:val="16"/>
        </w:rPr>
        <w:t xml:space="preserve">        1.3). Приложение 2  «Перечень главных администраторов доходов местного бюджета на 2020 год»  изложить в новой редакции (приложение 2 к настоящему решению).</w:t>
      </w:r>
    </w:p>
    <w:p w:rsidR="00DB2E1E" w:rsidRPr="00DB2E1E" w:rsidRDefault="00DB2E1E" w:rsidP="00DB2E1E">
      <w:pPr>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1.4). Приложение 3 «Распределение бюджетных ассигнований по разделам, подразделам, целевым статьям (муниципальным программам и </w:t>
      </w:r>
      <w:proofErr w:type="spellStart"/>
      <w:r w:rsidRPr="00DB2E1E">
        <w:rPr>
          <w:rFonts w:ascii="Times New Roman" w:hAnsi="Times New Roman" w:cs="Times New Roman"/>
          <w:sz w:val="16"/>
          <w:szCs w:val="16"/>
        </w:rPr>
        <w:t>непрограммным</w:t>
      </w:r>
      <w:proofErr w:type="spellEnd"/>
      <w:r w:rsidRPr="00DB2E1E">
        <w:rPr>
          <w:rFonts w:ascii="Times New Roman" w:hAnsi="Times New Roman" w:cs="Times New Roman"/>
          <w:sz w:val="16"/>
          <w:szCs w:val="16"/>
        </w:rPr>
        <w:t xml:space="preserve"> направлениям деятельности) и группам </w:t>
      </w:r>
      <w:proofErr w:type="gramStart"/>
      <w:r w:rsidRPr="00DB2E1E">
        <w:rPr>
          <w:rFonts w:ascii="Times New Roman" w:hAnsi="Times New Roman" w:cs="Times New Roman"/>
          <w:sz w:val="16"/>
          <w:szCs w:val="16"/>
        </w:rPr>
        <w:t>видов расходов классификации расходов  бюджетов</w:t>
      </w:r>
      <w:proofErr w:type="gramEnd"/>
      <w:r w:rsidRPr="00DB2E1E">
        <w:rPr>
          <w:rFonts w:ascii="Times New Roman" w:hAnsi="Times New Roman" w:cs="Times New Roman"/>
          <w:sz w:val="16"/>
          <w:szCs w:val="16"/>
        </w:rPr>
        <w:t xml:space="preserve">  в ведомственной структуре расходов местного бюджета  на 2020 год» изложить в новой редакции (приложение 3 к настоящему решению).</w:t>
      </w:r>
    </w:p>
    <w:p w:rsidR="00DB2E1E" w:rsidRPr="00DB2E1E" w:rsidRDefault="00DB2E1E" w:rsidP="00DB2E1E">
      <w:pPr>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1.5).Приложение 4 «Источники внутреннего финансирования дефицита местного бюджета на 2020 год» изложить в новой редакции (приложение 4 к настоящему решению).</w:t>
      </w:r>
    </w:p>
    <w:p w:rsidR="00DB2E1E" w:rsidRPr="00DB2E1E" w:rsidRDefault="00DB2E1E" w:rsidP="00DB2E1E">
      <w:pPr>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1.6). Пункт 10 изложить в новой редакции:</w:t>
      </w:r>
    </w:p>
    <w:p w:rsidR="00DB2E1E" w:rsidRPr="00DB2E1E" w:rsidRDefault="00DB2E1E" w:rsidP="00DB2E1E">
      <w:pPr>
        <w:ind w:firstLine="567"/>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«10.Утвердить объем бюджетных ассигнований муниципального дорожного фонда на 2020 год в сумме 286,6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DB2E1E" w:rsidRPr="00DB2E1E" w:rsidRDefault="00DB2E1E" w:rsidP="00DB2E1E">
      <w:pPr>
        <w:ind w:firstLine="567"/>
        <w:contextualSpacing/>
        <w:jc w:val="both"/>
        <w:rPr>
          <w:rFonts w:ascii="Times New Roman" w:hAnsi="Times New Roman" w:cs="Times New Roman"/>
          <w:sz w:val="16"/>
          <w:szCs w:val="16"/>
        </w:rPr>
      </w:pPr>
      <w:r w:rsidRPr="00DB2E1E">
        <w:rPr>
          <w:rFonts w:ascii="Times New Roman" w:hAnsi="Times New Roman" w:cs="Times New Roman"/>
          <w:sz w:val="16"/>
          <w:szCs w:val="16"/>
        </w:rPr>
        <w:t>1.7). Пункт 12 изложить в новой редакции:</w:t>
      </w:r>
    </w:p>
    <w:p w:rsidR="00DB2E1E" w:rsidRPr="00DB2E1E" w:rsidRDefault="00DB2E1E" w:rsidP="00DB2E1E">
      <w:pPr>
        <w:ind w:firstLine="567"/>
        <w:contextualSpacing/>
        <w:jc w:val="both"/>
        <w:rPr>
          <w:rFonts w:ascii="Times New Roman" w:hAnsi="Times New Roman" w:cs="Times New Roman"/>
          <w:sz w:val="16"/>
          <w:szCs w:val="16"/>
        </w:rPr>
      </w:pPr>
      <w:r w:rsidRPr="00DB2E1E">
        <w:rPr>
          <w:rFonts w:ascii="Times New Roman" w:hAnsi="Times New Roman" w:cs="Times New Roman"/>
          <w:sz w:val="16"/>
          <w:szCs w:val="16"/>
        </w:rPr>
        <w:t>«12.Утвердить объем межбюджетных трансфертов, получаемых от других бюджетов бюджетной системы Российской Федерации в 2020 году в сумме 76 315,3 тыс. рублей.</w:t>
      </w:r>
    </w:p>
    <w:p w:rsidR="00DB2E1E" w:rsidRPr="00DB2E1E" w:rsidRDefault="00DB2E1E" w:rsidP="00DB2E1E">
      <w:pPr>
        <w:pStyle w:val="a7"/>
        <w:contextualSpacing/>
        <w:jc w:val="both"/>
        <w:rPr>
          <w:rFonts w:ascii="Times New Roman" w:hAnsi="Times New Roman"/>
          <w:sz w:val="16"/>
          <w:szCs w:val="16"/>
        </w:rPr>
      </w:pPr>
      <w:r w:rsidRPr="00DB2E1E">
        <w:rPr>
          <w:rFonts w:ascii="Times New Roman" w:hAnsi="Times New Roman"/>
          <w:sz w:val="16"/>
          <w:szCs w:val="16"/>
        </w:rPr>
        <w:t xml:space="preserve">         2. Настоящее Решение вступает в силу со дня его подписания и подлежит   официальному опубликованию (обнародованию).</w:t>
      </w:r>
    </w:p>
    <w:p w:rsidR="00DB2E1E" w:rsidRPr="00DB2E1E" w:rsidRDefault="00DB2E1E" w:rsidP="00DB2E1E">
      <w:pPr>
        <w:pStyle w:val="ConsPlusNormal"/>
        <w:widowControl/>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w:t>
      </w:r>
    </w:p>
    <w:p w:rsidR="00DB2E1E" w:rsidRPr="00DB2E1E" w:rsidRDefault="00DB2E1E" w:rsidP="00DB2E1E">
      <w:pPr>
        <w:pStyle w:val="ConsPlusNormal"/>
        <w:widowControl/>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Глава муниципального образования</w:t>
      </w:r>
    </w:p>
    <w:p w:rsidR="00DB2E1E" w:rsidRPr="00DB2E1E" w:rsidRDefault="00DB2E1E" w:rsidP="00DB2E1E">
      <w:pPr>
        <w:pStyle w:val="ConsPlusNormal"/>
        <w:widowControl/>
        <w:contextualSpacing/>
        <w:rPr>
          <w:rFonts w:ascii="Times New Roman" w:hAnsi="Times New Roman" w:cs="Times New Roman"/>
          <w:sz w:val="16"/>
          <w:szCs w:val="16"/>
        </w:rPr>
      </w:pPr>
      <w:r w:rsidRPr="00DB2E1E">
        <w:rPr>
          <w:rFonts w:ascii="Times New Roman" w:hAnsi="Times New Roman" w:cs="Times New Roman"/>
          <w:sz w:val="16"/>
          <w:szCs w:val="16"/>
        </w:rPr>
        <w:t xml:space="preserve">    «Пустозерский сельсовет»</w:t>
      </w:r>
    </w:p>
    <w:p w:rsidR="00DB2E1E" w:rsidRPr="00DB2E1E" w:rsidRDefault="00DB2E1E" w:rsidP="00DB2E1E">
      <w:pPr>
        <w:pStyle w:val="ConsPlusNormal"/>
        <w:widowControl/>
        <w:contextualSpacing/>
        <w:jc w:val="both"/>
        <w:rPr>
          <w:rFonts w:ascii="Times New Roman" w:hAnsi="Times New Roman" w:cs="Times New Roman"/>
          <w:sz w:val="16"/>
          <w:szCs w:val="16"/>
        </w:rPr>
      </w:pPr>
      <w:r w:rsidRPr="00DB2E1E">
        <w:rPr>
          <w:rFonts w:ascii="Times New Roman" w:hAnsi="Times New Roman" w:cs="Times New Roman"/>
          <w:sz w:val="16"/>
          <w:szCs w:val="16"/>
        </w:rPr>
        <w:t xml:space="preserve">    Ненецкого автономного округа                                                                     С.М.Макарова</w:t>
      </w:r>
    </w:p>
    <w:p w:rsidR="00DB2E1E" w:rsidRDefault="00DB2E1E" w:rsidP="00DB2E1E">
      <w:pPr>
        <w:spacing w:after="0" w:line="240" w:lineRule="auto"/>
        <w:contextualSpacing/>
        <w:jc w:val="both"/>
        <w:rPr>
          <w:rFonts w:ascii="Times New Roman" w:hAnsi="Times New Roman"/>
          <w:sz w:val="16"/>
          <w:szCs w:val="16"/>
        </w:rPr>
      </w:pPr>
    </w:p>
    <w:p w:rsidR="00DB2E1E" w:rsidRDefault="00DB2E1E" w:rsidP="00DB2E1E">
      <w:pPr>
        <w:spacing w:after="0" w:line="240" w:lineRule="auto"/>
        <w:contextualSpacing/>
        <w:jc w:val="both"/>
        <w:rPr>
          <w:rFonts w:ascii="Times New Roman" w:hAnsi="Times New Roman"/>
          <w:sz w:val="16"/>
          <w:szCs w:val="16"/>
        </w:rPr>
      </w:pPr>
    </w:p>
    <w:p w:rsidR="00DB2E1E" w:rsidRPr="00DB2E1E" w:rsidRDefault="00DB2E1E" w:rsidP="00DB2E1E">
      <w:pPr>
        <w:spacing w:after="0" w:line="240" w:lineRule="auto"/>
        <w:contextualSpacing/>
        <w:jc w:val="both"/>
        <w:rPr>
          <w:rFonts w:ascii="Times New Roman" w:hAnsi="Times New Roman"/>
          <w:sz w:val="16"/>
          <w:szCs w:val="16"/>
        </w:rPr>
      </w:pPr>
    </w:p>
    <w:p w:rsidR="00DB2E1E" w:rsidRPr="00DB2E1E" w:rsidRDefault="00DB2E1E" w:rsidP="00DB2E1E">
      <w:pPr>
        <w:spacing w:after="0" w:line="240" w:lineRule="auto"/>
        <w:contextualSpacing/>
        <w:jc w:val="both"/>
        <w:rPr>
          <w:sz w:val="16"/>
          <w:szCs w:val="16"/>
        </w:rPr>
      </w:pPr>
    </w:p>
    <w:p w:rsidR="00DB2E1E" w:rsidRPr="00DB2E1E" w:rsidRDefault="00DB2E1E" w:rsidP="00DB2E1E">
      <w:pPr>
        <w:contextualSpacing/>
        <w:jc w:val="both"/>
        <w:rPr>
          <w:sz w:val="16"/>
          <w:szCs w:val="16"/>
        </w:rPr>
      </w:pPr>
    </w:p>
    <w:tbl>
      <w:tblPr>
        <w:tblW w:w="10520" w:type="dxa"/>
        <w:tblLayout w:type="fixed"/>
        <w:tblCellMar>
          <w:left w:w="30" w:type="dxa"/>
          <w:right w:w="30" w:type="dxa"/>
        </w:tblCellMar>
        <w:tblLook w:val="0000"/>
      </w:tblPr>
      <w:tblGrid>
        <w:gridCol w:w="2522"/>
        <w:gridCol w:w="7018"/>
        <w:gridCol w:w="980"/>
      </w:tblGrid>
      <w:tr w:rsidR="00DB2E1E" w:rsidRPr="00DB2E1E" w:rsidTr="00DB2E1E">
        <w:trPr>
          <w:trHeight w:val="1250"/>
        </w:trPr>
        <w:tc>
          <w:tcPr>
            <w:tcW w:w="10520" w:type="dxa"/>
            <w:gridSpan w:val="3"/>
            <w:tcBorders>
              <w:top w:val="single" w:sz="2" w:space="0" w:color="000000"/>
              <w:left w:val="single" w:sz="2" w:space="0" w:color="000000"/>
              <w:bottom w:val="single" w:sz="2" w:space="0" w:color="000000"/>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Приложение 1 (приложение 1)  </w:t>
            </w:r>
          </w:p>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DB2E1E">
              <w:rPr>
                <w:rFonts w:ascii="Times New Roman" w:hAnsi="Times New Roman" w:cs="Times New Roman"/>
                <w:color w:val="000000"/>
                <w:sz w:val="16"/>
                <w:szCs w:val="16"/>
              </w:rPr>
              <w:t xml:space="preserve">    к Решению  Совета депутатов                                                                                                                                                                        МО "Пустозерский сельсовет" НАО     </w:t>
            </w:r>
          </w:p>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DB2E1E">
              <w:rPr>
                <w:rFonts w:ascii="Times New Roman" w:hAnsi="Times New Roman" w:cs="Times New Roman"/>
                <w:color w:val="000000"/>
                <w:sz w:val="16"/>
                <w:szCs w:val="16"/>
              </w:rPr>
              <w:t xml:space="preserve">  "О местном бюджете на 2020 год"                                                                                                                                                                  от 30.03.2020 г № 1    </w:t>
            </w:r>
          </w:p>
        </w:tc>
      </w:tr>
      <w:tr w:rsidR="00DB2E1E" w:rsidRPr="00DB2E1E" w:rsidTr="00DB2E1E">
        <w:trPr>
          <w:trHeight w:val="305"/>
        </w:trPr>
        <w:tc>
          <w:tcPr>
            <w:tcW w:w="9540" w:type="dxa"/>
            <w:gridSpan w:val="2"/>
            <w:tcBorders>
              <w:top w:val="single" w:sz="2" w:space="0" w:color="000000"/>
              <w:left w:val="single" w:sz="2" w:space="0" w:color="000000"/>
              <w:bottom w:val="single" w:sz="2" w:space="0" w:color="000000"/>
              <w:right w:val="nil"/>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Доходы местного бюджета по кодам классификации доходов бюджетов на 2020 год</w:t>
            </w:r>
          </w:p>
        </w:tc>
        <w:tc>
          <w:tcPr>
            <w:tcW w:w="980" w:type="dxa"/>
            <w:tcBorders>
              <w:top w:val="single" w:sz="2" w:space="0" w:color="000000"/>
              <w:left w:val="nil"/>
              <w:bottom w:val="single" w:sz="2" w:space="0" w:color="000000"/>
              <w:right w:val="single" w:sz="2" w:space="0" w:color="000000"/>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r>
      <w:tr w:rsidR="00DB2E1E" w:rsidRPr="00DB2E1E" w:rsidTr="00DB2E1E">
        <w:trPr>
          <w:trHeight w:val="218"/>
        </w:trPr>
        <w:tc>
          <w:tcPr>
            <w:tcW w:w="2522" w:type="dxa"/>
            <w:tcBorders>
              <w:top w:val="single" w:sz="2" w:space="0" w:color="000000"/>
              <w:left w:val="single" w:sz="2" w:space="0" w:color="000000"/>
              <w:bottom w:val="single" w:sz="6" w:space="0" w:color="auto"/>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c>
          <w:tcPr>
            <w:tcW w:w="7018" w:type="dxa"/>
            <w:tcBorders>
              <w:top w:val="single" w:sz="2" w:space="0" w:color="000000"/>
              <w:left w:val="single" w:sz="2" w:space="0" w:color="000000"/>
              <w:bottom w:val="single" w:sz="6" w:space="0" w:color="auto"/>
              <w:right w:val="single" w:sz="2" w:space="0" w:color="000000"/>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980" w:type="dxa"/>
            <w:tcBorders>
              <w:top w:val="single" w:sz="2" w:space="0" w:color="000000"/>
              <w:left w:val="single" w:sz="2" w:space="0" w:color="000000"/>
              <w:bottom w:val="single" w:sz="6" w:space="0" w:color="auto"/>
              <w:right w:val="single" w:sz="2" w:space="0" w:color="000000"/>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(тыс</w:t>
            </w:r>
            <w:proofErr w:type="gramStart"/>
            <w:r w:rsidRPr="00DB2E1E">
              <w:rPr>
                <w:rFonts w:ascii="Times New Roman" w:hAnsi="Times New Roman" w:cs="Times New Roman"/>
                <w:color w:val="000000"/>
                <w:sz w:val="16"/>
                <w:szCs w:val="16"/>
              </w:rPr>
              <w:t>.р</w:t>
            </w:r>
            <w:proofErr w:type="gramEnd"/>
            <w:r w:rsidRPr="00DB2E1E">
              <w:rPr>
                <w:rFonts w:ascii="Times New Roman" w:hAnsi="Times New Roman" w:cs="Times New Roman"/>
                <w:color w:val="000000"/>
                <w:sz w:val="16"/>
                <w:szCs w:val="16"/>
              </w:rPr>
              <w:t>уб.)</w:t>
            </w:r>
          </w:p>
        </w:tc>
      </w:tr>
      <w:tr w:rsidR="00DB2E1E" w:rsidRPr="00DB2E1E" w:rsidTr="00DB2E1E">
        <w:trPr>
          <w:trHeight w:val="214"/>
        </w:trPr>
        <w:tc>
          <w:tcPr>
            <w:tcW w:w="2522"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Код                                  бюджетной классификации </w:t>
            </w:r>
            <w:proofErr w:type="spellStart"/>
            <w:r w:rsidRPr="00DB2E1E">
              <w:rPr>
                <w:rFonts w:ascii="Times New Roman" w:hAnsi="Times New Roman" w:cs="Times New Roman"/>
                <w:color w:val="000000"/>
                <w:sz w:val="16"/>
                <w:szCs w:val="16"/>
              </w:rPr>
              <w:t>Россиийской</w:t>
            </w:r>
            <w:proofErr w:type="spellEnd"/>
            <w:r w:rsidRPr="00DB2E1E">
              <w:rPr>
                <w:rFonts w:ascii="Times New Roman" w:hAnsi="Times New Roman" w:cs="Times New Roman"/>
                <w:color w:val="000000"/>
                <w:sz w:val="16"/>
                <w:szCs w:val="16"/>
              </w:rPr>
              <w:t xml:space="preserve"> Федерации</w:t>
            </w:r>
          </w:p>
        </w:tc>
        <w:tc>
          <w:tcPr>
            <w:tcW w:w="7018"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Наименование                                                                                                                статьи доходов</w:t>
            </w:r>
          </w:p>
        </w:tc>
        <w:tc>
          <w:tcPr>
            <w:tcW w:w="980"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Сумма</w:t>
            </w:r>
          </w:p>
        </w:tc>
      </w:tr>
      <w:tr w:rsidR="00DB2E1E" w:rsidRPr="00DB2E1E" w:rsidTr="00DB2E1E">
        <w:trPr>
          <w:trHeight w:val="538"/>
        </w:trPr>
        <w:tc>
          <w:tcPr>
            <w:tcW w:w="2522"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018"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c>
          <w:tcPr>
            <w:tcW w:w="980"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000 1 00 00000 00 0000 000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НАЛОГОВЫЕ И НЕНАЛОГОВЫЕ ДОХОДЫ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5448,8</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000 1 01 00000 00 0000 000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Налоги на прибыль, доходы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1140,0</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000 1 01 02000 01 0000 110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Налог на доходы физических лиц</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1140,0</w:t>
            </w:r>
          </w:p>
        </w:tc>
      </w:tr>
      <w:tr w:rsidR="00DB2E1E" w:rsidRPr="00DB2E1E" w:rsidTr="003B1ED1">
        <w:trPr>
          <w:trHeight w:val="602"/>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182 1 01 02010 01 0000 110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1140,0</w:t>
            </w:r>
          </w:p>
        </w:tc>
      </w:tr>
      <w:tr w:rsidR="00DB2E1E" w:rsidRPr="00DB2E1E" w:rsidTr="003B1ED1">
        <w:trPr>
          <w:trHeight w:val="270"/>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000 1 03 00000 00 0000 000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Налоги на товары (работы, услуги), реализуемые на территории Российской Федерации</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247,2</w:t>
            </w:r>
          </w:p>
        </w:tc>
      </w:tr>
      <w:tr w:rsidR="00DB2E1E" w:rsidRPr="00DB2E1E" w:rsidTr="003B1ED1">
        <w:trPr>
          <w:trHeight w:val="85"/>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000 1 03 02000 01 0000 110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Акцизы по подакцизным товарам (продукции), производимым на территории Российской Федерации</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247,2</w:t>
            </w:r>
          </w:p>
        </w:tc>
      </w:tr>
      <w:tr w:rsidR="00DB2E1E" w:rsidRPr="00DB2E1E" w:rsidTr="003B1ED1">
        <w:trPr>
          <w:trHeight w:val="574"/>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100 1 03 02230 01 0000 110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89,6</w:t>
            </w:r>
          </w:p>
        </w:tc>
      </w:tr>
      <w:tr w:rsidR="00DB2E1E" w:rsidRPr="00DB2E1E" w:rsidTr="003B1ED1">
        <w:trPr>
          <w:trHeight w:val="688"/>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100 1 03 02240 01 0000 110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DB2E1E">
              <w:rPr>
                <w:rFonts w:ascii="Times New Roman" w:hAnsi="Times New Roman" w:cs="Times New Roman"/>
                <w:color w:val="000000"/>
                <w:sz w:val="16"/>
                <w:szCs w:val="16"/>
              </w:rPr>
              <w:t>инжекторных</w:t>
            </w:r>
            <w:proofErr w:type="spellEnd"/>
            <w:r w:rsidRPr="00DB2E1E">
              <w:rPr>
                <w:rFonts w:ascii="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0,6</w:t>
            </w:r>
          </w:p>
        </w:tc>
      </w:tr>
      <w:tr w:rsidR="00DB2E1E" w:rsidRPr="00DB2E1E" w:rsidTr="003B1ED1">
        <w:trPr>
          <w:trHeight w:val="578"/>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100 1 03 02250 01 0000 110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173,7</w:t>
            </w:r>
          </w:p>
        </w:tc>
      </w:tr>
      <w:tr w:rsidR="00DB2E1E" w:rsidRPr="00DB2E1E" w:rsidTr="00654BF2">
        <w:trPr>
          <w:trHeight w:val="564"/>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100 1 03 02260 01 0000 110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-16,7</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000 1 05 00000 00 0000 000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Налоги на совокупный доход</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2210,0</w:t>
            </w:r>
          </w:p>
        </w:tc>
      </w:tr>
      <w:tr w:rsidR="00DB2E1E" w:rsidRPr="00DB2E1E" w:rsidTr="003B1ED1">
        <w:trPr>
          <w:trHeight w:val="293"/>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000 1 05 01000 00 0000 110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Налог, взимаемый в связи с применением упрощенной системы налогообложения</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80,0</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182 1 05 01010 01 0000 110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7,5</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182 1 05 01020 01 0000 110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72,5</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000 1 05 03000 01 0000 110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Единый сельскохозяйственный налог</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2130,0</w:t>
            </w:r>
          </w:p>
        </w:tc>
      </w:tr>
      <w:tr w:rsidR="00DB2E1E" w:rsidRPr="00DB2E1E" w:rsidTr="00DB2E1E">
        <w:trPr>
          <w:trHeight w:val="290"/>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182 1 05 03010 01 0000 110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Единый сельскохозяйственный налог</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2130,0</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000 1 06 00000 00 0000 000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Налоги на имущество</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769,3</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000 1 06 01000 00 0000 110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Налог на имущество физических лиц</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8,0</w:t>
            </w:r>
          </w:p>
        </w:tc>
      </w:tr>
      <w:tr w:rsidR="00DB2E1E" w:rsidRPr="00DB2E1E" w:rsidTr="00DB2E1E">
        <w:trPr>
          <w:trHeight w:val="509"/>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182 1 06 01030 10 0000 110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000 1 06 06000  00 0000 110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Земельный налог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761,3</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182 1 06 06030 00 0000 110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Земельный налог с организаций</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641,3</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182 1 06 06033 10 0000 110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641,3</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182 1 06 06040 00 0000 110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Земельный налог с физических лиц</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120,0</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182 1 06 06043 10 0000 110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120,0</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000 1 08 00000 00 0000 000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Государственная пошлина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8,0</w:t>
            </w:r>
          </w:p>
        </w:tc>
      </w:tr>
      <w:tr w:rsidR="00DB2E1E" w:rsidRPr="00DB2E1E" w:rsidTr="00654BF2">
        <w:trPr>
          <w:trHeight w:val="412"/>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000 1 08 04000 01 0000 110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w:t>
            </w:r>
          </w:p>
        </w:tc>
      </w:tr>
      <w:tr w:rsidR="00DB2E1E" w:rsidRPr="00DB2E1E" w:rsidTr="00654BF2">
        <w:trPr>
          <w:trHeight w:val="508"/>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630 1 08 04020 01 0000 110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000 1 11 00000 00 0000 000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Доходы от использования имущества, находящегося в государственной и муниципальной собственности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578,4</w:t>
            </w:r>
          </w:p>
        </w:tc>
      </w:tr>
      <w:tr w:rsidR="00DB2E1E" w:rsidRPr="00DB2E1E" w:rsidTr="00654BF2">
        <w:trPr>
          <w:trHeight w:val="700"/>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lastRenderedPageBreak/>
              <w:t>000 1 11 05000 00 0000 120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426,4</w:t>
            </w:r>
          </w:p>
        </w:tc>
      </w:tr>
      <w:tr w:rsidR="00DB2E1E" w:rsidRPr="00DB2E1E" w:rsidTr="00654BF2">
        <w:trPr>
          <w:trHeight w:val="732"/>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000 1 11 05020 00 0000 120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proofErr w:type="gramStart"/>
            <w:r w:rsidRPr="00DB2E1E">
              <w:rPr>
                <w:rFonts w:ascii="Times New Roman" w:hAnsi="Times New Roman" w:cs="Times New Roman"/>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210,3</w:t>
            </w:r>
          </w:p>
        </w:tc>
      </w:tr>
      <w:tr w:rsidR="00DB2E1E" w:rsidRPr="00DB2E1E" w:rsidTr="00654BF2">
        <w:trPr>
          <w:trHeight w:val="562"/>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630 1 11 05025 10 0000 120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proofErr w:type="gramStart"/>
            <w:r w:rsidRPr="00DB2E1E">
              <w:rPr>
                <w:rFonts w:ascii="Times New Roman" w:hAnsi="Times New Roman" w:cs="Times New Roman"/>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210,3</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000 1 11 05070 00 0000 120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216,1</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630 1 11 05075 10 0000 120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Доходы от сдачи в аренду имущества, составляющего казну сельских поселений (за исключением земельных участков)</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216,1</w:t>
            </w:r>
          </w:p>
        </w:tc>
      </w:tr>
      <w:tr w:rsidR="00DB2E1E" w:rsidRPr="00DB2E1E" w:rsidTr="00654BF2">
        <w:trPr>
          <w:trHeight w:val="80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000 1 11 09000 00 0000 120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152,0</w:t>
            </w:r>
          </w:p>
        </w:tc>
      </w:tr>
      <w:tr w:rsidR="00DB2E1E" w:rsidRPr="00DB2E1E" w:rsidTr="00654BF2">
        <w:trPr>
          <w:trHeight w:val="836"/>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000 1 11 09040 00 0000 120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152,0</w:t>
            </w:r>
          </w:p>
        </w:tc>
      </w:tr>
      <w:tr w:rsidR="00DB2E1E" w:rsidRPr="00DB2E1E" w:rsidTr="00654BF2">
        <w:trPr>
          <w:trHeight w:val="58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630 1 11 09045 10 0000 120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152,0</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000 1 13 00000 00 0000 000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Доходы от оказания платных услуг и компенсации затрат государства</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495,9</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0 00 1 13 02000 00 0000 130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Доходы от компенсации затрат государства</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495,9</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630 1 13 02065 10 0000 130 </w:t>
            </w:r>
          </w:p>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Доходы, поступающие в порядке возмещения расходов, понесенных в связи с эксплуатацией имущества сельских поселений</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495,9</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000 2 00 00000 00 0000 000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БЕЗВОЗМЕЗДНЫЕ ПОСТУПЛЕНИЯ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74392,9</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БЕЗВОЗМЕЗДНЫЕ ПОСТУПЛЕНИЯ ОТ ДРУГИХ БЮДЖЕТОВ БЮДЖЕТНОЙ СИСТЕМЫ РОССИЙСКОЙ ФЕДЕРАЦИИ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76315,3</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000 2 02 10000 00 0000 150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ДОТАЦИИ БЮДЖЕТАМ БЮДЖЕТНОЙ СИСТЕМЫ РОССИЙСКОЙ ФЕДЕРАЦИИ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13087,1</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000 2 02 15001 00 0000 150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Дотации на выравнивание бюджетной обеспеченности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4893,3</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630 2 02 15001 10 0000 150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Дотации бюджетам сельских поселений на выравнивание бюджетной обеспеченности, в т.ч.:</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4893,3</w:t>
            </w:r>
          </w:p>
        </w:tc>
      </w:tr>
      <w:tr w:rsidR="00DB2E1E" w:rsidRPr="00DB2E1E" w:rsidTr="00654BF2">
        <w:trPr>
          <w:trHeight w:val="18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630 2 02 15001 10 0000 150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Дотации бюджетам сельских поселений на выравнивание бюджетной обеспеченности (округ)</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2025,2</w:t>
            </w:r>
          </w:p>
        </w:tc>
      </w:tr>
      <w:tr w:rsidR="00DB2E1E" w:rsidRPr="00DB2E1E" w:rsidTr="00654BF2">
        <w:trPr>
          <w:trHeight w:val="23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630 2 02 15001 10 0000 150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Дотации бюджетам сельских поселений на выравнивание бюджетной обеспеченности (район)</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2868,1</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000 2 02 19999 00 0000 150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Прочие дотации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8193,8</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630 2 02 19999 10 0000 150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Прочие дотации бюджетам сельских поселений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8193,8</w:t>
            </w:r>
          </w:p>
        </w:tc>
      </w:tr>
      <w:tr w:rsidR="00DB2E1E" w:rsidRPr="00DB2E1E" w:rsidTr="00654BF2">
        <w:trPr>
          <w:trHeight w:val="336"/>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630 2 02 19999 10 0000 150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8193,8</w:t>
            </w:r>
          </w:p>
        </w:tc>
      </w:tr>
      <w:tr w:rsidR="00DB2E1E" w:rsidRPr="00DB2E1E" w:rsidTr="00654BF2">
        <w:trPr>
          <w:trHeight w:val="243"/>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000 2 02 20000 00 0000 150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Субсидии бюджетам бюджетной системы Российской Федерации (межбюджетные субсидии)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17217,3</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000 2 02 29999 00 0000 150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Прочие субсидии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17217,3</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630 2 02 29999 10 0000 150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Прочие субсидии бюджетам сельских поселений в т.ч.:</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17217,3</w:t>
            </w:r>
          </w:p>
        </w:tc>
      </w:tr>
      <w:tr w:rsidR="00DB2E1E" w:rsidRPr="00DB2E1E" w:rsidTr="00654BF2">
        <w:trPr>
          <w:trHeight w:val="532"/>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630 2 02 29999 10 0000 150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Субсидии местным бюджетам на </w:t>
            </w: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1784,0</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630 2 02 29999 10 0000 150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Субсидии местным бюджетам на </w:t>
            </w: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расходных обязательств по осуществлению дорожной деятельности </w:t>
            </w:r>
          </w:p>
        </w:tc>
        <w:tc>
          <w:tcPr>
            <w:tcW w:w="98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15433,3</w:t>
            </w:r>
          </w:p>
        </w:tc>
      </w:tr>
      <w:tr w:rsidR="00DB2E1E" w:rsidRPr="00DB2E1E" w:rsidTr="00654BF2">
        <w:trPr>
          <w:trHeight w:val="298"/>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000 2 02 30000 00 0000 150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СУБВЕНЦИИ БЮДЖЕТАМ БЮДЖЕТНОЙ СИСТЕМЫ РОССИЙСКОЙ ФЕДЕРАЦИИ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177,6</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000 2 02 30024 00 0000 150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Субвенции местным бюджетам на выполнение передаваемых полномочий субъектов Российской Федерации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23,7</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000 2 02 30024 10 0000 150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23,7</w:t>
            </w:r>
          </w:p>
        </w:tc>
      </w:tr>
      <w:tr w:rsidR="00DB2E1E" w:rsidRPr="00DB2E1E" w:rsidTr="00654BF2">
        <w:trPr>
          <w:trHeight w:val="33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630 2 02 30024 10 0000 150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23,7</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000 2 02 35118 00 0000 150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Субвенции бюджетам на осуществление первичного воинского учета на территориях, где отсутствуют военные комиссариаты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153,9</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630 2 02 35118 10 0000 150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153,9</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000 2 02 40000 00 0000 150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45833,3</w:t>
            </w:r>
          </w:p>
        </w:tc>
      </w:tr>
      <w:tr w:rsidR="00DB2E1E" w:rsidRPr="00DB2E1E" w:rsidTr="00DB2E1E">
        <w:trPr>
          <w:trHeight w:val="742"/>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lastRenderedPageBreak/>
              <w:t>000 2 02 40014 00 0000 150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275,1</w:t>
            </w:r>
          </w:p>
        </w:tc>
      </w:tr>
      <w:tr w:rsidR="00DB2E1E" w:rsidRPr="00DB2E1E" w:rsidTr="00654BF2">
        <w:trPr>
          <w:trHeight w:val="658"/>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630 2 02 40014 10 0000 150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275,1</w:t>
            </w:r>
          </w:p>
        </w:tc>
      </w:tr>
      <w:tr w:rsidR="00DB2E1E" w:rsidRPr="00DB2E1E" w:rsidTr="00654BF2">
        <w:trPr>
          <w:trHeight w:val="64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630 2 02 40014 10 0000 150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 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242,6</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630 2 02 40014 10 0000 150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Создание  условий  для  предоставления  транспортных  услуг  населению  (содержание </w:t>
            </w:r>
            <w:proofErr w:type="spellStart"/>
            <w:r w:rsidRPr="00DB2E1E">
              <w:rPr>
                <w:rFonts w:ascii="Times New Roman" w:hAnsi="Times New Roman" w:cs="Times New Roman"/>
                <w:color w:val="000000"/>
                <w:sz w:val="16"/>
                <w:szCs w:val="16"/>
              </w:rPr>
              <w:t>авиаплощадок</w:t>
            </w:r>
            <w:proofErr w:type="spellEnd"/>
            <w:r w:rsidRPr="00DB2E1E">
              <w:rPr>
                <w:rFonts w:ascii="Times New Roman" w:hAnsi="Times New Roman" w:cs="Times New Roman"/>
                <w:color w:val="000000"/>
                <w:sz w:val="16"/>
                <w:szCs w:val="16"/>
              </w:rPr>
              <w:t xml:space="preserve">   в  поселениях)</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50,5</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630 2 02 40014 10 0000 150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124,2</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630 2 02 40014 10 0000 150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67,9</w:t>
            </w:r>
          </w:p>
        </w:tc>
      </w:tr>
      <w:tr w:rsidR="00DB2E1E" w:rsidRPr="00DB2E1E" w:rsidTr="00654BF2">
        <w:trPr>
          <w:trHeight w:val="310"/>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630 2 02 40014 10 0000 150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32,5</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630 2 02 40014 10 0000150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000 2 02 49999 00 0000 150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Прочие межбюджетные трансферты, передаваемые бюджетам</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45558,2</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Прочие межбюджетные трансферты, передаваемые бюджетам сельских поселений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45558,2</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 на организацию ритуальных услуг</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243,5</w:t>
            </w:r>
          </w:p>
        </w:tc>
      </w:tr>
      <w:tr w:rsidR="00DB2E1E" w:rsidRPr="00DB2E1E" w:rsidTr="00654BF2">
        <w:trPr>
          <w:trHeight w:val="379"/>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1761,6</w:t>
            </w:r>
          </w:p>
        </w:tc>
      </w:tr>
      <w:tr w:rsidR="00DB2E1E" w:rsidRPr="00DB2E1E" w:rsidTr="00DB2E1E">
        <w:trPr>
          <w:trHeight w:val="756"/>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1562,9</w:t>
            </w:r>
          </w:p>
        </w:tc>
      </w:tr>
      <w:tr w:rsidR="00DB2E1E" w:rsidRPr="00DB2E1E" w:rsidTr="00654BF2">
        <w:trPr>
          <w:trHeight w:val="272"/>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Предупреждение и ликвидация последствий ЧС в границах поселений муниципальных образований</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113,2</w:t>
            </w:r>
          </w:p>
        </w:tc>
      </w:tr>
      <w:tr w:rsidR="00DB2E1E" w:rsidRPr="00DB2E1E" w:rsidTr="00654BF2">
        <w:trPr>
          <w:trHeight w:val="322"/>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75,5</w:t>
            </w:r>
          </w:p>
        </w:tc>
      </w:tr>
      <w:tr w:rsidR="00DB2E1E" w:rsidRPr="00DB2E1E" w:rsidTr="00654BF2">
        <w:trPr>
          <w:trHeight w:val="418"/>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66CC"/>
                <w:sz w:val="16"/>
                <w:szCs w:val="16"/>
              </w:rPr>
            </w:pPr>
            <w:r w:rsidRPr="00DB2E1E">
              <w:rPr>
                <w:rFonts w:ascii="Times New Roman" w:hAnsi="Times New Roman" w:cs="Times New Roman"/>
                <w:color w:val="0066CC"/>
                <w:sz w:val="16"/>
                <w:szCs w:val="16"/>
              </w:rPr>
              <w:t>10,0</w:t>
            </w:r>
          </w:p>
        </w:tc>
      </w:tr>
      <w:tr w:rsidR="00DB2E1E" w:rsidRPr="00DB2E1E" w:rsidTr="00654BF2">
        <w:trPr>
          <w:trHeight w:val="798"/>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Иные межбюджетные трансферты в рамках  подпрограммы 6 "Возмещение </w:t>
            </w:r>
            <w:proofErr w:type="gramStart"/>
            <w:r w:rsidRPr="00DB2E1E">
              <w:rPr>
                <w:rFonts w:ascii="Times New Roman" w:hAnsi="Times New Roman" w:cs="Times New Roman"/>
                <w:b/>
                <w:bCs/>
                <w:color w:val="000000"/>
                <w:sz w:val="16"/>
                <w:szCs w:val="16"/>
              </w:rPr>
              <w:t>части затрат  органов местного самоуправления поселений Ненецкого автономного</w:t>
            </w:r>
            <w:proofErr w:type="gramEnd"/>
            <w:r w:rsidRPr="00DB2E1E">
              <w:rPr>
                <w:rFonts w:ascii="Times New Roman" w:hAnsi="Times New Roman" w:cs="Times New Roman"/>
                <w:b/>
                <w:bCs/>
                <w:color w:val="000000"/>
                <w:sz w:val="16"/>
                <w:szCs w:val="16"/>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2017-2022 годы"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3672,2</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оплату коммунальных услуг и приобретение твердого топлива</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66CC"/>
                <w:sz w:val="16"/>
                <w:szCs w:val="16"/>
              </w:rPr>
            </w:pPr>
            <w:r w:rsidRPr="00DB2E1E">
              <w:rPr>
                <w:rFonts w:ascii="Times New Roman" w:hAnsi="Times New Roman" w:cs="Times New Roman"/>
                <w:color w:val="0066CC"/>
                <w:sz w:val="16"/>
                <w:szCs w:val="16"/>
              </w:rPr>
              <w:t>1527,4</w:t>
            </w:r>
          </w:p>
        </w:tc>
      </w:tr>
      <w:tr w:rsidR="00DB2E1E" w:rsidRPr="00DB2E1E"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выплату пенсий за выслугу лет  лицам, замещавшим выборные должности, и  должности муниципальной службы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2144,8</w:t>
            </w:r>
          </w:p>
        </w:tc>
      </w:tr>
      <w:tr w:rsidR="00DB2E1E" w:rsidRPr="00DB2E1E" w:rsidTr="00654BF2">
        <w:trPr>
          <w:trHeight w:val="628"/>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2386,8</w:t>
            </w:r>
          </w:p>
        </w:tc>
      </w:tr>
      <w:tr w:rsidR="00DB2E1E" w:rsidRPr="00DB2E1E" w:rsidTr="00654BF2">
        <w:trPr>
          <w:trHeight w:val="600"/>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DB2E1E">
              <w:rPr>
                <w:rFonts w:ascii="Times New Roman" w:hAnsi="Times New Roman" w:cs="Times New Roman"/>
                <w:color w:val="000000"/>
                <w:sz w:val="16"/>
                <w:szCs w:val="16"/>
              </w:rPr>
              <w:t>"(</w:t>
            </w:r>
            <w:proofErr w:type="gramEnd"/>
            <w:r w:rsidRPr="00DB2E1E">
              <w:rPr>
                <w:rFonts w:ascii="Times New Roman" w:hAnsi="Times New Roman" w:cs="Times New Roman"/>
                <w:color w:val="000000"/>
                <w:sz w:val="16"/>
                <w:szCs w:val="16"/>
              </w:rPr>
              <w:t>ремонт и содержание автомобильных дорог общего пользования местного значения)</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747,1</w:t>
            </w:r>
          </w:p>
        </w:tc>
      </w:tr>
      <w:tr w:rsidR="00DB2E1E" w:rsidRPr="00DB2E1E" w:rsidTr="00654BF2">
        <w:trPr>
          <w:trHeight w:val="44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ремонт дорожного покрытия участка автомобильной дороги общего пользования местного значения "</w:t>
            </w:r>
            <w:proofErr w:type="spellStart"/>
            <w:r w:rsidRPr="00DB2E1E">
              <w:rPr>
                <w:rFonts w:ascii="Times New Roman" w:hAnsi="Times New Roman" w:cs="Times New Roman"/>
                <w:color w:val="000000"/>
                <w:sz w:val="16"/>
                <w:szCs w:val="16"/>
              </w:rPr>
              <w:t>с</w:t>
            </w:r>
            <w:proofErr w:type="gramStart"/>
            <w:r w:rsidRPr="00DB2E1E">
              <w:rPr>
                <w:rFonts w:ascii="Times New Roman" w:hAnsi="Times New Roman" w:cs="Times New Roman"/>
                <w:color w:val="000000"/>
                <w:sz w:val="16"/>
                <w:szCs w:val="16"/>
              </w:rPr>
              <w:t>.О</w:t>
            </w:r>
            <w:proofErr w:type="gramEnd"/>
            <w:r w:rsidRPr="00DB2E1E">
              <w:rPr>
                <w:rFonts w:ascii="Times New Roman" w:hAnsi="Times New Roman" w:cs="Times New Roman"/>
                <w:color w:val="000000"/>
                <w:sz w:val="16"/>
                <w:szCs w:val="16"/>
              </w:rPr>
              <w:t>ксино</w:t>
            </w:r>
            <w:proofErr w:type="spellEnd"/>
            <w:r w:rsidRPr="00DB2E1E">
              <w:rPr>
                <w:rFonts w:ascii="Times New Roman" w:hAnsi="Times New Roman" w:cs="Times New Roman"/>
                <w:color w:val="000000"/>
                <w:sz w:val="16"/>
                <w:szCs w:val="16"/>
              </w:rPr>
              <w:t xml:space="preserve"> - аэропорт" (участок от дома № 110 до дома № 120) МО "Пустозерский сельсовет" НАО</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1639,7</w:t>
            </w:r>
          </w:p>
        </w:tc>
      </w:tr>
      <w:tr w:rsidR="00DB2E1E" w:rsidRPr="00DB2E1E" w:rsidTr="00654BF2">
        <w:trPr>
          <w:trHeight w:val="540"/>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 в рамках подпрограммы 4 "</w:t>
            </w:r>
            <w:proofErr w:type="spellStart"/>
            <w:r w:rsidRPr="00DB2E1E">
              <w:rPr>
                <w:rFonts w:ascii="Times New Roman" w:hAnsi="Times New Roman" w:cs="Times New Roman"/>
                <w:b/>
                <w:bCs/>
                <w:color w:val="000000"/>
                <w:sz w:val="16"/>
                <w:szCs w:val="16"/>
              </w:rPr>
              <w:t>Энергоэффективность</w:t>
            </w:r>
            <w:proofErr w:type="spellEnd"/>
            <w:r w:rsidRPr="00DB2E1E">
              <w:rPr>
                <w:rFonts w:ascii="Times New Roman" w:hAnsi="Times New Roman" w:cs="Times New Roman"/>
                <w:b/>
                <w:bCs/>
                <w:color w:val="000000"/>
                <w:sz w:val="16"/>
                <w:szCs w:val="16"/>
              </w:rPr>
              <w:t xml:space="preserve"> и развитие энергетики муниципального района "Заполярный район"    МП "Комплексное развитие муниципального района "Заполярный район" на 2017-2022 годы"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67,0</w:t>
            </w:r>
          </w:p>
        </w:tc>
      </w:tr>
      <w:tr w:rsidR="00DB2E1E" w:rsidRPr="00DB2E1E" w:rsidTr="00DB2E1E">
        <w:trPr>
          <w:trHeight w:val="756"/>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Подготовка объектов коммунальной инфраструктуры к осенне-зимнему периоду. Выполнение работ по гидравлической промывке, испытаний на плотность и прочность системы отопления потребителей тепловой энергии</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67,0</w:t>
            </w:r>
          </w:p>
        </w:tc>
      </w:tr>
      <w:tr w:rsidR="00DB2E1E" w:rsidRPr="00DB2E1E" w:rsidTr="00654BF2">
        <w:trPr>
          <w:trHeight w:val="749"/>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14643,9</w:t>
            </w:r>
          </w:p>
        </w:tc>
      </w:tr>
      <w:tr w:rsidR="00DB2E1E" w:rsidRPr="00DB2E1E" w:rsidTr="00654BF2">
        <w:trPr>
          <w:trHeight w:val="35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жителям поселения услуг общественных бань</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10883,7</w:t>
            </w:r>
          </w:p>
        </w:tc>
      </w:tr>
      <w:tr w:rsidR="00DB2E1E" w:rsidRPr="00DB2E1E"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Благоустройство территорий поселений</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279,5</w:t>
            </w:r>
          </w:p>
        </w:tc>
      </w:tr>
      <w:tr w:rsidR="00DB2E1E" w:rsidRPr="00654BF2"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Уличное освещение</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3300,7</w:t>
            </w:r>
          </w:p>
        </w:tc>
      </w:tr>
      <w:tr w:rsidR="00DB2E1E" w:rsidRPr="00654BF2"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Проведение кадастровых работ, оформление правоустанавливающих документов на земельные участки под объектами инфраструктуры</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180,0</w:t>
            </w:r>
          </w:p>
        </w:tc>
      </w:tr>
      <w:tr w:rsidR="00DB2E1E" w:rsidRPr="00654BF2" w:rsidTr="00DB2E1E">
        <w:trPr>
          <w:trHeight w:val="742"/>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lastRenderedPageBreak/>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rPr>
                <w:rFonts w:ascii="Times New Roman" w:hAnsi="Times New Roman" w:cs="Times New Roman"/>
                <w:b/>
                <w:bCs/>
                <w:sz w:val="16"/>
                <w:szCs w:val="16"/>
              </w:rPr>
            </w:pPr>
            <w:r w:rsidRPr="00654BF2">
              <w:rPr>
                <w:rFonts w:ascii="Times New Roman" w:hAnsi="Times New Roman" w:cs="Times New Roman"/>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b/>
                <w:bCs/>
                <w:sz w:val="16"/>
                <w:szCs w:val="16"/>
              </w:rPr>
            </w:pPr>
            <w:r w:rsidRPr="00654BF2">
              <w:rPr>
                <w:rFonts w:ascii="Times New Roman" w:hAnsi="Times New Roman" w:cs="Times New Roman"/>
                <w:b/>
                <w:bCs/>
                <w:sz w:val="16"/>
                <w:szCs w:val="16"/>
              </w:rPr>
              <w:t>488,1</w:t>
            </w:r>
          </w:p>
        </w:tc>
      </w:tr>
      <w:tr w:rsidR="00DB2E1E" w:rsidRPr="00654BF2" w:rsidTr="00DB2E1E">
        <w:trPr>
          <w:trHeight w:val="720"/>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167,7</w:t>
            </w:r>
          </w:p>
        </w:tc>
      </w:tr>
      <w:tr w:rsidR="00DB2E1E" w:rsidRPr="00654BF2" w:rsidTr="00DB2E1E">
        <w:trPr>
          <w:trHeight w:val="263"/>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proofErr w:type="spellStart"/>
            <w:r w:rsidRPr="00654BF2">
              <w:rPr>
                <w:rFonts w:ascii="Times New Roman" w:hAnsi="Times New Roman" w:cs="Times New Roman"/>
                <w:sz w:val="16"/>
                <w:szCs w:val="16"/>
              </w:rPr>
              <w:t>Софинансирование</w:t>
            </w:r>
            <w:proofErr w:type="spellEnd"/>
            <w:r w:rsidRPr="00654BF2">
              <w:rPr>
                <w:rFonts w:ascii="Times New Roman" w:hAnsi="Times New Roman" w:cs="Times New Roman"/>
                <w:sz w:val="16"/>
                <w:szCs w:val="16"/>
              </w:rPr>
              <w:t xml:space="preserve"> мероприятий по ликвидации несанкционированного места размещения отходов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320,4</w:t>
            </w:r>
          </w:p>
        </w:tc>
      </w:tr>
      <w:tr w:rsidR="00DB2E1E" w:rsidRPr="00654BF2" w:rsidTr="00654BF2">
        <w:trPr>
          <w:trHeight w:val="690"/>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654BF2" w:rsidRDefault="00DB2E1E" w:rsidP="00DB2E1E">
            <w:pPr>
              <w:autoSpaceDE w:val="0"/>
              <w:autoSpaceDN w:val="0"/>
              <w:adjustRightInd w:val="0"/>
              <w:spacing w:after="0" w:line="240" w:lineRule="auto"/>
              <w:rPr>
                <w:rFonts w:ascii="Times New Roman" w:hAnsi="Times New Roman" w:cs="Times New Roman"/>
                <w:b/>
                <w:bCs/>
                <w:sz w:val="16"/>
                <w:szCs w:val="16"/>
              </w:rPr>
            </w:pPr>
            <w:r w:rsidRPr="00654BF2">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22295,1</w:t>
            </w:r>
          </w:p>
        </w:tc>
      </w:tr>
      <w:tr w:rsidR="00DB2E1E" w:rsidRPr="00654BF2"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Капитальный ремонт жилого дома № 63 в д. Каменка МО "Пустозерский сельсовет" НАО</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1754,8</w:t>
            </w:r>
          </w:p>
        </w:tc>
      </w:tr>
      <w:tr w:rsidR="00DB2E1E" w:rsidRPr="00654BF2"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Капитальный ремонт жилого дома № 51 в с. Оксино МО "Пустозерский сельсовет" НАО</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3315,0</w:t>
            </w:r>
          </w:p>
        </w:tc>
      </w:tr>
      <w:tr w:rsidR="00DB2E1E" w:rsidRPr="00654BF2"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 xml:space="preserve">Капитальный ремонт жилого дома № 31 в с. Оксино МО "Пустозерский сельсовет" НАО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16,8</w:t>
            </w:r>
          </w:p>
        </w:tc>
      </w:tr>
      <w:tr w:rsidR="00DB2E1E" w:rsidRPr="00654BF2"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 xml:space="preserve">Приобретение 2 квартирного жилого дома в с. Оксино МО «Пустозерский сельсовет» НАО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5432,9</w:t>
            </w:r>
          </w:p>
        </w:tc>
      </w:tr>
      <w:tr w:rsidR="00DB2E1E" w:rsidRPr="00654BF2" w:rsidTr="00DB2E1E">
        <w:trPr>
          <w:trHeight w:val="494"/>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630 2 02 49999 10 0000 150</w:t>
            </w:r>
          </w:p>
        </w:tc>
        <w:tc>
          <w:tcPr>
            <w:tcW w:w="7018" w:type="dxa"/>
            <w:tcBorders>
              <w:top w:val="single" w:sz="6" w:space="0" w:color="auto"/>
              <w:left w:val="single" w:sz="6" w:space="0" w:color="auto"/>
              <w:bottom w:val="single" w:sz="6" w:space="0" w:color="auto"/>
              <w:right w:val="single" w:sz="6" w:space="0" w:color="auto"/>
            </w:tcBorders>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 xml:space="preserve">Приобретение жилых помещений в с. Оксино МО «Пустозерский сельсовет» НАО </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11775,6</w:t>
            </w:r>
          </w:p>
        </w:tc>
      </w:tr>
      <w:tr w:rsidR="00DB2E1E" w:rsidRPr="00654BF2" w:rsidTr="00DB2E1E">
        <w:trPr>
          <w:trHeight w:val="480"/>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630 2 19 00000 00 0000 000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rPr>
                <w:rFonts w:ascii="Times New Roman" w:hAnsi="Times New Roman" w:cs="Times New Roman"/>
                <w:b/>
                <w:bCs/>
                <w:sz w:val="16"/>
                <w:szCs w:val="16"/>
              </w:rPr>
            </w:pPr>
            <w:r w:rsidRPr="00654BF2">
              <w:rPr>
                <w:rFonts w:ascii="Times New Roman" w:hAnsi="Times New Roman" w:cs="Times New Roman"/>
                <w:b/>
                <w:bCs/>
                <w:sz w:val="16"/>
                <w:szCs w:val="16"/>
              </w:rPr>
              <w:t>ВОЗВРАТ ОСТАТКОВ СУБСИДИЙ, СУБВЕНЦИЙ И ИНЫХ МЕЖБЮДЖЕТНЫХ ТРАНСФЕРТОВ, ИМЕЮЩИХ ЦЕЛЕВОЕ НАЗНАЧЕНИЕ, ПРОШЛЫХ ЛЕТ</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b/>
                <w:bCs/>
                <w:sz w:val="16"/>
                <w:szCs w:val="16"/>
              </w:rPr>
            </w:pPr>
            <w:r w:rsidRPr="00654BF2">
              <w:rPr>
                <w:rFonts w:ascii="Times New Roman" w:hAnsi="Times New Roman" w:cs="Times New Roman"/>
                <w:b/>
                <w:bCs/>
                <w:sz w:val="16"/>
                <w:szCs w:val="16"/>
              </w:rPr>
              <w:t>-1922,4</w:t>
            </w:r>
          </w:p>
        </w:tc>
      </w:tr>
      <w:tr w:rsidR="00DB2E1E" w:rsidRPr="00654BF2" w:rsidTr="00DB2E1E">
        <w:trPr>
          <w:trHeight w:val="538"/>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630 2 19 00000 10 0000 150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-1922,4</w:t>
            </w:r>
          </w:p>
        </w:tc>
      </w:tr>
      <w:tr w:rsidR="00DB2E1E" w:rsidRPr="00654BF2" w:rsidTr="00DB2E1E">
        <w:trPr>
          <w:trHeight w:val="488"/>
        </w:trPr>
        <w:tc>
          <w:tcPr>
            <w:tcW w:w="252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Arial" w:hAnsi="Arial" w:cs="Arial"/>
                <w:color w:val="000000"/>
                <w:sz w:val="16"/>
                <w:szCs w:val="16"/>
              </w:rPr>
            </w:pPr>
            <w:r w:rsidRPr="00DB2E1E">
              <w:rPr>
                <w:rFonts w:ascii="Arial" w:hAnsi="Arial" w:cs="Arial"/>
                <w:color w:val="000000"/>
                <w:sz w:val="16"/>
                <w:szCs w:val="16"/>
              </w:rPr>
              <w:t>630 2 19 60010 10 0000 150</w:t>
            </w: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rPr>
                <w:rFonts w:ascii="Times New Roman" w:hAnsi="Times New Roman" w:cs="Times New Roman"/>
                <w:sz w:val="16"/>
                <w:szCs w:val="16"/>
              </w:rPr>
            </w:pPr>
            <w:r w:rsidRPr="00654BF2">
              <w:rPr>
                <w:rFonts w:ascii="Times New Roman" w:hAnsi="Times New Roman" w:cs="Times New Roman"/>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sz w:val="16"/>
                <w:szCs w:val="16"/>
              </w:rPr>
            </w:pPr>
            <w:r w:rsidRPr="00654BF2">
              <w:rPr>
                <w:rFonts w:ascii="Times New Roman" w:hAnsi="Times New Roman" w:cs="Times New Roman"/>
                <w:sz w:val="16"/>
                <w:szCs w:val="16"/>
              </w:rPr>
              <w:t>-1922,4</w:t>
            </w:r>
          </w:p>
        </w:tc>
      </w:tr>
      <w:tr w:rsidR="00DB2E1E" w:rsidRPr="00654BF2" w:rsidTr="00DB2E1E">
        <w:trPr>
          <w:trHeight w:val="247"/>
        </w:trPr>
        <w:tc>
          <w:tcPr>
            <w:tcW w:w="2522"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018"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rPr>
                <w:rFonts w:ascii="Times New Roman" w:hAnsi="Times New Roman" w:cs="Times New Roman"/>
                <w:b/>
                <w:bCs/>
                <w:sz w:val="16"/>
                <w:szCs w:val="16"/>
              </w:rPr>
            </w:pPr>
            <w:r w:rsidRPr="00654BF2">
              <w:rPr>
                <w:rFonts w:ascii="Times New Roman" w:hAnsi="Times New Roman" w:cs="Times New Roman"/>
                <w:b/>
                <w:bCs/>
                <w:sz w:val="16"/>
                <w:szCs w:val="16"/>
              </w:rPr>
              <w:t>ИТОГО ДОХОДОВ</w:t>
            </w:r>
          </w:p>
        </w:tc>
        <w:tc>
          <w:tcPr>
            <w:tcW w:w="980" w:type="dxa"/>
            <w:tcBorders>
              <w:top w:val="single" w:sz="6" w:space="0" w:color="auto"/>
              <w:left w:val="single" w:sz="6" w:space="0" w:color="auto"/>
              <w:bottom w:val="single" w:sz="6" w:space="0" w:color="auto"/>
              <w:right w:val="single" w:sz="6" w:space="0" w:color="auto"/>
            </w:tcBorders>
            <w:shd w:val="solid" w:color="FFFFFF" w:fill="auto"/>
          </w:tcPr>
          <w:p w:rsidR="00DB2E1E" w:rsidRPr="00654BF2" w:rsidRDefault="00DB2E1E" w:rsidP="00DB2E1E">
            <w:pPr>
              <w:autoSpaceDE w:val="0"/>
              <w:autoSpaceDN w:val="0"/>
              <w:adjustRightInd w:val="0"/>
              <w:spacing w:after="0" w:line="240" w:lineRule="auto"/>
              <w:jc w:val="center"/>
              <w:rPr>
                <w:rFonts w:ascii="Times New Roman" w:hAnsi="Times New Roman" w:cs="Times New Roman"/>
                <w:b/>
                <w:bCs/>
                <w:sz w:val="16"/>
                <w:szCs w:val="16"/>
              </w:rPr>
            </w:pPr>
            <w:r w:rsidRPr="00654BF2">
              <w:rPr>
                <w:rFonts w:ascii="Times New Roman" w:hAnsi="Times New Roman" w:cs="Times New Roman"/>
                <w:b/>
                <w:bCs/>
                <w:sz w:val="16"/>
                <w:szCs w:val="16"/>
              </w:rPr>
              <w:t>79841,7</w:t>
            </w:r>
          </w:p>
        </w:tc>
      </w:tr>
    </w:tbl>
    <w:p w:rsidR="00DB2E1E" w:rsidRPr="00410F8E" w:rsidRDefault="00DB2E1E" w:rsidP="00DB2E1E">
      <w:pPr>
        <w:widowControl w:val="0"/>
        <w:autoSpaceDE w:val="0"/>
        <w:autoSpaceDN w:val="0"/>
        <w:adjustRightInd w:val="0"/>
        <w:jc w:val="both"/>
      </w:pPr>
    </w:p>
    <w:p w:rsidR="00DB2E1E" w:rsidRPr="00DB2E1E" w:rsidRDefault="00DB2E1E" w:rsidP="00DB2E1E">
      <w:pPr>
        <w:pStyle w:val="ConsPlusTitle"/>
        <w:jc w:val="center"/>
        <w:rPr>
          <w:rFonts w:ascii="Times New Roman" w:hAnsi="Times New Roman" w:cs="Times New Roman"/>
          <w:sz w:val="16"/>
          <w:szCs w:val="16"/>
        </w:rPr>
      </w:pPr>
    </w:p>
    <w:p w:rsidR="00DB2E1E" w:rsidRPr="00DB2E1E" w:rsidRDefault="00DB2E1E" w:rsidP="00DB2E1E">
      <w:pPr>
        <w:spacing w:after="0" w:line="240" w:lineRule="auto"/>
        <w:rPr>
          <w:rFonts w:ascii="Times New Roman" w:hAnsi="Times New Roman"/>
          <w:sz w:val="16"/>
          <w:szCs w:val="16"/>
        </w:rPr>
      </w:pPr>
      <w:r w:rsidRPr="00DB2E1E">
        <w:rPr>
          <w:rFonts w:ascii="Times New Roman" w:hAnsi="Times New Roman"/>
          <w:sz w:val="16"/>
          <w:szCs w:val="16"/>
        </w:rPr>
        <w:t xml:space="preserve">                                                                                                                                                                                   </w:t>
      </w:r>
      <w:r>
        <w:rPr>
          <w:rFonts w:ascii="Times New Roman" w:hAnsi="Times New Roman"/>
          <w:sz w:val="16"/>
          <w:szCs w:val="16"/>
        </w:rPr>
        <w:t xml:space="preserve">                   </w:t>
      </w:r>
      <w:r w:rsidRPr="00DB2E1E">
        <w:rPr>
          <w:rFonts w:ascii="Times New Roman" w:hAnsi="Times New Roman"/>
          <w:sz w:val="16"/>
          <w:szCs w:val="16"/>
        </w:rPr>
        <w:t xml:space="preserve"> Приложение 2 (приложение 2)</w:t>
      </w:r>
    </w:p>
    <w:p w:rsidR="00DB2E1E" w:rsidRPr="00DB2E1E" w:rsidRDefault="00DB2E1E" w:rsidP="00DB2E1E">
      <w:pPr>
        <w:spacing w:after="0" w:line="240" w:lineRule="auto"/>
        <w:jc w:val="right"/>
        <w:rPr>
          <w:rFonts w:ascii="Times New Roman" w:hAnsi="Times New Roman" w:cs="Times New Roman"/>
          <w:sz w:val="16"/>
          <w:szCs w:val="16"/>
        </w:rPr>
      </w:pPr>
      <w:r w:rsidRPr="00DB2E1E">
        <w:rPr>
          <w:rFonts w:ascii="Times New Roman" w:hAnsi="Times New Roman" w:cs="Times New Roman"/>
          <w:sz w:val="16"/>
          <w:szCs w:val="16"/>
        </w:rPr>
        <w:t>к решению  Совета  депутатов</w:t>
      </w:r>
    </w:p>
    <w:p w:rsidR="00DB2E1E" w:rsidRPr="00DB2E1E" w:rsidRDefault="00DB2E1E" w:rsidP="00DB2E1E">
      <w:pPr>
        <w:spacing w:after="0" w:line="240" w:lineRule="auto"/>
        <w:ind w:firstLine="5760"/>
        <w:jc w:val="right"/>
        <w:rPr>
          <w:rFonts w:ascii="Times New Roman" w:hAnsi="Times New Roman" w:cs="Times New Roman"/>
          <w:sz w:val="16"/>
          <w:szCs w:val="16"/>
        </w:rPr>
      </w:pPr>
      <w:r w:rsidRPr="00DB2E1E">
        <w:rPr>
          <w:rFonts w:ascii="Times New Roman" w:hAnsi="Times New Roman" w:cs="Times New Roman"/>
          <w:sz w:val="16"/>
          <w:szCs w:val="16"/>
        </w:rPr>
        <w:t>МО «Пустозерский  сельсовет»</w:t>
      </w:r>
    </w:p>
    <w:p w:rsidR="00DB2E1E" w:rsidRPr="00DB2E1E" w:rsidRDefault="00DB2E1E" w:rsidP="00DB2E1E">
      <w:pPr>
        <w:spacing w:after="0" w:line="240" w:lineRule="auto"/>
        <w:ind w:firstLine="5760"/>
        <w:jc w:val="right"/>
        <w:rPr>
          <w:rFonts w:ascii="Times New Roman" w:hAnsi="Times New Roman" w:cs="Times New Roman"/>
          <w:sz w:val="16"/>
          <w:szCs w:val="16"/>
        </w:rPr>
      </w:pPr>
      <w:r w:rsidRPr="00DB2E1E">
        <w:rPr>
          <w:rFonts w:ascii="Times New Roman" w:hAnsi="Times New Roman" w:cs="Times New Roman"/>
          <w:sz w:val="16"/>
          <w:szCs w:val="16"/>
        </w:rPr>
        <w:t>«О  местном бюджете на 2020 год»</w:t>
      </w:r>
    </w:p>
    <w:p w:rsidR="00DB2E1E" w:rsidRPr="00DB2E1E" w:rsidRDefault="00DB2E1E" w:rsidP="00DB2E1E">
      <w:pPr>
        <w:spacing w:after="0" w:line="240" w:lineRule="auto"/>
        <w:jc w:val="center"/>
        <w:rPr>
          <w:rStyle w:val="hl41"/>
          <w:b w:val="0"/>
          <w:bCs w:val="0"/>
          <w:sz w:val="16"/>
          <w:szCs w:val="16"/>
        </w:rPr>
      </w:pPr>
      <w:r w:rsidRPr="00DB2E1E">
        <w:rPr>
          <w:rFonts w:ascii="Times New Roman" w:hAnsi="Times New Roman" w:cs="Times New Roman"/>
          <w:sz w:val="16"/>
          <w:szCs w:val="16"/>
        </w:rPr>
        <w:t xml:space="preserve">                                                                                                                                                                                            от   </w:t>
      </w:r>
      <w:r w:rsidRPr="00DB2E1E">
        <w:rPr>
          <w:rStyle w:val="hl41"/>
          <w:b w:val="0"/>
          <w:bCs w:val="0"/>
          <w:sz w:val="16"/>
          <w:szCs w:val="16"/>
        </w:rPr>
        <w:t>30.03.2020  № 1</w:t>
      </w:r>
    </w:p>
    <w:p w:rsidR="00DB2E1E" w:rsidRPr="00DB2E1E" w:rsidRDefault="00DB2E1E" w:rsidP="00DB2E1E">
      <w:pPr>
        <w:spacing w:after="0" w:line="240" w:lineRule="auto"/>
        <w:jc w:val="center"/>
        <w:rPr>
          <w:rFonts w:ascii="Times New Roman" w:eastAsia="Arial Unicode MS" w:hAnsi="Times New Roman" w:cs="Times New Roman"/>
          <w:sz w:val="16"/>
          <w:szCs w:val="16"/>
          <w:lang w:eastAsia="en-US"/>
        </w:rPr>
      </w:pP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ПЕРЕЧЕНЬ ГЛАВНЫХ АДМИНИСТРАТОРОВ ДОХОДОВ МЕСТНОГО БЮДЖЕТА</w:t>
      </w: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на  2020 год</w:t>
      </w: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 xml:space="preserve">                                                                                                                                         </w:t>
      </w:r>
    </w:p>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b/>
          <w:sz w:val="16"/>
          <w:szCs w:val="16"/>
        </w:rPr>
        <w:t xml:space="preserve">                                                                                                                                                                                           </w:t>
      </w:r>
      <w:r w:rsidRPr="00DB2E1E">
        <w:rPr>
          <w:rFonts w:ascii="Times New Roman" w:hAnsi="Times New Roman" w:cs="Times New Roman"/>
          <w:sz w:val="16"/>
          <w:szCs w:val="16"/>
        </w:rPr>
        <w:t>Таблица  1</w:t>
      </w: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Перечень главных администраторов доходов местного бюджета - органов государственной власти  Российской Федерации</w:t>
      </w:r>
    </w:p>
    <w:p w:rsidR="00DB2E1E" w:rsidRPr="00DB2E1E" w:rsidRDefault="00DB2E1E" w:rsidP="00DB2E1E">
      <w:pPr>
        <w:spacing w:after="0" w:line="240" w:lineRule="auto"/>
        <w:rPr>
          <w:rFonts w:ascii="Times New Roman" w:hAnsi="Times New Roman" w:cs="Times New Roman"/>
          <w:b/>
          <w:sz w:val="16"/>
          <w:szCs w:val="16"/>
        </w:rPr>
      </w:pPr>
    </w:p>
    <w:tbl>
      <w:tblPr>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DB2E1E" w:rsidRPr="00DB2E1E" w:rsidTr="00654BF2">
        <w:trPr>
          <w:trHeight w:val="473"/>
        </w:trPr>
        <w:tc>
          <w:tcPr>
            <w:tcW w:w="4696" w:type="dxa"/>
            <w:gridSpan w:val="2"/>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Код бюджетной классификации</w:t>
            </w: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Российской Федерации</w:t>
            </w:r>
          </w:p>
          <w:p w:rsidR="00DB2E1E" w:rsidRPr="00DB2E1E" w:rsidRDefault="00DB2E1E" w:rsidP="00DB2E1E">
            <w:pPr>
              <w:spacing w:after="0" w:line="240" w:lineRule="auto"/>
              <w:jc w:val="center"/>
              <w:rPr>
                <w:rFonts w:ascii="Times New Roman" w:hAnsi="Times New Roman" w:cs="Times New Roman"/>
                <w:b/>
                <w:sz w:val="16"/>
                <w:szCs w:val="16"/>
              </w:rPr>
            </w:pPr>
          </w:p>
        </w:tc>
        <w:tc>
          <w:tcPr>
            <w:tcW w:w="5132" w:type="dxa"/>
            <w:vMerge w:val="restart"/>
            <w:tcBorders>
              <w:lef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 xml:space="preserve">Наименование главного администратора </w:t>
            </w:r>
          </w:p>
        </w:tc>
      </w:tr>
      <w:tr w:rsidR="00DB2E1E" w:rsidRPr="00DB2E1E" w:rsidTr="00DB2E1E">
        <w:trPr>
          <w:trHeight w:val="336"/>
        </w:trPr>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Администратор</w:t>
            </w:r>
          </w:p>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доходов</w:t>
            </w: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Доходов местного бюджета</w:t>
            </w:r>
          </w:p>
        </w:tc>
        <w:tc>
          <w:tcPr>
            <w:tcW w:w="5132" w:type="dxa"/>
            <w:vMerge/>
            <w:tcBorders>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bCs/>
                <w:sz w:val="16"/>
                <w:szCs w:val="16"/>
              </w:rPr>
            </w:pP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bCs/>
                <w:sz w:val="16"/>
                <w:szCs w:val="16"/>
              </w:rPr>
              <w:t>100</w:t>
            </w: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bCs/>
                <w:sz w:val="16"/>
                <w:szCs w:val="16"/>
              </w:rPr>
              <w:t>Управление Федерального казначейства по Архангельской области и Ненецкому автономному округу</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1 03 02230 01 0000 110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b/>
                <w:sz w:val="16"/>
                <w:szCs w:val="16"/>
              </w:rPr>
            </w:pPr>
            <w:r w:rsidRPr="00DB2E1E">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eastAsia="Times New Roman" w:hAnsi="Times New Roman" w:cs="Times New Roman"/>
                <w:sz w:val="16"/>
                <w:szCs w:val="16"/>
              </w:rPr>
              <w:t>1 03 02240 01 0000 110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b/>
                <w:sz w:val="16"/>
                <w:szCs w:val="16"/>
              </w:rPr>
            </w:pPr>
            <w:r w:rsidRPr="00DB2E1E">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DB2E1E">
              <w:rPr>
                <w:rFonts w:ascii="Times New Roman" w:eastAsia="Times New Roman" w:hAnsi="Times New Roman" w:cs="Times New Roman"/>
                <w:sz w:val="16"/>
                <w:szCs w:val="16"/>
              </w:rPr>
              <w:t>инжекторных</w:t>
            </w:r>
            <w:proofErr w:type="spellEnd"/>
            <w:r w:rsidRPr="00DB2E1E">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eastAsia="Times New Roman" w:hAnsi="Times New Roman" w:cs="Times New Roman"/>
                <w:sz w:val="16"/>
                <w:szCs w:val="16"/>
              </w:rPr>
              <w:t>1 03 02250 01 0000 110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b/>
                <w:sz w:val="16"/>
                <w:szCs w:val="16"/>
              </w:rPr>
            </w:pPr>
            <w:r w:rsidRPr="00DB2E1E">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eastAsia="Times New Roman" w:hAnsi="Times New Roman" w:cs="Times New Roman"/>
                <w:sz w:val="16"/>
                <w:szCs w:val="16"/>
              </w:rPr>
              <w:t>1 03 02260 01 0000 110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b/>
                <w:sz w:val="16"/>
                <w:szCs w:val="16"/>
              </w:rPr>
            </w:pPr>
            <w:r w:rsidRPr="00DB2E1E">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p w:rsidR="00DB2E1E" w:rsidRPr="00DB2E1E" w:rsidRDefault="00DB2E1E" w:rsidP="00DB2E1E">
            <w:pPr>
              <w:spacing w:after="0" w:line="240" w:lineRule="auto"/>
              <w:jc w:val="center"/>
              <w:rPr>
                <w:rFonts w:ascii="Times New Roman" w:hAnsi="Times New Roman" w:cs="Times New Roman"/>
                <w:b/>
                <w:sz w:val="16"/>
                <w:szCs w:val="16"/>
              </w:rPr>
            </w:pP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182</w:t>
            </w: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Управление Федеральной налоговой службы по Архангельской области и Ненецкому автономному округу</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p>
          <w:p w:rsidR="00DB2E1E" w:rsidRPr="00DB2E1E" w:rsidRDefault="00DB2E1E" w:rsidP="00DB2E1E">
            <w:pPr>
              <w:spacing w:after="0" w:line="240" w:lineRule="auto"/>
              <w:jc w:val="both"/>
              <w:rPr>
                <w:rFonts w:ascii="Times New Roman" w:hAnsi="Times New Roman" w:cs="Times New Roman"/>
                <w:sz w:val="16"/>
                <w:szCs w:val="16"/>
              </w:rPr>
            </w:pPr>
          </w:p>
          <w:p w:rsidR="00DB2E1E" w:rsidRPr="00DB2E1E" w:rsidRDefault="00DB2E1E" w:rsidP="00DB2E1E">
            <w:pPr>
              <w:spacing w:after="0" w:line="240" w:lineRule="auto"/>
              <w:jc w:val="both"/>
              <w:rPr>
                <w:rFonts w:ascii="Times New Roman" w:hAnsi="Times New Roman" w:cs="Times New Roman"/>
                <w:sz w:val="16"/>
                <w:szCs w:val="16"/>
              </w:rPr>
            </w:pPr>
          </w:p>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1 01 02010 01 0000 110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lastRenderedPageBreak/>
              <w:t xml:space="preserve">Налог на доходы физических лиц с доходов, источником которых </w:t>
            </w:r>
            <w:r w:rsidRPr="00DB2E1E">
              <w:rPr>
                <w:rFonts w:ascii="Times New Roman" w:hAnsi="Times New Roman" w:cs="Times New Roman"/>
                <w:sz w:val="16"/>
                <w:szCs w:val="16"/>
              </w:rPr>
              <w:lastRenderedPageBreak/>
              <w:t>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sz w:val="16"/>
                <w:szCs w:val="16"/>
              </w:rPr>
            </w:pPr>
          </w:p>
          <w:p w:rsidR="00DB2E1E" w:rsidRPr="00DB2E1E" w:rsidRDefault="00DB2E1E" w:rsidP="00DB2E1E">
            <w:pPr>
              <w:spacing w:after="0" w:line="240" w:lineRule="auto"/>
              <w:jc w:val="center"/>
              <w:rPr>
                <w:sz w:val="16"/>
                <w:szCs w:val="16"/>
              </w:rPr>
            </w:pPr>
          </w:p>
          <w:p w:rsidR="00DB2E1E" w:rsidRPr="00DB2E1E" w:rsidRDefault="00DB2E1E" w:rsidP="00DB2E1E">
            <w:pPr>
              <w:spacing w:after="0" w:line="240" w:lineRule="auto"/>
              <w:jc w:val="center"/>
              <w:rPr>
                <w:sz w:val="16"/>
                <w:szCs w:val="16"/>
              </w:rPr>
            </w:pPr>
          </w:p>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1 01 02020 01 0000 110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1 01 02030 01 0000 110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color w:val="FF0000"/>
                <w:sz w:val="16"/>
                <w:szCs w:val="16"/>
              </w:rPr>
            </w:pPr>
            <w:r w:rsidRPr="00DB2E1E">
              <w:rPr>
                <w:rFonts w:ascii="Times New Roman" w:hAnsi="Times New Roman" w:cs="Times New Roman"/>
                <w:color w:val="22272F"/>
                <w:sz w:val="16"/>
                <w:szCs w:val="16"/>
                <w:shd w:val="clear" w:color="auto" w:fill="FFFFFF"/>
              </w:rPr>
              <w:t>1 05 01000 00 0000 110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color w:val="22272F"/>
                <w:sz w:val="16"/>
                <w:szCs w:val="16"/>
                <w:shd w:val="clear" w:color="auto" w:fill="FFFFFF"/>
              </w:rPr>
            </w:pPr>
            <w:r w:rsidRPr="00DB2E1E">
              <w:rPr>
                <w:rFonts w:ascii="Times New Roman" w:hAnsi="Times New Roman" w:cs="Times New Roman"/>
                <w:sz w:val="16"/>
                <w:szCs w:val="16"/>
              </w:rPr>
              <w:t>Налог, взимаемый в связи с применением упрощенной системы налогообложения</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1 05 01011 00 0000 110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color w:val="22272F"/>
                <w:sz w:val="16"/>
                <w:szCs w:val="16"/>
                <w:shd w:val="clear" w:color="auto" w:fill="FFFFFF"/>
              </w:rPr>
              <w:t>Налог, взимаемый с налогоплательщиков, выбравших в качестве объекта налогообложения  доходы</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jc w:val="center"/>
              <w:rPr>
                <w:rFonts w:ascii="Times New Roman" w:hAnsi="Times New Roman" w:cs="Times New Roman"/>
                <w:bCs/>
                <w:sz w:val="16"/>
                <w:szCs w:val="16"/>
              </w:rPr>
            </w:pPr>
            <w:r w:rsidRPr="00DB2E1E">
              <w:rPr>
                <w:rFonts w:ascii="Times New Roman" w:hAnsi="Times New Roman" w:cs="Times New Roman"/>
                <w:bCs/>
                <w:sz w:val="16"/>
                <w:szCs w:val="16"/>
              </w:rPr>
              <w:t>1 05 01021 00 0000 110</w:t>
            </w:r>
          </w:p>
          <w:p w:rsidR="00DB2E1E" w:rsidRPr="00DB2E1E" w:rsidRDefault="00DB2E1E" w:rsidP="00DB2E1E">
            <w:pPr>
              <w:spacing w:after="0" w:line="240" w:lineRule="auto"/>
              <w:jc w:val="center"/>
              <w:rPr>
                <w:rFonts w:ascii="Times New Roman" w:hAnsi="Times New Roman" w:cs="Times New Roman"/>
                <w:sz w:val="16"/>
                <w:szCs w:val="16"/>
              </w:rPr>
            </w:pP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1 05 03010 01 0000 110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Единый  сельскохозяйственный  налог</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1 05 03020 01 0000 110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Единый сельскохозяйственный налог (за налоговые периоды, истекшие до 1 января 2011 года)</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p w:rsidR="00DB2E1E" w:rsidRPr="00DB2E1E" w:rsidRDefault="00DB2E1E" w:rsidP="00DB2E1E">
            <w:pPr>
              <w:spacing w:after="0" w:line="240" w:lineRule="auto"/>
              <w:jc w:val="center"/>
              <w:rPr>
                <w:rFonts w:ascii="Times New Roman" w:hAnsi="Times New Roman" w:cs="Times New Roman"/>
                <w:sz w:val="16"/>
                <w:szCs w:val="16"/>
              </w:rPr>
            </w:pPr>
          </w:p>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1 06 01030 10 0000 110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1 06 06033 10 0000 110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1 06 06043 10 0000 110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r>
    </w:tbl>
    <w:p w:rsidR="00DB2E1E" w:rsidRPr="00DB2E1E" w:rsidRDefault="00DB2E1E" w:rsidP="00DB2E1E">
      <w:pPr>
        <w:spacing w:after="0" w:line="240" w:lineRule="auto"/>
        <w:rPr>
          <w:rFonts w:ascii="Times New Roman" w:hAnsi="Times New Roman" w:cs="Times New Roman"/>
          <w:b/>
          <w:sz w:val="16"/>
          <w:szCs w:val="16"/>
        </w:rPr>
      </w:pPr>
      <w:r w:rsidRPr="00DB2E1E">
        <w:rPr>
          <w:rFonts w:ascii="Times New Roman" w:hAnsi="Times New Roman"/>
          <w:sz w:val="16"/>
          <w:szCs w:val="16"/>
        </w:rPr>
        <w:t xml:space="preserve">                                                                                                                                                                                                                       Таблица 2</w:t>
      </w:r>
    </w:p>
    <w:p w:rsidR="00DB2E1E" w:rsidRPr="00DB2E1E" w:rsidRDefault="00DB2E1E" w:rsidP="00DB2E1E">
      <w:pPr>
        <w:spacing w:after="0" w:line="240" w:lineRule="auto"/>
        <w:rPr>
          <w:rFonts w:ascii="Times New Roman" w:hAnsi="Times New Roman" w:cs="Times New Roman"/>
          <w:b/>
          <w:sz w:val="16"/>
          <w:szCs w:val="16"/>
        </w:rPr>
      </w:pPr>
      <w:r w:rsidRPr="00DB2E1E">
        <w:rPr>
          <w:rFonts w:ascii="Times New Roman" w:hAnsi="Times New Roman" w:cs="Times New Roman"/>
          <w:b/>
          <w:sz w:val="16"/>
          <w:szCs w:val="16"/>
        </w:rPr>
        <w:t xml:space="preserve">                  Перечень главных администраторов доходов  местного  бюджета  органов </w:t>
      </w: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местного самоуправления</w:t>
      </w:r>
    </w:p>
    <w:tbl>
      <w:tblPr>
        <w:tblpPr w:leftFromText="180" w:rightFromText="180" w:vertAnchor="text" w:tblpY="330"/>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p w:rsidR="00DB2E1E" w:rsidRPr="00DB2E1E" w:rsidRDefault="00DB2E1E" w:rsidP="00DB2E1E">
            <w:pPr>
              <w:spacing w:after="0" w:line="240" w:lineRule="auto"/>
              <w:jc w:val="center"/>
              <w:rPr>
                <w:rFonts w:ascii="Times New Roman" w:hAnsi="Times New Roman" w:cs="Times New Roman"/>
                <w:b/>
                <w:sz w:val="16"/>
                <w:szCs w:val="16"/>
              </w:rPr>
            </w:pPr>
            <w:r w:rsidRPr="00DB2E1E">
              <w:rPr>
                <w:rFonts w:ascii="Times New Roman" w:hAnsi="Times New Roman" w:cs="Times New Roman"/>
                <w:b/>
                <w:sz w:val="16"/>
                <w:szCs w:val="16"/>
              </w:rPr>
              <w:t>630</w:t>
            </w: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b/>
                <w:sz w:val="16"/>
                <w:szCs w:val="16"/>
              </w:rPr>
            </w:pPr>
            <w:r w:rsidRPr="00DB2E1E">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1 08 04020 01 0000 110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color w:val="FF0000"/>
                <w:sz w:val="16"/>
                <w:szCs w:val="16"/>
              </w:rPr>
            </w:pPr>
            <w:r w:rsidRPr="00DB2E1E">
              <w:rPr>
                <w:rFonts w:ascii="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1 11 05025 10 0000 120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w:t>
            </w:r>
            <w:proofErr w:type="gramStart"/>
            <w:r w:rsidRPr="00DB2E1E">
              <w:rPr>
                <w:rFonts w:ascii="Times New Roman" w:hAnsi="Times New Roman" w:cs="Times New Roman"/>
                <w:sz w:val="16"/>
                <w:szCs w:val="16"/>
              </w:rPr>
              <w:t>й(</w:t>
            </w:r>
            <w:proofErr w:type="gramEnd"/>
            <w:r w:rsidRPr="00DB2E1E">
              <w:rPr>
                <w:rFonts w:ascii="Times New Roman" w:hAnsi="Times New Roman" w:cs="Times New Roman"/>
                <w:sz w:val="16"/>
                <w:szCs w:val="16"/>
              </w:rPr>
              <w:t>за исключением земельных участков муниципальных бюджетных и  автономных учреждений)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 xml:space="preserve"> 1 11 05075 10 0000 120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1 11 09045 10 0000 120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1 13 02065 10 0000 130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1 13 02995 10 0000 130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Прочие  доходы  от компенсации  затрат бюджетов сельских поселений</w:t>
            </w:r>
          </w:p>
        </w:tc>
      </w:tr>
      <w:tr w:rsidR="00DB2E1E" w:rsidRPr="00DB2E1E" w:rsidTr="00DB2E1E">
        <w:trPr>
          <w:trHeight w:val="324"/>
        </w:trPr>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shd w:val="clear" w:color="auto" w:fill="FFFFFF"/>
              </w:rPr>
              <w:t>1 16 07010 10 0000 140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proofErr w:type="gramStart"/>
            <w:r w:rsidRPr="00DB2E1E">
              <w:rPr>
                <w:rFonts w:ascii="Times New Roman" w:hAnsi="Times New Roman" w:cs="Times New Roman"/>
                <w:bCs/>
                <w:sz w:val="16"/>
                <w:szCs w:val="16"/>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shd w:val="clear" w:color="auto" w:fill="FFFFFF"/>
              </w:rPr>
              <w:t>1 16 07090 10 0000 140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bCs/>
                <w:sz w:val="16"/>
                <w:szCs w:val="16"/>
                <w:shd w:val="clear" w:color="auto" w:fill="FFFFFF"/>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shd w:val="clear" w:color="auto" w:fill="FFFFFF"/>
              </w:rPr>
              <w:t>1 16 10061 10 0000 140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proofErr w:type="gramStart"/>
            <w:r w:rsidRPr="00DB2E1E">
              <w:rPr>
                <w:rFonts w:ascii="Times New Roman" w:hAnsi="Times New Roman" w:cs="Times New Roman"/>
                <w:bCs/>
                <w:sz w:val="16"/>
                <w:szCs w:val="16"/>
                <w:shd w:val="clear" w:color="auto" w:fill="FFFFFF"/>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w:t>
            </w:r>
            <w:hyperlink r:id="rId18" w:anchor="block_2" w:history="1">
              <w:r w:rsidRPr="00DB2E1E">
                <w:rPr>
                  <w:rStyle w:val="af0"/>
                  <w:rFonts w:ascii="Times New Roman" w:hAnsi="Times New Roman" w:cs="Times New Roman"/>
                  <w:bCs/>
                  <w:sz w:val="16"/>
                  <w:szCs w:val="16"/>
                </w:rPr>
                <w:t>законодательства</w:t>
              </w:r>
            </w:hyperlink>
            <w:r w:rsidRPr="00DB2E1E">
              <w:rPr>
                <w:rFonts w:ascii="Times New Roman" w:hAnsi="Times New Roman" w:cs="Times New Roman"/>
                <w:bCs/>
                <w:sz w:val="16"/>
                <w:szCs w:val="16"/>
                <w:shd w:val="clear" w:color="auto" w:fill="FFFFFF"/>
              </w:rPr>
              <w:t>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B2E1E">
              <w:rPr>
                <w:rFonts w:ascii="Times New Roman" w:hAnsi="Times New Roman" w:cs="Times New Roman"/>
                <w:bCs/>
                <w:sz w:val="16"/>
                <w:szCs w:val="16"/>
                <w:shd w:val="clear" w:color="auto" w:fill="FFFFFF"/>
              </w:rPr>
              <w:t xml:space="preserve"> фонда)</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shd w:val="clear" w:color="auto" w:fill="FFFFFF"/>
              </w:rPr>
              <w:t>1 16 10081 10 0000 140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bCs/>
                <w:sz w:val="16"/>
                <w:szCs w:val="16"/>
                <w:shd w:val="clear" w:color="auto" w:fill="FFFFFF"/>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B2E1E" w:rsidRPr="00DB2E1E" w:rsidTr="00DB2E1E">
        <w:trPr>
          <w:trHeight w:val="402"/>
        </w:trPr>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654BF2" w:rsidRDefault="00DB2E1E" w:rsidP="00DB2E1E">
            <w:pPr>
              <w:spacing w:after="0" w:line="240" w:lineRule="auto"/>
              <w:rPr>
                <w:rFonts w:ascii="Times New Roman" w:hAnsi="Times New Roman" w:cs="Times New Roman"/>
                <w:sz w:val="16"/>
                <w:szCs w:val="16"/>
              </w:rPr>
            </w:pPr>
            <w:r w:rsidRPr="00654BF2">
              <w:rPr>
                <w:rFonts w:ascii="Times New Roman" w:hAnsi="Times New Roman"/>
                <w:sz w:val="16"/>
                <w:szCs w:val="16"/>
              </w:rPr>
              <w:t xml:space="preserve">          2 02 15001 10 0000 150</w:t>
            </w:r>
          </w:p>
        </w:tc>
        <w:tc>
          <w:tcPr>
            <w:tcW w:w="5132" w:type="dxa"/>
            <w:tcBorders>
              <w:top w:val="single" w:sz="4" w:space="0" w:color="auto"/>
              <w:left w:val="single" w:sz="4" w:space="0" w:color="auto"/>
              <w:bottom w:val="single" w:sz="4" w:space="0" w:color="auto"/>
            </w:tcBorders>
          </w:tcPr>
          <w:p w:rsidR="00DB2E1E" w:rsidRPr="00654BF2" w:rsidRDefault="00DB2E1E" w:rsidP="00DB2E1E">
            <w:pPr>
              <w:rPr>
                <w:rFonts w:ascii="Times New Roman" w:hAnsi="Times New Roman" w:cs="Times New Roman"/>
                <w:sz w:val="16"/>
                <w:szCs w:val="16"/>
              </w:rPr>
            </w:pPr>
            <w:r w:rsidRPr="00654BF2">
              <w:rPr>
                <w:rFonts w:ascii="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654BF2" w:rsidRDefault="00DB2E1E" w:rsidP="00DB2E1E">
            <w:pPr>
              <w:spacing w:after="0" w:line="240" w:lineRule="auto"/>
              <w:jc w:val="center"/>
              <w:rPr>
                <w:rFonts w:ascii="Times New Roman" w:hAnsi="Times New Roman"/>
                <w:sz w:val="16"/>
                <w:szCs w:val="16"/>
              </w:rPr>
            </w:pPr>
            <w:r w:rsidRPr="00654BF2">
              <w:rPr>
                <w:rFonts w:ascii="Times New Roman" w:hAnsi="Times New Roman"/>
                <w:sz w:val="16"/>
                <w:szCs w:val="16"/>
              </w:rPr>
              <w:t>2 02 16001 10 0000 150</w:t>
            </w:r>
          </w:p>
        </w:tc>
        <w:tc>
          <w:tcPr>
            <w:tcW w:w="5132" w:type="dxa"/>
            <w:tcBorders>
              <w:top w:val="single" w:sz="4" w:space="0" w:color="auto"/>
              <w:left w:val="single" w:sz="4" w:space="0" w:color="auto"/>
              <w:bottom w:val="single" w:sz="4" w:space="0" w:color="auto"/>
            </w:tcBorders>
          </w:tcPr>
          <w:p w:rsidR="00DB2E1E" w:rsidRPr="00654BF2" w:rsidRDefault="00DB2E1E" w:rsidP="00DB2E1E">
            <w:pPr>
              <w:jc w:val="both"/>
              <w:rPr>
                <w:rFonts w:ascii="Times New Roman" w:hAnsi="Times New Roman" w:cs="Times New Roman"/>
                <w:sz w:val="16"/>
                <w:szCs w:val="16"/>
              </w:rPr>
            </w:pPr>
            <w:r w:rsidRPr="00654BF2">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sz w:val="16"/>
                <w:szCs w:val="16"/>
              </w:rPr>
              <w:t>2 02 19999 10 0000 150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Прочие  дотации  бюджетам  сельских  поселений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2 02 29999 10 0000 150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Прочие  субсидии  бюджетам  сельских  поселений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sz w:val="16"/>
                <w:szCs w:val="16"/>
              </w:rPr>
              <w:t>2 02 30024 10 0000 150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 xml:space="preserve">Субвенции бюджетам сельских поселений на выполнение передаваемых полномочий субъектов Российской  Федерации </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2 02 35118 10 0000 150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2 02 40014 10 0000 150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2 02 49999 10 0000 150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 xml:space="preserve">Прочие межбюджетные трансферты, передаваемые бюджетам  сельских  поселений </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2 07 05020 10 0000 150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2 07 05030 10 0000 150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Прочие безвозмездные поступления в бюджеты сельских поселений</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2 08 05000 10 0000 150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color w:val="FF0000"/>
                <w:sz w:val="16"/>
                <w:szCs w:val="16"/>
              </w:rPr>
            </w:pPr>
            <w:r w:rsidRPr="00DB2E1E">
              <w:rPr>
                <w:rFonts w:ascii="Times New Roman" w:hAnsi="Times New Roman" w:cs="Times New Roman"/>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2 18 60010 10 0000 150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Доходы  бюджетов  сельских поселений от возврата остатков субсидий, субвенций</w:t>
            </w:r>
            <w:r w:rsidRPr="00DB2E1E">
              <w:rPr>
                <w:rFonts w:ascii="Times New Roman" w:hAnsi="Times New Roman" w:cs="Times New Roman"/>
                <w:color w:val="FF0000"/>
                <w:sz w:val="16"/>
                <w:szCs w:val="16"/>
              </w:rPr>
              <w:t xml:space="preserve"> </w:t>
            </w:r>
            <w:r w:rsidRPr="00DB2E1E">
              <w:rPr>
                <w:rFonts w:ascii="Times New Roman" w:hAnsi="Times New Roman" w:cs="Times New Roman"/>
                <w:sz w:val="16"/>
                <w:szCs w:val="16"/>
              </w:rPr>
              <w:t>и иных межбюджетных трансфертов, имеющих целевое назначение, прошлых лет из бюджетов муниципальных районов</w:t>
            </w:r>
          </w:p>
        </w:tc>
      </w:tr>
      <w:tr w:rsidR="00DB2E1E" w:rsidRPr="00DB2E1E" w:rsidTr="00DB2E1E">
        <w:tc>
          <w:tcPr>
            <w:tcW w:w="1975" w:type="dxa"/>
            <w:tcBorders>
              <w:top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DB2E1E" w:rsidRPr="00DB2E1E" w:rsidRDefault="00DB2E1E" w:rsidP="00DB2E1E">
            <w:pPr>
              <w:spacing w:after="0" w:line="240" w:lineRule="auto"/>
              <w:jc w:val="center"/>
              <w:rPr>
                <w:rFonts w:ascii="Times New Roman" w:hAnsi="Times New Roman" w:cs="Times New Roman"/>
                <w:sz w:val="16"/>
                <w:szCs w:val="16"/>
              </w:rPr>
            </w:pPr>
            <w:r w:rsidRPr="00DB2E1E">
              <w:rPr>
                <w:rFonts w:ascii="Times New Roman" w:hAnsi="Times New Roman" w:cs="Times New Roman"/>
                <w:sz w:val="16"/>
                <w:szCs w:val="16"/>
              </w:rPr>
              <w:t>2 19 60010 10 0000 150</w:t>
            </w:r>
          </w:p>
        </w:tc>
        <w:tc>
          <w:tcPr>
            <w:tcW w:w="5132" w:type="dxa"/>
            <w:tcBorders>
              <w:top w:val="single" w:sz="4" w:space="0" w:color="auto"/>
              <w:left w:val="single" w:sz="4" w:space="0" w:color="auto"/>
              <w:bottom w:val="single" w:sz="4" w:space="0" w:color="auto"/>
            </w:tcBorders>
          </w:tcPr>
          <w:p w:rsidR="00DB2E1E" w:rsidRPr="00DB2E1E" w:rsidRDefault="00DB2E1E" w:rsidP="00DB2E1E">
            <w:pPr>
              <w:spacing w:after="0" w:line="240" w:lineRule="auto"/>
              <w:jc w:val="both"/>
              <w:rPr>
                <w:rFonts w:ascii="Times New Roman" w:hAnsi="Times New Roman" w:cs="Times New Roman"/>
                <w:sz w:val="16"/>
                <w:szCs w:val="16"/>
              </w:rPr>
            </w:pPr>
            <w:r w:rsidRPr="00DB2E1E">
              <w:rPr>
                <w:rFonts w:ascii="Times New Roman" w:hAnsi="Times New Roman" w:cs="Times New Roman"/>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DB2E1E" w:rsidRDefault="00DB2E1E" w:rsidP="00DB2E1E">
      <w:pPr>
        <w:spacing w:after="0" w:line="240" w:lineRule="auto"/>
        <w:rPr>
          <w:sz w:val="20"/>
          <w:szCs w:val="20"/>
        </w:rPr>
      </w:pPr>
      <w:r>
        <w:rPr>
          <w:sz w:val="20"/>
          <w:szCs w:val="20"/>
        </w:rPr>
        <w:t xml:space="preserve">                                                                                                                                                                             </w:t>
      </w:r>
    </w:p>
    <w:p w:rsidR="00DB2E1E" w:rsidRDefault="00DB2E1E" w:rsidP="00DB2E1E"/>
    <w:p w:rsidR="00DB2E1E" w:rsidRPr="00DB2E1E" w:rsidRDefault="00DB2E1E" w:rsidP="00DB2E1E">
      <w:pPr>
        <w:rPr>
          <w:sz w:val="16"/>
          <w:szCs w:val="16"/>
        </w:rPr>
      </w:pPr>
    </w:p>
    <w:tbl>
      <w:tblPr>
        <w:tblW w:w="10236" w:type="dxa"/>
        <w:tblLayout w:type="fixed"/>
        <w:tblCellMar>
          <w:left w:w="30" w:type="dxa"/>
          <w:right w:w="30" w:type="dxa"/>
        </w:tblCellMar>
        <w:tblLook w:val="0000"/>
      </w:tblPr>
      <w:tblGrid>
        <w:gridCol w:w="5834"/>
        <w:gridCol w:w="569"/>
        <w:gridCol w:w="473"/>
        <w:gridCol w:w="473"/>
        <w:gridCol w:w="1418"/>
        <w:gridCol w:w="711"/>
        <w:gridCol w:w="758"/>
      </w:tblGrid>
      <w:tr w:rsidR="00DB2E1E" w:rsidRPr="00DB2E1E" w:rsidTr="00654BF2">
        <w:trPr>
          <w:trHeight w:val="807"/>
        </w:trPr>
        <w:tc>
          <w:tcPr>
            <w:tcW w:w="10236" w:type="dxa"/>
            <w:gridSpan w:val="7"/>
            <w:tcBorders>
              <w:top w:val="single" w:sz="2" w:space="0" w:color="000000"/>
              <w:left w:val="single" w:sz="2" w:space="0" w:color="000000"/>
              <w:bottom w:val="single" w:sz="2" w:space="0" w:color="000000"/>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Приложение 3 (приложение 3)   </w:t>
            </w:r>
          </w:p>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DB2E1E">
              <w:rPr>
                <w:rFonts w:ascii="Times New Roman" w:hAnsi="Times New Roman" w:cs="Times New Roman"/>
                <w:color w:val="000000"/>
                <w:sz w:val="16"/>
                <w:szCs w:val="16"/>
              </w:rPr>
              <w:t xml:space="preserve">к Решению  Совета депутатов                                                                                                                                                                                                  МО "Пустозерский сельсовет" НАО      </w:t>
            </w:r>
          </w:p>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DB2E1E">
              <w:rPr>
                <w:rFonts w:ascii="Times New Roman" w:hAnsi="Times New Roman" w:cs="Times New Roman"/>
                <w:color w:val="000000"/>
                <w:sz w:val="16"/>
                <w:szCs w:val="16"/>
              </w:rPr>
              <w:t xml:space="preserve">"О местном бюджете на 2020 год"                                                                                                                                                                                     от 30.03.2020 г № 1     </w:t>
            </w:r>
          </w:p>
        </w:tc>
      </w:tr>
      <w:tr w:rsidR="00DB2E1E" w:rsidRPr="00DB2E1E" w:rsidTr="00DB2E1E">
        <w:trPr>
          <w:trHeight w:val="770"/>
        </w:trPr>
        <w:tc>
          <w:tcPr>
            <w:tcW w:w="10236" w:type="dxa"/>
            <w:gridSpan w:val="7"/>
            <w:tcBorders>
              <w:top w:val="single" w:sz="2" w:space="0" w:color="000000"/>
              <w:left w:val="single" w:sz="2" w:space="0" w:color="000000"/>
              <w:bottom w:val="single" w:sz="6" w:space="0" w:color="auto"/>
              <w:right w:val="single" w:sz="2" w:space="0" w:color="000000"/>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Распределение бюджетных ассигнований по разделам, подразделам, целевым статьям (муниципальным программам и </w:t>
            </w:r>
            <w:proofErr w:type="spellStart"/>
            <w:r w:rsidRPr="00DB2E1E">
              <w:rPr>
                <w:rFonts w:ascii="Times New Roman" w:hAnsi="Times New Roman" w:cs="Times New Roman"/>
                <w:b/>
                <w:bCs/>
                <w:color w:val="000000"/>
                <w:sz w:val="16"/>
                <w:szCs w:val="16"/>
              </w:rPr>
              <w:t>непрограммным</w:t>
            </w:r>
            <w:proofErr w:type="spellEnd"/>
            <w:r w:rsidRPr="00DB2E1E">
              <w:rPr>
                <w:rFonts w:ascii="Times New Roman" w:hAnsi="Times New Roman" w:cs="Times New Roman"/>
                <w:b/>
                <w:bCs/>
                <w:color w:val="000000"/>
                <w:sz w:val="16"/>
                <w:szCs w:val="16"/>
              </w:rPr>
              <w:t xml:space="preserve"> направлениям деятельности) и  группам  </w:t>
            </w:r>
            <w:proofErr w:type="gramStart"/>
            <w:r w:rsidRPr="00DB2E1E">
              <w:rPr>
                <w:rFonts w:ascii="Times New Roman" w:hAnsi="Times New Roman" w:cs="Times New Roman"/>
                <w:b/>
                <w:bCs/>
                <w:color w:val="000000"/>
                <w:sz w:val="16"/>
                <w:szCs w:val="16"/>
              </w:rPr>
              <w:t>видов расходов классификации расходов бюджетов</w:t>
            </w:r>
            <w:proofErr w:type="gramEnd"/>
            <w:r w:rsidRPr="00DB2E1E">
              <w:rPr>
                <w:rFonts w:ascii="Times New Roman" w:hAnsi="Times New Roman" w:cs="Times New Roman"/>
                <w:b/>
                <w:bCs/>
                <w:color w:val="000000"/>
                <w:sz w:val="16"/>
                <w:szCs w:val="16"/>
              </w:rPr>
              <w:t xml:space="preserve"> в ведомственной структуре расходов местного бюджета на 2020 год.</w:t>
            </w:r>
          </w:p>
        </w:tc>
      </w:tr>
      <w:tr w:rsidR="00DB2E1E" w:rsidRPr="00DB2E1E" w:rsidTr="00DB2E1E">
        <w:trPr>
          <w:trHeight w:val="247"/>
        </w:trPr>
        <w:tc>
          <w:tcPr>
            <w:tcW w:w="5834"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Наименование</w:t>
            </w:r>
          </w:p>
        </w:tc>
        <w:tc>
          <w:tcPr>
            <w:tcW w:w="569"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Глава</w:t>
            </w:r>
          </w:p>
        </w:tc>
        <w:tc>
          <w:tcPr>
            <w:tcW w:w="473"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Раздел</w:t>
            </w:r>
          </w:p>
        </w:tc>
        <w:tc>
          <w:tcPr>
            <w:tcW w:w="473"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Подраздел</w:t>
            </w:r>
          </w:p>
        </w:tc>
        <w:tc>
          <w:tcPr>
            <w:tcW w:w="1418"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Целевая статья</w:t>
            </w:r>
          </w:p>
        </w:tc>
        <w:tc>
          <w:tcPr>
            <w:tcW w:w="711" w:type="dxa"/>
            <w:tcBorders>
              <w:top w:val="single" w:sz="6" w:space="0" w:color="auto"/>
              <w:left w:val="single" w:sz="6" w:space="0" w:color="auto"/>
              <w:bottom w:val="nil"/>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Группа вида расходов</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(тыс</w:t>
            </w:r>
            <w:proofErr w:type="gramStart"/>
            <w:r w:rsidRPr="00DB2E1E">
              <w:rPr>
                <w:rFonts w:ascii="Times New Roman" w:hAnsi="Times New Roman" w:cs="Times New Roman"/>
                <w:color w:val="000000"/>
                <w:sz w:val="16"/>
                <w:szCs w:val="16"/>
              </w:rPr>
              <w:t>.р</w:t>
            </w:r>
            <w:proofErr w:type="gramEnd"/>
            <w:r w:rsidRPr="00DB2E1E">
              <w:rPr>
                <w:rFonts w:ascii="Times New Roman" w:hAnsi="Times New Roman" w:cs="Times New Roman"/>
                <w:color w:val="000000"/>
                <w:sz w:val="16"/>
                <w:szCs w:val="16"/>
              </w:rPr>
              <w:t>уб.)</w:t>
            </w:r>
          </w:p>
        </w:tc>
      </w:tr>
      <w:tr w:rsidR="00DB2E1E" w:rsidRPr="00DB2E1E" w:rsidTr="00654BF2">
        <w:trPr>
          <w:trHeight w:val="127"/>
        </w:trPr>
        <w:tc>
          <w:tcPr>
            <w:tcW w:w="5834"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c>
          <w:tcPr>
            <w:tcW w:w="569"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473"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473"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1418"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11" w:type="dxa"/>
            <w:tcBorders>
              <w:top w:val="nil"/>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СУММА</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2</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5</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w:t>
            </w:r>
          </w:p>
        </w:tc>
      </w:tr>
      <w:tr w:rsidR="00DB2E1E" w:rsidRPr="00DB2E1E" w:rsidTr="00DB2E1E">
        <w:trPr>
          <w:trHeight w:val="494"/>
        </w:trPr>
        <w:tc>
          <w:tcPr>
            <w:tcW w:w="7349" w:type="dxa"/>
            <w:gridSpan w:val="4"/>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ВСЕГО РАСХОДОВ                                                                                      в том числе:</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92 507,1</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Администрация МО "Пустозерский сельсовет" Ненецкого автономного округа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92 507,1</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ОБЩЕГОСУДАРСТВЕННЫЕ ВОПРОСЫ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16 105,3</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2 804,1</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Глава муниципального образования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91.0.00.00000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2 804,1</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содержание органов местного самоуправления и обеспечение их функций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91.0.00.91010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2 804,1</w:t>
            </w:r>
          </w:p>
        </w:tc>
      </w:tr>
      <w:tr w:rsidR="00DB2E1E" w:rsidRPr="00DB2E1E" w:rsidTr="00A15579">
        <w:trPr>
          <w:trHeight w:val="46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91.0.00.91010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2 804,1</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127,0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Представительный орган муниципального образования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127,0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Депутаты представительного органа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92.1.00.00000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84,0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lastRenderedPageBreak/>
              <w:t>Расходы на содержание органов местного самоуправления и обеспечение их функций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92.1.00.91010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84,0</w:t>
            </w:r>
          </w:p>
        </w:tc>
      </w:tr>
      <w:tr w:rsidR="00DB2E1E" w:rsidRPr="00DB2E1E" w:rsidTr="00A15579">
        <w:trPr>
          <w:trHeight w:val="50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92.1.00.91010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84,0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Аппарат представительного органа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92.2.00.00000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43,0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содержание органов местного самоуправления и обеспечение их функций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92.2.00.91010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43,0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92.2.00.91010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43,0</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12 073,0</w:t>
            </w:r>
          </w:p>
        </w:tc>
      </w:tr>
      <w:tr w:rsidR="00DB2E1E" w:rsidRPr="00DB2E1E" w:rsidTr="00A15579">
        <w:trPr>
          <w:trHeight w:val="600"/>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31.0.00.00000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1 424,1</w:t>
            </w:r>
          </w:p>
        </w:tc>
      </w:tr>
      <w:tr w:rsidR="00DB2E1E" w:rsidRPr="00DB2E1E" w:rsidTr="00DB2E1E">
        <w:trPr>
          <w:trHeight w:val="55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 Подпрограмма 6 "Возмещение </w:t>
            </w:r>
            <w:proofErr w:type="gramStart"/>
            <w:r w:rsidRPr="00DB2E1E">
              <w:rPr>
                <w:rFonts w:ascii="Times New Roman" w:hAnsi="Times New Roman" w:cs="Times New Roman"/>
                <w:b/>
                <w:bCs/>
                <w:color w:val="000000"/>
                <w:sz w:val="16"/>
                <w:szCs w:val="16"/>
              </w:rPr>
              <w:t>части затрат  органов местного самоуправления поселений Ненецкого автономного округа</w:t>
            </w:r>
            <w:proofErr w:type="gramEnd"/>
            <w:r w:rsidRPr="00DB2E1E">
              <w:rPr>
                <w:rFonts w:ascii="Times New Roman" w:hAnsi="Times New Roman" w:cs="Times New Roman"/>
                <w:b/>
                <w:bCs/>
                <w:color w:val="000000"/>
                <w:sz w:val="16"/>
                <w:szCs w:val="16"/>
              </w:rPr>
              <w:t>"</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31.6.00.00000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1 424,1</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Иные межбюджетные трансферты в рамках подпрограммы 6 "Возмещение </w:t>
            </w:r>
            <w:proofErr w:type="gramStart"/>
            <w:r w:rsidRPr="00DB2E1E">
              <w:rPr>
                <w:rFonts w:ascii="Times New Roman" w:hAnsi="Times New Roman" w:cs="Times New Roman"/>
                <w:color w:val="000000"/>
                <w:sz w:val="16"/>
                <w:szCs w:val="16"/>
              </w:rPr>
              <w:t>части затрат  органов местного самоуправления поселений Ненецкого автономного</w:t>
            </w:r>
            <w:proofErr w:type="gramEnd"/>
            <w:r w:rsidRPr="00DB2E1E">
              <w:rPr>
                <w:rFonts w:ascii="Times New Roman" w:hAnsi="Times New Roman" w:cs="Times New Roman"/>
                <w:color w:val="000000"/>
                <w:sz w:val="16"/>
                <w:szCs w:val="16"/>
              </w:rPr>
              <w:t xml:space="preserve"> округа" в т.ч.:</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31.6.00.89400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1 424,1</w:t>
            </w:r>
          </w:p>
        </w:tc>
      </w:tr>
      <w:tr w:rsidR="00DB2E1E" w:rsidRPr="00DB2E1E" w:rsidTr="00A15579">
        <w:trPr>
          <w:trHeight w:val="210"/>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Расходы на оплату коммунальных услуг и приобретение твердого топлива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31.6.00.89400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1 424,1</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31.6.00.89400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1 424,1</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Администрация поселения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93.0.00.00000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10 648,9</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содержание органов местного самоуправления и обеспечение их функций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93.0.00.91010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10 648,9</w:t>
            </w:r>
          </w:p>
        </w:tc>
      </w:tr>
      <w:tr w:rsidR="00DB2E1E" w:rsidRPr="00DB2E1E" w:rsidTr="00A15579">
        <w:trPr>
          <w:trHeight w:val="54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93.0.00.91010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9 555,5</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93.0.00.91010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1 049,9</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бюджетные ассигнования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93.0.00.91010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43,5</w:t>
            </w:r>
          </w:p>
        </w:tc>
      </w:tr>
      <w:tr w:rsidR="00DB2E1E" w:rsidRPr="00DB2E1E" w:rsidTr="00DB2E1E">
        <w:trPr>
          <w:trHeight w:val="523"/>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06</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483,4</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Другие </w:t>
            </w:r>
            <w:proofErr w:type="spellStart"/>
            <w:r w:rsidRPr="00DB2E1E">
              <w:rPr>
                <w:rFonts w:ascii="Times New Roman" w:hAnsi="Times New Roman" w:cs="Times New Roman"/>
                <w:color w:val="000000"/>
                <w:sz w:val="16"/>
                <w:szCs w:val="16"/>
              </w:rPr>
              <w:t>непрограммные</w:t>
            </w:r>
            <w:proofErr w:type="spellEnd"/>
            <w:r w:rsidRPr="00DB2E1E">
              <w:rPr>
                <w:rFonts w:ascii="Times New Roman" w:hAnsi="Times New Roman" w:cs="Times New Roman"/>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06</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483,4</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Межбюджетные трансферты из бюджета поселения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06</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98.0.00.99000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483,4</w:t>
            </w:r>
          </w:p>
        </w:tc>
      </w:tr>
      <w:tr w:rsidR="00DB2E1E" w:rsidRPr="00DB2E1E" w:rsidTr="00A15579">
        <w:trPr>
          <w:trHeight w:val="54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Иные межбюджетные трансферты для выполнения переданных полномочий </w:t>
            </w:r>
            <w:proofErr w:type="spellStart"/>
            <w:proofErr w:type="gramStart"/>
            <w:r w:rsidRPr="00DB2E1E">
              <w:rPr>
                <w:rFonts w:ascii="Times New Roman" w:hAnsi="Times New Roman" w:cs="Times New Roman"/>
                <w:color w:val="000000"/>
                <w:sz w:val="16"/>
                <w:szCs w:val="16"/>
              </w:rPr>
              <w:t>контроль-счетного</w:t>
            </w:r>
            <w:proofErr w:type="spellEnd"/>
            <w:proofErr w:type="gramEnd"/>
            <w:r w:rsidRPr="00DB2E1E">
              <w:rPr>
                <w:rFonts w:ascii="Times New Roman" w:hAnsi="Times New Roman" w:cs="Times New Roman"/>
                <w:color w:val="000000"/>
                <w:sz w:val="16"/>
                <w:szCs w:val="16"/>
              </w:rPr>
              <w:t xml:space="preserve"> органа поселения по осуществлению внешнего муниципального финансового контроля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06</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98.0.00.99110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483,4</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Межбюджетные трансферты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06</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98.0.00.99110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500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483,4</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Резервные фонды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80,0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Резервный фонд местной администрации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90.0.00.00000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Резервный фонд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90.0.00.90010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бюджетные ассигнования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90.0.00.90010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Другие общегосударственные вопросы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537,8</w:t>
            </w:r>
          </w:p>
        </w:tc>
      </w:tr>
      <w:tr w:rsidR="00DB2E1E" w:rsidRPr="00DB2E1E" w:rsidTr="00DB2E1E">
        <w:trPr>
          <w:trHeight w:val="50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"Комплексное развитие муниципального района "Заполярный район" на 2017-2022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67,9</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Подпрограмма 2 "Развитие транспортной инфраструктуры   муниципального района  "Заполярный район"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32.2.00.00000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67,9</w:t>
            </w:r>
          </w:p>
        </w:tc>
      </w:tr>
      <w:tr w:rsidR="00DB2E1E" w:rsidRPr="00DB2E1E" w:rsidTr="00A15579">
        <w:trPr>
          <w:trHeight w:val="55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67,9</w:t>
            </w:r>
          </w:p>
        </w:tc>
      </w:tr>
      <w:tr w:rsidR="00DB2E1E" w:rsidRPr="00DB2E1E" w:rsidTr="00A15579">
        <w:trPr>
          <w:trHeight w:val="351"/>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67,9</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67,9</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Выполнение переданных государственных полномочий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95.0.00.00000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23,7</w:t>
            </w:r>
          </w:p>
        </w:tc>
      </w:tr>
      <w:tr w:rsidR="00DB2E1E" w:rsidRPr="00DB2E1E" w:rsidTr="00A15579">
        <w:trPr>
          <w:trHeight w:val="53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95.0.00.79210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23,7</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95.0.00.79210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23,7</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lastRenderedPageBreak/>
              <w:t xml:space="preserve">Другие </w:t>
            </w:r>
            <w:proofErr w:type="spellStart"/>
            <w:r w:rsidRPr="00DB2E1E">
              <w:rPr>
                <w:rFonts w:ascii="Times New Roman" w:hAnsi="Times New Roman" w:cs="Times New Roman"/>
                <w:b/>
                <w:bCs/>
                <w:color w:val="000000"/>
                <w:sz w:val="16"/>
                <w:szCs w:val="16"/>
              </w:rPr>
              <w:t>непрограммные</w:t>
            </w:r>
            <w:proofErr w:type="spellEnd"/>
            <w:r w:rsidRPr="00DB2E1E">
              <w:rPr>
                <w:rFonts w:ascii="Times New Roman" w:hAnsi="Times New Roman" w:cs="Times New Roman"/>
                <w:b/>
                <w:bCs/>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446,2</w:t>
            </w:r>
          </w:p>
        </w:tc>
      </w:tr>
      <w:tr w:rsidR="00DB2E1E" w:rsidRPr="00DB2E1E" w:rsidTr="00DB2E1E">
        <w:trPr>
          <w:trHeight w:val="523"/>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Уплата членских взносов в ассоциацию "Совет муниципальных образований Ненецкого автономного округа".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98.0.00.91040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бюджетные ассигнования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98.0.00.91040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320,0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98.0.00.91080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22,7</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98.0.00.91080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22,7</w:t>
            </w:r>
          </w:p>
        </w:tc>
      </w:tr>
      <w:tr w:rsidR="00DB2E1E" w:rsidRPr="00DB2E1E" w:rsidTr="00A15579">
        <w:trPr>
          <w:trHeight w:val="30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98.0.00.91090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60,8</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98.0.00.91090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60,8</w:t>
            </w:r>
          </w:p>
        </w:tc>
      </w:tr>
      <w:tr w:rsidR="00DB2E1E" w:rsidRPr="00DB2E1E" w:rsidTr="00DB2E1E">
        <w:trPr>
          <w:trHeight w:val="68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Уплата взносов на капитальный ремонт по помещениям в многоквартирных </w:t>
            </w:r>
            <w:proofErr w:type="gramStart"/>
            <w:r w:rsidRPr="00DB2E1E">
              <w:rPr>
                <w:rFonts w:ascii="Times New Roman" w:hAnsi="Times New Roman" w:cs="Times New Roman"/>
                <w:color w:val="000000"/>
                <w:sz w:val="16"/>
                <w:szCs w:val="16"/>
              </w:rPr>
              <w:t>домах</w:t>
            </w:r>
            <w:proofErr w:type="gramEnd"/>
            <w:r w:rsidRPr="00DB2E1E">
              <w:rPr>
                <w:rFonts w:ascii="Times New Roman" w:hAnsi="Times New Roman" w:cs="Times New Roman"/>
                <w:color w:val="000000"/>
                <w:sz w:val="16"/>
                <w:szCs w:val="16"/>
              </w:rPr>
              <w:t xml:space="preserve"> включенных в региональную программу капитального ремонта, находящимся в собственности муниципального образования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98.0.00.91110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42,7</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98.0.00.91110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42,7</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НАЦИОНАЛЬНАЯ ОБОРОНА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153,9</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Мобилизационная и вневойсковая подготовка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153,9</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Выполнение переданных государственных полномочий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95.0.00.00000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153,9</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Осуществление первичного воинского учета на территориях, где отсутствуют военные комиссариаты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95.0.00.51180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153,9</w:t>
            </w:r>
          </w:p>
        </w:tc>
      </w:tr>
      <w:tr w:rsidR="00DB2E1E" w:rsidRPr="00DB2E1E" w:rsidTr="00A15579">
        <w:trPr>
          <w:trHeight w:val="630"/>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95.0.00.51180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136,0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95.0.00.51180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17,9</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НАЦИОНАЛЬНАЯ БЕЗОПАСНОСТЬ И ПРАВООХРАНИТЕЛЬНАЯ ДЕЯТЕЛЬНОСТЬ</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2 370,9</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Защита населения и территории от чрезвычайных ситуаций природного и техногенного характера, гражданская оборона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1 887,4</w:t>
            </w:r>
          </w:p>
        </w:tc>
      </w:tr>
      <w:tr w:rsidR="00DB2E1E" w:rsidRPr="00DB2E1E" w:rsidTr="00A15579">
        <w:trPr>
          <w:trHeight w:val="510"/>
        </w:trPr>
        <w:tc>
          <w:tcPr>
            <w:tcW w:w="5834"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31.0.00.00000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103,3</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Подпрограмма 6 "Возмещение </w:t>
            </w:r>
            <w:proofErr w:type="gramStart"/>
            <w:r w:rsidRPr="00DB2E1E">
              <w:rPr>
                <w:rFonts w:ascii="Times New Roman" w:hAnsi="Times New Roman" w:cs="Times New Roman"/>
                <w:color w:val="000000"/>
                <w:sz w:val="16"/>
                <w:szCs w:val="16"/>
              </w:rPr>
              <w:t>части затрат органов местного самоуправления поселений Ненецкого автономного округа</w:t>
            </w:r>
            <w:proofErr w:type="gramEnd"/>
            <w:r w:rsidRPr="00DB2E1E">
              <w:rPr>
                <w:rFonts w:ascii="Times New Roman" w:hAnsi="Times New Roman" w:cs="Times New Roman"/>
                <w:color w:val="000000"/>
                <w:sz w:val="16"/>
                <w:szCs w:val="16"/>
              </w:rPr>
              <w:t>"</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33.6.00.00000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103,3</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Иные межбюджетные трансферты в рамках подпрограммы 6 "Возмещение </w:t>
            </w:r>
            <w:proofErr w:type="gramStart"/>
            <w:r w:rsidRPr="00DB2E1E">
              <w:rPr>
                <w:rFonts w:ascii="Times New Roman" w:hAnsi="Times New Roman" w:cs="Times New Roman"/>
                <w:color w:val="000000"/>
                <w:sz w:val="16"/>
                <w:szCs w:val="16"/>
              </w:rPr>
              <w:t>части затрат органов местного самоуправления поселений Ненецкого автономного</w:t>
            </w:r>
            <w:proofErr w:type="gramEnd"/>
            <w:r w:rsidRPr="00DB2E1E">
              <w:rPr>
                <w:rFonts w:ascii="Times New Roman" w:hAnsi="Times New Roman" w:cs="Times New Roman"/>
                <w:color w:val="000000"/>
                <w:sz w:val="16"/>
                <w:szCs w:val="16"/>
              </w:rPr>
              <w:t xml:space="preserve"> округа" в т.ч.:</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31.6.00.89400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103,3</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Расходы на оплату коммунальных услуг и приобретение твердого топлива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31.6.00.89400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103,3</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31.6.00.89400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103,3</w:t>
            </w:r>
          </w:p>
        </w:tc>
      </w:tr>
      <w:tr w:rsidR="00DB2E1E" w:rsidRPr="00DB2E1E" w:rsidTr="00DB2E1E">
        <w:trPr>
          <w:trHeight w:val="50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"Безопасность на территории муниципального района "Заполярный район" на 2019-2030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33.0.00.00000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1 784,1</w:t>
            </w:r>
          </w:p>
        </w:tc>
      </w:tr>
      <w:tr w:rsidR="00DB2E1E" w:rsidRPr="00DB2E1E" w:rsidTr="00A15579">
        <w:trPr>
          <w:trHeight w:val="37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1 784,1</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Предупреждение и ликвидация ЧС в границах поселений муниципальных образований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113,2</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75,5</w:t>
            </w:r>
          </w:p>
        </w:tc>
      </w:tr>
      <w:tr w:rsidR="00DB2E1E" w:rsidRPr="00DB2E1E" w:rsidTr="00A15579">
        <w:trPr>
          <w:trHeight w:val="5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1 562,9</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1 784,1</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Обеспечение пожарной безопасности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473,5</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Другие </w:t>
            </w:r>
            <w:proofErr w:type="spellStart"/>
            <w:r w:rsidRPr="00DB2E1E">
              <w:rPr>
                <w:rFonts w:ascii="Times New Roman" w:hAnsi="Times New Roman" w:cs="Times New Roman"/>
                <w:b/>
                <w:bCs/>
                <w:color w:val="000000"/>
                <w:sz w:val="16"/>
                <w:szCs w:val="16"/>
              </w:rPr>
              <w:t>непрограмные</w:t>
            </w:r>
            <w:proofErr w:type="spellEnd"/>
            <w:r w:rsidRPr="00DB2E1E">
              <w:rPr>
                <w:rFonts w:ascii="Times New Roman" w:hAnsi="Times New Roman" w:cs="Times New Roman"/>
                <w:b/>
                <w:bCs/>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473,5</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Обеспечение пожарной безопасности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98.0.00.92010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473,5</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lastRenderedPageBreak/>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98.0.00.92010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473,5</w:t>
            </w:r>
          </w:p>
        </w:tc>
      </w:tr>
      <w:tr w:rsidR="00DB2E1E" w:rsidRPr="00DB2E1E" w:rsidTr="00DB2E1E">
        <w:trPr>
          <w:trHeight w:val="4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Другие вопросы в области национальной безопасности и правоохранительной деятельности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10,0</w:t>
            </w:r>
          </w:p>
        </w:tc>
      </w:tr>
      <w:tr w:rsidR="00DB2E1E" w:rsidRPr="00DB2E1E" w:rsidTr="00A15579">
        <w:trPr>
          <w:trHeight w:val="221"/>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"Безопасность на территории муниципального района "Заполярный район" на 2019-2030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33.0.00.00000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10,0</w:t>
            </w:r>
          </w:p>
        </w:tc>
      </w:tr>
      <w:tr w:rsidR="00DB2E1E" w:rsidRPr="00DB2E1E" w:rsidTr="00A15579">
        <w:trPr>
          <w:trHeight w:val="458"/>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10,0</w:t>
            </w:r>
          </w:p>
        </w:tc>
      </w:tr>
      <w:tr w:rsidR="00DB2E1E" w:rsidRPr="00DB2E1E" w:rsidTr="00A15579">
        <w:trPr>
          <w:trHeight w:val="270"/>
        </w:trPr>
        <w:tc>
          <w:tcPr>
            <w:tcW w:w="5834" w:type="dxa"/>
            <w:tcBorders>
              <w:top w:val="single" w:sz="6" w:space="0" w:color="auto"/>
              <w:left w:val="single" w:sz="2" w:space="0" w:color="000000"/>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w:t>
            </w:r>
          </w:p>
        </w:tc>
      </w:tr>
      <w:tr w:rsidR="00DB2E1E" w:rsidRPr="00DB2E1E" w:rsidTr="00A15579">
        <w:trPr>
          <w:trHeight w:val="508"/>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14</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33.0.00.89300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Национальная экономика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18 621,7</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Транспорт</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08</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174,7</w:t>
            </w:r>
          </w:p>
        </w:tc>
      </w:tr>
      <w:tr w:rsidR="00DB2E1E" w:rsidRPr="00DB2E1E" w:rsidTr="00DB2E1E">
        <w:trPr>
          <w:trHeight w:val="50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"Комплексное развитие муниципального района "Заполярный район" на 2017-2022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08</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174,7</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Подпрограмма 2 "Развитие транспортной инфраструктуры   муниципального района  "Заполярный район"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08</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32.2.00.00000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174,7</w:t>
            </w:r>
          </w:p>
        </w:tc>
      </w:tr>
      <w:tr w:rsidR="00DB2E1E" w:rsidRPr="00DB2E1E" w:rsidTr="00A15579">
        <w:trPr>
          <w:trHeight w:val="488"/>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08</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174,7</w:t>
            </w:r>
          </w:p>
        </w:tc>
      </w:tr>
      <w:tr w:rsidR="00DB2E1E" w:rsidRPr="00DB2E1E" w:rsidTr="00A15579">
        <w:trPr>
          <w:trHeight w:val="301"/>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08</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124,2</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Создание условий для предоставления транспортных услуг населению (содержание </w:t>
            </w:r>
            <w:proofErr w:type="spellStart"/>
            <w:r w:rsidRPr="00DB2E1E">
              <w:rPr>
                <w:rFonts w:ascii="Times New Roman" w:hAnsi="Times New Roman" w:cs="Times New Roman"/>
                <w:color w:val="000000"/>
                <w:sz w:val="16"/>
                <w:szCs w:val="16"/>
              </w:rPr>
              <w:t>авиаплощадок</w:t>
            </w:r>
            <w:proofErr w:type="spellEnd"/>
            <w:r w:rsidRPr="00DB2E1E">
              <w:rPr>
                <w:rFonts w:ascii="Times New Roman" w:hAnsi="Times New Roman" w:cs="Times New Roman"/>
                <w:color w:val="000000"/>
                <w:sz w:val="16"/>
                <w:szCs w:val="16"/>
              </w:rPr>
              <w:t xml:space="preserve"> в поселениях)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08</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50,5</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08</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174,7</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Дорожное хозяйство (дорожные фонды)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18 261,0</w:t>
            </w:r>
          </w:p>
        </w:tc>
      </w:tr>
      <w:tr w:rsidR="00DB2E1E" w:rsidRPr="00DB2E1E" w:rsidTr="00DB2E1E">
        <w:trPr>
          <w:trHeight w:val="523"/>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Муниципальная программа "Комплексное развитие  муниципального района "Заполярный район" на 2017-2022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2 386,8</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Подпрограмма 2 "Развитие транспортной инфраструктуры  муниципального района  "Заполярный район"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2 386,8</w:t>
            </w:r>
          </w:p>
        </w:tc>
      </w:tr>
      <w:tr w:rsidR="00DB2E1E" w:rsidRPr="00DB2E1E" w:rsidTr="00A15579">
        <w:trPr>
          <w:trHeight w:val="378"/>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2 386,8</w:t>
            </w:r>
          </w:p>
        </w:tc>
      </w:tr>
      <w:tr w:rsidR="00DB2E1E" w:rsidRPr="00DB2E1E" w:rsidTr="00A15579">
        <w:trPr>
          <w:trHeight w:val="6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747,1</w:t>
            </w:r>
          </w:p>
        </w:tc>
      </w:tr>
      <w:tr w:rsidR="00DB2E1E" w:rsidRPr="00DB2E1E" w:rsidTr="00DB2E1E">
        <w:trPr>
          <w:trHeight w:val="69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Ремонт дорожного покрытия участка автомобильной дороги общего пользования местного значения "</w:t>
            </w:r>
            <w:proofErr w:type="spellStart"/>
            <w:r w:rsidRPr="00DB2E1E">
              <w:rPr>
                <w:rFonts w:ascii="Times New Roman" w:hAnsi="Times New Roman" w:cs="Times New Roman"/>
                <w:color w:val="000000"/>
                <w:sz w:val="16"/>
                <w:szCs w:val="16"/>
              </w:rPr>
              <w:t>с</w:t>
            </w:r>
            <w:proofErr w:type="gramStart"/>
            <w:r w:rsidRPr="00DB2E1E">
              <w:rPr>
                <w:rFonts w:ascii="Times New Roman" w:hAnsi="Times New Roman" w:cs="Times New Roman"/>
                <w:color w:val="000000"/>
                <w:sz w:val="16"/>
                <w:szCs w:val="16"/>
              </w:rPr>
              <w:t>.О</w:t>
            </w:r>
            <w:proofErr w:type="gramEnd"/>
            <w:r w:rsidRPr="00DB2E1E">
              <w:rPr>
                <w:rFonts w:ascii="Times New Roman" w:hAnsi="Times New Roman" w:cs="Times New Roman"/>
                <w:color w:val="000000"/>
                <w:sz w:val="16"/>
                <w:szCs w:val="16"/>
              </w:rPr>
              <w:t>ксино</w:t>
            </w:r>
            <w:proofErr w:type="spellEnd"/>
            <w:r w:rsidRPr="00DB2E1E">
              <w:rPr>
                <w:rFonts w:ascii="Times New Roman" w:hAnsi="Times New Roman" w:cs="Times New Roman"/>
                <w:color w:val="000000"/>
                <w:sz w:val="16"/>
                <w:szCs w:val="16"/>
              </w:rPr>
              <w:t xml:space="preserve"> - аэропорт" (участок от дома № 110 до дома № 120) МО "Пустозерский сельсовет" НАО</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1 639,7</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32.2.00.89220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2 386,8</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Другие </w:t>
            </w:r>
            <w:proofErr w:type="spellStart"/>
            <w:r w:rsidRPr="00DB2E1E">
              <w:rPr>
                <w:rFonts w:ascii="Times New Roman" w:hAnsi="Times New Roman" w:cs="Times New Roman"/>
                <w:b/>
                <w:bCs/>
                <w:color w:val="000000"/>
                <w:sz w:val="16"/>
                <w:szCs w:val="16"/>
              </w:rPr>
              <w:t>непрограммные</w:t>
            </w:r>
            <w:proofErr w:type="spellEnd"/>
            <w:r w:rsidRPr="00DB2E1E">
              <w:rPr>
                <w:rFonts w:ascii="Times New Roman" w:hAnsi="Times New Roman" w:cs="Times New Roman"/>
                <w:b/>
                <w:bCs/>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15 874,2</w:t>
            </w:r>
          </w:p>
        </w:tc>
      </w:tr>
      <w:tr w:rsidR="00DB2E1E" w:rsidRPr="00DB2E1E" w:rsidTr="00DB2E1E">
        <w:trPr>
          <w:trHeight w:val="509"/>
        </w:trPr>
        <w:tc>
          <w:tcPr>
            <w:tcW w:w="5834"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Субсидии местным бюджетам на </w:t>
            </w: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расходных обязательств по осуществлению дорожной деятельности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98.0.00.79640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15 433,3</w:t>
            </w:r>
          </w:p>
        </w:tc>
      </w:tr>
      <w:tr w:rsidR="00DB2E1E" w:rsidRPr="00DB2E1E" w:rsidTr="00A15579">
        <w:trPr>
          <w:trHeight w:val="38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98.0.00.79640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15 433,3</w:t>
            </w:r>
          </w:p>
        </w:tc>
      </w:tr>
      <w:tr w:rsidR="00DB2E1E" w:rsidRPr="00DB2E1E" w:rsidTr="00A15579">
        <w:trPr>
          <w:trHeight w:val="59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за счет средств местного бюджета субсидии местным бюджетам на </w:t>
            </w: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расходных обязательств по осуществлению дорожной деятельности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98.0.00.S9640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154,3</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98.0.00.S9640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154,3</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Мероприятия в области национальной экономики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98.0.00.93000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286,6</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Муниципальный дорожный фонд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98.0.00.93100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286,6</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09</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98.0.00.93100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286,6</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Другие вопросы в области национальной экономики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186,0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Муниципальные программы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40.0.00.00000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6,0</w:t>
            </w:r>
          </w:p>
        </w:tc>
      </w:tr>
      <w:tr w:rsidR="00DB2E1E" w:rsidRPr="00DB2E1E" w:rsidTr="00A15579">
        <w:trPr>
          <w:trHeight w:val="57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Муниципальная программа «Поддержка и развитие малого и среднего предпринимательства на территории муниципального образования «Пустозерский сельсовет» Ненецкого автономного округа на 2017 – 2021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40.0.00.93010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lastRenderedPageBreak/>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40.0.00.93010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6,0</w:t>
            </w:r>
          </w:p>
        </w:tc>
      </w:tr>
      <w:tr w:rsidR="00DB2E1E" w:rsidRPr="00DB2E1E" w:rsidTr="00A15579">
        <w:trPr>
          <w:trHeight w:val="3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proofErr w:type="gramStart"/>
            <w:r w:rsidRPr="00DB2E1E">
              <w:rPr>
                <w:rFonts w:ascii="Times New Roman" w:hAnsi="Times New Roman" w:cs="Times New Roman"/>
                <w:b/>
                <w:bCs/>
                <w:color w:val="000000"/>
                <w:sz w:val="16"/>
                <w:szCs w:val="16"/>
              </w:rPr>
              <w:t>Муниципальная</w:t>
            </w:r>
            <w:proofErr w:type="gramEnd"/>
            <w:r w:rsidRPr="00DB2E1E">
              <w:rPr>
                <w:rFonts w:ascii="Times New Roman" w:hAnsi="Times New Roman" w:cs="Times New Roman"/>
                <w:b/>
                <w:bCs/>
                <w:color w:val="000000"/>
                <w:sz w:val="16"/>
                <w:szCs w:val="16"/>
              </w:rPr>
              <w:t xml:space="preserve"> </w:t>
            </w:r>
            <w:proofErr w:type="spellStart"/>
            <w:r w:rsidRPr="00DB2E1E">
              <w:rPr>
                <w:rFonts w:ascii="Times New Roman" w:hAnsi="Times New Roman" w:cs="Times New Roman"/>
                <w:b/>
                <w:bCs/>
                <w:color w:val="000000"/>
                <w:sz w:val="16"/>
                <w:szCs w:val="16"/>
              </w:rPr>
              <w:t>прграмма</w:t>
            </w:r>
            <w:proofErr w:type="spellEnd"/>
            <w:r w:rsidRPr="00DB2E1E">
              <w:rPr>
                <w:rFonts w:ascii="Times New Roman" w:hAnsi="Times New Roman" w:cs="Times New Roman"/>
                <w:b/>
                <w:bCs/>
                <w:color w:val="000000"/>
                <w:sz w:val="16"/>
                <w:szCs w:val="16"/>
              </w:rPr>
              <w:t xml:space="preserve"> "Комплексное развитие муниципального района "Заполярный район" на 2017-2022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180,0</w:t>
            </w:r>
          </w:p>
        </w:tc>
      </w:tr>
      <w:tr w:rsidR="00DB2E1E" w:rsidRPr="00DB2E1E" w:rsidTr="00A15579">
        <w:trPr>
          <w:trHeight w:val="43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180,0</w:t>
            </w:r>
          </w:p>
        </w:tc>
      </w:tr>
      <w:tr w:rsidR="00DB2E1E" w:rsidRPr="00DB2E1E" w:rsidTr="00A15579">
        <w:trPr>
          <w:trHeight w:val="520"/>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Иные межбюджетные трансферты в рамках </w:t>
            </w:r>
            <w:proofErr w:type="spellStart"/>
            <w:r w:rsidRPr="00DB2E1E">
              <w:rPr>
                <w:rFonts w:ascii="Times New Roman" w:hAnsi="Times New Roman" w:cs="Times New Roman"/>
                <w:color w:val="000000"/>
                <w:sz w:val="16"/>
                <w:szCs w:val="16"/>
              </w:rPr>
              <w:t>подпрограмы</w:t>
            </w:r>
            <w:proofErr w:type="spellEnd"/>
            <w:r w:rsidRPr="00DB2E1E">
              <w:rPr>
                <w:rFonts w:ascii="Times New Roman" w:hAnsi="Times New Roman" w:cs="Times New Roman"/>
                <w:color w:val="000000"/>
                <w:sz w:val="16"/>
                <w:szCs w:val="16"/>
              </w:rPr>
              <w:t xml:space="preserve"> 5 "Развитие социальной инфраструктуры и создание комфортных условий проживания на территории муниципального района "Заполярный район" в т</w:t>
            </w:r>
            <w:proofErr w:type="gramStart"/>
            <w:r w:rsidRPr="00DB2E1E">
              <w:rPr>
                <w:rFonts w:ascii="Times New Roman" w:hAnsi="Times New Roman" w:cs="Times New Roman"/>
                <w:color w:val="000000"/>
                <w:sz w:val="16"/>
                <w:szCs w:val="16"/>
              </w:rPr>
              <w:t>.ч</w:t>
            </w:r>
            <w:proofErr w:type="gramEnd"/>
            <w:r w:rsidRPr="00DB2E1E">
              <w:rPr>
                <w:rFonts w:ascii="Times New Roman" w:hAnsi="Times New Roman" w:cs="Times New Roman"/>
                <w:color w:val="000000"/>
                <w:sz w:val="16"/>
                <w:szCs w:val="16"/>
              </w:rPr>
              <w:t>:</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32.5.00.89250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180,0</w:t>
            </w:r>
          </w:p>
        </w:tc>
      </w:tr>
      <w:tr w:rsidR="00DB2E1E" w:rsidRPr="00DB2E1E" w:rsidTr="00A15579">
        <w:trPr>
          <w:trHeight w:val="37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На проведение кадастровых работ, оформление правоустанавливающих документов на земельные участки под объектами инфраструктуры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32.5.00.89250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180,0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04</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32.5.00.89250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180,0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ЖИЛИЩНО-КОММУНАЛЬНОЕ ХОЗЯЙСТВО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52 382,2</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Жилищное хозяйство</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22 637,1</w:t>
            </w:r>
          </w:p>
        </w:tc>
      </w:tr>
      <w:tr w:rsidR="00DB2E1E" w:rsidRPr="00DB2E1E" w:rsidTr="00A15579">
        <w:trPr>
          <w:trHeight w:val="55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35.0.00.00000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22 295,1</w:t>
            </w:r>
          </w:p>
        </w:tc>
      </w:tr>
      <w:tr w:rsidR="00DB2E1E" w:rsidRPr="00DB2E1E" w:rsidTr="00A15579">
        <w:trPr>
          <w:trHeight w:val="742"/>
        </w:trPr>
        <w:tc>
          <w:tcPr>
            <w:tcW w:w="5834" w:type="dxa"/>
            <w:tcBorders>
              <w:top w:val="single" w:sz="6" w:space="0" w:color="auto"/>
              <w:left w:val="single" w:sz="2" w:space="0" w:color="000000"/>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35.0.00.89210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22 295,1</w:t>
            </w:r>
          </w:p>
        </w:tc>
      </w:tr>
      <w:tr w:rsidR="00DB2E1E" w:rsidRPr="00DB2E1E" w:rsidTr="00DB2E1E">
        <w:trPr>
          <w:trHeight w:val="4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Капитальный ремонт жилого дома № 63 в д. Каменка МО "Пустозерский сельсовет" НАО</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35.0.00.89210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1 754,8</w:t>
            </w:r>
          </w:p>
        </w:tc>
      </w:tr>
      <w:tr w:rsidR="00DB2E1E" w:rsidRPr="00DB2E1E" w:rsidTr="00DB2E1E">
        <w:trPr>
          <w:trHeight w:val="4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Капитальный ремонт жилого дома № 51 в с. Оксино МО "Пустозерский сельсовет" НАО</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35.0.00.89210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3 315,0</w:t>
            </w:r>
          </w:p>
        </w:tc>
      </w:tr>
      <w:tr w:rsidR="00DB2E1E" w:rsidRPr="00DB2E1E" w:rsidTr="00DB2E1E">
        <w:trPr>
          <w:trHeight w:val="4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Капитальный ремонт жилого дома № 31 в с. Оксино МО "Пустозерский сельсовет" НАО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35.0.00.89210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16,8</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35.0.00.89210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5 086,6</w:t>
            </w:r>
          </w:p>
        </w:tc>
      </w:tr>
      <w:tr w:rsidR="00DB2E1E" w:rsidRPr="00DB2E1E" w:rsidTr="00DB2E1E">
        <w:trPr>
          <w:trHeight w:val="4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Приобретение 2 квартирного жилого дома в с. Оксино МО «Пустозерский сельсовет» НАО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35.0.00.89210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5 432,9</w:t>
            </w:r>
          </w:p>
        </w:tc>
      </w:tr>
      <w:tr w:rsidR="00DB2E1E" w:rsidRPr="00DB2E1E" w:rsidTr="00DB2E1E">
        <w:trPr>
          <w:trHeight w:val="4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Приобретение жилых помещений в с. Оксино МО «Пустозерский сельсовет» НАО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35.0.00.89210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11 775,6</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Капитальные вложения в объекты государственной (муниципальной) собственности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35.0.00.89210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17 208,5</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Другие </w:t>
            </w:r>
            <w:proofErr w:type="spellStart"/>
            <w:r w:rsidRPr="00DB2E1E">
              <w:rPr>
                <w:rFonts w:ascii="Times New Roman" w:hAnsi="Times New Roman" w:cs="Times New Roman"/>
                <w:b/>
                <w:bCs/>
                <w:color w:val="000000"/>
                <w:sz w:val="16"/>
                <w:szCs w:val="16"/>
              </w:rPr>
              <w:t>непрограммные</w:t>
            </w:r>
            <w:proofErr w:type="spellEnd"/>
            <w:r w:rsidRPr="00DB2E1E">
              <w:rPr>
                <w:rFonts w:ascii="Times New Roman" w:hAnsi="Times New Roman" w:cs="Times New Roman"/>
                <w:b/>
                <w:bCs/>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342,0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Мероприятия в области жилищного хозяйства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98.0.00.96100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342,0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Текущий ремонт муниципального жилищного фонда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98.0.00.96110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302,0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98.0.00.96110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302,0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Другие мероприятия в области жилищного хозяйства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98.0.00.96130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40,0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98.0.00.96130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Коммунальное хозяйство</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23 636,0</w:t>
            </w:r>
          </w:p>
        </w:tc>
      </w:tr>
      <w:tr w:rsidR="00DB2E1E" w:rsidRPr="00DB2E1E" w:rsidTr="00DB2E1E">
        <w:trPr>
          <w:trHeight w:val="50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"Комплексное развитие  муниципального района "Заполярный район" на 2017-2022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10 950,7</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Подпрограмма 4 "</w:t>
            </w:r>
            <w:proofErr w:type="spellStart"/>
            <w:r w:rsidRPr="00DB2E1E">
              <w:rPr>
                <w:rFonts w:ascii="Times New Roman" w:hAnsi="Times New Roman" w:cs="Times New Roman"/>
                <w:b/>
                <w:bCs/>
                <w:color w:val="000000"/>
                <w:sz w:val="16"/>
                <w:szCs w:val="16"/>
              </w:rPr>
              <w:t>Энергоэффективность</w:t>
            </w:r>
            <w:proofErr w:type="spellEnd"/>
            <w:r w:rsidRPr="00DB2E1E">
              <w:rPr>
                <w:rFonts w:ascii="Times New Roman" w:hAnsi="Times New Roman" w:cs="Times New Roman"/>
                <w:b/>
                <w:bCs/>
                <w:color w:val="000000"/>
                <w:sz w:val="16"/>
                <w:szCs w:val="16"/>
              </w:rPr>
              <w:t xml:space="preserve"> и развитие энергетики муниципального района "Заполярный район"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32.4.00.00000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67,0</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межбюджетные трансферты в рамках подпрограммы 4 "</w:t>
            </w:r>
            <w:proofErr w:type="spellStart"/>
            <w:r w:rsidRPr="00DB2E1E">
              <w:rPr>
                <w:rFonts w:ascii="Times New Roman" w:hAnsi="Times New Roman" w:cs="Times New Roman"/>
                <w:color w:val="000000"/>
                <w:sz w:val="16"/>
                <w:szCs w:val="16"/>
              </w:rPr>
              <w:t>Энергоэффективность</w:t>
            </w:r>
            <w:proofErr w:type="spellEnd"/>
            <w:r w:rsidRPr="00DB2E1E">
              <w:rPr>
                <w:rFonts w:ascii="Times New Roman" w:hAnsi="Times New Roman" w:cs="Times New Roman"/>
                <w:color w:val="000000"/>
                <w:sz w:val="16"/>
                <w:szCs w:val="16"/>
              </w:rPr>
              <w:t xml:space="preserve"> и развитие энергетики муниципального района "Заполярный район</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32.4.00.89240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67,0</w:t>
            </w:r>
          </w:p>
        </w:tc>
      </w:tr>
      <w:tr w:rsidR="00DB2E1E" w:rsidRPr="00DB2E1E" w:rsidTr="00A15579">
        <w:trPr>
          <w:trHeight w:val="61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Подготовка объектов коммунальной инфраструктуры к осенне-зимнему периоду. Выполнение работ по гидравлической промывке, испытаний на плотность и прочность системы отопления потребителей тепловой энергии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32.4.00.89240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67,0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32.4.00.89240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67,0</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32.5.00.00000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10 883,7</w:t>
            </w:r>
          </w:p>
        </w:tc>
      </w:tr>
      <w:tr w:rsidR="00DB2E1E" w:rsidRPr="00DB2E1E" w:rsidTr="00A15579">
        <w:trPr>
          <w:trHeight w:val="60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том числе: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32.5.00.89250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10 883,7</w:t>
            </w:r>
          </w:p>
        </w:tc>
      </w:tr>
      <w:tr w:rsidR="00DB2E1E" w:rsidRPr="00DB2E1E" w:rsidTr="00A15579">
        <w:trPr>
          <w:trHeight w:val="460"/>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32.5.00.89250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10 883,7</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бюджетные ассигнования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32.5.00.89250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10 883,7</w:t>
            </w:r>
          </w:p>
        </w:tc>
      </w:tr>
      <w:tr w:rsidR="00DB2E1E" w:rsidRPr="00DB2E1E" w:rsidTr="00A15579">
        <w:trPr>
          <w:trHeight w:val="15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"Развитие коммунальной инфраструктуры  муниципального района "Заполярный район" на 2020-2030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36.0.00.00000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488,1</w:t>
            </w:r>
          </w:p>
        </w:tc>
      </w:tr>
      <w:tr w:rsidR="00DB2E1E" w:rsidRPr="00DB2E1E" w:rsidTr="00A15579">
        <w:trPr>
          <w:trHeight w:val="55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36.0.00.89260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488,1</w:t>
            </w:r>
          </w:p>
        </w:tc>
      </w:tr>
      <w:tr w:rsidR="00DB2E1E" w:rsidRPr="00DB2E1E" w:rsidTr="00A15579">
        <w:trPr>
          <w:trHeight w:val="54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36.0.00.89260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167,7</w:t>
            </w:r>
          </w:p>
        </w:tc>
      </w:tr>
      <w:tr w:rsidR="00DB2E1E" w:rsidRPr="00DB2E1E" w:rsidTr="00DB2E1E">
        <w:trPr>
          <w:trHeight w:val="466"/>
        </w:trPr>
        <w:tc>
          <w:tcPr>
            <w:tcW w:w="5834" w:type="dxa"/>
            <w:tcBorders>
              <w:top w:val="single" w:sz="6" w:space="0" w:color="auto"/>
              <w:left w:val="single" w:sz="2" w:space="0" w:color="000000"/>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мероприятий по ликвидации несанкционированного места размещения отходов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36.0.00.89260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320,4</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32.6.00.89260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488,1</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Другие </w:t>
            </w:r>
            <w:proofErr w:type="spellStart"/>
            <w:r w:rsidRPr="00DB2E1E">
              <w:rPr>
                <w:rFonts w:ascii="Times New Roman" w:hAnsi="Times New Roman" w:cs="Times New Roman"/>
                <w:b/>
                <w:bCs/>
                <w:color w:val="000000"/>
                <w:sz w:val="16"/>
                <w:szCs w:val="16"/>
              </w:rPr>
              <w:t>непрограммные</w:t>
            </w:r>
            <w:proofErr w:type="spellEnd"/>
            <w:r w:rsidRPr="00DB2E1E">
              <w:rPr>
                <w:rFonts w:ascii="Times New Roman" w:hAnsi="Times New Roman" w:cs="Times New Roman"/>
                <w:b/>
                <w:bCs/>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12 197,2</w:t>
            </w:r>
          </w:p>
        </w:tc>
      </w:tr>
      <w:tr w:rsidR="00DB2E1E" w:rsidRPr="00DB2E1E" w:rsidTr="00A15579">
        <w:trPr>
          <w:trHeight w:val="68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Субсидия местным бюджетам на </w:t>
            </w: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98.0.00.79850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12 142,0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98.0.00.79850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12 142,0</w:t>
            </w:r>
          </w:p>
        </w:tc>
      </w:tr>
      <w:tr w:rsidR="00DB2E1E" w:rsidRPr="00DB2E1E" w:rsidTr="00A15579">
        <w:trPr>
          <w:trHeight w:val="913"/>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за счет средств местного бюджета субсидии местным бюджетам на </w:t>
            </w:r>
            <w:proofErr w:type="spellStart"/>
            <w:r w:rsidRPr="00DB2E1E">
              <w:rPr>
                <w:rFonts w:ascii="Times New Roman" w:hAnsi="Times New Roman" w:cs="Times New Roman"/>
                <w:color w:val="000000"/>
                <w:sz w:val="16"/>
                <w:szCs w:val="16"/>
              </w:rPr>
              <w:t>софинансирование</w:t>
            </w:r>
            <w:proofErr w:type="spellEnd"/>
            <w:r w:rsidRPr="00DB2E1E">
              <w:rPr>
                <w:rFonts w:ascii="Times New Roman" w:hAnsi="Times New Roman" w:cs="Times New Roman"/>
                <w:color w:val="000000"/>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98.0.00.S9850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55,2</w:t>
            </w:r>
          </w:p>
        </w:tc>
      </w:tr>
      <w:tr w:rsidR="00DB2E1E" w:rsidRPr="00DB2E1E" w:rsidTr="00A15579">
        <w:trPr>
          <w:trHeight w:val="355"/>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02</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98.0.00.S9850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55,2</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Благоустройство</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5 837,6</w:t>
            </w:r>
          </w:p>
        </w:tc>
      </w:tr>
      <w:tr w:rsidR="00DB2E1E" w:rsidRPr="00DB2E1E" w:rsidTr="00DB2E1E">
        <w:trPr>
          <w:trHeight w:val="538"/>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"Комплексное развитие муниципального района "Заполярный район" на 2017-2022 годы"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3366"/>
                <w:sz w:val="16"/>
                <w:szCs w:val="16"/>
              </w:rPr>
            </w:pPr>
            <w:r w:rsidRPr="00DB2E1E">
              <w:rPr>
                <w:rFonts w:ascii="Times New Roman" w:hAnsi="Times New Roman" w:cs="Times New Roman"/>
                <w:b/>
                <w:bCs/>
                <w:color w:val="003366"/>
                <w:sz w:val="16"/>
                <w:szCs w:val="16"/>
              </w:rPr>
              <w:t>32.0.00.00000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3 580,2</w:t>
            </w:r>
          </w:p>
        </w:tc>
      </w:tr>
      <w:tr w:rsidR="00DB2E1E" w:rsidRPr="00DB2E1E" w:rsidTr="00A15579">
        <w:trPr>
          <w:trHeight w:val="443"/>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32.5.00.00000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3 580,2</w:t>
            </w:r>
          </w:p>
        </w:tc>
      </w:tr>
      <w:tr w:rsidR="00DB2E1E" w:rsidRPr="00DB2E1E" w:rsidTr="00A15579">
        <w:trPr>
          <w:trHeight w:val="535"/>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32.5.00.89250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3 580,2</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Благоустройство территорий поселений</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32.5.00.89250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279,5</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Уличное освещение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32.5.00.89250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3 300,7</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32.5.00.89250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3 570,1</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Другие </w:t>
            </w:r>
            <w:proofErr w:type="spellStart"/>
            <w:r w:rsidRPr="00DB2E1E">
              <w:rPr>
                <w:rFonts w:ascii="Times New Roman" w:hAnsi="Times New Roman" w:cs="Times New Roman"/>
                <w:b/>
                <w:bCs/>
                <w:color w:val="000000"/>
                <w:sz w:val="16"/>
                <w:szCs w:val="16"/>
              </w:rPr>
              <w:t>непрограммные</w:t>
            </w:r>
            <w:proofErr w:type="spellEnd"/>
            <w:r w:rsidRPr="00DB2E1E">
              <w:rPr>
                <w:rFonts w:ascii="Times New Roman" w:hAnsi="Times New Roman" w:cs="Times New Roman"/>
                <w:b/>
                <w:bCs/>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2 257,4</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Субсидии местным бюджетам на реализацию проекта по поддержке местных инициатив</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98.0.00.79690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144,0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98.0.00.79690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144,0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proofErr w:type="spellStart"/>
            <w:r w:rsidRPr="00DB2E1E">
              <w:rPr>
                <w:rFonts w:ascii="Times New Roman" w:hAnsi="Times New Roman" w:cs="Times New Roman"/>
                <w:b/>
                <w:bCs/>
                <w:color w:val="000000"/>
                <w:sz w:val="16"/>
                <w:szCs w:val="16"/>
              </w:rPr>
              <w:t>Софинансирование</w:t>
            </w:r>
            <w:proofErr w:type="spellEnd"/>
            <w:r w:rsidRPr="00DB2E1E">
              <w:rPr>
                <w:rFonts w:ascii="Times New Roman" w:hAnsi="Times New Roman" w:cs="Times New Roman"/>
                <w:b/>
                <w:bCs/>
                <w:color w:val="000000"/>
                <w:sz w:val="16"/>
                <w:szCs w:val="16"/>
              </w:rPr>
              <w:t xml:space="preserve"> за счет средств местного бюджета на реализацию проекта по поддержке местных инициатив</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98.0.00.S9690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19,3</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98.0.00.S9690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19,3</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Мероприятия в области благоустройства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98.0.00.96300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2 094,1</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Содержание и ремонт тротуаров</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366,1</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366,1</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Озеленение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160,2</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98.0.00.96330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160,2</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Содержание мест захоронения на территории поселения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30,0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98.0.00.96340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Сбор и вывоз мусора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210,0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98.0.00.96350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210,0</w:t>
            </w:r>
          </w:p>
        </w:tc>
      </w:tr>
      <w:tr w:rsidR="00DB2E1E" w:rsidRPr="00DB2E1E" w:rsidTr="00DB2E1E">
        <w:trPr>
          <w:trHeight w:val="290"/>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Прочие мероприятия по благоустройству</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98.0.00.96360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1 327,8</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lastRenderedPageBreak/>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98.0.00.96360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1 327,8</w:t>
            </w:r>
          </w:p>
        </w:tc>
      </w:tr>
      <w:tr w:rsidR="00DB2E1E" w:rsidRPr="00DB2E1E" w:rsidTr="00DB2E1E">
        <w:trPr>
          <w:trHeight w:val="305"/>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Другие вопросы в области </w:t>
            </w:r>
            <w:proofErr w:type="spellStart"/>
            <w:proofErr w:type="gramStart"/>
            <w:r w:rsidRPr="00DB2E1E">
              <w:rPr>
                <w:rFonts w:ascii="Times New Roman" w:hAnsi="Times New Roman" w:cs="Times New Roman"/>
                <w:b/>
                <w:bCs/>
                <w:color w:val="000000"/>
                <w:sz w:val="16"/>
                <w:szCs w:val="16"/>
              </w:rPr>
              <w:t>жилищно</w:t>
            </w:r>
            <w:proofErr w:type="spellEnd"/>
            <w:r w:rsidRPr="00DB2E1E">
              <w:rPr>
                <w:rFonts w:ascii="Times New Roman" w:hAnsi="Times New Roman" w:cs="Times New Roman"/>
                <w:b/>
                <w:bCs/>
                <w:color w:val="000000"/>
                <w:sz w:val="16"/>
                <w:szCs w:val="16"/>
              </w:rPr>
              <w:t xml:space="preserve"> - коммунального</w:t>
            </w:r>
            <w:proofErr w:type="gramEnd"/>
            <w:r w:rsidRPr="00DB2E1E">
              <w:rPr>
                <w:rFonts w:ascii="Times New Roman" w:hAnsi="Times New Roman" w:cs="Times New Roman"/>
                <w:b/>
                <w:bCs/>
                <w:color w:val="000000"/>
                <w:sz w:val="16"/>
                <w:szCs w:val="16"/>
              </w:rPr>
              <w:t xml:space="preserve"> хозяйства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05</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271,5</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межбюджетные трансферты на организацию ритуальных услуг</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98.0.00.89610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243,5</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Иные бюджетные ассигнования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98.0.00.89610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800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243,5</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Другие мероприятия в области жилищного хозяйства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98.0.00.96130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28,0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05</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98.0.00.96130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28,0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ОБРАЗОВАНИЕ</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07</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Молодежная политика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07</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07</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Другие </w:t>
            </w:r>
            <w:proofErr w:type="spellStart"/>
            <w:r w:rsidRPr="00DB2E1E">
              <w:rPr>
                <w:rFonts w:ascii="Times New Roman" w:hAnsi="Times New Roman" w:cs="Times New Roman"/>
                <w:b/>
                <w:bCs/>
                <w:color w:val="000000"/>
                <w:sz w:val="16"/>
                <w:szCs w:val="16"/>
              </w:rPr>
              <w:t>непрограмные</w:t>
            </w:r>
            <w:proofErr w:type="spellEnd"/>
            <w:r w:rsidRPr="00DB2E1E">
              <w:rPr>
                <w:rFonts w:ascii="Times New Roman" w:hAnsi="Times New Roman" w:cs="Times New Roman"/>
                <w:b/>
                <w:bCs/>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07</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07</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130,0</w:t>
            </w:r>
          </w:p>
        </w:tc>
      </w:tr>
      <w:tr w:rsidR="00DB2E1E" w:rsidRPr="00DB2E1E" w:rsidTr="00DB2E1E">
        <w:trPr>
          <w:trHeight w:val="4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Мероприятия в области физической культуры, спорта, молодежной политики, образования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07</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07</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98.0.00.97000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Проведение мероприятий для детей и молодежи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07</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07</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98.0.00.97010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130,0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07</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07</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98.0.00. 97010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130,0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СОЦИАЛЬНАЯ ПОЛИТИКА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2 314,8</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Пенсионное обеспечение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2 144,8</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31.0.00.00000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2 144,8</w:t>
            </w:r>
          </w:p>
        </w:tc>
      </w:tr>
      <w:tr w:rsidR="00DB2E1E" w:rsidRPr="00DB2E1E" w:rsidTr="00DB2E1E">
        <w:trPr>
          <w:trHeight w:val="56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Подпрограмма 6 "Возмещение </w:t>
            </w:r>
            <w:proofErr w:type="gramStart"/>
            <w:r w:rsidRPr="00DB2E1E">
              <w:rPr>
                <w:rFonts w:ascii="Times New Roman" w:hAnsi="Times New Roman" w:cs="Times New Roman"/>
                <w:color w:val="000000"/>
                <w:sz w:val="16"/>
                <w:szCs w:val="16"/>
              </w:rPr>
              <w:t>части затрат  органов местного самоуправления поселений Ненецкого автономного округа</w:t>
            </w:r>
            <w:proofErr w:type="gramEnd"/>
            <w:r w:rsidRPr="00DB2E1E">
              <w:rPr>
                <w:rFonts w:ascii="Times New Roman" w:hAnsi="Times New Roman" w:cs="Times New Roman"/>
                <w:color w:val="000000"/>
                <w:sz w:val="16"/>
                <w:szCs w:val="16"/>
              </w:rPr>
              <w:t>"</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31.6.00.00000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2 144,8</w:t>
            </w:r>
          </w:p>
        </w:tc>
      </w:tr>
      <w:tr w:rsidR="00DB2E1E" w:rsidRPr="00DB2E1E" w:rsidTr="00DB2E1E">
        <w:trPr>
          <w:trHeight w:val="742"/>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Иные межбюджетные </w:t>
            </w:r>
            <w:proofErr w:type="spellStart"/>
            <w:r w:rsidRPr="00DB2E1E">
              <w:rPr>
                <w:rFonts w:ascii="Times New Roman" w:hAnsi="Times New Roman" w:cs="Times New Roman"/>
                <w:color w:val="000000"/>
                <w:sz w:val="16"/>
                <w:szCs w:val="16"/>
              </w:rPr>
              <w:t>трансфертыв</w:t>
            </w:r>
            <w:proofErr w:type="spellEnd"/>
            <w:r w:rsidRPr="00DB2E1E">
              <w:rPr>
                <w:rFonts w:ascii="Times New Roman" w:hAnsi="Times New Roman" w:cs="Times New Roman"/>
                <w:color w:val="000000"/>
                <w:sz w:val="16"/>
                <w:szCs w:val="16"/>
              </w:rPr>
              <w:t xml:space="preserve"> рамках подпрограммы 6 "Возмещение </w:t>
            </w:r>
            <w:proofErr w:type="gramStart"/>
            <w:r w:rsidRPr="00DB2E1E">
              <w:rPr>
                <w:rFonts w:ascii="Times New Roman" w:hAnsi="Times New Roman" w:cs="Times New Roman"/>
                <w:color w:val="000000"/>
                <w:sz w:val="16"/>
                <w:szCs w:val="16"/>
              </w:rPr>
              <w:t>части затрат органов местного самоуправления поселений Ненецкого автономного округа</w:t>
            </w:r>
            <w:proofErr w:type="gramEnd"/>
            <w:r w:rsidRPr="00DB2E1E">
              <w:rPr>
                <w:rFonts w:ascii="Times New Roman" w:hAnsi="Times New Roman" w:cs="Times New Roman"/>
                <w:color w:val="000000"/>
                <w:sz w:val="16"/>
                <w:szCs w:val="16"/>
              </w:rPr>
              <w:t>".</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31.6.00.89400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2 144,8</w:t>
            </w:r>
          </w:p>
        </w:tc>
      </w:tr>
      <w:tr w:rsidR="00DB2E1E" w:rsidRPr="00DB2E1E" w:rsidTr="00DB2E1E">
        <w:trPr>
          <w:trHeight w:val="509"/>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Расходы на выплату пенсий за выслугу лет лицам, замещавшим выборные должности и должности муниципальной службы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31.6.00.89400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2 144,8</w:t>
            </w:r>
          </w:p>
        </w:tc>
      </w:tr>
      <w:tr w:rsidR="00DB2E1E" w:rsidRPr="00DB2E1E" w:rsidTr="00DB2E1E">
        <w:trPr>
          <w:trHeight w:val="276"/>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Социальное обеспечение и иные выплаты населению</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31.6.00.89400   </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2 144,8</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Социальное обеспечение населения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170,0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Муниципальная программа "Старшее поколение" (2020)</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41.0.00.95010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150,0</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41.0.00.95010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150,0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Резервный  фонд  местной  администрации</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90.0.00.00000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20,0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Резервный  фонд  </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90.0.00.00010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r>
      <w:tr w:rsidR="00DB2E1E" w:rsidRPr="00DB2E1E" w:rsidTr="00DB2E1E">
        <w:trPr>
          <w:trHeight w:val="247"/>
        </w:trPr>
        <w:tc>
          <w:tcPr>
            <w:tcW w:w="5834" w:type="dxa"/>
            <w:tcBorders>
              <w:top w:val="single" w:sz="6" w:space="0" w:color="auto"/>
              <w:left w:val="single" w:sz="2" w:space="0" w:color="000000"/>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Социальное  обеспечение  и  иные  выплаты  населению</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03</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90.0.00.90010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300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Физическая культура и спорт</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00</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428,3</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Физическая культура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428,3</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Другие </w:t>
            </w:r>
            <w:proofErr w:type="spellStart"/>
            <w:r w:rsidRPr="00DB2E1E">
              <w:rPr>
                <w:rFonts w:ascii="Times New Roman" w:hAnsi="Times New Roman" w:cs="Times New Roman"/>
                <w:color w:val="000000"/>
                <w:sz w:val="16"/>
                <w:szCs w:val="16"/>
              </w:rPr>
              <w:t>непрограммные</w:t>
            </w:r>
            <w:proofErr w:type="spellEnd"/>
            <w:r w:rsidRPr="00DB2E1E">
              <w:rPr>
                <w:rFonts w:ascii="Times New Roman" w:hAnsi="Times New Roman" w:cs="Times New Roman"/>
                <w:color w:val="000000"/>
                <w:sz w:val="16"/>
                <w:szCs w:val="16"/>
              </w:rPr>
              <w:t xml:space="preserve"> расходы</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98.0.00.00000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428,3</w:t>
            </w:r>
          </w:p>
        </w:tc>
      </w:tr>
      <w:tr w:rsidR="00DB2E1E" w:rsidRPr="00DB2E1E" w:rsidTr="00DB2E1E">
        <w:trPr>
          <w:trHeight w:val="480"/>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98.0.00.97000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428,3</w:t>
            </w:r>
          </w:p>
        </w:tc>
      </w:tr>
      <w:tr w:rsidR="00DB2E1E" w:rsidRPr="00DB2E1E" w:rsidTr="00DB2E1E">
        <w:trPr>
          <w:trHeight w:val="247"/>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Мероприятия в области физической культуры и спорта</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98.0.00.97020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428,3</w:t>
            </w:r>
          </w:p>
        </w:tc>
      </w:tr>
      <w:tr w:rsidR="00DB2E1E" w:rsidRPr="00DB2E1E" w:rsidTr="00DB2E1E">
        <w:trPr>
          <w:trHeight w:val="494"/>
        </w:trPr>
        <w:tc>
          <w:tcPr>
            <w:tcW w:w="5834"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569"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01</w:t>
            </w:r>
          </w:p>
        </w:tc>
        <w:tc>
          <w:tcPr>
            <w:tcW w:w="141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98.0.00.97020</w:t>
            </w:r>
          </w:p>
        </w:tc>
        <w:tc>
          <w:tcPr>
            <w:tcW w:w="711"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200</w:t>
            </w:r>
          </w:p>
        </w:tc>
        <w:tc>
          <w:tcPr>
            <w:tcW w:w="758"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428,3</w:t>
            </w:r>
          </w:p>
        </w:tc>
      </w:tr>
    </w:tbl>
    <w:p w:rsidR="00DB2E1E" w:rsidRDefault="00DB2E1E" w:rsidP="00DB2E1E">
      <w:pPr>
        <w:pStyle w:val="ConsPlusTitle"/>
        <w:jc w:val="center"/>
        <w:rPr>
          <w:rFonts w:ascii="Times New Roman" w:hAnsi="Times New Roman" w:cs="Times New Roman"/>
          <w:sz w:val="24"/>
          <w:szCs w:val="24"/>
        </w:rPr>
      </w:pPr>
    </w:p>
    <w:p w:rsidR="00DB2E1E" w:rsidRPr="00B309E8" w:rsidRDefault="00DB2E1E" w:rsidP="00DB2E1E">
      <w:pPr>
        <w:pStyle w:val="ConsPlusNormal"/>
        <w:jc w:val="right"/>
        <w:outlineLvl w:val="0"/>
        <w:rPr>
          <w:rFonts w:ascii="Times New Roman" w:hAnsi="Times New Roman" w:cs="Times New Roman"/>
          <w:sz w:val="24"/>
          <w:szCs w:val="24"/>
        </w:rPr>
      </w:pPr>
    </w:p>
    <w:p w:rsidR="00DB2E1E" w:rsidRPr="00B309E8" w:rsidRDefault="00DB2E1E" w:rsidP="00DB2E1E">
      <w:pPr>
        <w:pStyle w:val="ConsPlusNormal"/>
        <w:jc w:val="right"/>
        <w:outlineLvl w:val="0"/>
        <w:rPr>
          <w:rFonts w:ascii="Times New Roman" w:hAnsi="Times New Roman" w:cs="Times New Roman"/>
          <w:sz w:val="24"/>
          <w:szCs w:val="24"/>
        </w:rPr>
      </w:pPr>
    </w:p>
    <w:tbl>
      <w:tblPr>
        <w:tblW w:w="10378" w:type="dxa"/>
        <w:tblLayout w:type="fixed"/>
        <w:tblCellMar>
          <w:left w:w="30" w:type="dxa"/>
          <w:right w:w="30" w:type="dxa"/>
        </w:tblCellMar>
        <w:tblLook w:val="0000"/>
      </w:tblPr>
      <w:tblGrid>
        <w:gridCol w:w="5030"/>
        <w:gridCol w:w="2602"/>
        <w:gridCol w:w="2746"/>
      </w:tblGrid>
      <w:tr w:rsidR="00DB2E1E" w:rsidRPr="00DB2E1E" w:rsidTr="00DB2E1E">
        <w:trPr>
          <w:trHeight w:val="1294"/>
        </w:trPr>
        <w:tc>
          <w:tcPr>
            <w:tcW w:w="10378" w:type="dxa"/>
            <w:gridSpan w:val="3"/>
            <w:tcBorders>
              <w:top w:val="single" w:sz="2" w:space="0" w:color="000000"/>
              <w:left w:val="single" w:sz="2" w:space="0" w:color="000000"/>
              <w:bottom w:val="single" w:sz="2" w:space="0" w:color="000000"/>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Приложение 4(приложение 4)  </w:t>
            </w:r>
          </w:p>
          <w:p w:rsid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DB2E1E">
              <w:rPr>
                <w:rFonts w:ascii="Times New Roman" w:hAnsi="Times New Roman" w:cs="Times New Roman"/>
                <w:color w:val="000000"/>
                <w:sz w:val="16"/>
                <w:szCs w:val="16"/>
              </w:rPr>
              <w:t xml:space="preserve">к Решению  Совета депутатов                                                                                                                                                                   МО "Пустозерский сельсовет" НАО                                                                                                                           </w:t>
            </w:r>
            <w:r>
              <w:rPr>
                <w:rFonts w:ascii="Times New Roman" w:hAnsi="Times New Roman" w:cs="Times New Roman"/>
                <w:color w:val="000000"/>
                <w:sz w:val="16"/>
                <w:szCs w:val="16"/>
              </w:rPr>
              <w:t xml:space="preserve">                  </w:t>
            </w:r>
          </w:p>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DB2E1E">
              <w:rPr>
                <w:rFonts w:ascii="Times New Roman" w:hAnsi="Times New Roman" w:cs="Times New Roman"/>
                <w:color w:val="000000"/>
                <w:sz w:val="16"/>
                <w:szCs w:val="16"/>
              </w:rPr>
              <w:t xml:space="preserve">"О местном бюджете на 2020 год"                                                                                                                                                               от 30.03.2020 г № 1          </w:t>
            </w:r>
          </w:p>
        </w:tc>
      </w:tr>
      <w:tr w:rsidR="00DB2E1E" w:rsidRPr="00DB2E1E" w:rsidTr="00DB2E1E">
        <w:trPr>
          <w:trHeight w:val="247"/>
        </w:trPr>
        <w:tc>
          <w:tcPr>
            <w:tcW w:w="5030" w:type="dxa"/>
            <w:tcBorders>
              <w:top w:val="single" w:sz="2" w:space="0" w:color="000000"/>
              <w:left w:val="single" w:sz="2" w:space="0" w:color="000000"/>
              <w:bottom w:val="single" w:sz="2" w:space="0" w:color="000000"/>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c>
          <w:tcPr>
            <w:tcW w:w="2602" w:type="dxa"/>
            <w:tcBorders>
              <w:top w:val="single" w:sz="2" w:space="0" w:color="000000"/>
              <w:left w:val="single" w:sz="2" w:space="0" w:color="000000"/>
              <w:bottom w:val="single" w:sz="2" w:space="0" w:color="000000"/>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c>
          <w:tcPr>
            <w:tcW w:w="2746" w:type="dxa"/>
            <w:tcBorders>
              <w:top w:val="single" w:sz="2" w:space="0" w:color="000000"/>
              <w:left w:val="single" w:sz="2" w:space="0" w:color="000000"/>
              <w:bottom w:val="single" w:sz="2" w:space="0" w:color="000000"/>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r>
      <w:tr w:rsidR="00DB2E1E" w:rsidRPr="00DB2E1E" w:rsidTr="00DB2E1E">
        <w:trPr>
          <w:trHeight w:val="276"/>
        </w:trPr>
        <w:tc>
          <w:tcPr>
            <w:tcW w:w="7632" w:type="dxa"/>
            <w:gridSpan w:val="2"/>
            <w:tcBorders>
              <w:top w:val="single" w:sz="2" w:space="0" w:color="000000"/>
              <w:left w:val="single" w:sz="2" w:space="0" w:color="000000"/>
              <w:bottom w:val="single" w:sz="2" w:space="0" w:color="000000"/>
              <w:right w:val="nil"/>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Источники внутреннего финансирования дефицита местного бюджета на 2020год </w:t>
            </w:r>
          </w:p>
        </w:tc>
        <w:tc>
          <w:tcPr>
            <w:tcW w:w="2746" w:type="dxa"/>
            <w:tcBorders>
              <w:top w:val="single" w:sz="2" w:space="0" w:color="000000"/>
              <w:left w:val="nil"/>
              <w:bottom w:val="single" w:sz="2" w:space="0" w:color="000000"/>
              <w:right w:val="single" w:sz="2" w:space="0" w:color="000000"/>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p>
        </w:tc>
      </w:tr>
      <w:tr w:rsidR="00DB2E1E" w:rsidRPr="00DB2E1E" w:rsidTr="00DB2E1E">
        <w:trPr>
          <w:trHeight w:val="247"/>
        </w:trPr>
        <w:tc>
          <w:tcPr>
            <w:tcW w:w="5030" w:type="dxa"/>
            <w:tcBorders>
              <w:top w:val="single" w:sz="2" w:space="0" w:color="000000"/>
              <w:left w:val="single" w:sz="2" w:space="0" w:color="000000"/>
              <w:bottom w:val="single" w:sz="6" w:space="0" w:color="auto"/>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c>
          <w:tcPr>
            <w:tcW w:w="2602" w:type="dxa"/>
            <w:tcBorders>
              <w:top w:val="single" w:sz="2" w:space="0" w:color="000000"/>
              <w:left w:val="single" w:sz="2" w:space="0" w:color="000000"/>
              <w:bottom w:val="single" w:sz="6" w:space="0" w:color="auto"/>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c>
          <w:tcPr>
            <w:tcW w:w="2746" w:type="dxa"/>
            <w:tcBorders>
              <w:top w:val="single" w:sz="2" w:space="0" w:color="000000"/>
              <w:left w:val="single" w:sz="2" w:space="0" w:color="000000"/>
              <w:bottom w:val="single" w:sz="6" w:space="0" w:color="auto"/>
              <w:right w:val="single" w:sz="2" w:space="0" w:color="000000"/>
            </w:tcBorders>
          </w:tcPr>
          <w:p w:rsidR="00DB2E1E" w:rsidRPr="00DB2E1E" w:rsidRDefault="00DB2E1E" w:rsidP="00DB2E1E">
            <w:pPr>
              <w:autoSpaceDE w:val="0"/>
              <w:autoSpaceDN w:val="0"/>
              <w:adjustRightInd w:val="0"/>
              <w:spacing w:after="0" w:line="240" w:lineRule="auto"/>
              <w:jc w:val="right"/>
              <w:rPr>
                <w:rFonts w:ascii="Times New Roman" w:hAnsi="Times New Roman" w:cs="Times New Roman"/>
                <w:color w:val="000000"/>
                <w:sz w:val="16"/>
                <w:szCs w:val="16"/>
              </w:rPr>
            </w:pPr>
          </w:p>
        </w:tc>
      </w:tr>
      <w:tr w:rsidR="00DB2E1E" w:rsidRPr="00DB2E1E" w:rsidTr="00DB2E1E">
        <w:trPr>
          <w:trHeight w:val="871"/>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lastRenderedPageBreak/>
              <w:t xml:space="preserve">Наименование </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Код бюджетной классификации источников внутреннего финансирования Российской Федерации</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Сумма                                                        </w:t>
            </w:r>
            <w:proofErr w:type="spellStart"/>
            <w:r w:rsidRPr="00DB2E1E">
              <w:rPr>
                <w:rFonts w:ascii="Times New Roman" w:hAnsi="Times New Roman" w:cs="Times New Roman"/>
                <w:color w:val="000000"/>
                <w:sz w:val="16"/>
                <w:szCs w:val="16"/>
              </w:rPr>
              <w:t>тыс</w:t>
            </w:r>
            <w:proofErr w:type="gramStart"/>
            <w:r w:rsidRPr="00DB2E1E">
              <w:rPr>
                <w:rFonts w:ascii="Times New Roman" w:hAnsi="Times New Roman" w:cs="Times New Roman"/>
                <w:color w:val="000000"/>
                <w:sz w:val="16"/>
                <w:szCs w:val="16"/>
              </w:rPr>
              <w:t>.р</w:t>
            </w:r>
            <w:proofErr w:type="gramEnd"/>
            <w:r w:rsidRPr="00DB2E1E">
              <w:rPr>
                <w:rFonts w:ascii="Times New Roman" w:hAnsi="Times New Roman" w:cs="Times New Roman"/>
                <w:color w:val="000000"/>
                <w:sz w:val="16"/>
                <w:szCs w:val="16"/>
              </w:rPr>
              <w:t>уб</w:t>
            </w:r>
            <w:proofErr w:type="spellEnd"/>
          </w:p>
        </w:tc>
      </w:tr>
      <w:tr w:rsidR="00DB2E1E" w:rsidRPr="00DB2E1E" w:rsidTr="00DB2E1E">
        <w:trPr>
          <w:trHeight w:val="581"/>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Источники внутреннего финансирования дефицитов бюджетов</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630 01 00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0000 000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12 665,4</w:t>
            </w:r>
          </w:p>
        </w:tc>
      </w:tr>
      <w:tr w:rsidR="00DB2E1E" w:rsidRPr="00DB2E1E" w:rsidTr="00DB2E1E">
        <w:trPr>
          <w:trHeight w:val="480"/>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Изменение остатков средств на счетах по учету средств бюджетов</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630 01 05 00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0000 000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12 665,4</w:t>
            </w:r>
          </w:p>
        </w:tc>
      </w:tr>
      <w:tr w:rsidR="00DB2E1E" w:rsidRPr="00DB2E1E" w:rsidTr="00DB2E1E">
        <w:trPr>
          <w:trHeight w:val="305"/>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Увеличение остатков средств бюджетов</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630 01 05 00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0000 500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-79 841,7</w:t>
            </w:r>
          </w:p>
        </w:tc>
      </w:tr>
      <w:tr w:rsidR="00DB2E1E" w:rsidRPr="00DB2E1E" w:rsidTr="00DB2E1E">
        <w:trPr>
          <w:trHeight w:val="290"/>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Увеличение прочих остатков средств бюджетов</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630 01 05 02 00 </w:t>
            </w:r>
            <w:proofErr w:type="spellStart"/>
            <w:r w:rsidRPr="00DB2E1E">
              <w:rPr>
                <w:rFonts w:ascii="Times New Roman" w:hAnsi="Times New Roman" w:cs="Times New Roman"/>
                <w:color w:val="000000"/>
                <w:sz w:val="16"/>
                <w:szCs w:val="16"/>
              </w:rPr>
              <w:t>00</w:t>
            </w:r>
            <w:proofErr w:type="spellEnd"/>
            <w:r w:rsidRPr="00DB2E1E">
              <w:rPr>
                <w:rFonts w:ascii="Times New Roman" w:hAnsi="Times New Roman" w:cs="Times New Roman"/>
                <w:color w:val="000000"/>
                <w:sz w:val="16"/>
                <w:szCs w:val="16"/>
              </w:rPr>
              <w:t xml:space="preserve"> 0000 500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-79 841,7</w:t>
            </w:r>
          </w:p>
        </w:tc>
      </w:tr>
      <w:tr w:rsidR="00DB2E1E" w:rsidRPr="00DB2E1E" w:rsidTr="00DB2E1E">
        <w:trPr>
          <w:trHeight w:val="480"/>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Увеличение прочих остатков  денежных средств бюджетов </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630 01 05 02 01 00 0000 510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-79 841,7</w:t>
            </w:r>
          </w:p>
        </w:tc>
      </w:tr>
      <w:tr w:rsidR="00DB2E1E" w:rsidRPr="00DB2E1E" w:rsidTr="00DB2E1E">
        <w:trPr>
          <w:trHeight w:val="480"/>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630 01 05 02 01 10 0000 510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-79 841,7</w:t>
            </w:r>
          </w:p>
        </w:tc>
      </w:tr>
      <w:tr w:rsidR="00DB2E1E" w:rsidRPr="00DB2E1E" w:rsidTr="00DB2E1E">
        <w:trPr>
          <w:trHeight w:val="334"/>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Уменьшение остатков средств бюджетов</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 xml:space="preserve">630 01 05 00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w:t>
            </w:r>
            <w:proofErr w:type="spellStart"/>
            <w:r w:rsidRPr="00DB2E1E">
              <w:rPr>
                <w:rFonts w:ascii="Times New Roman" w:hAnsi="Times New Roman" w:cs="Times New Roman"/>
                <w:b/>
                <w:bCs/>
                <w:color w:val="000000"/>
                <w:sz w:val="16"/>
                <w:szCs w:val="16"/>
              </w:rPr>
              <w:t>00</w:t>
            </w:r>
            <w:proofErr w:type="spellEnd"/>
            <w:r w:rsidRPr="00DB2E1E">
              <w:rPr>
                <w:rFonts w:ascii="Times New Roman" w:hAnsi="Times New Roman" w:cs="Times New Roman"/>
                <w:b/>
                <w:bCs/>
                <w:color w:val="000000"/>
                <w:sz w:val="16"/>
                <w:szCs w:val="16"/>
              </w:rPr>
              <w:t xml:space="preserve"> 0000 600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b/>
                <w:bCs/>
                <w:color w:val="000000"/>
                <w:sz w:val="16"/>
                <w:szCs w:val="16"/>
              </w:rPr>
            </w:pPr>
            <w:r w:rsidRPr="00DB2E1E">
              <w:rPr>
                <w:rFonts w:ascii="Times New Roman" w:hAnsi="Times New Roman" w:cs="Times New Roman"/>
                <w:b/>
                <w:bCs/>
                <w:color w:val="000000"/>
                <w:sz w:val="16"/>
                <w:szCs w:val="16"/>
              </w:rPr>
              <w:t>92 507,1</w:t>
            </w:r>
          </w:p>
        </w:tc>
      </w:tr>
      <w:tr w:rsidR="00DB2E1E" w:rsidRPr="00DB2E1E" w:rsidTr="00DB2E1E">
        <w:trPr>
          <w:trHeight w:val="290"/>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Уменьшение прочих остатков средств бюджетов</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 xml:space="preserve">630 01 05 02 00 </w:t>
            </w:r>
            <w:proofErr w:type="spellStart"/>
            <w:r w:rsidRPr="00DB2E1E">
              <w:rPr>
                <w:rFonts w:ascii="Times New Roman" w:hAnsi="Times New Roman" w:cs="Times New Roman"/>
                <w:color w:val="000000"/>
                <w:sz w:val="16"/>
                <w:szCs w:val="16"/>
              </w:rPr>
              <w:t>00</w:t>
            </w:r>
            <w:proofErr w:type="spellEnd"/>
            <w:r w:rsidRPr="00DB2E1E">
              <w:rPr>
                <w:rFonts w:ascii="Times New Roman" w:hAnsi="Times New Roman" w:cs="Times New Roman"/>
                <w:color w:val="000000"/>
                <w:sz w:val="16"/>
                <w:szCs w:val="16"/>
              </w:rPr>
              <w:t xml:space="preserve"> 0000 600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92 507,1</w:t>
            </w:r>
          </w:p>
        </w:tc>
      </w:tr>
      <w:tr w:rsidR="00DB2E1E" w:rsidRPr="00DB2E1E" w:rsidTr="00DB2E1E">
        <w:trPr>
          <w:trHeight w:val="494"/>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Уменьшение прочих остатков денежных средств бюджетов</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630 01 05 02 01 00 0000 610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92 507,1</w:t>
            </w:r>
          </w:p>
        </w:tc>
      </w:tr>
      <w:tr w:rsidR="00DB2E1E" w:rsidRPr="00DB2E1E" w:rsidTr="00DB2E1E">
        <w:trPr>
          <w:trHeight w:val="494"/>
        </w:trPr>
        <w:tc>
          <w:tcPr>
            <w:tcW w:w="5030"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rPr>
                <w:rFonts w:ascii="Times New Roman" w:hAnsi="Times New Roman" w:cs="Times New Roman"/>
                <w:color w:val="000000"/>
                <w:sz w:val="16"/>
                <w:szCs w:val="16"/>
              </w:rPr>
            </w:pPr>
            <w:r w:rsidRPr="00DB2E1E">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02"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630 01 05 02 01 10 0000 610</w:t>
            </w:r>
          </w:p>
        </w:tc>
        <w:tc>
          <w:tcPr>
            <w:tcW w:w="2746" w:type="dxa"/>
            <w:tcBorders>
              <w:top w:val="single" w:sz="6" w:space="0" w:color="auto"/>
              <w:left w:val="single" w:sz="6" w:space="0" w:color="auto"/>
              <w:bottom w:val="single" w:sz="6" w:space="0" w:color="auto"/>
              <w:right w:val="single" w:sz="6" w:space="0" w:color="auto"/>
            </w:tcBorders>
          </w:tcPr>
          <w:p w:rsidR="00DB2E1E" w:rsidRPr="00DB2E1E" w:rsidRDefault="00DB2E1E" w:rsidP="00DB2E1E">
            <w:pPr>
              <w:autoSpaceDE w:val="0"/>
              <w:autoSpaceDN w:val="0"/>
              <w:adjustRightInd w:val="0"/>
              <w:spacing w:after="0" w:line="240" w:lineRule="auto"/>
              <w:jc w:val="center"/>
              <w:rPr>
                <w:rFonts w:ascii="Times New Roman" w:hAnsi="Times New Roman" w:cs="Times New Roman"/>
                <w:color w:val="000000"/>
                <w:sz w:val="16"/>
                <w:szCs w:val="16"/>
              </w:rPr>
            </w:pPr>
            <w:r w:rsidRPr="00DB2E1E">
              <w:rPr>
                <w:rFonts w:ascii="Times New Roman" w:hAnsi="Times New Roman" w:cs="Times New Roman"/>
                <w:color w:val="000000"/>
                <w:sz w:val="16"/>
                <w:szCs w:val="16"/>
              </w:rPr>
              <w:t>92 507,1</w:t>
            </w:r>
          </w:p>
        </w:tc>
      </w:tr>
    </w:tbl>
    <w:p w:rsidR="00DD7DA3" w:rsidRDefault="00DD7DA3" w:rsidP="00DD7DA3">
      <w:pPr>
        <w:autoSpaceDE w:val="0"/>
        <w:autoSpaceDN w:val="0"/>
        <w:adjustRightInd w:val="0"/>
        <w:spacing w:after="0" w:line="240" w:lineRule="auto"/>
        <w:rPr>
          <w:rFonts w:ascii="Times New Roman" w:hAnsi="Times New Roman"/>
          <w:b/>
          <w:color w:val="000000"/>
          <w:sz w:val="24"/>
          <w:szCs w:val="24"/>
        </w:rPr>
      </w:pPr>
    </w:p>
    <w:p w:rsidR="00DD7DA3" w:rsidRPr="00DD7DA3" w:rsidRDefault="00DD7DA3" w:rsidP="00DD7DA3">
      <w:pPr>
        <w:pStyle w:val="a7"/>
        <w:jc w:val="center"/>
        <w:rPr>
          <w:rFonts w:ascii="Times New Roman" w:hAnsi="Times New Roman"/>
          <w:b/>
          <w:sz w:val="16"/>
          <w:szCs w:val="16"/>
        </w:rPr>
      </w:pPr>
      <w:r w:rsidRPr="00DD7DA3">
        <w:rPr>
          <w:rFonts w:ascii="Times New Roman" w:hAnsi="Times New Roman"/>
          <w:b/>
          <w:sz w:val="16"/>
          <w:szCs w:val="16"/>
        </w:rPr>
        <w:t>АДМИНИСТРАЦИЯ</w:t>
      </w:r>
    </w:p>
    <w:p w:rsidR="00DD7DA3" w:rsidRPr="00DD7DA3" w:rsidRDefault="00DD7DA3" w:rsidP="00DD7DA3">
      <w:pPr>
        <w:pStyle w:val="a7"/>
        <w:jc w:val="center"/>
        <w:rPr>
          <w:rFonts w:ascii="Times New Roman" w:hAnsi="Times New Roman"/>
          <w:b/>
          <w:sz w:val="16"/>
          <w:szCs w:val="16"/>
        </w:rPr>
      </w:pPr>
      <w:r w:rsidRPr="00DD7DA3">
        <w:rPr>
          <w:rFonts w:ascii="Times New Roman" w:hAnsi="Times New Roman"/>
          <w:b/>
          <w:sz w:val="16"/>
          <w:szCs w:val="16"/>
        </w:rPr>
        <w:t>МУНИЦИПАЛЬНОГО ОБРАЗОВАНИЯ «ПУСТОЗЕРСКИЙ  СЕЛЬСОВЕТ»</w:t>
      </w:r>
    </w:p>
    <w:p w:rsidR="00DD7DA3" w:rsidRPr="00DD7DA3" w:rsidRDefault="00DD7DA3" w:rsidP="00DD7DA3">
      <w:pPr>
        <w:pStyle w:val="a7"/>
        <w:jc w:val="center"/>
        <w:rPr>
          <w:rFonts w:ascii="Times New Roman" w:hAnsi="Times New Roman"/>
          <w:b/>
          <w:sz w:val="16"/>
          <w:szCs w:val="16"/>
        </w:rPr>
      </w:pPr>
      <w:r w:rsidRPr="00DD7DA3">
        <w:rPr>
          <w:rFonts w:ascii="Times New Roman" w:hAnsi="Times New Roman"/>
          <w:b/>
          <w:sz w:val="16"/>
          <w:szCs w:val="16"/>
        </w:rPr>
        <w:t>НЕНЕЦКОГО АВТОНОМНОГО ОКРУГА</w:t>
      </w:r>
    </w:p>
    <w:p w:rsidR="00DD7DA3" w:rsidRPr="00DD7DA3" w:rsidRDefault="00DD7DA3" w:rsidP="00DD7DA3">
      <w:pPr>
        <w:pStyle w:val="a7"/>
        <w:jc w:val="center"/>
        <w:rPr>
          <w:rFonts w:ascii="Times New Roman" w:hAnsi="Times New Roman"/>
          <w:b/>
          <w:sz w:val="16"/>
          <w:szCs w:val="16"/>
        </w:rPr>
      </w:pPr>
    </w:p>
    <w:p w:rsidR="00DD7DA3" w:rsidRPr="00DD7DA3" w:rsidRDefault="00DD7DA3" w:rsidP="00DD7DA3">
      <w:pPr>
        <w:pStyle w:val="1"/>
        <w:rPr>
          <w:sz w:val="16"/>
          <w:szCs w:val="16"/>
        </w:rPr>
      </w:pPr>
      <w:proofErr w:type="gramStart"/>
      <w:r w:rsidRPr="00DD7DA3">
        <w:rPr>
          <w:sz w:val="16"/>
          <w:szCs w:val="16"/>
        </w:rPr>
        <w:t>П</w:t>
      </w:r>
      <w:proofErr w:type="gramEnd"/>
      <w:r w:rsidRPr="00DD7DA3">
        <w:rPr>
          <w:sz w:val="16"/>
          <w:szCs w:val="16"/>
        </w:rPr>
        <w:t xml:space="preserve"> О С Т А Н О В Л Е Н И Е</w:t>
      </w:r>
    </w:p>
    <w:p w:rsidR="00DD7DA3" w:rsidRPr="00DD7DA3" w:rsidRDefault="00DD7DA3" w:rsidP="00DD7DA3">
      <w:pPr>
        <w:pStyle w:val="a7"/>
        <w:jc w:val="center"/>
        <w:rPr>
          <w:rFonts w:ascii="Times New Roman" w:hAnsi="Times New Roman"/>
          <w:b/>
          <w:sz w:val="16"/>
          <w:szCs w:val="16"/>
        </w:rPr>
      </w:pPr>
    </w:p>
    <w:p w:rsidR="00DD7DA3" w:rsidRPr="00DD7DA3" w:rsidRDefault="00DD7DA3" w:rsidP="00DD7DA3">
      <w:pPr>
        <w:pStyle w:val="a7"/>
        <w:jc w:val="center"/>
        <w:rPr>
          <w:rFonts w:ascii="Times New Roman" w:hAnsi="Times New Roman"/>
          <w:b/>
          <w:sz w:val="16"/>
          <w:szCs w:val="16"/>
        </w:rPr>
      </w:pPr>
    </w:p>
    <w:p w:rsidR="00DD7DA3" w:rsidRPr="00DD7DA3" w:rsidRDefault="00DD7DA3" w:rsidP="00DD7DA3">
      <w:pPr>
        <w:spacing w:after="0" w:line="240" w:lineRule="auto"/>
        <w:rPr>
          <w:rFonts w:ascii="Times New Roman" w:hAnsi="Times New Roman" w:cs="Times New Roman"/>
          <w:sz w:val="16"/>
          <w:szCs w:val="16"/>
          <w:u w:val="single"/>
        </w:rPr>
      </w:pPr>
      <w:r w:rsidRPr="00DD7DA3">
        <w:rPr>
          <w:rFonts w:ascii="Times New Roman" w:hAnsi="Times New Roman" w:cs="Times New Roman"/>
          <w:b/>
          <w:sz w:val="16"/>
          <w:szCs w:val="16"/>
          <w:u w:val="single"/>
        </w:rPr>
        <w:t xml:space="preserve">от   31.03.2020   №42 </w:t>
      </w:r>
    </w:p>
    <w:p w:rsidR="00DD7DA3" w:rsidRPr="00DD7DA3" w:rsidRDefault="00DD7DA3" w:rsidP="00DD7DA3">
      <w:pPr>
        <w:spacing w:after="0" w:line="240" w:lineRule="auto"/>
        <w:rPr>
          <w:rFonts w:ascii="Times New Roman" w:hAnsi="Times New Roman" w:cs="Times New Roman"/>
          <w:sz w:val="16"/>
          <w:szCs w:val="16"/>
        </w:rPr>
      </w:pPr>
      <w:r w:rsidRPr="00DD7DA3">
        <w:rPr>
          <w:rFonts w:ascii="Times New Roman" w:hAnsi="Times New Roman" w:cs="Times New Roman"/>
          <w:sz w:val="16"/>
          <w:szCs w:val="16"/>
        </w:rPr>
        <w:t xml:space="preserve">с. </w:t>
      </w:r>
      <w:proofErr w:type="spellStart"/>
      <w:r w:rsidRPr="00DD7DA3">
        <w:rPr>
          <w:rFonts w:ascii="Times New Roman" w:hAnsi="Times New Roman" w:cs="Times New Roman"/>
          <w:sz w:val="16"/>
          <w:szCs w:val="16"/>
        </w:rPr>
        <w:t>Оксино</w:t>
      </w:r>
      <w:proofErr w:type="spellEnd"/>
      <w:r w:rsidRPr="00DD7DA3">
        <w:rPr>
          <w:rFonts w:ascii="Times New Roman" w:hAnsi="Times New Roman" w:cs="Times New Roman"/>
          <w:sz w:val="16"/>
          <w:szCs w:val="16"/>
        </w:rPr>
        <w:t xml:space="preserve"> </w:t>
      </w:r>
    </w:p>
    <w:p w:rsidR="00DD7DA3" w:rsidRPr="00DD7DA3" w:rsidRDefault="00DD7DA3" w:rsidP="00DD7DA3">
      <w:pPr>
        <w:spacing w:after="0" w:line="240" w:lineRule="auto"/>
        <w:rPr>
          <w:rFonts w:ascii="Times New Roman" w:hAnsi="Times New Roman" w:cs="Times New Roman"/>
          <w:sz w:val="16"/>
          <w:szCs w:val="16"/>
        </w:rPr>
      </w:pPr>
      <w:r w:rsidRPr="00DD7DA3">
        <w:rPr>
          <w:rFonts w:ascii="Times New Roman" w:hAnsi="Times New Roman" w:cs="Times New Roman"/>
          <w:sz w:val="16"/>
          <w:szCs w:val="16"/>
        </w:rPr>
        <w:t>Ненецкий автономный округ</w:t>
      </w:r>
    </w:p>
    <w:p w:rsidR="00DD7DA3" w:rsidRPr="00DD7DA3" w:rsidRDefault="00DD7DA3" w:rsidP="00DD7DA3">
      <w:pPr>
        <w:pStyle w:val="a7"/>
        <w:jc w:val="center"/>
        <w:rPr>
          <w:rFonts w:ascii="Times New Roman" w:hAnsi="Times New Roman"/>
          <w:b/>
          <w:bCs/>
          <w:sz w:val="16"/>
          <w:szCs w:val="16"/>
        </w:rPr>
      </w:pPr>
    </w:p>
    <w:p w:rsidR="00DD7DA3" w:rsidRPr="00DD7DA3" w:rsidRDefault="00DD7DA3" w:rsidP="00DD7DA3">
      <w:pPr>
        <w:spacing w:after="0" w:line="240" w:lineRule="auto"/>
        <w:jc w:val="center"/>
        <w:rPr>
          <w:rFonts w:ascii="Times New Roman" w:hAnsi="Times New Roman" w:cs="Times New Roman"/>
          <w:color w:val="000000"/>
          <w:sz w:val="16"/>
          <w:szCs w:val="16"/>
        </w:rPr>
      </w:pPr>
      <w:r w:rsidRPr="00DD7DA3">
        <w:rPr>
          <w:rFonts w:ascii="Times New Roman" w:hAnsi="Times New Roman" w:cs="Times New Roman"/>
          <w:sz w:val="16"/>
          <w:szCs w:val="16"/>
        </w:rPr>
        <w:t>ОБ  УТВЕРЖДЕНИИ  НОМЕНКЛАТУРЫ  И  ОБЪЕМОВ  МУНИЦИПАЛЬНОГО РЕЗЕРВА</w:t>
      </w:r>
      <w:r w:rsidRPr="00DD7DA3">
        <w:rPr>
          <w:rFonts w:ascii="Times New Roman" w:hAnsi="Times New Roman" w:cs="Times New Roman"/>
          <w:color w:val="000000"/>
          <w:sz w:val="16"/>
          <w:szCs w:val="16"/>
        </w:rPr>
        <w:t xml:space="preserve"> МАТЕРИАЛЬНЫХ  РЕСУРСОВ  ДЛЯ  ЛИКВИДАЦИИ  ЧРЕЗВЫЧАЙНЫХ  СИТУАЦИЙ  НА ТЕРРИТОРИИ  МУНИЦИПАЛЬНОГО ОБРАЗОВАНИЯ «ПУСТОЗЕРСКИЙ  СЕЛЬСОВЕТ» НЕНЕЦКОГО АВТОНОМНОГО ОКРУГА</w:t>
      </w:r>
    </w:p>
    <w:p w:rsidR="00DD7DA3" w:rsidRPr="00DD7DA3" w:rsidRDefault="00DD7DA3" w:rsidP="00DD7DA3">
      <w:pPr>
        <w:pStyle w:val="a7"/>
        <w:rPr>
          <w:rFonts w:ascii="Times New Roman" w:hAnsi="Times New Roman"/>
          <w:sz w:val="16"/>
          <w:szCs w:val="16"/>
        </w:rPr>
      </w:pPr>
    </w:p>
    <w:p w:rsidR="00DD7DA3" w:rsidRPr="00DD7DA3" w:rsidRDefault="00DD7DA3" w:rsidP="00DD7DA3">
      <w:pPr>
        <w:pStyle w:val="a7"/>
        <w:ind w:firstLine="567"/>
        <w:jc w:val="both"/>
        <w:rPr>
          <w:rFonts w:ascii="Times New Roman" w:hAnsi="Times New Roman"/>
          <w:color w:val="000000"/>
          <w:sz w:val="16"/>
          <w:szCs w:val="16"/>
        </w:rPr>
      </w:pPr>
      <w:r w:rsidRPr="00DD7DA3">
        <w:rPr>
          <w:rFonts w:ascii="Times New Roman" w:hAnsi="Times New Roman"/>
          <w:bCs/>
          <w:sz w:val="16"/>
          <w:szCs w:val="16"/>
          <w:lang w:eastAsia="ru-RU"/>
        </w:rPr>
        <w:t xml:space="preserve">  </w:t>
      </w:r>
      <w:r w:rsidRPr="00DD7DA3">
        <w:rPr>
          <w:rFonts w:ascii="Times New Roman" w:hAnsi="Times New Roman"/>
          <w:color w:val="000000"/>
          <w:sz w:val="16"/>
          <w:szCs w:val="16"/>
        </w:rPr>
        <w:t>Администрация муниципального  образования «Пустозерский сельсовет» Ненецкого автономного округа ПОСТАНОВЛЯЕТ:</w:t>
      </w:r>
    </w:p>
    <w:p w:rsidR="00DD7DA3" w:rsidRPr="00DD7DA3" w:rsidRDefault="00DD7DA3" w:rsidP="00DD7DA3">
      <w:pPr>
        <w:pStyle w:val="ConsPlusNormal"/>
        <w:ind w:firstLine="540"/>
        <w:jc w:val="both"/>
        <w:rPr>
          <w:rFonts w:ascii="Times New Roman" w:hAnsi="Times New Roman" w:cs="Times New Roman"/>
          <w:b/>
          <w:sz w:val="16"/>
          <w:szCs w:val="16"/>
        </w:rPr>
      </w:pPr>
    </w:p>
    <w:p w:rsidR="00DD7DA3" w:rsidRPr="00DD7DA3" w:rsidRDefault="00DD7DA3" w:rsidP="00DD7DA3">
      <w:pPr>
        <w:autoSpaceDE w:val="0"/>
        <w:autoSpaceDN w:val="0"/>
        <w:adjustRightInd w:val="0"/>
        <w:spacing w:after="0" w:line="240" w:lineRule="auto"/>
        <w:ind w:firstLine="540"/>
        <w:jc w:val="both"/>
        <w:outlineLvl w:val="0"/>
        <w:rPr>
          <w:rFonts w:ascii="Times New Roman" w:hAnsi="Times New Roman" w:cs="Times New Roman"/>
          <w:sz w:val="16"/>
          <w:szCs w:val="16"/>
        </w:rPr>
      </w:pPr>
      <w:r w:rsidRPr="00DD7DA3">
        <w:rPr>
          <w:rFonts w:ascii="Times New Roman" w:hAnsi="Times New Roman" w:cs="Times New Roman"/>
          <w:sz w:val="16"/>
          <w:szCs w:val="16"/>
        </w:rPr>
        <w:t xml:space="preserve">1.  Утвердить </w:t>
      </w:r>
      <w:hyperlink r:id="rId19" w:history="1">
        <w:r w:rsidRPr="00DD7DA3">
          <w:rPr>
            <w:rFonts w:ascii="Times New Roman" w:hAnsi="Times New Roman" w:cs="Times New Roman"/>
            <w:sz w:val="16"/>
            <w:szCs w:val="16"/>
          </w:rPr>
          <w:t>номенклатуру</w:t>
        </w:r>
      </w:hyperlink>
      <w:r w:rsidRPr="00DD7DA3">
        <w:rPr>
          <w:rFonts w:ascii="Times New Roman" w:hAnsi="Times New Roman" w:cs="Times New Roman"/>
          <w:sz w:val="16"/>
          <w:szCs w:val="16"/>
        </w:rPr>
        <w:t xml:space="preserve"> и объемы муниципального резерва материальных ресурсов для ликвидации чрезвычайных ситуаций на территории муниципального образования «Пустозерский сельсовет» Ненецкого автономного округа  (Приложение 1).</w:t>
      </w:r>
    </w:p>
    <w:p w:rsidR="00DD7DA3" w:rsidRPr="00DD7DA3" w:rsidRDefault="00DD7DA3" w:rsidP="00DD7DA3">
      <w:pPr>
        <w:pStyle w:val="a7"/>
        <w:jc w:val="both"/>
        <w:rPr>
          <w:rFonts w:ascii="Times New Roman" w:hAnsi="Times New Roman"/>
          <w:sz w:val="16"/>
          <w:szCs w:val="16"/>
        </w:rPr>
      </w:pPr>
      <w:r w:rsidRPr="00DD7DA3">
        <w:rPr>
          <w:rFonts w:ascii="Times New Roman" w:hAnsi="Times New Roman"/>
          <w:sz w:val="16"/>
          <w:szCs w:val="16"/>
        </w:rPr>
        <w:tab/>
      </w:r>
    </w:p>
    <w:p w:rsidR="00DD7DA3" w:rsidRPr="00DD7DA3" w:rsidRDefault="00DD7DA3" w:rsidP="00DD7DA3">
      <w:pPr>
        <w:pStyle w:val="a7"/>
        <w:ind w:firstLine="708"/>
        <w:jc w:val="both"/>
        <w:rPr>
          <w:rFonts w:ascii="Times New Roman" w:hAnsi="Times New Roman"/>
          <w:sz w:val="16"/>
          <w:szCs w:val="16"/>
        </w:rPr>
      </w:pPr>
      <w:r w:rsidRPr="00DD7DA3">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DD7DA3" w:rsidRPr="00DD7DA3" w:rsidRDefault="00DD7DA3" w:rsidP="00DD7DA3">
      <w:pPr>
        <w:pStyle w:val="a7"/>
        <w:rPr>
          <w:rFonts w:ascii="Times New Roman" w:hAnsi="Times New Roman"/>
          <w:sz w:val="16"/>
          <w:szCs w:val="16"/>
        </w:rPr>
      </w:pPr>
    </w:p>
    <w:p w:rsidR="00DD7DA3" w:rsidRPr="00DD7DA3" w:rsidRDefault="00DD7DA3" w:rsidP="00DD7DA3">
      <w:pPr>
        <w:pStyle w:val="a7"/>
        <w:rPr>
          <w:rFonts w:ascii="Times New Roman" w:hAnsi="Times New Roman"/>
          <w:sz w:val="16"/>
          <w:szCs w:val="16"/>
        </w:rPr>
      </w:pPr>
      <w:r w:rsidRPr="00DD7DA3">
        <w:rPr>
          <w:rFonts w:ascii="Times New Roman" w:hAnsi="Times New Roman"/>
          <w:sz w:val="16"/>
          <w:szCs w:val="16"/>
        </w:rPr>
        <w:t>Глава муниципального образования</w:t>
      </w:r>
    </w:p>
    <w:p w:rsidR="00DD7DA3" w:rsidRPr="00DD7DA3" w:rsidRDefault="00DD7DA3" w:rsidP="00DD7DA3">
      <w:pPr>
        <w:pStyle w:val="a7"/>
        <w:rPr>
          <w:rFonts w:ascii="Times New Roman" w:hAnsi="Times New Roman"/>
          <w:sz w:val="16"/>
          <w:szCs w:val="16"/>
        </w:rPr>
      </w:pPr>
      <w:r w:rsidRPr="00DD7DA3">
        <w:rPr>
          <w:rFonts w:ascii="Times New Roman" w:hAnsi="Times New Roman"/>
          <w:sz w:val="16"/>
          <w:szCs w:val="16"/>
        </w:rPr>
        <w:t xml:space="preserve">«Пустозерский сельсовет» </w:t>
      </w:r>
    </w:p>
    <w:p w:rsidR="00DD7DA3" w:rsidRPr="00DD7DA3" w:rsidRDefault="00DD7DA3" w:rsidP="00DD7DA3">
      <w:pPr>
        <w:pStyle w:val="a7"/>
        <w:rPr>
          <w:rFonts w:ascii="Times New Roman" w:hAnsi="Times New Roman"/>
          <w:sz w:val="16"/>
          <w:szCs w:val="16"/>
        </w:rPr>
      </w:pPr>
      <w:r w:rsidRPr="00DD7DA3">
        <w:rPr>
          <w:rFonts w:ascii="Times New Roman" w:hAnsi="Times New Roman"/>
          <w:sz w:val="16"/>
          <w:szCs w:val="16"/>
        </w:rPr>
        <w:t xml:space="preserve">Ненецкого автономного  округа                                                                 С.М.Макарова </w:t>
      </w:r>
    </w:p>
    <w:p w:rsidR="00DD7DA3" w:rsidRPr="00DD7DA3" w:rsidRDefault="00DD7DA3" w:rsidP="00DD7DA3">
      <w:pPr>
        <w:autoSpaceDE w:val="0"/>
        <w:autoSpaceDN w:val="0"/>
        <w:adjustRightInd w:val="0"/>
        <w:spacing w:after="0" w:line="240" w:lineRule="auto"/>
        <w:jc w:val="right"/>
        <w:outlineLvl w:val="0"/>
        <w:rPr>
          <w:rFonts w:ascii="Times New Roman" w:hAnsi="Times New Roman" w:cs="Times New Roman"/>
          <w:sz w:val="16"/>
          <w:szCs w:val="16"/>
        </w:rPr>
      </w:pPr>
    </w:p>
    <w:p w:rsidR="00DD7DA3" w:rsidRPr="00DD7DA3" w:rsidRDefault="00DD7DA3" w:rsidP="00DD7DA3">
      <w:pPr>
        <w:autoSpaceDE w:val="0"/>
        <w:autoSpaceDN w:val="0"/>
        <w:adjustRightInd w:val="0"/>
        <w:spacing w:after="0" w:line="240" w:lineRule="auto"/>
        <w:jc w:val="right"/>
        <w:outlineLvl w:val="0"/>
        <w:rPr>
          <w:rFonts w:ascii="Times New Roman" w:hAnsi="Times New Roman" w:cs="Times New Roman"/>
          <w:sz w:val="16"/>
          <w:szCs w:val="16"/>
        </w:rPr>
      </w:pPr>
      <w:r w:rsidRPr="00DD7DA3">
        <w:rPr>
          <w:rFonts w:ascii="Times New Roman" w:hAnsi="Times New Roman" w:cs="Times New Roman"/>
          <w:sz w:val="16"/>
          <w:szCs w:val="16"/>
        </w:rPr>
        <w:t>Утверждена</w:t>
      </w:r>
    </w:p>
    <w:p w:rsidR="00DD7DA3" w:rsidRPr="00DD7DA3" w:rsidRDefault="00DD7DA3" w:rsidP="00DD7DA3">
      <w:pPr>
        <w:autoSpaceDE w:val="0"/>
        <w:autoSpaceDN w:val="0"/>
        <w:adjustRightInd w:val="0"/>
        <w:spacing w:after="0" w:line="240" w:lineRule="auto"/>
        <w:jc w:val="right"/>
        <w:rPr>
          <w:rFonts w:ascii="Times New Roman" w:hAnsi="Times New Roman" w:cs="Times New Roman"/>
          <w:sz w:val="16"/>
          <w:szCs w:val="16"/>
        </w:rPr>
      </w:pPr>
      <w:r w:rsidRPr="00DD7DA3">
        <w:rPr>
          <w:rFonts w:ascii="Times New Roman" w:hAnsi="Times New Roman" w:cs="Times New Roman"/>
          <w:sz w:val="16"/>
          <w:szCs w:val="16"/>
        </w:rPr>
        <w:t>Постановлением Администрации</w:t>
      </w:r>
    </w:p>
    <w:p w:rsidR="00DD7DA3" w:rsidRPr="00DD7DA3" w:rsidRDefault="00DD7DA3" w:rsidP="00DD7DA3">
      <w:pPr>
        <w:autoSpaceDE w:val="0"/>
        <w:autoSpaceDN w:val="0"/>
        <w:adjustRightInd w:val="0"/>
        <w:spacing w:after="0" w:line="240" w:lineRule="auto"/>
        <w:jc w:val="right"/>
        <w:rPr>
          <w:rFonts w:ascii="Times New Roman" w:hAnsi="Times New Roman" w:cs="Times New Roman"/>
          <w:sz w:val="16"/>
          <w:szCs w:val="16"/>
        </w:rPr>
      </w:pPr>
      <w:r w:rsidRPr="00DD7DA3">
        <w:rPr>
          <w:rFonts w:ascii="Times New Roman" w:hAnsi="Times New Roman" w:cs="Times New Roman"/>
          <w:sz w:val="16"/>
          <w:szCs w:val="16"/>
        </w:rPr>
        <w:t>МО «Пустозерский сельсовет» НАО</w:t>
      </w:r>
    </w:p>
    <w:p w:rsidR="00DD7DA3" w:rsidRPr="00DD7DA3" w:rsidRDefault="00DD7DA3" w:rsidP="00DD7DA3">
      <w:pPr>
        <w:autoSpaceDE w:val="0"/>
        <w:autoSpaceDN w:val="0"/>
        <w:adjustRightInd w:val="0"/>
        <w:spacing w:after="0" w:line="240" w:lineRule="auto"/>
        <w:jc w:val="right"/>
        <w:rPr>
          <w:rFonts w:ascii="Times New Roman" w:hAnsi="Times New Roman" w:cs="Times New Roman"/>
          <w:sz w:val="16"/>
          <w:szCs w:val="16"/>
        </w:rPr>
      </w:pPr>
      <w:r w:rsidRPr="00DD7DA3">
        <w:rPr>
          <w:rFonts w:ascii="Times New Roman" w:hAnsi="Times New Roman" w:cs="Times New Roman"/>
          <w:sz w:val="16"/>
          <w:szCs w:val="16"/>
        </w:rPr>
        <w:t>от  31.03.2020   №42</w:t>
      </w:r>
    </w:p>
    <w:p w:rsidR="00DD7DA3" w:rsidRPr="00DD7DA3" w:rsidRDefault="00DD7DA3" w:rsidP="00DD7DA3">
      <w:pPr>
        <w:autoSpaceDE w:val="0"/>
        <w:autoSpaceDN w:val="0"/>
        <w:adjustRightInd w:val="0"/>
        <w:spacing w:after="0" w:line="240" w:lineRule="auto"/>
        <w:ind w:firstLine="540"/>
        <w:jc w:val="center"/>
        <w:rPr>
          <w:rFonts w:ascii="Times New Roman" w:hAnsi="Times New Roman" w:cs="Times New Roman"/>
          <w:b/>
          <w:color w:val="000000"/>
          <w:sz w:val="16"/>
          <w:szCs w:val="16"/>
        </w:rPr>
      </w:pPr>
    </w:p>
    <w:p w:rsidR="00DD7DA3" w:rsidRPr="00DD7DA3" w:rsidRDefault="00DD7DA3" w:rsidP="00DD7DA3">
      <w:pPr>
        <w:autoSpaceDE w:val="0"/>
        <w:autoSpaceDN w:val="0"/>
        <w:adjustRightInd w:val="0"/>
        <w:spacing w:after="0" w:line="240" w:lineRule="auto"/>
        <w:ind w:firstLine="540"/>
        <w:jc w:val="center"/>
        <w:rPr>
          <w:rFonts w:ascii="Times New Roman" w:hAnsi="Times New Roman" w:cs="Times New Roman"/>
          <w:b/>
          <w:sz w:val="16"/>
          <w:szCs w:val="16"/>
        </w:rPr>
      </w:pPr>
      <w:hyperlink r:id="rId20" w:history="1">
        <w:r w:rsidRPr="00DD7DA3">
          <w:rPr>
            <w:rFonts w:ascii="Times New Roman" w:hAnsi="Times New Roman" w:cs="Times New Roman"/>
            <w:b/>
            <w:color w:val="000000"/>
            <w:sz w:val="16"/>
            <w:szCs w:val="16"/>
          </w:rPr>
          <w:t>Номенклатур</w:t>
        </w:r>
      </w:hyperlink>
      <w:r w:rsidRPr="00DD7DA3">
        <w:rPr>
          <w:rFonts w:ascii="Times New Roman" w:hAnsi="Times New Roman" w:cs="Times New Roman"/>
          <w:b/>
          <w:color w:val="000000"/>
          <w:sz w:val="16"/>
          <w:szCs w:val="16"/>
        </w:rPr>
        <w:t>а</w:t>
      </w:r>
      <w:r w:rsidRPr="00DD7DA3">
        <w:rPr>
          <w:rFonts w:ascii="Times New Roman" w:hAnsi="Times New Roman" w:cs="Times New Roman"/>
          <w:b/>
          <w:sz w:val="16"/>
          <w:szCs w:val="16"/>
        </w:rPr>
        <w:t xml:space="preserve"> и объемы муниципального резерва материальных ресурсов для ликвидации чрезвычайных ситуаций на территории </w:t>
      </w:r>
    </w:p>
    <w:p w:rsidR="00DD7DA3" w:rsidRPr="00DD7DA3" w:rsidRDefault="00DD7DA3" w:rsidP="00DD7DA3">
      <w:pPr>
        <w:autoSpaceDE w:val="0"/>
        <w:autoSpaceDN w:val="0"/>
        <w:adjustRightInd w:val="0"/>
        <w:spacing w:after="0" w:line="240" w:lineRule="auto"/>
        <w:ind w:firstLine="540"/>
        <w:jc w:val="center"/>
        <w:rPr>
          <w:rFonts w:ascii="Times New Roman" w:hAnsi="Times New Roman" w:cs="Times New Roman"/>
          <w:b/>
          <w:sz w:val="16"/>
          <w:szCs w:val="16"/>
        </w:rPr>
      </w:pPr>
      <w:r w:rsidRPr="00DD7DA3">
        <w:rPr>
          <w:rFonts w:ascii="Times New Roman" w:hAnsi="Times New Roman" w:cs="Times New Roman"/>
          <w:b/>
          <w:sz w:val="16"/>
          <w:szCs w:val="16"/>
        </w:rPr>
        <w:t xml:space="preserve">муниципального образования «Пустозерский сельсовет» </w:t>
      </w:r>
    </w:p>
    <w:p w:rsidR="00DD7DA3" w:rsidRPr="00DD7DA3" w:rsidRDefault="00DD7DA3" w:rsidP="00DD7DA3">
      <w:pPr>
        <w:autoSpaceDE w:val="0"/>
        <w:autoSpaceDN w:val="0"/>
        <w:adjustRightInd w:val="0"/>
        <w:spacing w:after="0" w:line="240" w:lineRule="auto"/>
        <w:ind w:firstLine="540"/>
        <w:jc w:val="center"/>
        <w:rPr>
          <w:rFonts w:ascii="Times New Roman" w:hAnsi="Times New Roman" w:cs="Times New Roman"/>
          <w:b/>
          <w:sz w:val="16"/>
          <w:szCs w:val="16"/>
        </w:rPr>
      </w:pPr>
      <w:r w:rsidRPr="00DD7DA3">
        <w:rPr>
          <w:rFonts w:ascii="Times New Roman" w:hAnsi="Times New Roman" w:cs="Times New Roman"/>
          <w:b/>
          <w:sz w:val="16"/>
          <w:szCs w:val="16"/>
        </w:rPr>
        <w:t xml:space="preserve"> Ненецкого автономного округа</w:t>
      </w:r>
    </w:p>
    <w:p w:rsidR="00DD7DA3" w:rsidRPr="00DD7DA3" w:rsidRDefault="00DD7DA3" w:rsidP="00DD7DA3">
      <w:pPr>
        <w:autoSpaceDE w:val="0"/>
        <w:autoSpaceDN w:val="0"/>
        <w:adjustRightInd w:val="0"/>
        <w:spacing w:after="0" w:line="240" w:lineRule="auto"/>
        <w:ind w:firstLine="540"/>
        <w:jc w:val="center"/>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6001"/>
        <w:gridCol w:w="1428"/>
        <w:gridCol w:w="1373"/>
      </w:tblGrid>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w:t>
            </w:r>
            <w:proofErr w:type="spellStart"/>
            <w:proofErr w:type="gramStart"/>
            <w:r w:rsidRPr="00DD7DA3">
              <w:rPr>
                <w:rFonts w:ascii="Times New Roman" w:hAnsi="Times New Roman" w:cs="Times New Roman"/>
                <w:sz w:val="16"/>
                <w:szCs w:val="16"/>
              </w:rPr>
              <w:t>п</w:t>
            </w:r>
            <w:proofErr w:type="spellEnd"/>
            <w:proofErr w:type="gramEnd"/>
            <w:r w:rsidRPr="00DD7DA3">
              <w:rPr>
                <w:rFonts w:ascii="Times New Roman" w:hAnsi="Times New Roman" w:cs="Times New Roman"/>
                <w:sz w:val="16"/>
                <w:szCs w:val="16"/>
              </w:rPr>
              <w:t>/</w:t>
            </w:r>
            <w:proofErr w:type="spellStart"/>
            <w:r w:rsidRPr="00DD7DA3">
              <w:rPr>
                <w:rFonts w:ascii="Times New Roman" w:hAnsi="Times New Roman" w:cs="Times New Roman"/>
                <w:sz w:val="16"/>
                <w:szCs w:val="16"/>
              </w:rPr>
              <w:t>п</w:t>
            </w:r>
            <w:proofErr w:type="spellEnd"/>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Наименование  материальных средств</w:t>
            </w:r>
          </w:p>
        </w:tc>
        <w:tc>
          <w:tcPr>
            <w:tcW w:w="1428"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Единица  измерения</w:t>
            </w:r>
          </w:p>
        </w:tc>
        <w:tc>
          <w:tcPr>
            <w:tcW w:w="1373"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количество</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center"/>
              <w:rPr>
                <w:rFonts w:ascii="Times New Roman" w:hAnsi="Times New Roman" w:cs="Times New Roman"/>
                <w:b/>
                <w:sz w:val="16"/>
                <w:szCs w:val="16"/>
              </w:rPr>
            </w:pPr>
            <w:r w:rsidRPr="00DD7DA3">
              <w:rPr>
                <w:rFonts w:ascii="Times New Roman" w:hAnsi="Times New Roman" w:cs="Times New Roman"/>
                <w:b/>
                <w:sz w:val="16"/>
                <w:szCs w:val="16"/>
              </w:rPr>
              <w:t>ПРОДОВОЛЬСТВИЕ</w:t>
            </w: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 xml:space="preserve"> (из расчёта 25 человек на 3-е суток)</w:t>
            </w:r>
          </w:p>
        </w:tc>
        <w:tc>
          <w:tcPr>
            <w:tcW w:w="1428"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both"/>
              <w:rPr>
                <w:rFonts w:ascii="Times New Roman" w:hAnsi="Times New Roman" w:cs="Times New Roman"/>
                <w:sz w:val="16"/>
                <w:szCs w:val="16"/>
              </w:rPr>
            </w:pP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хлеб и хлебобулочные изделия</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37</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мука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крупа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4,5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4.</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мясо и мясные продукты</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4,5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5.</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сахар</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6.</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соль</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7.</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жиры</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2,2</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8.</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макаронные  изделия</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9.</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чай</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0,2</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center"/>
              <w:rPr>
                <w:rFonts w:ascii="Times New Roman" w:hAnsi="Times New Roman" w:cs="Times New Roman"/>
                <w:b/>
                <w:sz w:val="16"/>
                <w:szCs w:val="16"/>
              </w:rPr>
            </w:pPr>
            <w:r w:rsidRPr="00DD7DA3">
              <w:rPr>
                <w:rFonts w:ascii="Times New Roman" w:hAnsi="Times New Roman" w:cs="Times New Roman"/>
                <w:b/>
                <w:sz w:val="16"/>
                <w:szCs w:val="16"/>
              </w:rPr>
              <w:t>ВЕЩЕВОЕ ИМУЩЕСТВО</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верхняя  одежда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комплект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lastRenderedPageBreak/>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сапоги</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пар</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валенки</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пар</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4.</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постельные принадлежности</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комплект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5.</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моющие средства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кг</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3,7</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6.</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полотенца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7.</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комплект посуды одноразового использования с учётом организации 2-х разового питания в  течение  3 суток</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комплект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150</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8.</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кровать раскладная</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9.</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одеяло</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10</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подушка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rPr>
          <w:trHeight w:val="31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матрас</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rPr>
          <w:trHeight w:val="288"/>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электромегафон ручной</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center"/>
              <w:rPr>
                <w:rFonts w:ascii="Times New Roman" w:hAnsi="Times New Roman" w:cs="Times New Roman"/>
                <w:b/>
                <w:sz w:val="16"/>
                <w:szCs w:val="16"/>
              </w:rPr>
            </w:pPr>
            <w:r w:rsidRPr="00DD7DA3">
              <w:rPr>
                <w:rFonts w:ascii="Times New Roman" w:hAnsi="Times New Roman" w:cs="Times New Roman"/>
                <w:b/>
                <w:sz w:val="16"/>
                <w:szCs w:val="16"/>
              </w:rPr>
              <w:t>ГСМ</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rPr>
          <w:trHeight w:val="31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бензин АИ-92</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литр</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200</w:t>
            </w:r>
          </w:p>
        </w:tc>
      </w:tr>
      <w:tr w:rsidR="00DD7DA3" w:rsidRPr="00DD7DA3" w:rsidTr="00A15579">
        <w:trPr>
          <w:trHeight w:val="267"/>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масло</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литр</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27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дизельное топливо</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литр</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center"/>
              <w:rPr>
                <w:rFonts w:ascii="Times New Roman" w:hAnsi="Times New Roman" w:cs="Times New Roman"/>
                <w:b/>
                <w:sz w:val="16"/>
                <w:szCs w:val="16"/>
              </w:rPr>
            </w:pPr>
            <w:r w:rsidRPr="00DD7DA3">
              <w:rPr>
                <w:rFonts w:ascii="Times New Roman" w:hAnsi="Times New Roman" w:cs="Times New Roman"/>
                <w:b/>
                <w:sz w:val="16"/>
                <w:szCs w:val="16"/>
              </w:rPr>
              <w:t>ЭЛЕКТРООБОРУДОВАНИЕ</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proofErr w:type="spellStart"/>
            <w:r w:rsidRPr="00DD7DA3">
              <w:rPr>
                <w:rFonts w:ascii="Times New Roman" w:hAnsi="Times New Roman" w:cs="Times New Roman"/>
                <w:sz w:val="16"/>
                <w:szCs w:val="16"/>
              </w:rPr>
              <w:t>бензогенератор</w:t>
            </w:r>
            <w:proofErr w:type="spellEnd"/>
            <w:r w:rsidRPr="00DD7DA3">
              <w:rPr>
                <w:rFonts w:ascii="Times New Roman" w:hAnsi="Times New Roman" w:cs="Times New Roman"/>
                <w:sz w:val="16"/>
                <w:szCs w:val="16"/>
              </w:rPr>
              <w:t xml:space="preserve"> 3-х фазный 9квт</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34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обогреватели  масляные</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w:t>
            </w:r>
          </w:p>
        </w:tc>
      </w:tr>
      <w:tr w:rsidR="00DD7DA3" w:rsidRPr="00DD7DA3" w:rsidTr="00A15579">
        <w:trPr>
          <w:trHeight w:val="15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установка генераторная бензиновая УГБ-2000</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111"/>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4.</w:t>
            </w:r>
          </w:p>
        </w:tc>
        <w:tc>
          <w:tcPr>
            <w:tcW w:w="6001" w:type="dxa"/>
          </w:tcPr>
          <w:p w:rsidR="00DD7DA3" w:rsidRPr="00DD7DA3" w:rsidRDefault="00DD7DA3" w:rsidP="00DD7DA3">
            <w:pPr>
              <w:spacing w:after="0" w:line="240" w:lineRule="auto"/>
              <w:jc w:val="both"/>
              <w:rPr>
                <w:rFonts w:ascii="Times New Roman" w:hAnsi="Times New Roman" w:cs="Times New Roman"/>
                <w:b/>
                <w:sz w:val="16"/>
                <w:szCs w:val="16"/>
              </w:rPr>
            </w:pPr>
            <w:r w:rsidRPr="00DD7DA3">
              <w:rPr>
                <w:rFonts w:ascii="Times New Roman" w:hAnsi="Times New Roman" w:cs="Times New Roman"/>
                <w:sz w:val="16"/>
                <w:szCs w:val="16"/>
              </w:rPr>
              <w:t>установка генераторная бензинная УГБ-6000 «</w:t>
            </w:r>
            <w:r w:rsidRPr="00DD7DA3">
              <w:rPr>
                <w:rFonts w:ascii="Times New Roman" w:hAnsi="Times New Roman" w:cs="Times New Roman"/>
                <w:sz w:val="16"/>
                <w:szCs w:val="16"/>
                <w:lang w:val="en-US"/>
              </w:rPr>
              <w:t>Basic</w:t>
            </w:r>
            <w:r w:rsidRPr="00DD7DA3">
              <w:rPr>
                <w:rFonts w:ascii="Times New Roman" w:hAnsi="Times New Roman" w:cs="Times New Roman"/>
                <w:sz w:val="16"/>
                <w:szCs w:val="16"/>
              </w:rPr>
              <w:t>»</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w:t>
            </w:r>
          </w:p>
        </w:tc>
      </w:tr>
      <w:tr w:rsidR="00DD7DA3" w:rsidRPr="00DD7DA3" w:rsidTr="00A15579">
        <w:trPr>
          <w:trHeight w:val="13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5.</w:t>
            </w:r>
          </w:p>
        </w:tc>
        <w:tc>
          <w:tcPr>
            <w:tcW w:w="6001" w:type="dxa"/>
          </w:tcPr>
          <w:p w:rsidR="00DD7DA3" w:rsidRPr="00DD7DA3" w:rsidRDefault="00DD7DA3" w:rsidP="00DD7DA3">
            <w:pPr>
              <w:spacing w:after="0" w:line="240" w:lineRule="auto"/>
              <w:jc w:val="both"/>
              <w:rPr>
                <w:rFonts w:ascii="Times New Roman" w:hAnsi="Times New Roman" w:cs="Times New Roman"/>
                <w:b/>
                <w:sz w:val="16"/>
                <w:szCs w:val="16"/>
              </w:rPr>
            </w:pPr>
            <w:r w:rsidRPr="00DD7DA3">
              <w:rPr>
                <w:rFonts w:ascii="Times New Roman" w:hAnsi="Times New Roman" w:cs="Times New Roman"/>
                <w:sz w:val="16"/>
                <w:szCs w:val="16"/>
              </w:rPr>
              <w:t xml:space="preserve">бензиновая </w:t>
            </w:r>
            <w:r w:rsidRPr="00DD7DA3">
              <w:rPr>
                <w:rFonts w:ascii="Times New Roman" w:hAnsi="Times New Roman" w:cs="Times New Roman"/>
                <w:sz w:val="16"/>
                <w:szCs w:val="16"/>
              </w:rPr>
              <w:br/>
              <w:t xml:space="preserve">электростанция  8,0  </w:t>
            </w:r>
            <w:proofErr w:type="spellStart"/>
            <w:r w:rsidRPr="00DD7DA3">
              <w:rPr>
                <w:rFonts w:ascii="Times New Roman" w:hAnsi="Times New Roman" w:cs="Times New Roman"/>
                <w:sz w:val="16"/>
                <w:szCs w:val="16"/>
              </w:rPr>
              <w:t>кВТ</w:t>
            </w:r>
            <w:proofErr w:type="spellEnd"/>
            <w:r w:rsidRPr="00DD7DA3">
              <w:rPr>
                <w:rFonts w:ascii="Times New Roman" w:hAnsi="Times New Roman" w:cs="Times New Roman"/>
                <w:sz w:val="16"/>
                <w:szCs w:val="16"/>
              </w:rPr>
              <w:t xml:space="preserve">  </w:t>
            </w:r>
            <w:proofErr w:type="spellStart"/>
            <w:r w:rsidRPr="00DD7DA3">
              <w:rPr>
                <w:rFonts w:ascii="Times New Roman" w:hAnsi="Times New Roman" w:cs="Times New Roman"/>
                <w:sz w:val="16"/>
                <w:szCs w:val="16"/>
              </w:rPr>
              <w:t>Honda</w:t>
            </w:r>
            <w:proofErr w:type="spellEnd"/>
            <w:r w:rsidRPr="00DD7DA3">
              <w:rPr>
                <w:rFonts w:ascii="Times New Roman" w:hAnsi="Times New Roman" w:cs="Times New Roman"/>
                <w:sz w:val="16"/>
                <w:szCs w:val="16"/>
              </w:rPr>
              <w:t>  GX 620 GE 1000 BES /GS.</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w:t>
            </w:r>
          </w:p>
        </w:tc>
      </w:tr>
      <w:tr w:rsidR="00DD7DA3" w:rsidRPr="00DD7DA3" w:rsidTr="00A15579">
        <w:trPr>
          <w:trHeight w:val="16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6.</w:t>
            </w:r>
          </w:p>
        </w:tc>
        <w:tc>
          <w:tcPr>
            <w:tcW w:w="6001" w:type="dxa"/>
          </w:tcPr>
          <w:p w:rsidR="00DD7DA3" w:rsidRPr="00DD7DA3" w:rsidRDefault="00DD7DA3" w:rsidP="00DD7DA3">
            <w:pPr>
              <w:spacing w:after="0" w:line="240" w:lineRule="auto"/>
              <w:jc w:val="both"/>
              <w:rPr>
                <w:rFonts w:ascii="Times New Roman" w:hAnsi="Times New Roman" w:cs="Times New Roman"/>
                <w:b/>
                <w:sz w:val="16"/>
                <w:szCs w:val="16"/>
              </w:rPr>
            </w:pPr>
            <w:r w:rsidRPr="00DD7DA3">
              <w:rPr>
                <w:rFonts w:ascii="Times New Roman" w:hAnsi="Times New Roman" w:cs="Times New Roman"/>
                <w:sz w:val="16"/>
                <w:szCs w:val="16"/>
              </w:rPr>
              <w:t xml:space="preserve">бензиновая станция  </w:t>
            </w:r>
            <w:proofErr w:type="spellStart"/>
            <w:r w:rsidRPr="00DD7DA3">
              <w:rPr>
                <w:rFonts w:ascii="Times New Roman" w:hAnsi="Times New Roman" w:cs="Times New Roman"/>
                <w:sz w:val="16"/>
                <w:szCs w:val="16"/>
              </w:rPr>
              <w:t>Honda</w:t>
            </w:r>
            <w:proofErr w:type="spellEnd"/>
            <w:r w:rsidRPr="00DD7DA3">
              <w:rPr>
                <w:rFonts w:ascii="Times New Roman" w:hAnsi="Times New Roman" w:cs="Times New Roman"/>
                <w:sz w:val="16"/>
                <w:szCs w:val="16"/>
              </w:rPr>
              <w:t xml:space="preserve"> G 200 мощностью  2,8  кВт  для  аварийной  работы  телефонной </w:t>
            </w:r>
            <w:r w:rsidRPr="00DD7DA3">
              <w:rPr>
                <w:rFonts w:ascii="Times New Roman" w:hAnsi="Times New Roman" w:cs="Times New Roman"/>
                <w:sz w:val="16"/>
                <w:szCs w:val="16"/>
              </w:rPr>
              <w:br/>
              <w:t>сети</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w:t>
            </w:r>
          </w:p>
        </w:tc>
      </w:tr>
      <w:tr w:rsidR="00DD7DA3" w:rsidRPr="00DD7DA3" w:rsidTr="00A15579">
        <w:trPr>
          <w:trHeight w:val="242"/>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7.</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Бензорез</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4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8.</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аккумулятор</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4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9.</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бензопила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30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10.</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Дрель-перфоратор</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52"/>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proofErr w:type="spellStart"/>
            <w:r w:rsidRPr="00DD7DA3">
              <w:rPr>
                <w:rFonts w:ascii="Times New Roman" w:hAnsi="Times New Roman" w:cs="Times New Roman"/>
                <w:sz w:val="16"/>
                <w:szCs w:val="16"/>
              </w:rPr>
              <w:t>Шлифмашинка</w:t>
            </w:r>
            <w:proofErr w:type="spellEnd"/>
            <w:r w:rsidRPr="00DD7DA3">
              <w:rPr>
                <w:rFonts w:ascii="Times New Roman" w:hAnsi="Times New Roman" w:cs="Times New Roman"/>
                <w:sz w:val="16"/>
                <w:szCs w:val="16"/>
              </w:rPr>
              <w:t xml:space="preserve"> угловая</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76"/>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Фонари  налобные</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204"/>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Спутниковый телефон</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center"/>
              <w:rPr>
                <w:rFonts w:ascii="Times New Roman" w:hAnsi="Times New Roman" w:cs="Times New Roman"/>
                <w:b/>
                <w:sz w:val="16"/>
                <w:szCs w:val="16"/>
              </w:rPr>
            </w:pPr>
            <w:r w:rsidRPr="00DD7DA3">
              <w:rPr>
                <w:rFonts w:ascii="Times New Roman" w:hAnsi="Times New Roman" w:cs="Times New Roman"/>
                <w:b/>
                <w:sz w:val="16"/>
                <w:szCs w:val="16"/>
              </w:rPr>
              <w:t>РЕСУРСЫ  ЖИЗНЕОБЕСПЕЧЕНИЯ</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тепловые пушки</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свечи</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спички</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r w:rsidRPr="00DD7DA3">
              <w:rPr>
                <w:rFonts w:ascii="Times New Roman" w:hAnsi="Times New Roman" w:cs="Times New Roman"/>
                <w:sz w:val="16"/>
                <w:szCs w:val="16"/>
              </w:rPr>
              <w:t>кор</w:t>
            </w:r>
            <w:proofErr w:type="spellEnd"/>
            <w:r w:rsidRPr="00DD7DA3">
              <w:rPr>
                <w:rFonts w:ascii="Times New Roman" w:hAnsi="Times New Roman" w:cs="Times New Roman"/>
                <w:sz w:val="16"/>
                <w:szCs w:val="16"/>
              </w:rPr>
              <w:t>.</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4.</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стол   (на 6 чел)</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4</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5.</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стул</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rPr>
          <w:trHeight w:val="30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6.</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палатка (на 25 мест)</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tc>
      </w:tr>
      <w:tr w:rsidR="00DD7DA3" w:rsidRPr="00DD7DA3" w:rsidTr="00A15579">
        <w:trPr>
          <w:trHeight w:val="25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7.</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дозиметр</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4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8.</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медицинская аптечка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30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9.</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proofErr w:type="spellStart"/>
            <w:r w:rsidRPr="00DD7DA3">
              <w:rPr>
                <w:rFonts w:ascii="Times New Roman" w:hAnsi="Times New Roman" w:cs="Times New Roman"/>
                <w:sz w:val="16"/>
                <w:szCs w:val="16"/>
              </w:rPr>
              <w:t>Мотопомпа</w:t>
            </w:r>
            <w:proofErr w:type="spellEnd"/>
          </w:p>
          <w:p w:rsidR="00DD7DA3" w:rsidRPr="00DD7DA3" w:rsidRDefault="00DD7DA3" w:rsidP="00DD7DA3">
            <w:pPr>
              <w:spacing w:after="0" w:line="240" w:lineRule="auto"/>
              <w:jc w:val="both"/>
              <w:rPr>
                <w:rFonts w:ascii="Times New Roman" w:hAnsi="Times New Roman" w:cs="Times New Roman"/>
                <w:sz w:val="16"/>
                <w:szCs w:val="16"/>
              </w:rPr>
            </w:pP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rPr>
          <w:trHeight w:val="37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10.</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шланг заборный</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tc>
      </w:tr>
      <w:tr w:rsidR="00DD7DA3" w:rsidRPr="00DD7DA3" w:rsidTr="00A15579">
        <w:trPr>
          <w:trHeight w:val="27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пожарные рукава </w:t>
            </w:r>
            <w:r w:rsidRPr="00DD7DA3">
              <w:rPr>
                <w:rFonts w:ascii="Times New Roman" w:hAnsi="Times New Roman" w:cs="Times New Roman"/>
                <w:sz w:val="16"/>
                <w:szCs w:val="16"/>
                <w:lang w:val="en-US"/>
              </w:rPr>
              <w:t>d</w:t>
            </w:r>
            <w:r w:rsidRPr="00DD7DA3">
              <w:rPr>
                <w:rFonts w:ascii="Times New Roman" w:hAnsi="Times New Roman" w:cs="Times New Roman"/>
                <w:sz w:val="16"/>
                <w:szCs w:val="16"/>
              </w:rPr>
              <w:t xml:space="preserve"> 51мм, длина 20 м</w:t>
            </w:r>
          </w:p>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пожарные рукава </w:t>
            </w:r>
            <w:r w:rsidRPr="00DD7DA3">
              <w:rPr>
                <w:rFonts w:ascii="Times New Roman" w:hAnsi="Times New Roman" w:cs="Times New Roman"/>
                <w:sz w:val="16"/>
                <w:szCs w:val="16"/>
                <w:lang w:val="en-US"/>
              </w:rPr>
              <w:t>d</w:t>
            </w:r>
            <w:r w:rsidRPr="00DD7DA3">
              <w:rPr>
                <w:rFonts w:ascii="Times New Roman" w:hAnsi="Times New Roman" w:cs="Times New Roman"/>
                <w:sz w:val="16"/>
                <w:szCs w:val="16"/>
              </w:rPr>
              <w:t xml:space="preserve"> 77 мм, длина 20 м</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p w:rsidR="00DD7DA3" w:rsidRPr="00DD7DA3" w:rsidRDefault="00DD7DA3" w:rsidP="00DD7DA3">
            <w:pPr>
              <w:spacing w:after="0" w:line="240" w:lineRule="auto"/>
              <w:jc w:val="center"/>
              <w:rPr>
                <w:rFonts w:ascii="Times New Roman" w:hAnsi="Times New Roman" w:cs="Times New Roman"/>
                <w:sz w:val="16"/>
                <w:szCs w:val="16"/>
              </w:rPr>
            </w:pPr>
          </w:p>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150</w:t>
            </w:r>
          </w:p>
          <w:p w:rsidR="00DD7DA3" w:rsidRPr="00DD7DA3" w:rsidRDefault="00DD7DA3" w:rsidP="00DD7DA3">
            <w:pPr>
              <w:spacing w:after="0" w:line="240" w:lineRule="auto"/>
              <w:jc w:val="center"/>
              <w:rPr>
                <w:rFonts w:ascii="Times New Roman" w:hAnsi="Times New Roman" w:cs="Times New Roman"/>
                <w:sz w:val="16"/>
                <w:szCs w:val="16"/>
              </w:rPr>
            </w:pP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rPr>
          <w:trHeight w:val="37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прицеп автомобильный для </w:t>
            </w:r>
            <w:proofErr w:type="spellStart"/>
            <w:r w:rsidRPr="00DD7DA3">
              <w:rPr>
                <w:rFonts w:ascii="Times New Roman" w:hAnsi="Times New Roman" w:cs="Times New Roman"/>
                <w:sz w:val="16"/>
                <w:szCs w:val="16"/>
              </w:rPr>
              <w:t>мотопомпы</w:t>
            </w:r>
            <w:proofErr w:type="spellEnd"/>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33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ёмкость (цистерна) 5 куб.</w:t>
            </w:r>
            <w:proofErr w:type="gramStart"/>
            <w:r w:rsidRPr="00DD7DA3">
              <w:rPr>
                <w:rFonts w:ascii="Times New Roman" w:hAnsi="Times New Roman" w:cs="Times New Roman"/>
                <w:sz w:val="16"/>
                <w:szCs w:val="16"/>
              </w:rPr>
              <w:t>м</w:t>
            </w:r>
            <w:proofErr w:type="gramEnd"/>
            <w:r w:rsidRPr="00DD7DA3">
              <w:rPr>
                <w:rFonts w:ascii="Times New Roman" w:hAnsi="Times New Roman" w:cs="Times New Roman"/>
                <w:sz w:val="16"/>
                <w:szCs w:val="16"/>
              </w:rPr>
              <w:t>.</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4</w:t>
            </w:r>
          </w:p>
        </w:tc>
      </w:tr>
      <w:tr w:rsidR="00DD7DA3" w:rsidRPr="00DD7DA3" w:rsidTr="00A15579">
        <w:trPr>
          <w:trHeight w:val="21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14.</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лестница раздвижная</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tc>
      </w:tr>
      <w:tr w:rsidR="00DD7DA3" w:rsidRPr="00DD7DA3" w:rsidTr="00A15579">
        <w:trPr>
          <w:trHeight w:val="30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15.</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носилки плащевые</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369"/>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16.</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proofErr w:type="spellStart"/>
            <w:r w:rsidRPr="00DD7DA3">
              <w:rPr>
                <w:rFonts w:ascii="Times New Roman" w:hAnsi="Times New Roman" w:cs="Times New Roman"/>
                <w:bCs/>
                <w:sz w:val="16"/>
                <w:szCs w:val="16"/>
              </w:rPr>
              <w:t>самоспасатель</w:t>
            </w:r>
            <w:proofErr w:type="spellEnd"/>
            <w:r w:rsidRPr="00DD7DA3">
              <w:rPr>
                <w:rFonts w:ascii="Times New Roman" w:hAnsi="Times New Roman" w:cs="Times New Roman"/>
                <w:bCs/>
                <w:sz w:val="16"/>
                <w:szCs w:val="16"/>
              </w:rPr>
              <w:t xml:space="preserve"> ГДЗ</w:t>
            </w:r>
            <w:proofErr w:type="gramStart"/>
            <w:r w:rsidRPr="00DD7DA3">
              <w:rPr>
                <w:rFonts w:ascii="Times New Roman" w:hAnsi="Times New Roman" w:cs="Times New Roman"/>
                <w:bCs/>
                <w:sz w:val="16"/>
                <w:szCs w:val="16"/>
              </w:rPr>
              <w:t>К-</w:t>
            </w:r>
            <w:proofErr w:type="gramEnd"/>
            <w:r w:rsidRPr="00DD7DA3">
              <w:rPr>
                <w:rFonts w:ascii="Times New Roman" w:hAnsi="Times New Roman" w:cs="Times New Roman"/>
                <w:bCs/>
                <w:sz w:val="16"/>
                <w:szCs w:val="16"/>
              </w:rPr>
              <w:t>«У»</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20</w:t>
            </w:r>
          </w:p>
        </w:tc>
      </w:tr>
      <w:tr w:rsidR="00DD7DA3" w:rsidRPr="00DD7DA3" w:rsidTr="00A15579">
        <w:trPr>
          <w:trHeight w:val="216"/>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17.</w:t>
            </w:r>
          </w:p>
        </w:tc>
        <w:tc>
          <w:tcPr>
            <w:tcW w:w="6001" w:type="dxa"/>
          </w:tcPr>
          <w:p w:rsidR="00DD7DA3" w:rsidRPr="00DD7DA3" w:rsidRDefault="00DD7DA3" w:rsidP="00DD7DA3">
            <w:pPr>
              <w:spacing w:after="0" w:line="240" w:lineRule="auto"/>
              <w:jc w:val="both"/>
              <w:rPr>
                <w:rFonts w:ascii="Times New Roman" w:hAnsi="Times New Roman" w:cs="Times New Roman"/>
                <w:bCs/>
                <w:sz w:val="16"/>
                <w:szCs w:val="16"/>
              </w:rPr>
            </w:pPr>
            <w:r w:rsidRPr="00DD7DA3">
              <w:rPr>
                <w:rFonts w:ascii="Times New Roman" w:hAnsi="Times New Roman" w:cs="Times New Roman"/>
                <w:bCs/>
                <w:sz w:val="16"/>
                <w:szCs w:val="16"/>
              </w:rPr>
              <w:t xml:space="preserve">Пожарный ствол (с </w:t>
            </w:r>
            <w:r w:rsidRPr="00DD7DA3">
              <w:rPr>
                <w:rFonts w:ascii="Times New Roman" w:hAnsi="Times New Roman" w:cs="Times New Roman"/>
                <w:bCs/>
                <w:sz w:val="16"/>
                <w:szCs w:val="16"/>
                <w:lang w:val="en-US"/>
              </w:rPr>
              <w:t>d</w:t>
            </w:r>
            <w:r w:rsidRPr="00DD7DA3">
              <w:rPr>
                <w:rFonts w:ascii="Times New Roman" w:hAnsi="Times New Roman" w:cs="Times New Roman"/>
                <w:bCs/>
                <w:sz w:val="16"/>
                <w:szCs w:val="16"/>
              </w:rPr>
              <w:t xml:space="preserve"> 51)</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9</w:t>
            </w:r>
          </w:p>
        </w:tc>
      </w:tr>
      <w:tr w:rsidR="00DD7DA3" w:rsidRPr="00DD7DA3" w:rsidTr="00A15579">
        <w:trPr>
          <w:trHeight w:val="252"/>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18.</w:t>
            </w:r>
          </w:p>
        </w:tc>
        <w:tc>
          <w:tcPr>
            <w:tcW w:w="6001" w:type="dxa"/>
          </w:tcPr>
          <w:p w:rsidR="00DD7DA3" w:rsidRPr="00DD7DA3" w:rsidRDefault="00DD7DA3" w:rsidP="00DD7DA3">
            <w:pPr>
              <w:spacing w:after="0" w:line="240" w:lineRule="auto"/>
              <w:jc w:val="both"/>
              <w:rPr>
                <w:rFonts w:ascii="Times New Roman" w:hAnsi="Times New Roman" w:cs="Times New Roman"/>
                <w:bCs/>
                <w:sz w:val="16"/>
                <w:szCs w:val="16"/>
              </w:rPr>
            </w:pPr>
            <w:r w:rsidRPr="00DD7DA3">
              <w:rPr>
                <w:rFonts w:ascii="Times New Roman" w:hAnsi="Times New Roman" w:cs="Times New Roman"/>
                <w:bCs/>
                <w:sz w:val="16"/>
                <w:szCs w:val="16"/>
              </w:rPr>
              <w:t xml:space="preserve">Соединительная арматура (Головка-переходник) </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9</w:t>
            </w:r>
          </w:p>
        </w:tc>
      </w:tr>
      <w:tr w:rsidR="00DD7DA3" w:rsidRPr="00DD7DA3" w:rsidTr="00A15579">
        <w:trPr>
          <w:trHeight w:val="358"/>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19.</w:t>
            </w:r>
          </w:p>
        </w:tc>
        <w:tc>
          <w:tcPr>
            <w:tcW w:w="6001" w:type="dxa"/>
          </w:tcPr>
          <w:p w:rsidR="00DD7DA3" w:rsidRPr="00DD7DA3" w:rsidRDefault="00DD7DA3" w:rsidP="00DD7DA3">
            <w:pPr>
              <w:spacing w:after="0" w:line="240" w:lineRule="auto"/>
              <w:jc w:val="both"/>
              <w:rPr>
                <w:rFonts w:ascii="Times New Roman" w:hAnsi="Times New Roman" w:cs="Times New Roman"/>
                <w:bCs/>
                <w:sz w:val="16"/>
                <w:szCs w:val="16"/>
              </w:rPr>
            </w:pPr>
            <w:r w:rsidRPr="00DD7DA3">
              <w:rPr>
                <w:rFonts w:ascii="Times New Roman" w:hAnsi="Times New Roman" w:cs="Times New Roman"/>
                <w:bCs/>
                <w:sz w:val="16"/>
                <w:szCs w:val="16"/>
              </w:rPr>
              <w:t>Ключ К-80</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8</w:t>
            </w:r>
          </w:p>
        </w:tc>
      </w:tr>
      <w:tr w:rsidR="00DD7DA3" w:rsidRPr="00DD7DA3" w:rsidTr="00A15579">
        <w:trPr>
          <w:trHeight w:val="276"/>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20.</w:t>
            </w:r>
          </w:p>
        </w:tc>
        <w:tc>
          <w:tcPr>
            <w:tcW w:w="6001" w:type="dxa"/>
          </w:tcPr>
          <w:p w:rsidR="00DD7DA3" w:rsidRPr="00DD7DA3" w:rsidRDefault="00DD7DA3" w:rsidP="00DD7DA3">
            <w:pPr>
              <w:spacing w:after="0" w:line="240" w:lineRule="auto"/>
              <w:jc w:val="both"/>
              <w:rPr>
                <w:rFonts w:ascii="Times New Roman" w:hAnsi="Times New Roman" w:cs="Times New Roman"/>
                <w:bCs/>
                <w:sz w:val="16"/>
                <w:szCs w:val="16"/>
              </w:rPr>
            </w:pPr>
            <w:r w:rsidRPr="00DD7DA3">
              <w:rPr>
                <w:rFonts w:ascii="Times New Roman" w:hAnsi="Times New Roman" w:cs="Times New Roman"/>
                <w:bCs/>
                <w:sz w:val="16"/>
                <w:szCs w:val="16"/>
              </w:rPr>
              <w:t>Головка переходная ГП (50Х80)</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w:t>
            </w:r>
          </w:p>
        </w:tc>
      </w:tr>
      <w:tr w:rsidR="00DD7DA3" w:rsidRPr="00DD7DA3" w:rsidTr="00A15579">
        <w:trPr>
          <w:trHeight w:val="204"/>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21.</w:t>
            </w:r>
          </w:p>
        </w:tc>
        <w:tc>
          <w:tcPr>
            <w:tcW w:w="6001" w:type="dxa"/>
          </w:tcPr>
          <w:p w:rsidR="00DD7DA3" w:rsidRPr="00DD7DA3" w:rsidRDefault="00DD7DA3" w:rsidP="00DD7DA3">
            <w:pPr>
              <w:spacing w:after="0" w:line="240" w:lineRule="auto"/>
              <w:jc w:val="both"/>
              <w:rPr>
                <w:rFonts w:ascii="Times New Roman" w:hAnsi="Times New Roman" w:cs="Times New Roman"/>
                <w:bCs/>
                <w:sz w:val="16"/>
                <w:szCs w:val="16"/>
              </w:rPr>
            </w:pPr>
            <w:r w:rsidRPr="00DD7DA3">
              <w:rPr>
                <w:rFonts w:ascii="Times New Roman" w:hAnsi="Times New Roman" w:cs="Times New Roman"/>
                <w:bCs/>
                <w:sz w:val="16"/>
                <w:szCs w:val="16"/>
              </w:rPr>
              <w:t>Зажим рукавный</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tc>
      </w:tr>
      <w:tr w:rsidR="00DD7DA3" w:rsidRPr="00DD7DA3" w:rsidTr="00A15579">
        <w:trPr>
          <w:trHeight w:val="276"/>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22.</w:t>
            </w:r>
          </w:p>
        </w:tc>
        <w:tc>
          <w:tcPr>
            <w:tcW w:w="6001" w:type="dxa"/>
          </w:tcPr>
          <w:p w:rsidR="00DD7DA3" w:rsidRPr="00DD7DA3" w:rsidRDefault="00DD7DA3" w:rsidP="00DD7DA3">
            <w:pPr>
              <w:spacing w:after="0" w:line="240" w:lineRule="auto"/>
              <w:jc w:val="both"/>
              <w:rPr>
                <w:rFonts w:ascii="Times New Roman" w:hAnsi="Times New Roman" w:cs="Times New Roman"/>
                <w:bCs/>
                <w:sz w:val="16"/>
                <w:szCs w:val="16"/>
              </w:rPr>
            </w:pPr>
            <w:r w:rsidRPr="00DD7DA3">
              <w:rPr>
                <w:rFonts w:ascii="Times New Roman" w:hAnsi="Times New Roman" w:cs="Times New Roman"/>
                <w:bCs/>
                <w:sz w:val="16"/>
                <w:szCs w:val="16"/>
              </w:rPr>
              <w:t>Сани-волокуши</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center"/>
              <w:rPr>
                <w:rFonts w:ascii="Times New Roman" w:hAnsi="Times New Roman" w:cs="Times New Roman"/>
                <w:b/>
                <w:sz w:val="16"/>
                <w:szCs w:val="16"/>
              </w:rPr>
            </w:pPr>
            <w:r w:rsidRPr="00DD7DA3">
              <w:rPr>
                <w:rFonts w:ascii="Times New Roman" w:hAnsi="Times New Roman" w:cs="Times New Roman"/>
                <w:b/>
                <w:sz w:val="16"/>
                <w:szCs w:val="16"/>
              </w:rPr>
              <w:t>СРЕДСТВА  ИНДИВИДУАЛЬНОЙ ЗАЩИТЫ</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противогаз  фильтрующий  ГП-7 </w:t>
            </w:r>
            <w:proofErr w:type="spellStart"/>
            <w:r w:rsidRPr="00DD7DA3">
              <w:rPr>
                <w:rFonts w:ascii="Times New Roman" w:hAnsi="Times New Roman" w:cs="Times New Roman"/>
                <w:sz w:val="16"/>
                <w:szCs w:val="16"/>
              </w:rPr>
              <w:t>ВМт</w:t>
            </w:r>
            <w:proofErr w:type="spellEnd"/>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25</w:t>
            </w:r>
          </w:p>
        </w:tc>
      </w:tr>
      <w:tr w:rsidR="00DD7DA3" w:rsidRPr="00DD7DA3" w:rsidTr="00A15579">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дополнительный патрон ДПГ-3</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rPr>
          <w:trHeight w:val="30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респиратор Р-2</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100</w:t>
            </w:r>
          </w:p>
        </w:tc>
      </w:tr>
      <w:tr w:rsidR="00DD7DA3" w:rsidRPr="00DD7DA3" w:rsidTr="00A15579">
        <w:trPr>
          <w:trHeight w:val="28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both"/>
              <w:rPr>
                <w:rFonts w:ascii="Times New Roman" w:hAnsi="Times New Roman" w:cs="Times New Roman"/>
                <w:b/>
                <w:sz w:val="16"/>
                <w:szCs w:val="16"/>
              </w:rPr>
            </w:pPr>
            <w:r w:rsidRPr="00DD7DA3">
              <w:rPr>
                <w:rFonts w:ascii="Times New Roman" w:hAnsi="Times New Roman" w:cs="Times New Roman"/>
                <w:b/>
                <w:sz w:val="16"/>
                <w:szCs w:val="16"/>
              </w:rPr>
              <w:t>СТРОИТЕЛЬНЫЕ МАТЕРИАЛЫ</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rPr>
          <w:trHeight w:val="31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доска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м</w:t>
            </w:r>
            <w:proofErr w:type="gramStart"/>
            <w:r w:rsidRPr="00DD7DA3">
              <w:rPr>
                <w:rFonts w:ascii="Times New Roman" w:hAnsi="Times New Roman" w:cs="Times New Roman"/>
                <w:sz w:val="16"/>
                <w:szCs w:val="16"/>
              </w:rPr>
              <w:t>.к</w:t>
            </w:r>
            <w:proofErr w:type="gramEnd"/>
            <w:r w:rsidRPr="00DD7DA3">
              <w:rPr>
                <w:rFonts w:ascii="Times New Roman" w:hAnsi="Times New Roman" w:cs="Times New Roman"/>
                <w:sz w:val="16"/>
                <w:szCs w:val="16"/>
              </w:rPr>
              <w:t>уб.</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w:t>
            </w:r>
          </w:p>
        </w:tc>
      </w:tr>
      <w:tr w:rsidR="00DD7DA3" w:rsidRPr="00DD7DA3" w:rsidTr="00A15579">
        <w:trPr>
          <w:trHeight w:val="232"/>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брус</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м</w:t>
            </w:r>
            <w:proofErr w:type="gramStart"/>
            <w:r w:rsidRPr="00DD7DA3">
              <w:rPr>
                <w:rFonts w:ascii="Times New Roman" w:hAnsi="Times New Roman" w:cs="Times New Roman"/>
                <w:sz w:val="16"/>
                <w:szCs w:val="16"/>
              </w:rPr>
              <w:t>.к</w:t>
            </w:r>
            <w:proofErr w:type="gramEnd"/>
            <w:r w:rsidRPr="00DD7DA3">
              <w:rPr>
                <w:rFonts w:ascii="Times New Roman" w:hAnsi="Times New Roman" w:cs="Times New Roman"/>
                <w:sz w:val="16"/>
                <w:szCs w:val="16"/>
              </w:rPr>
              <w:t>уб.</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w:t>
            </w:r>
          </w:p>
        </w:tc>
      </w:tr>
      <w:tr w:rsidR="00DD7DA3" w:rsidRPr="00DD7DA3" w:rsidTr="00A15579">
        <w:trPr>
          <w:trHeight w:val="27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цемент</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gramStart"/>
            <w:r w:rsidRPr="00DD7DA3">
              <w:rPr>
                <w:rFonts w:ascii="Times New Roman" w:hAnsi="Times New Roman" w:cs="Times New Roman"/>
                <w:sz w:val="16"/>
                <w:szCs w:val="16"/>
              </w:rPr>
              <w:t>кг</w:t>
            </w:r>
            <w:proofErr w:type="gramEnd"/>
            <w:r w:rsidRPr="00DD7DA3">
              <w:rPr>
                <w:rFonts w:ascii="Times New Roman" w:hAnsi="Times New Roman" w:cs="Times New Roman"/>
                <w:sz w:val="16"/>
                <w:szCs w:val="16"/>
              </w:rPr>
              <w:t>.</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rPr>
          <w:trHeight w:val="187"/>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4.</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кирпич</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1000</w:t>
            </w:r>
          </w:p>
        </w:tc>
      </w:tr>
      <w:tr w:rsidR="00DD7DA3" w:rsidRPr="00DD7DA3" w:rsidTr="00A15579">
        <w:trPr>
          <w:trHeight w:val="27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5.</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рубероид</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gramStart"/>
            <w:r w:rsidRPr="00DD7DA3">
              <w:rPr>
                <w:rFonts w:ascii="Times New Roman" w:hAnsi="Times New Roman" w:cs="Times New Roman"/>
                <w:sz w:val="16"/>
                <w:szCs w:val="16"/>
              </w:rPr>
              <w:t>кус</w:t>
            </w:r>
            <w:proofErr w:type="gramEnd"/>
            <w:r w:rsidRPr="00DD7DA3">
              <w:rPr>
                <w:rFonts w:ascii="Times New Roman" w:hAnsi="Times New Roman" w:cs="Times New Roman"/>
                <w:sz w:val="16"/>
                <w:szCs w:val="16"/>
              </w:rPr>
              <w:t>.</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217"/>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6.</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шифер</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лист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rPr>
          <w:trHeight w:val="28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both"/>
              <w:rPr>
                <w:rFonts w:ascii="Times New Roman" w:hAnsi="Times New Roman" w:cs="Times New Roman"/>
                <w:b/>
                <w:sz w:val="16"/>
                <w:szCs w:val="16"/>
              </w:rPr>
            </w:pPr>
            <w:r w:rsidRPr="00DD7DA3">
              <w:rPr>
                <w:rFonts w:ascii="Times New Roman" w:hAnsi="Times New Roman" w:cs="Times New Roman"/>
                <w:b/>
                <w:sz w:val="16"/>
                <w:szCs w:val="16"/>
              </w:rPr>
              <w:t>МАТЕРИАЛЫ И ОБОРУДОВАНИЕ ДЛЯ   ЖКХ</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rPr>
          <w:trHeight w:val="30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Электросварочный аппарат</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33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Канистры 20 л</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tc>
      </w:tr>
      <w:tr w:rsidR="00DD7DA3" w:rsidRPr="00DD7DA3" w:rsidTr="00A15579">
        <w:trPr>
          <w:trHeight w:val="28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p>
        </w:tc>
        <w:tc>
          <w:tcPr>
            <w:tcW w:w="6001" w:type="dxa"/>
          </w:tcPr>
          <w:p w:rsidR="00DD7DA3" w:rsidRPr="00DD7DA3" w:rsidRDefault="00DD7DA3" w:rsidP="00DD7DA3">
            <w:pPr>
              <w:spacing w:after="0" w:line="240" w:lineRule="auto"/>
              <w:jc w:val="both"/>
              <w:rPr>
                <w:rFonts w:ascii="Times New Roman" w:hAnsi="Times New Roman" w:cs="Times New Roman"/>
                <w:b/>
                <w:sz w:val="16"/>
                <w:szCs w:val="16"/>
              </w:rPr>
            </w:pPr>
            <w:r w:rsidRPr="00DD7DA3">
              <w:rPr>
                <w:rFonts w:ascii="Times New Roman" w:hAnsi="Times New Roman" w:cs="Times New Roman"/>
                <w:b/>
                <w:sz w:val="16"/>
                <w:szCs w:val="16"/>
              </w:rPr>
              <w:t>ДРУГИЕ МАТЕРИАЛЬНЫЕ РЕСУРСЫ</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tc>
      </w:tr>
      <w:tr w:rsidR="00DD7DA3" w:rsidRPr="00DD7DA3" w:rsidTr="00A15579">
        <w:trPr>
          <w:trHeight w:val="27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труба</w:t>
            </w:r>
            <w:r w:rsidRPr="00DD7DA3">
              <w:rPr>
                <w:rFonts w:ascii="Times New Roman" w:hAnsi="Times New Roman" w:cs="Times New Roman"/>
                <w:sz w:val="16"/>
                <w:szCs w:val="16"/>
                <w:lang w:val="en-US"/>
              </w:rPr>
              <w:t xml:space="preserve"> d 57</w:t>
            </w:r>
            <w:r w:rsidRPr="00DD7DA3">
              <w:rPr>
                <w:rFonts w:ascii="Times New Roman" w:hAnsi="Times New Roman" w:cs="Times New Roman"/>
                <w:sz w:val="16"/>
                <w:szCs w:val="16"/>
              </w:rPr>
              <w:t>мм</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т/м</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rPr>
          <w:trHeight w:val="27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труба</w:t>
            </w:r>
            <w:r w:rsidRPr="00DD7DA3">
              <w:rPr>
                <w:rFonts w:ascii="Times New Roman" w:hAnsi="Times New Roman" w:cs="Times New Roman"/>
                <w:sz w:val="16"/>
                <w:szCs w:val="16"/>
                <w:lang w:val="en-US"/>
              </w:rPr>
              <w:t xml:space="preserve"> d </w:t>
            </w:r>
            <w:r w:rsidRPr="00DD7DA3">
              <w:rPr>
                <w:rFonts w:ascii="Times New Roman" w:hAnsi="Times New Roman" w:cs="Times New Roman"/>
                <w:sz w:val="16"/>
                <w:szCs w:val="16"/>
              </w:rPr>
              <w:t>32мм</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т/м</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rPr>
          <w:trHeight w:val="271"/>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труба</w:t>
            </w:r>
            <w:r w:rsidRPr="00DD7DA3">
              <w:rPr>
                <w:rFonts w:ascii="Times New Roman" w:hAnsi="Times New Roman" w:cs="Times New Roman"/>
                <w:sz w:val="16"/>
                <w:szCs w:val="16"/>
                <w:lang w:val="en-US"/>
              </w:rPr>
              <w:t xml:space="preserve"> d </w:t>
            </w:r>
            <w:r w:rsidRPr="00DD7DA3">
              <w:rPr>
                <w:rFonts w:ascii="Times New Roman" w:hAnsi="Times New Roman" w:cs="Times New Roman"/>
                <w:sz w:val="16"/>
                <w:szCs w:val="16"/>
              </w:rPr>
              <w:t>25мм</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т/м</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rPr>
          <w:trHeight w:val="217"/>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4.</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труба</w:t>
            </w:r>
            <w:r w:rsidRPr="00DD7DA3">
              <w:rPr>
                <w:rFonts w:ascii="Times New Roman" w:hAnsi="Times New Roman" w:cs="Times New Roman"/>
                <w:sz w:val="16"/>
                <w:szCs w:val="16"/>
                <w:lang w:val="en-US"/>
              </w:rPr>
              <w:t xml:space="preserve"> d </w:t>
            </w:r>
            <w:r w:rsidRPr="00DD7DA3">
              <w:rPr>
                <w:rFonts w:ascii="Times New Roman" w:hAnsi="Times New Roman" w:cs="Times New Roman"/>
                <w:sz w:val="16"/>
                <w:szCs w:val="16"/>
              </w:rPr>
              <w:t>20мм</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т/м</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50</w:t>
            </w:r>
          </w:p>
        </w:tc>
      </w:tr>
      <w:tr w:rsidR="00DD7DA3" w:rsidRPr="00DD7DA3" w:rsidTr="00A15579">
        <w:trPr>
          <w:trHeight w:val="274"/>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5.</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радиатор чугунный 7 </w:t>
            </w:r>
            <w:proofErr w:type="spellStart"/>
            <w:r w:rsidRPr="00DD7DA3">
              <w:rPr>
                <w:rFonts w:ascii="Times New Roman" w:hAnsi="Times New Roman" w:cs="Times New Roman"/>
                <w:sz w:val="16"/>
                <w:szCs w:val="16"/>
              </w:rPr>
              <w:t>секц</w:t>
            </w:r>
            <w:proofErr w:type="spellEnd"/>
            <w:r w:rsidRPr="00DD7DA3">
              <w:rPr>
                <w:rFonts w:ascii="Times New Roman" w:hAnsi="Times New Roman" w:cs="Times New Roman"/>
                <w:sz w:val="16"/>
                <w:szCs w:val="16"/>
              </w:rPr>
              <w:t>.</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15</w:t>
            </w:r>
          </w:p>
        </w:tc>
      </w:tr>
      <w:tr w:rsidR="00DD7DA3" w:rsidRPr="00DD7DA3" w:rsidTr="00A15579">
        <w:trPr>
          <w:trHeight w:val="43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6.</w:t>
            </w:r>
          </w:p>
        </w:tc>
        <w:tc>
          <w:tcPr>
            <w:tcW w:w="6001" w:type="dxa"/>
          </w:tcPr>
          <w:p w:rsidR="00DD7DA3" w:rsidRPr="00DD7DA3" w:rsidRDefault="00DD7DA3" w:rsidP="00DD7DA3">
            <w:pPr>
              <w:spacing w:after="0" w:line="240" w:lineRule="auto"/>
              <w:jc w:val="both"/>
              <w:rPr>
                <w:rFonts w:ascii="Times New Roman" w:hAnsi="Times New Roman" w:cs="Times New Roman"/>
                <w:b/>
                <w:sz w:val="16"/>
                <w:szCs w:val="16"/>
              </w:rPr>
            </w:pPr>
            <w:r w:rsidRPr="00DD7DA3">
              <w:rPr>
                <w:rFonts w:ascii="Times New Roman" w:hAnsi="Times New Roman" w:cs="Times New Roman"/>
                <w:sz w:val="16"/>
                <w:szCs w:val="16"/>
              </w:rPr>
              <w:t>система звукового оповещения «</w:t>
            </w:r>
            <w:r w:rsidRPr="00DD7DA3">
              <w:rPr>
                <w:rFonts w:ascii="Times New Roman" w:hAnsi="Times New Roman" w:cs="Times New Roman"/>
                <w:sz w:val="16"/>
                <w:szCs w:val="16"/>
                <w:lang w:val="en-US"/>
              </w:rPr>
              <w:t>ROXTON</w:t>
            </w:r>
            <w:r w:rsidRPr="00DD7DA3">
              <w:rPr>
                <w:rFonts w:ascii="Times New Roman" w:hAnsi="Times New Roman" w:cs="Times New Roman"/>
                <w:sz w:val="16"/>
                <w:szCs w:val="16"/>
              </w:rPr>
              <w:t xml:space="preserve">» </w:t>
            </w:r>
            <w:r w:rsidRPr="00DD7DA3">
              <w:rPr>
                <w:rFonts w:ascii="Times New Roman" w:hAnsi="Times New Roman" w:cs="Times New Roman"/>
                <w:sz w:val="16"/>
                <w:szCs w:val="16"/>
                <w:lang w:val="en-US"/>
              </w:rPr>
              <w:t>AA</w:t>
            </w:r>
            <w:r w:rsidRPr="00DD7DA3">
              <w:rPr>
                <w:rFonts w:ascii="Times New Roman" w:hAnsi="Times New Roman" w:cs="Times New Roman"/>
                <w:sz w:val="16"/>
                <w:szCs w:val="16"/>
              </w:rPr>
              <w:t>-240</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30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7.</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система оповещения «Сирена С-40».</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4</w:t>
            </w:r>
          </w:p>
        </w:tc>
      </w:tr>
      <w:tr w:rsidR="00DD7DA3" w:rsidRPr="00DD7DA3" w:rsidTr="00A15579">
        <w:trPr>
          <w:trHeight w:val="247"/>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8.</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лодка резиновая</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w:t>
            </w:r>
          </w:p>
        </w:tc>
      </w:tr>
      <w:tr w:rsidR="00DD7DA3" w:rsidRPr="00DD7DA3" w:rsidTr="00A15579">
        <w:trPr>
          <w:trHeight w:val="363"/>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9.</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круг спасательный</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27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10.</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proofErr w:type="spellStart"/>
            <w:r w:rsidRPr="00DD7DA3">
              <w:rPr>
                <w:rFonts w:ascii="Times New Roman" w:hAnsi="Times New Roman" w:cs="Times New Roman"/>
                <w:sz w:val="16"/>
                <w:szCs w:val="16"/>
              </w:rPr>
              <w:t>тенд</w:t>
            </w:r>
            <w:proofErr w:type="spellEnd"/>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8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жилет спасательный</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25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корпусная акустика </w:t>
            </w:r>
            <w:r w:rsidRPr="00DD7DA3">
              <w:rPr>
                <w:rFonts w:ascii="Times New Roman" w:hAnsi="Times New Roman" w:cs="Times New Roman"/>
                <w:sz w:val="16"/>
                <w:szCs w:val="16"/>
                <w:lang w:val="en-US"/>
              </w:rPr>
              <w:t>BOSS</w:t>
            </w:r>
            <w:r w:rsidRPr="00DD7DA3">
              <w:rPr>
                <w:rFonts w:ascii="Times New Roman" w:hAnsi="Times New Roman" w:cs="Times New Roman"/>
                <w:sz w:val="16"/>
                <w:szCs w:val="16"/>
              </w:rPr>
              <w:t xml:space="preserve"> </w:t>
            </w:r>
            <w:r w:rsidRPr="00DD7DA3">
              <w:rPr>
                <w:rFonts w:ascii="Times New Roman" w:hAnsi="Times New Roman" w:cs="Times New Roman"/>
                <w:sz w:val="16"/>
                <w:szCs w:val="16"/>
                <w:lang w:val="en-US"/>
              </w:rPr>
              <w:t>BAM</w:t>
            </w:r>
            <w:r w:rsidRPr="00DD7DA3">
              <w:rPr>
                <w:rFonts w:ascii="Times New Roman" w:hAnsi="Times New Roman" w:cs="Times New Roman"/>
                <w:sz w:val="16"/>
                <w:szCs w:val="16"/>
              </w:rPr>
              <w:t>-</w:t>
            </w:r>
            <w:r w:rsidRPr="00DD7DA3">
              <w:rPr>
                <w:rFonts w:ascii="Times New Roman" w:hAnsi="Times New Roman" w:cs="Times New Roman"/>
                <w:sz w:val="16"/>
                <w:szCs w:val="16"/>
                <w:lang w:val="en-US"/>
              </w:rPr>
              <w:t>MR</w:t>
            </w:r>
            <w:r w:rsidRPr="00DD7DA3">
              <w:rPr>
                <w:rFonts w:ascii="Times New Roman" w:hAnsi="Times New Roman" w:cs="Times New Roman"/>
                <w:sz w:val="16"/>
                <w:szCs w:val="16"/>
              </w:rPr>
              <w:t>12</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w:t>
            </w:r>
          </w:p>
        </w:tc>
      </w:tr>
      <w:tr w:rsidR="00DD7DA3" w:rsidRPr="00DD7DA3" w:rsidTr="00A15579">
        <w:trPr>
          <w:trHeight w:val="252"/>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корпусная акустика </w:t>
            </w:r>
            <w:r w:rsidRPr="00DD7DA3">
              <w:rPr>
                <w:rFonts w:ascii="Times New Roman" w:hAnsi="Times New Roman" w:cs="Times New Roman"/>
                <w:sz w:val="16"/>
                <w:szCs w:val="16"/>
                <w:lang w:val="en-US"/>
              </w:rPr>
              <w:t>BOSS</w:t>
            </w:r>
            <w:r w:rsidRPr="00DD7DA3">
              <w:rPr>
                <w:rFonts w:ascii="Times New Roman" w:hAnsi="Times New Roman" w:cs="Times New Roman"/>
                <w:sz w:val="16"/>
                <w:szCs w:val="16"/>
              </w:rPr>
              <w:t xml:space="preserve"> </w:t>
            </w:r>
            <w:r w:rsidRPr="00DD7DA3">
              <w:rPr>
                <w:rFonts w:ascii="Times New Roman" w:hAnsi="Times New Roman" w:cs="Times New Roman"/>
                <w:sz w:val="16"/>
                <w:szCs w:val="16"/>
                <w:lang w:val="en-US"/>
              </w:rPr>
              <w:t>BAM</w:t>
            </w:r>
            <w:r w:rsidRPr="00DD7DA3">
              <w:rPr>
                <w:rFonts w:ascii="Times New Roman" w:hAnsi="Times New Roman" w:cs="Times New Roman"/>
                <w:sz w:val="16"/>
                <w:szCs w:val="16"/>
              </w:rPr>
              <w:t>-</w:t>
            </w:r>
            <w:r w:rsidRPr="00DD7DA3">
              <w:rPr>
                <w:rFonts w:ascii="Times New Roman" w:hAnsi="Times New Roman" w:cs="Times New Roman"/>
                <w:sz w:val="16"/>
                <w:szCs w:val="16"/>
                <w:lang w:val="en-US"/>
              </w:rPr>
              <w:t>MR</w:t>
            </w:r>
            <w:r w:rsidRPr="00DD7DA3">
              <w:rPr>
                <w:rFonts w:ascii="Times New Roman" w:hAnsi="Times New Roman" w:cs="Times New Roman"/>
                <w:sz w:val="16"/>
                <w:szCs w:val="16"/>
              </w:rPr>
              <w:t>30</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w:t>
            </w:r>
          </w:p>
        </w:tc>
      </w:tr>
      <w:tr w:rsidR="00DD7DA3" w:rsidRPr="00DD7DA3" w:rsidTr="00A15579">
        <w:trPr>
          <w:trHeight w:val="262"/>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14.</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багор</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252"/>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15.</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Канат тросовый 20 м</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16"/>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16.</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Лампа  газовая</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216"/>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17.</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Газовые баллоны для ламп</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20</w:t>
            </w:r>
          </w:p>
        </w:tc>
      </w:tr>
      <w:tr w:rsidR="00DD7DA3" w:rsidRPr="00DD7DA3" w:rsidTr="00A15579">
        <w:trPr>
          <w:trHeight w:val="286"/>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18.</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лопата</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288"/>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19.</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топор</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755"/>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20.</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Грузоподъемные  средства:</w:t>
            </w:r>
          </w:p>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Лебедка</w:t>
            </w:r>
          </w:p>
          <w:p w:rsidR="00DD7DA3" w:rsidRPr="00DD7DA3" w:rsidRDefault="00DD7DA3" w:rsidP="00DD7DA3">
            <w:pPr>
              <w:spacing w:after="0" w:line="240" w:lineRule="auto"/>
              <w:jc w:val="both"/>
              <w:rPr>
                <w:rFonts w:ascii="Times New Roman" w:hAnsi="Times New Roman" w:cs="Times New Roman"/>
                <w:color w:val="FF0000"/>
                <w:sz w:val="16"/>
                <w:szCs w:val="16"/>
              </w:rPr>
            </w:pPr>
            <w:r w:rsidRPr="00DD7DA3">
              <w:rPr>
                <w:rFonts w:ascii="Times New Roman" w:hAnsi="Times New Roman" w:cs="Times New Roman"/>
                <w:sz w:val="16"/>
                <w:szCs w:val="16"/>
              </w:rPr>
              <w:t>Домкрат</w:t>
            </w:r>
            <w:r w:rsidRPr="00DD7DA3">
              <w:rPr>
                <w:rFonts w:ascii="Times New Roman" w:hAnsi="Times New Roman" w:cs="Times New Roman"/>
                <w:color w:val="FF0000"/>
                <w:sz w:val="16"/>
                <w:szCs w:val="16"/>
              </w:rPr>
              <w:t xml:space="preserve"> </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p>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p w:rsidR="00DD7DA3" w:rsidRPr="00DD7DA3" w:rsidRDefault="00DD7DA3" w:rsidP="00DD7DA3">
            <w:pPr>
              <w:spacing w:after="0" w:line="240" w:lineRule="auto"/>
              <w:jc w:val="center"/>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64"/>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21.</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Портативная радиостанция </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комплект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242"/>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22.</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Стенд  пожарный с бункером</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20</w:t>
            </w:r>
          </w:p>
        </w:tc>
      </w:tr>
      <w:tr w:rsidR="00DD7DA3" w:rsidRPr="00DD7DA3" w:rsidTr="00A15579">
        <w:trPr>
          <w:trHeight w:val="1584"/>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23.</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Печь отопительная (металл) и расходный материал:</w:t>
            </w:r>
          </w:p>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-труба дымовая 1,0м  1,011    </w:t>
            </w:r>
            <w:r w:rsidRPr="00DD7DA3">
              <w:rPr>
                <w:rFonts w:ascii="Times New Roman" w:hAnsi="Times New Roman" w:cs="Times New Roman"/>
                <w:sz w:val="16"/>
                <w:szCs w:val="16"/>
                <w:lang w:val="en-US"/>
              </w:rPr>
              <w:t>d</w:t>
            </w:r>
            <w:r w:rsidRPr="00DD7DA3">
              <w:rPr>
                <w:rFonts w:ascii="Times New Roman" w:hAnsi="Times New Roman" w:cs="Times New Roman"/>
                <w:sz w:val="16"/>
                <w:szCs w:val="16"/>
              </w:rPr>
              <w:t>115</w:t>
            </w:r>
          </w:p>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-шибер    </w:t>
            </w:r>
            <w:r w:rsidRPr="00DD7DA3">
              <w:rPr>
                <w:rFonts w:ascii="Times New Roman" w:hAnsi="Times New Roman" w:cs="Times New Roman"/>
                <w:sz w:val="16"/>
                <w:szCs w:val="16"/>
                <w:lang w:val="en-US"/>
              </w:rPr>
              <w:t>d</w:t>
            </w:r>
            <w:r w:rsidRPr="00DD7DA3">
              <w:rPr>
                <w:rFonts w:ascii="Times New Roman" w:hAnsi="Times New Roman" w:cs="Times New Roman"/>
                <w:sz w:val="16"/>
                <w:szCs w:val="16"/>
              </w:rPr>
              <w:t>115</w:t>
            </w:r>
          </w:p>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-зонт      </w:t>
            </w:r>
            <w:r w:rsidRPr="00DD7DA3">
              <w:rPr>
                <w:rFonts w:ascii="Times New Roman" w:hAnsi="Times New Roman" w:cs="Times New Roman"/>
                <w:sz w:val="16"/>
                <w:szCs w:val="16"/>
                <w:lang w:val="en-US"/>
              </w:rPr>
              <w:t>d</w:t>
            </w:r>
            <w:r w:rsidRPr="00DD7DA3">
              <w:rPr>
                <w:rFonts w:ascii="Times New Roman" w:hAnsi="Times New Roman" w:cs="Times New Roman"/>
                <w:sz w:val="16"/>
                <w:szCs w:val="16"/>
              </w:rPr>
              <w:t>115</w:t>
            </w:r>
          </w:p>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-отвод 90х1,0мм    </w:t>
            </w:r>
            <w:r w:rsidRPr="00DD7DA3">
              <w:rPr>
                <w:rFonts w:ascii="Times New Roman" w:hAnsi="Times New Roman" w:cs="Times New Roman"/>
                <w:sz w:val="16"/>
                <w:szCs w:val="16"/>
                <w:lang w:val="en-US"/>
              </w:rPr>
              <w:t>d</w:t>
            </w:r>
            <w:r w:rsidRPr="00DD7DA3">
              <w:rPr>
                <w:rFonts w:ascii="Times New Roman" w:hAnsi="Times New Roman" w:cs="Times New Roman"/>
                <w:sz w:val="16"/>
                <w:szCs w:val="16"/>
              </w:rPr>
              <w:t>120</w:t>
            </w:r>
          </w:p>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 xml:space="preserve">-труба дымовая 1,0м  1,011      </w:t>
            </w:r>
            <w:r w:rsidRPr="00DD7DA3">
              <w:rPr>
                <w:rFonts w:ascii="Times New Roman" w:hAnsi="Times New Roman" w:cs="Times New Roman"/>
                <w:sz w:val="16"/>
                <w:szCs w:val="16"/>
                <w:lang w:val="en-US"/>
              </w:rPr>
              <w:t>d</w:t>
            </w:r>
            <w:r w:rsidRPr="00DD7DA3">
              <w:rPr>
                <w:rFonts w:ascii="Times New Roman" w:hAnsi="Times New Roman" w:cs="Times New Roman"/>
                <w:sz w:val="16"/>
                <w:szCs w:val="16"/>
              </w:rPr>
              <w:t>120</w:t>
            </w:r>
          </w:p>
        </w:tc>
        <w:tc>
          <w:tcPr>
            <w:tcW w:w="1428"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Шт.</w:t>
            </w:r>
          </w:p>
          <w:p w:rsidR="00DD7DA3" w:rsidRPr="00DD7DA3" w:rsidRDefault="00DD7DA3" w:rsidP="00DD7DA3">
            <w:pPr>
              <w:spacing w:after="0" w:line="240" w:lineRule="auto"/>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p w:rsidR="00DD7DA3" w:rsidRPr="00DD7DA3" w:rsidRDefault="00DD7DA3" w:rsidP="00DD7DA3">
            <w:pPr>
              <w:spacing w:after="0" w:line="240" w:lineRule="auto"/>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p w:rsidR="00DD7DA3" w:rsidRPr="00DD7DA3" w:rsidRDefault="00DD7DA3" w:rsidP="00DD7DA3">
            <w:pPr>
              <w:spacing w:after="0" w:line="240" w:lineRule="auto"/>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p w:rsidR="00DD7DA3" w:rsidRPr="00DD7DA3" w:rsidRDefault="00DD7DA3" w:rsidP="00DD7DA3">
            <w:pPr>
              <w:spacing w:after="0" w:line="240" w:lineRule="auto"/>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p w:rsidR="00DD7DA3" w:rsidRPr="00DD7DA3" w:rsidRDefault="00DD7DA3" w:rsidP="00DD7DA3">
            <w:pPr>
              <w:spacing w:after="0" w:line="240" w:lineRule="auto"/>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4</w:t>
            </w:r>
          </w:p>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r w:rsidR="00DD7DA3" w:rsidRPr="00DD7DA3" w:rsidTr="00A15579">
        <w:trPr>
          <w:trHeight w:val="386"/>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24.</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proofErr w:type="spellStart"/>
            <w:r w:rsidRPr="00DD7DA3">
              <w:rPr>
                <w:rFonts w:ascii="Times New Roman" w:hAnsi="Times New Roman" w:cs="Times New Roman"/>
                <w:sz w:val="16"/>
                <w:szCs w:val="16"/>
              </w:rPr>
              <w:t>Болторез</w:t>
            </w:r>
            <w:proofErr w:type="spellEnd"/>
          </w:p>
        </w:tc>
        <w:tc>
          <w:tcPr>
            <w:tcW w:w="1428" w:type="dxa"/>
          </w:tcPr>
          <w:p w:rsidR="00DD7DA3" w:rsidRPr="00DD7DA3" w:rsidRDefault="00DD7DA3" w:rsidP="00DD7DA3">
            <w:pPr>
              <w:spacing w:after="0" w:line="240" w:lineRule="auto"/>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3</w:t>
            </w:r>
          </w:p>
        </w:tc>
      </w:tr>
      <w:tr w:rsidR="00DD7DA3" w:rsidRPr="00DD7DA3" w:rsidTr="00A15579">
        <w:trPr>
          <w:trHeight w:val="420"/>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25.</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Цепь для бензопилы</w:t>
            </w:r>
          </w:p>
        </w:tc>
        <w:tc>
          <w:tcPr>
            <w:tcW w:w="1428" w:type="dxa"/>
          </w:tcPr>
          <w:p w:rsidR="00DD7DA3" w:rsidRPr="00DD7DA3" w:rsidRDefault="00DD7DA3" w:rsidP="00DD7DA3">
            <w:pPr>
              <w:spacing w:after="0" w:line="240" w:lineRule="auto"/>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6</w:t>
            </w:r>
          </w:p>
        </w:tc>
      </w:tr>
      <w:tr w:rsidR="00DD7DA3" w:rsidRPr="00DD7DA3" w:rsidTr="00A15579">
        <w:trPr>
          <w:trHeight w:val="384"/>
        </w:trPr>
        <w:tc>
          <w:tcPr>
            <w:tcW w:w="769"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26.</w:t>
            </w:r>
          </w:p>
        </w:tc>
        <w:tc>
          <w:tcPr>
            <w:tcW w:w="6001" w:type="dxa"/>
          </w:tcPr>
          <w:p w:rsidR="00DD7DA3" w:rsidRPr="00DD7DA3" w:rsidRDefault="00DD7DA3" w:rsidP="00DD7DA3">
            <w:pPr>
              <w:spacing w:after="0" w:line="240" w:lineRule="auto"/>
              <w:jc w:val="both"/>
              <w:rPr>
                <w:rFonts w:ascii="Times New Roman" w:hAnsi="Times New Roman" w:cs="Times New Roman"/>
                <w:sz w:val="16"/>
                <w:szCs w:val="16"/>
              </w:rPr>
            </w:pPr>
            <w:r w:rsidRPr="00DD7DA3">
              <w:rPr>
                <w:rFonts w:ascii="Times New Roman" w:hAnsi="Times New Roman" w:cs="Times New Roman"/>
                <w:sz w:val="16"/>
                <w:szCs w:val="16"/>
              </w:rPr>
              <w:t>Диск отрезной</w:t>
            </w:r>
          </w:p>
        </w:tc>
        <w:tc>
          <w:tcPr>
            <w:tcW w:w="1428" w:type="dxa"/>
          </w:tcPr>
          <w:p w:rsidR="00DD7DA3" w:rsidRPr="00DD7DA3" w:rsidRDefault="00DD7DA3" w:rsidP="00DD7DA3">
            <w:pPr>
              <w:spacing w:after="0" w:line="240" w:lineRule="auto"/>
              <w:rPr>
                <w:rFonts w:ascii="Times New Roman" w:hAnsi="Times New Roman" w:cs="Times New Roman"/>
                <w:sz w:val="16"/>
                <w:szCs w:val="16"/>
              </w:rPr>
            </w:pPr>
            <w:proofErr w:type="spellStart"/>
            <w:proofErr w:type="gramStart"/>
            <w:r w:rsidRPr="00DD7DA3">
              <w:rPr>
                <w:rFonts w:ascii="Times New Roman" w:hAnsi="Times New Roman" w:cs="Times New Roman"/>
                <w:sz w:val="16"/>
                <w:szCs w:val="16"/>
              </w:rPr>
              <w:t>шт</w:t>
            </w:r>
            <w:proofErr w:type="spellEnd"/>
            <w:proofErr w:type="gramEnd"/>
          </w:p>
        </w:tc>
        <w:tc>
          <w:tcPr>
            <w:tcW w:w="1373" w:type="dxa"/>
          </w:tcPr>
          <w:p w:rsidR="00DD7DA3" w:rsidRPr="00DD7DA3" w:rsidRDefault="00DD7DA3" w:rsidP="00DD7DA3">
            <w:pPr>
              <w:spacing w:after="0" w:line="240" w:lineRule="auto"/>
              <w:jc w:val="center"/>
              <w:rPr>
                <w:rFonts w:ascii="Times New Roman" w:hAnsi="Times New Roman" w:cs="Times New Roman"/>
                <w:sz w:val="16"/>
                <w:szCs w:val="16"/>
              </w:rPr>
            </w:pPr>
            <w:r w:rsidRPr="00DD7DA3">
              <w:rPr>
                <w:rFonts w:ascii="Times New Roman" w:hAnsi="Times New Roman" w:cs="Times New Roman"/>
                <w:sz w:val="16"/>
                <w:szCs w:val="16"/>
              </w:rPr>
              <w:t>10</w:t>
            </w:r>
          </w:p>
        </w:tc>
      </w:tr>
    </w:tbl>
    <w:p w:rsidR="00DD7DA3" w:rsidRPr="00DD7DA3" w:rsidRDefault="00DD7DA3" w:rsidP="00DD7DA3">
      <w:pPr>
        <w:pStyle w:val="a7"/>
        <w:rPr>
          <w:rFonts w:ascii="Times New Roman" w:hAnsi="Times New Roman"/>
          <w:sz w:val="16"/>
          <w:szCs w:val="16"/>
        </w:rPr>
      </w:pPr>
    </w:p>
    <w:p w:rsidR="00DD7DA3" w:rsidRPr="00DD7DA3" w:rsidRDefault="00DD7DA3" w:rsidP="00DD7DA3">
      <w:pPr>
        <w:pStyle w:val="a7"/>
        <w:rPr>
          <w:rFonts w:ascii="Times New Roman" w:hAnsi="Times New Roman"/>
          <w:sz w:val="16"/>
          <w:szCs w:val="16"/>
        </w:rPr>
      </w:pPr>
    </w:p>
    <w:p w:rsidR="00DD7DA3" w:rsidRPr="00DD7DA3" w:rsidRDefault="00DD7DA3" w:rsidP="00DD7DA3">
      <w:pPr>
        <w:pStyle w:val="a7"/>
        <w:rPr>
          <w:rFonts w:ascii="Times New Roman" w:hAnsi="Times New Roman"/>
          <w:sz w:val="16"/>
          <w:szCs w:val="16"/>
        </w:rPr>
      </w:pPr>
    </w:p>
    <w:p w:rsidR="00DD7DA3" w:rsidRPr="00DD7DA3" w:rsidRDefault="00DD7DA3" w:rsidP="00DD7DA3">
      <w:pPr>
        <w:pStyle w:val="a7"/>
        <w:rPr>
          <w:rFonts w:ascii="Times New Roman" w:hAnsi="Times New Roman"/>
          <w:sz w:val="16"/>
          <w:szCs w:val="16"/>
        </w:rPr>
      </w:pPr>
      <w:r w:rsidRPr="00DD7DA3">
        <w:rPr>
          <w:rFonts w:ascii="Times New Roman" w:hAnsi="Times New Roman"/>
          <w:sz w:val="16"/>
          <w:szCs w:val="16"/>
        </w:rPr>
        <w:t xml:space="preserve">                                     </w:t>
      </w:r>
    </w:p>
    <w:p w:rsidR="00DD7DA3" w:rsidRPr="008543C5" w:rsidRDefault="00DD7DA3" w:rsidP="00DD7DA3">
      <w:pPr>
        <w:pStyle w:val="a7"/>
        <w:rPr>
          <w:rFonts w:ascii="Times New Roman" w:hAnsi="Times New Roman"/>
          <w:sz w:val="24"/>
          <w:szCs w:val="24"/>
        </w:rPr>
      </w:pPr>
      <w:r w:rsidRPr="008543C5">
        <w:rPr>
          <w:rFonts w:ascii="Times New Roman" w:hAnsi="Times New Roman"/>
          <w:sz w:val="24"/>
          <w:szCs w:val="24"/>
        </w:rPr>
        <w:t xml:space="preserve">   </w:t>
      </w:r>
    </w:p>
    <w:p w:rsidR="00DD7DA3" w:rsidRPr="008543C5" w:rsidRDefault="00DD7DA3" w:rsidP="00DD7DA3">
      <w:pPr>
        <w:pStyle w:val="a7"/>
        <w:rPr>
          <w:rFonts w:ascii="Times New Roman" w:hAnsi="Times New Roman"/>
          <w:sz w:val="24"/>
          <w:szCs w:val="24"/>
        </w:rPr>
      </w:pPr>
      <w:r w:rsidRPr="008543C5">
        <w:rPr>
          <w:rFonts w:ascii="Times New Roman" w:hAnsi="Times New Roman"/>
          <w:sz w:val="24"/>
          <w:szCs w:val="24"/>
        </w:rPr>
        <w:t xml:space="preserve">                                                 </w:t>
      </w:r>
    </w:p>
    <w:p w:rsidR="00DD7DA3" w:rsidRDefault="00DD7DA3" w:rsidP="00DD7DA3"/>
    <w:p w:rsidR="00DD7DA3" w:rsidRDefault="00DD7DA3" w:rsidP="00DD7DA3"/>
    <w:p w:rsidR="00DB2E1E" w:rsidRPr="00B309E8" w:rsidRDefault="00DB2E1E" w:rsidP="00DB2E1E">
      <w:pPr>
        <w:pStyle w:val="ConsPlusNormal"/>
        <w:jc w:val="right"/>
        <w:outlineLvl w:val="0"/>
        <w:rPr>
          <w:rFonts w:ascii="Times New Roman" w:hAnsi="Times New Roman" w:cs="Times New Roman"/>
          <w:sz w:val="24"/>
          <w:szCs w:val="24"/>
        </w:rPr>
      </w:pPr>
    </w:p>
    <w:p w:rsidR="00DB2E1E" w:rsidRPr="00B309E8" w:rsidRDefault="00DB2E1E" w:rsidP="00DB2E1E">
      <w:pPr>
        <w:pStyle w:val="ConsPlusNormal"/>
        <w:jc w:val="right"/>
        <w:outlineLvl w:val="0"/>
        <w:rPr>
          <w:rFonts w:ascii="Times New Roman" w:hAnsi="Times New Roman" w:cs="Times New Roman"/>
          <w:sz w:val="24"/>
          <w:szCs w:val="24"/>
        </w:rPr>
      </w:pPr>
    </w:p>
    <w:p w:rsidR="00DB2E1E" w:rsidRPr="00B309E8" w:rsidRDefault="00DB2E1E" w:rsidP="00DB2E1E">
      <w:pPr>
        <w:pStyle w:val="ConsPlusNormal"/>
        <w:jc w:val="right"/>
        <w:outlineLvl w:val="0"/>
        <w:rPr>
          <w:rFonts w:ascii="Times New Roman" w:hAnsi="Times New Roman" w:cs="Times New Roman"/>
          <w:sz w:val="24"/>
          <w:szCs w:val="24"/>
        </w:rPr>
      </w:pPr>
    </w:p>
    <w:p w:rsidR="00DB2E1E" w:rsidRPr="00B309E8" w:rsidRDefault="00DB2E1E" w:rsidP="00DB2E1E">
      <w:pPr>
        <w:pStyle w:val="ConsPlusNormal"/>
        <w:jc w:val="right"/>
        <w:outlineLvl w:val="0"/>
        <w:rPr>
          <w:rFonts w:ascii="Times New Roman" w:hAnsi="Times New Roman" w:cs="Times New Roman"/>
          <w:sz w:val="24"/>
          <w:szCs w:val="24"/>
        </w:rPr>
      </w:pPr>
    </w:p>
    <w:p w:rsidR="00D86988" w:rsidRDefault="00103442" w:rsidP="00D869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03442" w:rsidRPr="00F276F6" w:rsidRDefault="00103442" w:rsidP="00D86988">
      <w:pPr>
        <w:jc w:val="both"/>
        <w:rPr>
          <w:sz w:val="24"/>
          <w:szCs w:val="24"/>
        </w:rPr>
      </w:pPr>
    </w:p>
    <w:p w:rsidR="00D86988" w:rsidRDefault="00D86988" w:rsidP="00D86988">
      <w:pPr>
        <w:rPr>
          <w:rFonts w:ascii="Calibri" w:eastAsia="Times New Roman" w:hAnsi="Calibri" w:cs="Times New Roman"/>
        </w:rPr>
      </w:pPr>
    </w:p>
    <w:p w:rsidR="003F0707" w:rsidRDefault="003F0707" w:rsidP="00D86988">
      <w:pPr>
        <w:rPr>
          <w:rFonts w:ascii="Calibri" w:eastAsia="Times New Roman" w:hAnsi="Calibri" w:cs="Times New Roman"/>
        </w:rPr>
      </w:pPr>
    </w:p>
    <w:p w:rsidR="003F0707" w:rsidRDefault="003F0707" w:rsidP="00D86988">
      <w:pPr>
        <w:rPr>
          <w:rFonts w:ascii="Calibri" w:eastAsia="Times New Roman" w:hAnsi="Calibri" w:cs="Times New Roman"/>
        </w:rPr>
      </w:pPr>
    </w:p>
    <w:p w:rsidR="003F0707" w:rsidRDefault="003F0707" w:rsidP="00D86988">
      <w:pPr>
        <w:rPr>
          <w:rFonts w:ascii="Calibri" w:eastAsia="Times New Roman" w:hAnsi="Calibri" w:cs="Times New Roman"/>
        </w:rPr>
      </w:pPr>
    </w:p>
    <w:p w:rsidR="003F0707" w:rsidRDefault="003F0707" w:rsidP="00D86988">
      <w:pPr>
        <w:rPr>
          <w:rFonts w:ascii="Calibri" w:eastAsia="Times New Roman" w:hAnsi="Calibri" w:cs="Times New Roman"/>
        </w:rPr>
      </w:pPr>
    </w:p>
    <w:p w:rsidR="003F0707" w:rsidRDefault="003F0707" w:rsidP="00D86988">
      <w:pPr>
        <w:rPr>
          <w:rFonts w:ascii="Calibri" w:eastAsia="Times New Roman" w:hAnsi="Calibri" w:cs="Times New Roman"/>
        </w:rPr>
      </w:pPr>
    </w:p>
    <w:p w:rsidR="003F0707" w:rsidRDefault="003F0707" w:rsidP="00D86988">
      <w:pPr>
        <w:rPr>
          <w:rFonts w:ascii="Calibri" w:eastAsia="Times New Roman" w:hAnsi="Calibri" w:cs="Times New Roman"/>
        </w:rPr>
      </w:pPr>
    </w:p>
    <w:p w:rsidR="003F0707" w:rsidRDefault="003F0707" w:rsidP="00D86988">
      <w:pPr>
        <w:rPr>
          <w:rFonts w:ascii="Calibri" w:eastAsia="Times New Roman" w:hAnsi="Calibri" w:cs="Times New Roman"/>
        </w:rPr>
      </w:pPr>
    </w:p>
    <w:p w:rsidR="003F0707" w:rsidRPr="00736939" w:rsidRDefault="003F0707" w:rsidP="00D86988">
      <w:pPr>
        <w:rPr>
          <w:rFonts w:ascii="Calibri" w:eastAsia="Times New Roman" w:hAnsi="Calibri" w:cs="Times New Roman"/>
        </w:rPr>
      </w:pPr>
    </w:p>
    <w:tbl>
      <w:tblPr>
        <w:tblW w:w="0" w:type="auto"/>
        <w:tblBorders>
          <w:insideH w:val="single" w:sz="4" w:space="0" w:color="auto"/>
        </w:tblBorders>
        <w:tblLook w:val="01E0"/>
      </w:tblPr>
      <w:tblGrid>
        <w:gridCol w:w="4643"/>
      </w:tblGrid>
      <w:tr w:rsidR="00D86988" w:rsidTr="00DB2E1E">
        <w:tc>
          <w:tcPr>
            <w:tcW w:w="4643" w:type="dxa"/>
            <w:hideMark/>
          </w:tcPr>
          <w:p w:rsidR="00D86988" w:rsidRDefault="00D86988" w:rsidP="00DB2E1E">
            <w:pPr>
              <w:jc w:val="right"/>
              <w:rPr>
                <w:rFonts w:ascii="Calibri" w:eastAsia="Times New Roman" w:hAnsi="Calibri" w:cs="Times New Roman"/>
              </w:rPr>
            </w:pPr>
          </w:p>
        </w:tc>
      </w:tr>
    </w:tbl>
    <w:p w:rsidR="00D86988" w:rsidRPr="001E5F8F" w:rsidRDefault="00D86988" w:rsidP="00D8698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w:t>
      </w:r>
      <w:r w:rsidR="00103442">
        <w:rPr>
          <w:rFonts w:ascii="Times New Roman" w:hAnsi="Times New Roman" w:cs="Times New Roman"/>
          <w:sz w:val="16"/>
          <w:szCs w:val="16"/>
        </w:rPr>
        <w:t>ормационный бюллетень № 8</w:t>
      </w:r>
      <w:r w:rsidRPr="001E5F8F">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D86988" w:rsidRPr="00736939" w:rsidRDefault="00D86988" w:rsidP="00D86988">
      <w:pPr>
        <w:rPr>
          <w:rFonts w:ascii="Times New Roman" w:hAnsi="Times New Roman"/>
          <w:sz w:val="24"/>
          <w:szCs w:val="24"/>
        </w:rPr>
      </w:pPr>
    </w:p>
    <w:p w:rsidR="00D86988" w:rsidRDefault="00D86988" w:rsidP="00D86988">
      <w:pPr>
        <w:pStyle w:val="a7"/>
        <w:ind w:left="709"/>
        <w:jc w:val="right"/>
        <w:rPr>
          <w:rFonts w:ascii="Times New Roman" w:hAnsi="Times New Roman"/>
          <w:sz w:val="16"/>
          <w:szCs w:val="16"/>
        </w:rPr>
      </w:pPr>
    </w:p>
    <w:p w:rsidR="00D86988" w:rsidRDefault="00D86988" w:rsidP="00D86988">
      <w:pPr>
        <w:pStyle w:val="a7"/>
        <w:ind w:left="709"/>
        <w:jc w:val="right"/>
        <w:rPr>
          <w:rFonts w:ascii="Times New Roman" w:hAnsi="Times New Roman"/>
          <w:sz w:val="16"/>
          <w:szCs w:val="16"/>
        </w:rPr>
      </w:pPr>
    </w:p>
    <w:p w:rsidR="00D86988" w:rsidRDefault="00D86988" w:rsidP="00D86988">
      <w:pPr>
        <w:pStyle w:val="a7"/>
        <w:ind w:left="709"/>
        <w:jc w:val="right"/>
        <w:rPr>
          <w:rFonts w:ascii="Times New Roman" w:hAnsi="Times New Roman"/>
          <w:sz w:val="16"/>
          <w:szCs w:val="16"/>
        </w:rPr>
      </w:pPr>
    </w:p>
    <w:p w:rsidR="00D86988" w:rsidRPr="00592572" w:rsidRDefault="00D86988" w:rsidP="00D86988">
      <w:pPr>
        <w:pStyle w:val="a7"/>
        <w:ind w:left="709"/>
        <w:jc w:val="right"/>
        <w:rPr>
          <w:rFonts w:ascii="Times New Roman" w:hAnsi="Times New Roman"/>
          <w:sz w:val="16"/>
          <w:szCs w:val="16"/>
        </w:rPr>
      </w:pPr>
    </w:p>
    <w:p w:rsidR="00D86988" w:rsidRPr="00592572" w:rsidRDefault="00D86988" w:rsidP="00D86988">
      <w:pPr>
        <w:pStyle w:val="a7"/>
        <w:rPr>
          <w:rFonts w:ascii="Times New Roman" w:hAnsi="Times New Roman"/>
          <w:sz w:val="16"/>
          <w:szCs w:val="16"/>
        </w:rPr>
        <w:sectPr w:rsidR="00D86988" w:rsidRPr="00592572" w:rsidSect="00DB2E1E">
          <w:pgSz w:w="11906" w:h="16838"/>
          <w:pgMar w:top="567" w:right="707" w:bottom="1134" w:left="1134" w:header="709" w:footer="709" w:gutter="0"/>
          <w:cols w:space="708"/>
          <w:docGrid w:linePitch="360"/>
        </w:sectPr>
      </w:pPr>
    </w:p>
    <w:p w:rsidR="00D86988" w:rsidRDefault="00D86988" w:rsidP="00D86988"/>
    <w:p w:rsidR="00805EAB" w:rsidRDefault="00805EAB"/>
    <w:sectPr w:rsidR="00805EAB" w:rsidSect="00DB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6EA"/>
    <w:multiLevelType w:val="hybridMultilevel"/>
    <w:tmpl w:val="368E7090"/>
    <w:lvl w:ilvl="0" w:tplc="04190001">
      <w:start w:val="201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7225B63"/>
    <w:multiLevelType w:val="hybridMultilevel"/>
    <w:tmpl w:val="76484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1A28EB"/>
    <w:multiLevelType w:val="hybridMultilevel"/>
    <w:tmpl w:val="DBBEB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1943C3"/>
    <w:multiLevelType w:val="hybridMultilevel"/>
    <w:tmpl w:val="83E09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8B666F"/>
    <w:multiLevelType w:val="hybridMultilevel"/>
    <w:tmpl w:val="8EE09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357AB3"/>
    <w:multiLevelType w:val="hybridMultilevel"/>
    <w:tmpl w:val="3B127C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A5C619B"/>
    <w:multiLevelType w:val="hybridMultilevel"/>
    <w:tmpl w:val="807C9E86"/>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
    <w:nsid w:val="1C9A758A"/>
    <w:multiLevelType w:val="hybridMultilevel"/>
    <w:tmpl w:val="1DDA90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D480DFE"/>
    <w:multiLevelType w:val="hybridMultilevel"/>
    <w:tmpl w:val="135AB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45424C"/>
    <w:multiLevelType w:val="hybridMultilevel"/>
    <w:tmpl w:val="53962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AC35A9"/>
    <w:multiLevelType w:val="hybridMultilevel"/>
    <w:tmpl w:val="1CBA7974"/>
    <w:lvl w:ilvl="0" w:tplc="3374558A">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1">
    <w:nsid w:val="221373E1"/>
    <w:multiLevelType w:val="hybridMultilevel"/>
    <w:tmpl w:val="38FEC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E66F8C"/>
    <w:multiLevelType w:val="hybridMultilevel"/>
    <w:tmpl w:val="1DB4E3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8160005"/>
    <w:multiLevelType w:val="hybridMultilevel"/>
    <w:tmpl w:val="9D461754"/>
    <w:lvl w:ilvl="0" w:tplc="7E7E10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A000B49"/>
    <w:multiLevelType w:val="hybridMultilevel"/>
    <w:tmpl w:val="814A8250"/>
    <w:lvl w:ilvl="0" w:tplc="D9320270">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3C3014"/>
    <w:multiLevelType w:val="hybridMultilevel"/>
    <w:tmpl w:val="5E622DB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4A67F87"/>
    <w:multiLevelType w:val="hybridMultilevel"/>
    <w:tmpl w:val="89A87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51061A"/>
    <w:multiLevelType w:val="hybridMultilevel"/>
    <w:tmpl w:val="92C63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58304F"/>
    <w:multiLevelType w:val="hybridMultilevel"/>
    <w:tmpl w:val="CAB8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5C3EAB"/>
    <w:multiLevelType w:val="hybridMultilevel"/>
    <w:tmpl w:val="D076FF4A"/>
    <w:lvl w:ilvl="0" w:tplc="0419000B">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0">
    <w:nsid w:val="3A947144"/>
    <w:multiLevelType w:val="hybridMultilevel"/>
    <w:tmpl w:val="18E2FB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E811CC0"/>
    <w:multiLevelType w:val="hybridMultilevel"/>
    <w:tmpl w:val="77100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AF5A05"/>
    <w:multiLevelType w:val="hybridMultilevel"/>
    <w:tmpl w:val="99D61D7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nsid w:val="425B5631"/>
    <w:multiLevelType w:val="hybridMultilevel"/>
    <w:tmpl w:val="90CEC540"/>
    <w:lvl w:ilvl="0" w:tplc="9D146D7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3751628"/>
    <w:multiLevelType w:val="hybridMultilevel"/>
    <w:tmpl w:val="63ECD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B3714E"/>
    <w:multiLevelType w:val="hybridMultilevel"/>
    <w:tmpl w:val="17E064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135635"/>
    <w:multiLevelType w:val="hybridMultilevel"/>
    <w:tmpl w:val="F648B64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7">
    <w:nsid w:val="48842304"/>
    <w:multiLevelType w:val="hybridMultilevel"/>
    <w:tmpl w:val="BC022A52"/>
    <w:lvl w:ilvl="0" w:tplc="39667AAC">
      <w:start w:val="1"/>
      <w:numFmt w:val="decimal"/>
      <w:lvlText w:val="%1."/>
      <w:lvlJc w:val="left"/>
      <w:pPr>
        <w:ind w:left="720" w:hanging="360"/>
      </w:pPr>
      <w:rPr>
        <w:rFonts w:hint="default"/>
        <w:color w:val="auto"/>
        <w:sz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82344D"/>
    <w:multiLevelType w:val="hybridMultilevel"/>
    <w:tmpl w:val="6F966C46"/>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9">
    <w:nsid w:val="4BBC3AD1"/>
    <w:multiLevelType w:val="hybridMultilevel"/>
    <w:tmpl w:val="3056C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9B0E9D"/>
    <w:multiLevelType w:val="hybridMultilevel"/>
    <w:tmpl w:val="AC2E0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1">
    <w:nsid w:val="50C1308D"/>
    <w:multiLevelType w:val="hybridMultilevel"/>
    <w:tmpl w:val="96E69C2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2">
    <w:nsid w:val="51C710ED"/>
    <w:multiLevelType w:val="hybridMultilevel"/>
    <w:tmpl w:val="0742AD6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3">
    <w:nsid w:val="551F5409"/>
    <w:multiLevelType w:val="hybridMultilevel"/>
    <w:tmpl w:val="7CA89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2E5C05"/>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nsid w:val="6021173B"/>
    <w:multiLevelType w:val="hybridMultilevel"/>
    <w:tmpl w:val="BDAAA42E"/>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A60E8A"/>
    <w:multiLevelType w:val="hybridMultilevel"/>
    <w:tmpl w:val="F2A437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27F6FA4"/>
    <w:multiLevelType w:val="hybridMultilevel"/>
    <w:tmpl w:val="634A90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5D40F4"/>
    <w:multiLevelType w:val="hybridMultilevel"/>
    <w:tmpl w:val="A0964136"/>
    <w:lvl w:ilvl="0" w:tplc="02DE7F52">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66533D01"/>
    <w:multiLevelType w:val="multilevel"/>
    <w:tmpl w:val="ACD63974"/>
    <w:lvl w:ilvl="0">
      <w:start w:val="1"/>
      <w:numFmt w:val="decimal"/>
      <w:lvlText w:val="%1."/>
      <w:lvlJc w:val="left"/>
      <w:pPr>
        <w:ind w:left="1068" w:hanging="360"/>
      </w:pPr>
      <w:rPr>
        <w:rFonts w:cs="Times New Roman" w:hint="default"/>
      </w:rPr>
    </w:lvl>
    <w:lvl w:ilvl="1">
      <w:start w:val="1"/>
      <w:numFmt w:val="decimal"/>
      <w:isLgl/>
      <w:lvlText w:val="%1.%2."/>
      <w:lvlJc w:val="left"/>
      <w:pPr>
        <w:ind w:left="1430" w:hanging="720"/>
      </w:pPr>
      <w:rPr>
        <w:rFonts w:cs="Times New Roman" w:hint="default"/>
        <w:b w:val="0"/>
        <w:color w:val="auto"/>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154" w:hanging="144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516" w:hanging="1800"/>
      </w:pPr>
      <w:rPr>
        <w:rFonts w:cs="Times New Roman" w:hint="default"/>
      </w:rPr>
    </w:lvl>
  </w:abstractNum>
  <w:abstractNum w:abstractNumId="40">
    <w:nsid w:val="66B46349"/>
    <w:multiLevelType w:val="hybridMultilevel"/>
    <w:tmpl w:val="66C63E3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69012209"/>
    <w:multiLevelType w:val="hybridMultilevel"/>
    <w:tmpl w:val="DF24E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6E7F40"/>
    <w:multiLevelType w:val="hybridMultilevel"/>
    <w:tmpl w:val="3594D2AE"/>
    <w:lvl w:ilvl="0" w:tplc="F1A02CE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1A7543B"/>
    <w:multiLevelType w:val="hybridMultilevel"/>
    <w:tmpl w:val="5942D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792AF6"/>
    <w:multiLevelType w:val="hybridMultilevel"/>
    <w:tmpl w:val="DAF466AC"/>
    <w:lvl w:ilvl="0" w:tplc="79506E7A">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8C03917"/>
    <w:multiLevelType w:val="hybridMultilevel"/>
    <w:tmpl w:val="B4DE200C"/>
    <w:lvl w:ilvl="0" w:tplc="9F8E8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AC35002"/>
    <w:multiLevelType w:val="hybridMultilevel"/>
    <w:tmpl w:val="830CE1EC"/>
    <w:lvl w:ilvl="0" w:tplc="524A6EF8">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CAF1B6D"/>
    <w:multiLevelType w:val="hybridMultilevel"/>
    <w:tmpl w:val="92148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13"/>
  </w:num>
  <w:num w:numId="4">
    <w:abstractNumId w:val="42"/>
  </w:num>
  <w:num w:numId="5">
    <w:abstractNumId w:val="30"/>
  </w:num>
  <w:num w:numId="6">
    <w:abstractNumId w:val="35"/>
  </w:num>
  <w:num w:numId="7">
    <w:abstractNumId w:val="33"/>
  </w:num>
  <w:num w:numId="8">
    <w:abstractNumId w:val="47"/>
  </w:num>
  <w:num w:numId="9">
    <w:abstractNumId w:val="18"/>
  </w:num>
  <w:num w:numId="10">
    <w:abstractNumId w:val="0"/>
  </w:num>
  <w:num w:numId="11">
    <w:abstractNumId w:val="1"/>
  </w:num>
  <w:num w:numId="12">
    <w:abstractNumId w:val="9"/>
  </w:num>
  <w:num w:numId="13">
    <w:abstractNumId w:val="36"/>
  </w:num>
  <w:num w:numId="14">
    <w:abstractNumId w:val="8"/>
  </w:num>
  <w:num w:numId="15">
    <w:abstractNumId w:val="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43"/>
  </w:num>
  <w:num w:numId="28">
    <w:abstractNumId w:val="17"/>
  </w:num>
  <w:num w:numId="29">
    <w:abstractNumId w:val="3"/>
  </w:num>
  <w:num w:numId="30">
    <w:abstractNumId w:val="15"/>
  </w:num>
  <w:num w:numId="31">
    <w:abstractNumId w:val="10"/>
  </w:num>
  <w:num w:numId="32">
    <w:abstractNumId w:val="28"/>
  </w:num>
  <w:num w:numId="33">
    <w:abstractNumId w:val="27"/>
  </w:num>
  <w:num w:numId="34">
    <w:abstractNumId w:val="32"/>
  </w:num>
  <w:num w:numId="35">
    <w:abstractNumId w:val="37"/>
  </w:num>
  <w:num w:numId="36">
    <w:abstractNumId w:val="39"/>
  </w:num>
  <w:num w:numId="37">
    <w:abstractNumId w:val="38"/>
  </w:num>
  <w:num w:numId="38">
    <w:abstractNumId w:val="22"/>
  </w:num>
  <w:num w:numId="39">
    <w:abstractNumId w:val="6"/>
  </w:num>
  <w:num w:numId="40">
    <w:abstractNumId w:val="31"/>
  </w:num>
  <w:num w:numId="41">
    <w:abstractNumId w:val="21"/>
  </w:num>
  <w:num w:numId="42">
    <w:abstractNumId w:val="45"/>
  </w:num>
  <w:num w:numId="43">
    <w:abstractNumId w:val="4"/>
  </w:num>
  <w:num w:numId="44">
    <w:abstractNumId w:val="44"/>
  </w:num>
  <w:num w:numId="45">
    <w:abstractNumId w:val="26"/>
  </w:num>
  <w:num w:numId="46">
    <w:abstractNumId w:val="24"/>
  </w:num>
  <w:num w:numId="47">
    <w:abstractNumId w:val="29"/>
  </w:num>
  <w:num w:numId="48">
    <w:abstractNumId w:val="19"/>
  </w:num>
  <w:num w:numId="49">
    <w:abstractNumId w:val="16"/>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6988"/>
    <w:rsid w:val="000576CE"/>
    <w:rsid w:val="00077A09"/>
    <w:rsid w:val="000D4B34"/>
    <w:rsid w:val="00103442"/>
    <w:rsid w:val="00250256"/>
    <w:rsid w:val="003B1ED1"/>
    <w:rsid w:val="003F0707"/>
    <w:rsid w:val="00654BF2"/>
    <w:rsid w:val="00805EAB"/>
    <w:rsid w:val="00A15579"/>
    <w:rsid w:val="00D86988"/>
    <w:rsid w:val="00DB2E1E"/>
    <w:rsid w:val="00DD7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B34"/>
  </w:style>
  <w:style w:type="paragraph" w:styleId="1">
    <w:name w:val="heading 1"/>
    <w:basedOn w:val="a"/>
    <w:next w:val="a"/>
    <w:link w:val="10"/>
    <w:qFormat/>
    <w:rsid w:val="00D8698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69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69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98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69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6988"/>
    <w:rPr>
      <w:rFonts w:asciiTheme="majorHAnsi" w:eastAsiaTheme="majorEastAsia" w:hAnsiTheme="majorHAnsi" w:cstheme="majorBidi"/>
      <w:b/>
      <w:bCs/>
      <w:color w:val="4F81BD" w:themeColor="accent1"/>
    </w:rPr>
  </w:style>
  <w:style w:type="paragraph" w:styleId="a3">
    <w:name w:val="Title"/>
    <w:basedOn w:val="a"/>
    <w:link w:val="a4"/>
    <w:qFormat/>
    <w:rsid w:val="00D8698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6988"/>
    <w:rPr>
      <w:rFonts w:ascii="Times New Roman" w:eastAsia="Times New Roman" w:hAnsi="Times New Roman" w:cs="Times New Roman"/>
      <w:sz w:val="24"/>
      <w:szCs w:val="20"/>
    </w:rPr>
  </w:style>
  <w:style w:type="paragraph" w:styleId="a5">
    <w:name w:val="Body Text"/>
    <w:basedOn w:val="a"/>
    <w:link w:val="a6"/>
    <w:unhideWhenUsed/>
    <w:rsid w:val="00D8698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6988"/>
    <w:rPr>
      <w:rFonts w:ascii="Times New Roman" w:eastAsia="Times New Roman" w:hAnsi="Times New Roman" w:cs="Times New Roman"/>
      <w:color w:val="000000"/>
      <w:sz w:val="24"/>
      <w:szCs w:val="24"/>
    </w:rPr>
  </w:style>
  <w:style w:type="paragraph" w:styleId="a7">
    <w:name w:val="No Spacing"/>
    <w:link w:val="a8"/>
    <w:uiPriority w:val="1"/>
    <w:qFormat/>
    <w:rsid w:val="00D86988"/>
    <w:pPr>
      <w:spacing w:after="0" w:line="240" w:lineRule="auto"/>
    </w:pPr>
    <w:rPr>
      <w:rFonts w:ascii="Calibri" w:eastAsia="Calibri" w:hAnsi="Calibri" w:cs="Times New Roman"/>
      <w:lang w:eastAsia="en-US"/>
    </w:rPr>
  </w:style>
  <w:style w:type="character" w:customStyle="1" w:styleId="a8">
    <w:name w:val="Без интервала Знак"/>
    <w:link w:val="a7"/>
    <w:locked/>
    <w:rsid w:val="00D86988"/>
    <w:rPr>
      <w:rFonts w:ascii="Calibri" w:eastAsia="Calibri" w:hAnsi="Calibri" w:cs="Times New Roman"/>
      <w:lang w:eastAsia="en-US"/>
    </w:rPr>
  </w:style>
  <w:style w:type="paragraph" w:customStyle="1" w:styleId="ConsPlusNormal">
    <w:name w:val="ConsPlusNormal"/>
    <w:rsid w:val="00D8698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D86988"/>
    <w:pPr>
      <w:widowControl w:val="0"/>
      <w:autoSpaceDE w:val="0"/>
      <w:autoSpaceDN w:val="0"/>
      <w:spacing w:after="0" w:line="240" w:lineRule="auto"/>
    </w:pPr>
    <w:rPr>
      <w:rFonts w:ascii="Calibri" w:eastAsia="Times New Roman" w:hAnsi="Calibri" w:cs="Calibri"/>
      <w:b/>
      <w:szCs w:val="20"/>
    </w:rPr>
  </w:style>
  <w:style w:type="paragraph" w:styleId="a9">
    <w:name w:val="List Paragraph"/>
    <w:basedOn w:val="a"/>
    <w:uiPriority w:val="34"/>
    <w:qFormat/>
    <w:rsid w:val="00D86988"/>
    <w:pPr>
      <w:ind w:left="720"/>
      <w:contextualSpacing/>
    </w:pPr>
  </w:style>
  <w:style w:type="character" w:customStyle="1" w:styleId="31">
    <w:name w:val="Основной текст (3)"/>
    <w:basedOn w:val="a0"/>
    <w:rsid w:val="00D8698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11">
    <w:name w:val="Заголовок №1"/>
    <w:basedOn w:val="a0"/>
    <w:rsid w:val="00D86988"/>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
    <w:name w:val="Основной текст4"/>
    <w:basedOn w:val="a"/>
    <w:rsid w:val="00D86988"/>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table" w:customStyle="1" w:styleId="12">
    <w:name w:val="Сетка таблицы1"/>
    <w:basedOn w:val="a1"/>
    <w:rsid w:val="000576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576CE"/>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a">
    <w:name w:val="Table Grid"/>
    <w:basedOn w:val="a1"/>
    <w:uiPriority w:val="59"/>
    <w:rsid w:val="000576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13"/>
    <w:rsid w:val="00DB2E1E"/>
    <w:rPr>
      <w:rFonts w:ascii="Times New Roman" w:eastAsia="Times New Roman" w:hAnsi="Times New Roman"/>
      <w:spacing w:val="-8"/>
      <w:shd w:val="clear" w:color="auto" w:fill="FFFFFF"/>
    </w:rPr>
  </w:style>
  <w:style w:type="paragraph" w:customStyle="1" w:styleId="13">
    <w:name w:val="Основной текст1"/>
    <w:basedOn w:val="a"/>
    <w:link w:val="ab"/>
    <w:rsid w:val="00DB2E1E"/>
    <w:pPr>
      <w:widowControl w:val="0"/>
      <w:shd w:val="clear" w:color="auto" w:fill="FFFFFF"/>
      <w:spacing w:before="240" w:after="360" w:line="0" w:lineRule="atLeast"/>
      <w:jc w:val="center"/>
    </w:pPr>
    <w:rPr>
      <w:rFonts w:ascii="Times New Roman" w:eastAsia="Times New Roman" w:hAnsi="Times New Roman"/>
      <w:spacing w:val="-8"/>
    </w:rPr>
  </w:style>
  <w:style w:type="paragraph" w:customStyle="1" w:styleId="ConsNonformat">
    <w:name w:val="ConsNonformat"/>
    <w:rsid w:val="00DB2E1E"/>
    <w:pPr>
      <w:widowControl w:val="0"/>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DB2E1E"/>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c">
    <w:name w:val="footer"/>
    <w:basedOn w:val="a"/>
    <w:link w:val="ad"/>
    <w:rsid w:val="00DB2E1E"/>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d">
    <w:name w:val="Нижний колонтитул Знак"/>
    <w:basedOn w:val="a0"/>
    <w:link w:val="ac"/>
    <w:rsid w:val="00DB2E1E"/>
    <w:rPr>
      <w:rFonts w:ascii="Times New Roman" w:eastAsia="Times New Roman" w:hAnsi="Times New Roman" w:cs="Times New Roman"/>
      <w:sz w:val="24"/>
      <w:szCs w:val="24"/>
      <w:lang w:val="en-US" w:eastAsia="en-US"/>
    </w:rPr>
  </w:style>
  <w:style w:type="paragraph" w:styleId="ae">
    <w:name w:val="Balloon Text"/>
    <w:basedOn w:val="a"/>
    <w:link w:val="af"/>
    <w:unhideWhenUsed/>
    <w:rsid w:val="00DB2E1E"/>
    <w:pPr>
      <w:spacing w:after="0" w:line="240" w:lineRule="auto"/>
    </w:pPr>
    <w:rPr>
      <w:rFonts w:ascii="Tahoma" w:eastAsia="Calibri" w:hAnsi="Tahoma" w:cs="Tahoma"/>
      <w:sz w:val="16"/>
      <w:szCs w:val="16"/>
      <w:lang w:eastAsia="en-US"/>
    </w:rPr>
  </w:style>
  <w:style w:type="character" w:customStyle="1" w:styleId="af">
    <w:name w:val="Текст выноски Знак"/>
    <w:basedOn w:val="a0"/>
    <w:link w:val="ae"/>
    <w:rsid w:val="00DB2E1E"/>
    <w:rPr>
      <w:rFonts w:ascii="Tahoma" w:eastAsia="Calibri" w:hAnsi="Tahoma" w:cs="Tahoma"/>
      <w:sz w:val="16"/>
      <w:szCs w:val="16"/>
      <w:lang w:eastAsia="en-US"/>
    </w:rPr>
  </w:style>
  <w:style w:type="character" w:styleId="af0">
    <w:name w:val="Hyperlink"/>
    <w:uiPriority w:val="99"/>
    <w:rsid w:val="00DB2E1E"/>
    <w:rPr>
      <w:color w:val="0000FF"/>
      <w:u w:val="single"/>
    </w:rPr>
  </w:style>
  <w:style w:type="paragraph" w:customStyle="1" w:styleId="af1">
    <w:name w:val="Знак"/>
    <w:basedOn w:val="a"/>
    <w:rsid w:val="00DB2E1E"/>
    <w:pPr>
      <w:spacing w:after="160" w:line="240" w:lineRule="exact"/>
      <w:jc w:val="both"/>
    </w:pPr>
    <w:rPr>
      <w:rFonts w:ascii="Verdana" w:eastAsia="Times New Roman" w:hAnsi="Verdana" w:cs="Arial"/>
      <w:sz w:val="20"/>
      <w:szCs w:val="20"/>
      <w:lang w:val="en-US" w:eastAsia="en-US"/>
    </w:rPr>
  </w:style>
  <w:style w:type="character" w:customStyle="1" w:styleId="af2">
    <w:name w:val="Гипертекстовая ссылка"/>
    <w:uiPriority w:val="99"/>
    <w:rsid w:val="00DB2E1E"/>
    <w:rPr>
      <w:color w:val="106BBE"/>
    </w:rPr>
  </w:style>
  <w:style w:type="paragraph" w:customStyle="1" w:styleId="ConsNormal">
    <w:name w:val="ConsNormal"/>
    <w:rsid w:val="00DB2E1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4">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8">
    <w:name w:val="Знак Знак Знак Знак Знак Знак Знак Знак Знак Знак Знак Знак1"/>
    <w:basedOn w:val="a"/>
    <w:rsid w:val="00DB2E1E"/>
    <w:pPr>
      <w:spacing w:after="160" w:line="240" w:lineRule="exact"/>
      <w:jc w:val="both"/>
    </w:pPr>
    <w:rPr>
      <w:rFonts w:ascii="Verdana" w:eastAsia="Times New Roman" w:hAnsi="Verdana" w:cs="Arial"/>
      <w:sz w:val="20"/>
      <w:szCs w:val="20"/>
      <w:lang w:val="en-US" w:eastAsia="en-US"/>
    </w:rPr>
  </w:style>
  <w:style w:type="paragraph" w:styleId="21">
    <w:name w:val="Body Text 2"/>
    <w:basedOn w:val="a"/>
    <w:link w:val="22"/>
    <w:rsid w:val="00DB2E1E"/>
    <w:pPr>
      <w:spacing w:after="240" w:line="240" w:lineRule="auto"/>
      <w:jc w:val="center"/>
    </w:pPr>
    <w:rPr>
      <w:rFonts w:ascii="Times New Roman" w:eastAsia="Times New Roman" w:hAnsi="Times New Roman" w:cs="Times New Roman"/>
      <w:sz w:val="18"/>
      <w:szCs w:val="20"/>
    </w:rPr>
  </w:style>
  <w:style w:type="character" w:customStyle="1" w:styleId="22">
    <w:name w:val="Основной текст 2 Знак"/>
    <w:basedOn w:val="a0"/>
    <w:link w:val="21"/>
    <w:rsid w:val="00DB2E1E"/>
    <w:rPr>
      <w:rFonts w:ascii="Times New Roman" w:eastAsia="Times New Roman" w:hAnsi="Times New Roman" w:cs="Times New Roman"/>
      <w:sz w:val="18"/>
      <w:szCs w:val="20"/>
    </w:rPr>
  </w:style>
  <w:style w:type="paragraph" w:customStyle="1" w:styleId="210">
    <w:name w:val="Знак Знак Знак Знак Знак Знак Знак Знак Знак Знак Знак Знак2 Знак Знак Знак Знак Знак Знак Знак Знак Знак Знак Знак Знак Знак Знак Знак1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af3">
    <w:name w:val="Знак Знак Знак"/>
    <w:basedOn w:val="a"/>
    <w:rsid w:val="00DB2E1E"/>
    <w:pPr>
      <w:spacing w:after="160" w:line="240" w:lineRule="exact"/>
      <w:jc w:val="both"/>
    </w:pPr>
    <w:rPr>
      <w:rFonts w:ascii="Verdana" w:eastAsia="Times New Roman" w:hAnsi="Verdana" w:cs="Arial"/>
      <w:sz w:val="20"/>
      <w:szCs w:val="20"/>
      <w:lang w:val="en-US" w:eastAsia="en-US"/>
    </w:rPr>
  </w:style>
  <w:style w:type="character" w:customStyle="1" w:styleId="af4">
    <w:name w:val="Схема документа Знак"/>
    <w:basedOn w:val="a0"/>
    <w:link w:val="af5"/>
    <w:semiHidden/>
    <w:rsid w:val="00DB2E1E"/>
    <w:rPr>
      <w:rFonts w:ascii="Tahoma" w:eastAsia="Times New Roman" w:hAnsi="Tahoma" w:cs="Tahoma"/>
      <w:shd w:val="clear" w:color="auto" w:fill="000080"/>
    </w:rPr>
  </w:style>
  <w:style w:type="paragraph" w:styleId="af5">
    <w:name w:val="Document Map"/>
    <w:basedOn w:val="a"/>
    <w:link w:val="af4"/>
    <w:semiHidden/>
    <w:rsid w:val="00DB2E1E"/>
    <w:pPr>
      <w:shd w:val="clear" w:color="auto" w:fill="000080"/>
      <w:spacing w:after="0" w:line="240" w:lineRule="auto"/>
    </w:pPr>
    <w:rPr>
      <w:rFonts w:ascii="Tahoma" w:eastAsia="Times New Roman" w:hAnsi="Tahoma" w:cs="Tahoma"/>
    </w:rPr>
  </w:style>
  <w:style w:type="character" w:customStyle="1" w:styleId="19">
    <w:name w:val="Схема документа Знак1"/>
    <w:basedOn w:val="a0"/>
    <w:link w:val="af5"/>
    <w:uiPriority w:val="99"/>
    <w:semiHidden/>
    <w:rsid w:val="00DB2E1E"/>
    <w:rPr>
      <w:rFonts w:ascii="Tahoma" w:hAnsi="Tahoma" w:cs="Tahoma"/>
      <w:sz w:val="16"/>
      <w:szCs w:val="16"/>
    </w:rPr>
  </w:style>
  <w:style w:type="character" w:styleId="af6">
    <w:name w:val="line number"/>
    <w:basedOn w:val="a0"/>
    <w:rsid w:val="00DB2E1E"/>
  </w:style>
  <w:style w:type="paragraph" w:styleId="af7">
    <w:name w:val="header"/>
    <w:basedOn w:val="a"/>
    <w:link w:val="af8"/>
    <w:uiPriority w:val="99"/>
    <w:rsid w:val="00DB2E1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uiPriority w:val="99"/>
    <w:rsid w:val="00DB2E1E"/>
    <w:rPr>
      <w:rFonts w:ascii="Times New Roman" w:eastAsia="Times New Roman" w:hAnsi="Times New Roman" w:cs="Times New Roman"/>
      <w:sz w:val="24"/>
      <w:szCs w:val="24"/>
    </w:rPr>
  </w:style>
  <w:style w:type="paragraph" w:customStyle="1" w:styleId="hpinlineinlist">
    <w:name w:val="hp  inlineinlist"/>
    <w:basedOn w:val="a"/>
    <w:rsid w:val="00DB2E1E"/>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rsid w:val="00DB2E1E"/>
    <w:pPr>
      <w:spacing w:before="100" w:after="100" w:line="240" w:lineRule="auto"/>
    </w:pPr>
    <w:rPr>
      <w:rFonts w:ascii="Arial Unicode MS" w:eastAsia="Arial Unicode MS" w:hAnsi="Arial Unicode MS" w:cs="Times New Roman"/>
      <w:sz w:val="24"/>
      <w:szCs w:val="24"/>
      <w:lang w:eastAsia="en-US"/>
    </w:rPr>
  </w:style>
  <w:style w:type="paragraph" w:customStyle="1" w:styleId="ConsPlusCell">
    <w:name w:val="ConsPlusCell"/>
    <w:uiPriority w:val="99"/>
    <w:rsid w:val="00DB2E1E"/>
    <w:pPr>
      <w:autoSpaceDE w:val="0"/>
      <w:autoSpaceDN w:val="0"/>
      <w:adjustRightInd w:val="0"/>
      <w:spacing w:after="0" w:line="240" w:lineRule="auto"/>
    </w:pPr>
    <w:rPr>
      <w:rFonts w:ascii="Times New Roman" w:eastAsia="Times New Roman" w:hAnsi="Times New Roman" w:cs="Times New Roman"/>
    </w:rPr>
  </w:style>
  <w:style w:type="paragraph" w:customStyle="1" w:styleId="afa">
    <w:name w:val="Знак Знак Знак Знак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character" w:styleId="afb">
    <w:name w:val="Emphasis"/>
    <w:basedOn w:val="a0"/>
    <w:qFormat/>
    <w:rsid w:val="00DB2E1E"/>
    <w:rPr>
      <w:i/>
      <w:iCs/>
    </w:rPr>
  </w:style>
  <w:style w:type="character" w:styleId="afc">
    <w:name w:val="Strong"/>
    <w:basedOn w:val="a0"/>
    <w:uiPriority w:val="99"/>
    <w:qFormat/>
    <w:rsid w:val="00DB2E1E"/>
    <w:rPr>
      <w:b/>
      <w:bCs/>
    </w:rPr>
  </w:style>
  <w:style w:type="paragraph" w:customStyle="1" w:styleId="afd">
    <w:name w:val="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a">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b">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c">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1e">
    <w:name w:val="Знак Знак Знак Знак Знак Знак Знак Знак Знак Знак Знак Знак1"/>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211">
    <w:name w:val="Знак Знак Знак Знак Знак Знак Знак Знак Знак Знак Знак Знак2 Знак Знак Знак Знак Знак Знак Знак Знак Знак Знак Знак Знак Знак Знак Знак1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afe">
    <w:name w:val="Знак Знак Знак"/>
    <w:basedOn w:val="a"/>
    <w:rsid w:val="00DB2E1E"/>
    <w:pPr>
      <w:spacing w:after="160" w:line="240" w:lineRule="exact"/>
      <w:jc w:val="both"/>
    </w:pPr>
    <w:rPr>
      <w:rFonts w:ascii="Verdana" w:eastAsia="Times New Roman" w:hAnsi="Verdana" w:cs="Arial"/>
      <w:sz w:val="20"/>
      <w:szCs w:val="20"/>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w:basedOn w:val="a"/>
    <w:rsid w:val="00DB2E1E"/>
    <w:pPr>
      <w:spacing w:after="160" w:line="240" w:lineRule="exact"/>
      <w:jc w:val="both"/>
    </w:pPr>
    <w:rPr>
      <w:rFonts w:ascii="Verdana" w:eastAsia="Times New Roman" w:hAnsi="Verdana" w:cs="Arial"/>
      <w:sz w:val="20"/>
      <w:szCs w:val="20"/>
      <w:lang w:val="en-US" w:eastAsia="en-US"/>
    </w:rPr>
  </w:style>
  <w:style w:type="character" w:customStyle="1" w:styleId="hl41">
    <w:name w:val="hl41"/>
    <w:basedOn w:val="a0"/>
    <w:rsid w:val="00DB2E1E"/>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BB9C6FD69AE9BEF4505E445F5283C52ADBE4027E2B2A70C411D5757A3D303E0F6480881BB9979BFE055CAE8151C88DBB0F398FC4FBEA7jBo3H" TargetMode="External"/><Relationship Id="rId13" Type="http://schemas.openxmlformats.org/officeDocument/2006/relationships/hyperlink" Target="consultantplus://offline/ref=2BF51C0EAB607364A3A9D7661FB60B085FA2CA0041160A3721FF65706DG9Y8N" TargetMode="External"/><Relationship Id="rId18" Type="http://schemas.openxmlformats.org/officeDocument/2006/relationships/hyperlink" Target="http://base.garant.ru/70353464/741609f9002bd54a24e5c49cb5af953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496BB9C6FD69AE9BEF4505E445F5283C52AAB84521E0B2A70C411D5757A3D303E0F6480881BA9979BCE055CAE8151C88DBB0F398FC4FBEA7jBo3H" TargetMode="External"/><Relationship Id="rId12" Type="http://schemas.openxmlformats.org/officeDocument/2006/relationships/hyperlink" Target="consultantplus://offline/ref=2BF51C0EAB607364A3A9D7661FB60B085FA2CA0041160A3721FF65706DG9Y8N" TargetMode="External"/><Relationship Id="rId17" Type="http://schemas.openxmlformats.org/officeDocument/2006/relationships/hyperlink" Target="http://www.oksino-nao.ru" TargetMode="External"/><Relationship Id="rId2" Type="http://schemas.openxmlformats.org/officeDocument/2006/relationships/numbering" Target="numbering.xml"/><Relationship Id="rId16" Type="http://schemas.openxmlformats.org/officeDocument/2006/relationships/hyperlink" Target="consultantplus://offline/ref=2BF51C0EAB607364A3A9D7661FB60B085FA2CA0041160A3721FF65706DG9Y8N" TargetMode="External"/><Relationship Id="rId20" Type="http://schemas.openxmlformats.org/officeDocument/2006/relationships/hyperlink" Target="consultantplus://offline/main?base=RLAW087;n=31957;fld=134;dst=100056" TargetMode="External"/><Relationship Id="rId1" Type="http://schemas.openxmlformats.org/officeDocument/2006/relationships/customXml" Target="../customXml/item1.xml"/><Relationship Id="rId6" Type="http://schemas.openxmlformats.org/officeDocument/2006/relationships/hyperlink" Target="consultantplus://offline/ref=496BB9C6FD69AE9BEF4505E445F5283C52AAB84521E0B2A70C411D5757A3D303E0F6480881BA997ABBE055CAE8151C88DBB0F398FC4FBEA7jBo3H" TargetMode="External"/><Relationship Id="rId11" Type="http://schemas.openxmlformats.org/officeDocument/2006/relationships/hyperlink" Target="consultantplus://offline/main?base=LAW;n=102040;fld=134" TargetMode="External"/><Relationship Id="rId5" Type="http://schemas.openxmlformats.org/officeDocument/2006/relationships/webSettings" Target="webSettings.xml"/><Relationship Id="rId15" Type="http://schemas.openxmlformats.org/officeDocument/2006/relationships/hyperlink" Target="consultantplus://offline/ref=2BF51C0EAB607364A3A9D7661FB60B085FA2CA0041160A3721FF65706DG9Y8N" TargetMode="External"/><Relationship Id="rId10" Type="http://schemas.openxmlformats.org/officeDocument/2006/relationships/hyperlink" Target="consultantplus://offline/main?base=LAW;n=2875;fld=134" TargetMode="External"/><Relationship Id="rId19" Type="http://schemas.openxmlformats.org/officeDocument/2006/relationships/hyperlink" Target="consultantplus://offline/main?base=RLAW087;n=31957;fld=134;dst=100056" TargetMode="External"/><Relationship Id="rId4" Type="http://schemas.openxmlformats.org/officeDocument/2006/relationships/settings" Target="settings.xml"/><Relationship Id="rId9" Type="http://schemas.openxmlformats.org/officeDocument/2006/relationships/hyperlink" Target="consultantplus://offline/main?base=RLAW913;n=9994;fld=134" TargetMode="External"/><Relationship Id="rId14" Type="http://schemas.openxmlformats.org/officeDocument/2006/relationships/hyperlink" Target="http://internet.garant.ru/document?id=33456870&amp;sub=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C539-0125-41B2-AE14-7DECDE1A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19531</Words>
  <Characters>111327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2020-03-31T13:27:00Z</dcterms:created>
  <dcterms:modified xsi:type="dcterms:W3CDTF">2020-04-01T08:26:00Z</dcterms:modified>
</cp:coreProperties>
</file>