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B86" w:rsidRPr="00F76611" w:rsidRDefault="00DB4B86" w:rsidP="00DB4B86">
      <w:pPr>
        <w:pStyle w:val="a5"/>
        <w:jc w:val="center"/>
        <w:rPr>
          <w:sz w:val="20"/>
          <w:szCs w:val="20"/>
        </w:rPr>
      </w:pPr>
      <w:r w:rsidRPr="00F76611">
        <w:rPr>
          <w:sz w:val="20"/>
          <w:szCs w:val="20"/>
        </w:rPr>
        <w:t>Информационный  бюллетень</w:t>
      </w:r>
    </w:p>
    <w:p w:rsidR="00DB4B86" w:rsidRPr="00F76611" w:rsidRDefault="00DB4B86" w:rsidP="00DB4B8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DB4B86" w:rsidRPr="00F76611" w:rsidRDefault="00DB4B86" w:rsidP="00DB4B86">
      <w:pPr>
        <w:pStyle w:val="a5"/>
        <w:jc w:val="center"/>
        <w:rPr>
          <w:sz w:val="20"/>
          <w:szCs w:val="20"/>
        </w:rPr>
      </w:pPr>
    </w:p>
    <w:p w:rsidR="00DB4B86" w:rsidRDefault="00DB4B86" w:rsidP="00DB4B86">
      <w:pPr>
        <w:jc w:val="center"/>
        <w:rPr>
          <w:sz w:val="32"/>
        </w:rPr>
      </w:pPr>
      <w:r>
        <w:rPr>
          <w:sz w:val="32"/>
        </w:rPr>
        <w:t>* * * * * * * * * * * * * * * * * * * * * * * * * * * * * * * * * * * * *</w:t>
      </w:r>
    </w:p>
    <w:p w:rsidR="00DB4B86" w:rsidRDefault="004F1882" w:rsidP="00DB4B8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57216">
            <v:textbox style="mso-next-textbox:#_x0000_s1026">
              <w:txbxContent>
                <w:p w:rsidR="009F08FB" w:rsidRPr="00B72526" w:rsidRDefault="009F08FB" w:rsidP="00DB4B86">
                  <w:pPr>
                    <w:pStyle w:val="a7"/>
                    <w:jc w:val="center"/>
                    <w:rPr>
                      <w:rFonts w:ascii="Times New Roman" w:hAnsi="Times New Roman"/>
                      <w:b/>
                      <w:sz w:val="28"/>
                      <w:szCs w:val="28"/>
                    </w:rPr>
                  </w:pPr>
                  <w:r>
                    <w:rPr>
                      <w:rFonts w:ascii="Times New Roman" w:hAnsi="Times New Roman"/>
                      <w:b/>
                      <w:sz w:val="28"/>
                      <w:szCs w:val="28"/>
                    </w:rPr>
                    <w:t>№  6</w:t>
                  </w:r>
                </w:p>
                <w:p w:rsidR="009F08FB" w:rsidRPr="00B72526" w:rsidRDefault="009F08FB" w:rsidP="00DB4B86">
                  <w:pPr>
                    <w:pStyle w:val="a7"/>
                    <w:jc w:val="center"/>
                    <w:rPr>
                      <w:rFonts w:ascii="Times New Roman" w:hAnsi="Times New Roman"/>
                      <w:b/>
                    </w:rPr>
                  </w:pPr>
                  <w:r>
                    <w:rPr>
                      <w:rFonts w:ascii="Times New Roman" w:hAnsi="Times New Roman"/>
                      <w:b/>
                    </w:rPr>
                    <w:t>30</w:t>
                  </w:r>
                </w:p>
                <w:p w:rsidR="009F08FB" w:rsidRPr="00B72526" w:rsidRDefault="009F08FB" w:rsidP="00DB4B86">
                  <w:pPr>
                    <w:pStyle w:val="a7"/>
                    <w:jc w:val="center"/>
                    <w:rPr>
                      <w:b/>
                      <w:sz w:val="28"/>
                      <w:szCs w:val="28"/>
                    </w:rPr>
                  </w:pPr>
                  <w:r>
                    <w:rPr>
                      <w:rFonts w:ascii="Times New Roman" w:hAnsi="Times New Roman"/>
                      <w:b/>
                    </w:rPr>
                    <w:t xml:space="preserve"> апреля</w:t>
                  </w:r>
                  <w:r>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58240" adj="5665" fillcolor="black">
            <v:shadow color="#868686"/>
            <v:textpath style="font-family:&quot;Impact&quot;;font-size:28pt;v-text-kern:t" trim="t" fitpath="t" xscale="f" string="СЕЛЬСКИЕ    НОВОСТИ"/>
            <w10:wrap anchorx="page"/>
          </v:shape>
        </w:pict>
      </w:r>
    </w:p>
    <w:p w:rsidR="00DB4B86" w:rsidRDefault="00DB4B86" w:rsidP="00DB4B86">
      <w:pPr>
        <w:jc w:val="center"/>
      </w:pPr>
    </w:p>
    <w:p w:rsidR="00DB4B86" w:rsidRDefault="00DB4B86" w:rsidP="00DB4B86">
      <w:pPr>
        <w:jc w:val="center"/>
      </w:pPr>
    </w:p>
    <w:p w:rsidR="00DB4B86" w:rsidRDefault="00DB4B86" w:rsidP="00DB4B86">
      <w:pPr>
        <w:pStyle w:val="a3"/>
        <w:jc w:val="left"/>
        <w:rPr>
          <w:sz w:val="16"/>
          <w:szCs w:val="16"/>
        </w:rPr>
      </w:pPr>
      <w:r w:rsidRPr="00DF257E">
        <w:rPr>
          <w:sz w:val="16"/>
          <w:szCs w:val="16"/>
        </w:rPr>
        <w:t xml:space="preserve">                    </w:t>
      </w:r>
    </w:p>
    <w:p w:rsidR="00DB4B86" w:rsidRDefault="00DB4B86" w:rsidP="00DB4B86">
      <w:pPr>
        <w:pStyle w:val="a3"/>
        <w:jc w:val="left"/>
        <w:rPr>
          <w:sz w:val="16"/>
          <w:szCs w:val="16"/>
        </w:rPr>
      </w:pPr>
      <w:r w:rsidRPr="00DF257E">
        <w:rPr>
          <w:sz w:val="16"/>
          <w:szCs w:val="16"/>
        </w:rPr>
        <w:t xml:space="preserve"> </w:t>
      </w:r>
    </w:p>
    <w:p w:rsidR="00DB4B86" w:rsidRDefault="00DB4B86" w:rsidP="00DB4B86">
      <w:pPr>
        <w:pStyle w:val="a3"/>
        <w:jc w:val="left"/>
        <w:rPr>
          <w:sz w:val="16"/>
          <w:szCs w:val="16"/>
        </w:rPr>
      </w:pPr>
    </w:p>
    <w:p w:rsidR="00DB4B86" w:rsidRDefault="00DB4B86" w:rsidP="00DB4B86">
      <w:pPr>
        <w:pStyle w:val="a3"/>
        <w:jc w:val="left"/>
        <w:rPr>
          <w:sz w:val="16"/>
          <w:szCs w:val="16"/>
        </w:rPr>
      </w:pPr>
    </w:p>
    <w:p w:rsidR="00DB4B86" w:rsidRDefault="00DB4B86" w:rsidP="00DB4B86">
      <w:pPr>
        <w:pStyle w:val="a3"/>
        <w:jc w:val="left"/>
        <w:rPr>
          <w:sz w:val="16"/>
          <w:szCs w:val="16"/>
        </w:rPr>
      </w:pPr>
    </w:p>
    <w:p w:rsidR="00DB4B86" w:rsidRDefault="00DB4B86" w:rsidP="00DB4B86">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DB4B86" w:rsidRPr="00CF5098" w:rsidTr="009F08FB">
        <w:trPr>
          <w:trHeight w:val="186"/>
        </w:trPr>
        <w:tc>
          <w:tcPr>
            <w:tcW w:w="2268" w:type="dxa"/>
          </w:tcPr>
          <w:p w:rsidR="00DB4B86" w:rsidRPr="00CF5098" w:rsidRDefault="00DB4B86" w:rsidP="009F08FB">
            <w:pPr>
              <w:pStyle w:val="a7"/>
              <w:rPr>
                <w:rFonts w:ascii="Times New Roman" w:hAnsi="Times New Roman"/>
                <w:b/>
              </w:rPr>
            </w:pPr>
            <w:r>
              <w:rPr>
                <w:rFonts w:ascii="Times New Roman" w:hAnsi="Times New Roman"/>
                <w:b/>
              </w:rPr>
              <w:t xml:space="preserve">    ОФИЦИАЛЬНО</w:t>
            </w:r>
          </w:p>
        </w:tc>
      </w:tr>
    </w:tbl>
    <w:p w:rsidR="00AE6065" w:rsidRDefault="00AE6065"/>
    <w:p w:rsidR="00DB4B86" w:rsidRPr="009F08FB" w:rsidRDefault="00DB4B86" w:rsidP="00DB4B86">
      <w:pPr>
        <w:ind w:right="98"/>
        <w:jc w:val="center"/>
        <w:rPr>
          <w:b/>
          <w:sz w:val="14"/>
          <w:szCs w:val="14"/>
        </w:rPr>
      </w:pPr>
      <w:r w:rsidRPr="009F08FB">
        <w:rPr>
          <w:b/>
          <w:sz w:val="14"/>
          <w:szCs w:val="14"/>
        </w:rPr>
        <w:t>СОВЕТ  ДЕПУТАТОВ</w:t>
      </w:r>
    </w:p>
    <w:p w:rsidR="00DB4B86" w:rsidRPr="009F08FB" w:rsidRDefault="00DB4B86" w:rsidP="00DB4B86">
      <w:pPr>
        <w:ind w:right="98"/>
        <w:jc w:val="center"/>
        <w:rPr>
          <w:b/>
          <w:sz w:val="14"/>
          <w:szCs w:val="14"/>
        </w:rPr>
      </w:pPr>
      <w:r w:rsidRPr="009F08FB">
        <w:rPr>
          <w:b/>
          <w:sz w:val="14"/>
          <w:szCs w:val="14"/>
        </w:rPr>
        <w:t>МУНИЦИПАЛЬНОЕ  ОБРАЗОВАНИЕ «ПУСТОЗЕРСКИЙ  СЕЛЬСОВЕТ»</w:t>
      </w:r>
    </w:p>
    <w:p w:rsidR="00DB4B86" w:rsidRPr="009F08FB" w:rsidRDefault="00DB4B86" w:rsidP="00DB4B86">
      <w:pPr>
        <w:ind w:right="98"/>
        <w:jc w:val="center"/>
        <w:rPr>
          <w:b/>
          <w:sz w:val="14"/>
          <w:szCs w:val="14"/>
        </w:rPr>
      </w:pPr>
      <w:r w:rsidRPr="009F08FB">
        <w:rPr>
          <w:b/>
          <w:sz w:val="14"/>
          <w:szCs w:val="14"/>
        </w:rPr>
        <w:t>НЕНЕЦКОГО  АВТОНОМНОГО  ОКРУГА</w:t>
      </w:r>
    </w:p>
    <w:p w:rsidR="00DB4B86" w:rsidRPr="009F08FB" w:rsidRDefault="00DB4B86" w:rsidP="00DB4B86">
      <w:pPr>
        <w:ind w:right="98"/>
        <w:rPr>
          <w:b/>
          <w:sz w:val="14"/>
          <w:szCs w:val="14"/>
        </w:rPr>
      </w:pPr>
    </w:p>
    <w:p w:rsidR="00DB4B86" w:rsidRPr="009F08FB" w:rsidRDefault="00DB4B86" w:rsidP="00DB4B86">
      <w:pPr>
        <w:ind w:right="98"/>
        <w:jc w:val="center"/>
        <w:rPr>
          <w:sz w:val="14"/>
          <w:szCs w:val="14"/>
        </w:rPr>
      </w:pPr>
      <w:r w:rsidRPr="009F08FB">
        <w:rPr>
          <w:sz w:val="14"/>
          <w:szCs w:val="14"/>
        </w:rPr>
        <w:t>Семнадцатое  заседание  26 -ого  созыва</w:t>
      </w:r>
    </w:p>
    <w:p w:rsidR="00DB4B86" w:rsidRPr="009F08FB" w:rsidRDefault="00DB4B86" w:rsidP="00DB4B86">
      <w:pPr>
        <w:ind w:right="98"/>
        <w:jc w:val="center"/>
        <w:rPr>
          <w:color w:val="FF0000"/>
          <w:sz w:val="14"/>
          <w:szCs w:val="14"/>
        </w:rPr>
      </w:pPr>
    </w:p>
    <w:p w:rsidR="00DB4B86" w:rsidRPr="009F08FB" w:rsidRDefault="00DB4B86" w:rsidP="00DB4B86">
      <w:pPr>
        <w:ind w:right="98"/>
        <w:jc w:val="center"/>
        <w:rPr>
          <w:b/>
          <w:sz w:val="14"/>
          <w:szCs w:val="14"/>
        </w:rPr>
      </w:pPr>
      <w:r w:rsidRPr="009F08FB">
        <w:rPr>
          <w:b/>
          <w:sz w:val="14"/>
          <w:szCs w:val="14"/>
        </w:rPr>
        <w:t>РЕШЕНИЕ</w:t>
      </w:r>
    </w:p>
    <w:p w:rsidR="00DB4B86" w:rsidRPr="009F08FB" w:rsidRDefault="00DB4B86" w:rsidP="00DB4B86">
      <w:pPr>
        <w:ind w:right="98"/>
        <w:jc w:val="center"/>
        <w:rPr>
          <w:sz w:val="14"/>
          <w:szCs w:val="14"/>
        </w:rPr>
      </w:pPr>
    </w:p>
    <w:p w:rsidR="00DB4B86" w:rsidRPr="009F08FB" w:rsidRDefault="00DB4B86" w:rsidP="00DB4B86">
      <w:pPr>
        <w:ind w:right="98"/>
        <w:jc w:val="center"/>
        <w:rPr>
          <w:b/>
          <w:sz w:val="14"/>
          <w:szCs w:val="14"/>
        </w:rPr>
      </w:pPr>
      <w:r w:rsidRPr="009F08FB">
        <w:rPr>
          <w:b/>
          <w:sz w:val="14"/>
          <w:szCs w:val="14"/>
        </w:rPr>
        <w:t>от  28   апреля   2015 года   № 1</w:t>
      </w:r>
    </w:p>
    <w:p w:rsidR="00DB4B86" w:rsidRPr="009F08FB" w:rsidRDefault="00DB4B86" w:rsidP="00DB4B86">
      <w:pPr>
        <w:rPr>
          <w:sz w:val="14"/>
          <w:szCs w:val="14"/>
        </w:rPr>
      </w:pPr>
    </w:p>
    <w:p w:rsidR="00DB4B86" w:rsidRPr="009F08FB" w:rsidRDefault="00DB4B86" w:rsidP="00DB4B86">
      <w:pPr>
        <w:jc w:val="center"/>
        <w:rPr>
          <w:b/>
          <w:sz w:val="14"/>
          <w:szCs w:val="14"/>
        </w:rPr>
      </w:pPr>
      <w:r w:rsidRPr="009F08FB">
        <w:rPr>
          <w:b/>
          <w:sz w:val="14"/>
          <w:szCs w:val="14"/>
        </w:rPr>
        <w:t xml:space="preserve">О  ВНЕСЕНИИ  ИЗМЕНЕНИЙ И ДОПОЛНЕНИЙ  В РЕШЕНИЕ СОВЕТА ДЕПУТАТОВ                                                                </w:t>
      </w:r>
      <w:r w:rsidR="00131F9F">
        <w:rPr>
          <w:b/>
          <w:sz w:val="14"/>
          <w:szCs w:val="14"/>
        </w:rPr>
        <w:t xml:space="preserve">                                  </w:t>
      </w:r>
      <w:r w:rsidRPr="009F08FB">
        <w:rPr>
          <w:b/>
          <w:sz w:val="14"/>
          <w:szCs w:val="14"/>
        </w:rPr>
        <w:t xml:space="preserve">                       МО «ПУСТОЗЕРСКИЙ СЕЛЬСОВЕТ» НАО  ОТ 29.12.2014  № 2</w:t>
      </w:r>
    </w:p>
    <w:p w:rsidR="00DB4B86" w:rsidRPr="009F08FB" w:rsidRDefault="00DB4B86" w:rsidP="00DB4B86">
      <w:pPr>
        <w:jc w:val="center"/>
        <w:rPr>
          <w:b/>
          <w:sz w:val="14"/>
          <w:szCs w:val="14"/>
        </w:rPr>
      </w:pPr>
      <w:r w:rsidRPr="009F08FB">
        <w:rPr>
          <w:b/>
          <w:sz w:val="14"/>
          <w:szCs w:val="14"/>
        </w:rPr>
        <w:t xml:space="preserve">« О   МЕСТНОМ   БЮДЖЕТЕ   </w:t>
      </w:r>
      <w:r w:rsidRPr="009F08FB">
        <w:rPr>
          <w:b/>
          <w:bCs/>
          <w:sz w:val="14"/>
          <w:szCs w:val="14"/>
        </w:rPr>
        <w:t>НА   2015 ГОД»</w:t>
      </w:r>
    </w:p>
    <w:p w:rsidR="00DB4B86" w:rsidRPr="009F08FB" w:rsidRDefault="00DB4B86" w:rsidP="00DB4B86">
      <w:pPr>
        <w:pStyle w:val="ConsTitle"/>
        <w:ind w:right="0"/>
        <w:rPr>
          <w:rFonts w:ascii="Times New Roman" w:hAnsi="Times New Roman"/>
          <w:sz w:val="14"/>
          <w:szCs w:val="14"/>
        </w:rPr>
      </w:pPr>
    </w:p>
    <w:p w:rsidR="00DB4B86" w:rsidRPr="009F08FB" w:rsidRDefault="00DB4B86" w:rsidP="00DB4B86">
      <w:pPr>
        <w:pStyle w:val="ConsTitle"/>
        <w:ind w:right="0" w:firstLine="708"/>
        <w:jc w:val="both"/>
        <w:rPr>
          <w:rFonts w:ascii="Times New Roman" w:hAnsi="Times New Roman"/>
          <w:b w:val="0"/>
          <w:sz w:val="14"/>
          <w:szCs w:val="14"/>
        </w:rPr>
      </w:pPr>
      <w:r w:rsidRPr="009F08FB">
        <w:rPr>
          <w:rFonts w:ascii="Times New Roman" w:hAnsi="Times New Roman"/>
          <w:b w:val="0"/>
          <w:sz w:val="14"/>
          <w:szCs w:val="14"/>
        </w:rPr>
        <w:t>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№3,рассмотрев представленные  документы,  Совет депутатов МО «Пустозерский сельсовет» НАО РЕШИЛ:</w:t>
      </w:r>
    </w:p>
    <w:p w:rsidR="00DB4B86" w:rsidRPr="009F08FB" w:rsidRDefault="00DB4B86" w:rsidP="00DB4B86">
      <w:pPr>
        <w:pStyle w:val="a7"/>
        <w:ind w:firstLine="708"/>
        <w:jc w:val="both"/>
        <w:rPr>
          <w:rFonts w:ascii="Times New Roman" w:hAnsi="Times New Roman"/>
          <w:sz w:val="14"/>
          <w:szCs w:val="14"/>
        </w:rPr>
      </w:pPr>
      <w:r w:rsidRPr="009F08FB">
        <w:rPr>
          <w:rFonts w:ascii="Times New Roman" w:hAnsi="Times New Roman"/>
          <w:sz w:val="14"/>
          <w:szCs w:val="14"/>
        </w:rPr>
        <w:t>1. Внести в  решение Совета депутатов МО «Пустозерский сельсовет» НАО от  29.12.2014  года  № 2 «О  местном бюджете на  2015 год» (в ред</w:t>
      </w:r>
      <w:proofErr w:type="gramStart"/>
      <w:r w:rsidRPr="009F08FB">
        <w:rPr>
          <w:rFonts w:ascii="Times New Roman" w:hAnsi="Times New Roman"/>
          <w:sz w:val="14"/>
          <w:szCs w:val="14"/>
        </w:rPr>
        <w:t>.о</w:t>
      </w:r>
      <w:proofErr w:type="gramEnd"/>
      <w:r w:rsidRPr="009F08FB">
        <w:rPr>
          <w:rFonts w:ascii="Times New Roman" w:hAnsi="Times New Roman"/>
          <w:sz w:val="14"/>
          <w:szCs w:val="14"/>
        </w:rPr>
        <w:t xml:space="preserve">т 04.03.2015 №1, от 07.04.2015 №1)  следующие  изменения  и  дополнения:  </w:t>
      </w:r>
    </w:p>
    <w:p w:rsidR="00DB4B86" w:rsidRPr="009F08FB" w:rsidRDefault="00DB4B86" w:rsidP="00DB4B86">
      <w:pPr>
        <w:pStyle w:val="a7"/>
        <w:ind w:firstLine="708"/>
        <w:jc w:val="both"/>
        <w:rPr>
          <w:rFonts w:ascii="Times New Roman" w:hAnsi="Times New Roman"/>
          <w:sz w:val="14"/>
          <w:szCs w:val="14"/>
        </w:rPr>
      </w:pPr>
      <w:r w:rsidRPr="009F08FB">
        <w:rPr>
          <w:rFonts w:ascii="Times New Roman" w:hAnsi="Times New Roman"/>
          <w:sz w:val="14"/>
          <w:szCs w:val="14"/>
        </w:rPr>
        <w:t>1.1). Пункт 1 изложить в следующей редакции:</w:t>
      </w:r>
    </w:p>
    <w:p w:rsidR="00DB4B86" w:rsidRPr="009F08FB" w:rsidRDefault="00DB4B86" w:rsidP="00DB4B86">
      <w:pPr>
        <w:pStyle w:val="a7"/>
        <w:ind w:firstLine="567"/>
        <w:jc w:val="both"/>
        <w:rPr>
          <w:rFonts w:ascii="Times New Roman" w:hAnsi="Times New Roman"/>
          <w:sz w:val="14"/>
          <w:szCs w:val="14"/>
        </w:rPr>
      </w:pPr>
      <w:r w:rsidRPr="009F08FB">
        <w:rPr>
          <w:rFonts w:ascii="Times New Roman" w:hAnsi="Times New Roman"/>
          <w:sz w:val="14"/>
          <w:szCs w:val="14"/>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2015 год:</w:t>
      </w:r>
    </w:p>
    <w:p w:rsidR="00DB4B86" w:rsidRPr="009F08FB" w:rsidRDefault="00DB4B86" w:rsidP="00DB4B86">
      <w:pPr>
        <w:ind w:firstLine="567"/>
        <w:jc w:val="both"/>
        <w:rPr>
          <w:sz w:val="14"/>
          <w:szCs w:val="14"/>
        </w:rPr>
      </w:pPr>
      <w:r w:rsidRPr="009F08FB">
        <w:rPr>
          <w:sz w:val="14"/>
          <w:szCs w:val="14"/>
        </w:rPr>
        <w:t>1.1. общий объем  доходов местного бюджета в сумме 42 748,6 тыс. рублей;</w:t>
      </w:r>
    </w:p>
    <w:p w:rsidR="00DB4B86" w:rsidRPr="009F08FB" w:rsidRDefault="00DB4B86" w:rsidP="00DB4B86">
      <w:pPr>
        <w:ind w:firstLine="567"/>
        <w:jc w:val="both"/>
        <w:rPr>
          <w:sz w:val="14"/>
          <w:szCs w:val="14"/>
        </w:rPr>
      </w:pPr>
      <w:r w:rsidRPr="009F08FB">
        <w:rPr>
          <w:sz w:val="14"/>
          <w:szCs w:val="14"/>
        </w:rPr>
        <w:t>1.2. общий объем расходов местного бюджета в сумме 43 258,9 тыс. рублей;</w:t>
      </w:r>
    </w:p>
    <w:p w:rsidR="00DB4B86" w:rsidRPr="009F08FB" w:rsidRDefault="00DB4B86" w:rsidP="00DB4B86">
      <w:pPr>
        <w:ind w:firstLine="567"/>
        <w:jc w:val="both"/>
        <w:rPr>
          <w:sz w:val="14"/>
          <w:szCs w:val="14"/>
        </w:rPr>
      </w:pPr>
      <w:r w:rsidRPr="009F08FB">
        <w:rPr>
          <w:sz w:val="14"/>
          <w:szCs w:val="14"/>
        </w:rPr>
        <w:t>1.3. дефицит  местного бюджета в сумме 510,3 тыс. руб. или 10,9 % утвержденного общего годового объема доходов местного бюджета без учета утвержденного объема безвозмездных поступлений».</w:t>
      </w:r>
    </w:p>
    <w:p w:rsidR="00DB4B86" w:rsidRPr="009F08FB" w:rsidRDefault="00DB4B86" w:rsidP="00DB4B86">
      <w:pPr>
        <w:ind w:firstLine="567"/>
        <w:jc w:val="both"/>
        <w:rPr>
          <w:sz w:val="14"/>
          <w:szCs w:val="14"/>
        </w:rPr>
      </w:pPr>
      <w:r w:rsidRPr="009F08FB">
        <w:rPr>
          <w:sz w:val="14"/>
          <w:szCs w:val="14"/>
        </w:rPr>
        <w:t>1.2) Приложение 1 (приложение 1) «Доходы бюджета по кодам классификации доходов бюджетов» изложить в новой редакции (приложение 1 к настоящему решению).</w:t>
      </w:r>
    </w:p>
    <w:p w:rsidR="00DB4B86" w:rsidRPr="009F08FB" w:rsidRDefault="00DB4B86" w:rsidP="00DB4B86">
      <w:pPr>
        <w:jc w:val="both"/>
        <w:rPr>
          <w:sz w:val="14"/>
          <w:szCs w:val="14"/>
        </w:rPr>
      </w:pPr>
      <w:r w:rsidRPr="009F08FB">
        <w:rPr>
          <w:sz w:val="14"/>
          <w:szCs w:val="14"/>
        </w:rPr>
        <w:t xml:space="preserve">        1.3) Приложение 2 (приложение 3) «Распределение бюджетных ассигнований по разделам, подразделам, целевым статьям (муниципальным программам и </w:t>
      </w:r>
      <w:proofErr w:type="spellStart"/>
      <w:r w:rsidRPr="009F08FB">
        <w:rPr>
          <w:sz w:val="14"/>
          <w:szCs w:val="14"/>
        </w:rPr>
        <w:t>непрограммным</w:t>
      </w:r>
      <w:proofErr w:type="spellEnd"/>
      <w:r w:rsidRPr="009F08FB">
        <w:rPr>
          <w:sz w:val="14"/>
          <w:szCs w:val="14"/>
        </w:rPr>
        <w:t xml:space="preserve"> направлениям деятельности) и группам видов расходов классификации расходов  бюджетов  в ведомственной структуре расходов местного бюджета  на 2015 год» изложить в новой редакции </w:t>
      </w:r>
      <w:proofErr w:type="gramStart"/>
      <w:r w:rsidRPr="009F08FB">
        <w:rPr>
          <w:sz w:val="14"/>
          <w:szCs w:val="14"/>
        </w:rPr>
        <w:t>(</w:t>
      </w:r>
      <w:r w:rsidRPr="009F08FB">
        <w:rPr>
          <w:color w:val="FF0000"/>
          <w:sz w:val="14"/>
          <w:szCs w:val="14"/>
        </w:rPr>
        <w:t xml:space="preserve"> </w:t>
      </w:r>
      <w:proofErr w:type="gramEnd"/>
      <w:r w:rsidRPr="009F08FB">
        <w:rPr>
          <w:sz w:val="14"/>
          <w:szCs w:val="14"/>
        </w:rPr>
        <w:t>приложение 2 к настоящему решению).</w:t>
      </w:r>
    </w:p>
    <w:p w:rsidR="00DB4B86" w:rsidRPr="009F08FB" w:rsidRDefault="00DB4B86" w:rsidP="00DB4B86">
      <w:pPr>
        <w:jc w:val="both"/>
        <w:rPr>
          <w:sz w:val="14"/>
          <w:szCs w:val="14"/>
        </w:rPr>
      </w:pPr>
      <w:r w:rsidRPr="009F08FB">
        <w:rPr>
          <w:sz w:val="14"/>
          <w:szCs w:val="14"/>
        </w:rPr>
        <w:t xml:space="preserve">        1.4) Приложение 3 (приложение 4) «Источники внутреннего финансирования дефицита местного бюджета на 2015 год» изложить в новой редакции (приложение 3 к настоящему решению).</w:t>
      </w:r>
    </w:p>
    <w:p w:rsidR="00DB4B86" w:rsidRPr="009F08FB" w:rsidRDefault="00DB4B86" w:rsidP="00DB4B86">
      <w:pPr>
        <w:jc w:val="both"/>
        <w:rPr>
          <w:sz w:val="14"/>
          <w:szCs w:val="14"/>
        </w:rPr>
      </w:pPr>
      <w:r w:rsidRPr="009F08FB">
        <w:rPr>
          <w:sz w:val="14"/>
          <w:szCs w:val="14"/>
        </w:rPr>
        <w:t xml:space="preserve">                </w:t>
      </w:r>
    </w:p>
    <w:p w:rsidR="00DB4B86" w:rsidRPr="009F08FB" w:rsidRDefault="00DB4B86" w:rsidP="00DB4B86">
      <w:pPr>
        <w:jc w:val="both"/>
        <w:rPr>
          <w:sz w:val="14"/>
          <w:szCs w:val="14"/>
        </w:rPr>
      </w:pPr>
      <w:r w:rsidRPr="009F08FB">
        <w:rPr>
          <w:sz w:val="14"/>
          <w:szCs w:val="14"/>
        </w:rPr>
        <w:t xml:space="preserve">       2. Настоящее Решение вступает в силу со дня его подписания и подлежит   официальному опубликованию (обнародованию).</w:t>
      </w:r>
    </w:p>
    <w:p w:rsidR="00DB4B86" w:rsidRPr="009F08FB" w:rsidRDefault="00DB4B86" w:rsidP="00DB4B86">
      <w:pPr>
        <w:pStyle w:val="ConsPlusNormal"/>
        <w:widowControl/>
        <w:ind w:firstLine="0"/>
        <w:jc w:val="both"/>
        <w:rPr>
          <w:rFonts w:ascii="Times New Roman" w:hAnsi="Times New Roman" w:cs="Times New Roman"/>
          <w:sz w:val="14"/>
          <w:szCs w:val="14"/>
        </w:rPr>
      </w:pPr>
    </w:p>
    <w:p w:rsidR="00DB4B86" w:rsidRPr="009F08FB" w:rsidRDefault="00DB4B86" w:rsidP="00DB4B86">
      <w:pPr>
        <w:pStyle w:val="ConsPlusNormal"/>
        <w:widowControl/>
        <w:ind w:firstLine="0"/>
        <w:jc w:val="both"/>
        <w:rPr>
          <w:rFonts w:ascii="Times New Roman" w:hAnsi="Times New Roman" w:cs="Times New Roman"/>
          <w:sz w:val="14"/>
          <w:szCs w:val="14"/>
        </w:rPr>
      </w:pPr>
      <w:r w:rsidRPr="009F08FB">
        <w:rPr>
          <w:rFonts w:ascii="Times New Roman" w:hAnsi="Times New Roman" w:cs="Times New Roman"/>
          <w:sz w:val="14"/>
          <w:szCs w:val="14"/>
        </w:rPr>
        <w:t xml:space="preserve">    Глава муниципального образования</w:t>
      </w:r>
    </w:p>
    <w:p w:rsidR="00DB4B86" w:rsidRPr="009F08FB" w:rsidRDefault="00DB4B86" w:rsidP="00DB4B86">
      <w:pPr>
        <w:pStyle w:val="ConsPlusNormal"/>
        <w:widowControl/>
        <w:ind w:firstLine="0"/>
        <w:jc w:val="both"/>
        <w:rPr>
          <w:rFonts w:ascii="Times New Roman" w:hAnsi="Times New Roman" w:cs="Times New Roman"/>
          <w:sz w:val="14"/>
          <w:szCs w:val="14"/>
        </w:rPr>
      </w:pPr>
      <w:r w:rsidRPr="009F08FB">
        <w:rPr>
          <w:rFonts w:ascii="Times New Roman" w:hAnsi="Times New Roman" w:cs="Times New Roman"/>
          <w:sz w:val="14"/>
          <w:szCs w:val="14"/>
        </w:rPr>
        <w:t xml:space="preserve">   «Пустозерский сельсовет»</w:t>
      </w:r>
    </w:p>
    <w:p w:rsidR="00DB4B86" w:rsidRPr="00131F9F" w:rsidRDefault="00DB4B86" w:rsidP="00DB4B86">
      <w:pPr>
        <w:pStyle w:val="ConsPlusNormal"/>
        <w:widowControl/>
        <w:ind w:firstLine="0"/>
        <w:jc w:val="both"/>
        <w:rPr>
          <w:rFonts w:ascii="Times New Roman" w:hAnsi="Times New Roman" w:cs="Times New Roman"/>
          <w:sz w:val="16"/>
          <w:szCs w:val="16"/>
        </w:rPr>
      </w:pPr>
      <w:r w:rsidRPr="009F08FB">
        <w:rPr>
          <w:rFonts w:ascii="Times New Roman" w:hAnsi="Times New Roman" w:cs="Times New Roman"/>
          <w:sz w:val="14"/>
          <w:szCs w:val="14"/>
        </w:rPr>
        <w:t xml:space="preserve">   Ненецкого автономного округа                                                         С.А.Задо</w:t>
      </w:r>
      <w:r w:rsidRPr="00DB4B86">
        <w:rPr>
          <w:rFonts w:ascii="Times New Roman" w:hAnsi="Times New Roman" w:cs="Times New Roman"/>
          <w:sz w:val="16"/>
          <w:szCs w:val="16"/>
        </w:rPr>
        <w:t>рин</w:t>
      </w:r>
      <w:r w:rsidR="00131F9F">
        <w:rPr>
          <w:rFonts w:ascii="Times New Roman" w:hAnsi="Times New Roman" w:cs="Times New Roman"/>
          <w:sz w:val="24"/>
          <w:szCs w:val="24"/>
        </w:rPr>
        <w:t xml:space="preserve">  </w:t>
      </w:r>
    </w:p>
    <w:p w:rsidR="00DB4B86" w:rsidRPr="009F08FB" w:rsidRDefault="00DB4B86" w:rsidP="00DB4B86">
      <w:pPr>
        <w:rPr>
          <w:sz w:val="12"/>
          <w:szCs w:val="12"/>
        </w:rPr>
      </w:pPr>
      <w:r w:rsidRPr="00DB4B86">
        <w:rPr>
          <w:sz w:val="16"/>
          <w:szCs w:val="16"/>
        </w:rPr>
        <w:t xml:space="preserve">                                                                                                                                       </w:t>
      </w:r>
      <w:r>
        <w:rPr>
          <w:sz w:val="16"/>
          <w:szCs w:val="16"/>
        </w:rPr>
        <w:t xml:space="preserve">                                                           </w:t>
      </w:r>
      <w:r w:rsidRPr="00DB4B86">
        <w:rPr>
          <w:sz w:val="16"/>
          <w:szCs w:val="16"/>
        </w:rPr>
        <w:t xml:space="preserve">  </w:t>
      </w:r>
      <w:r w:rsidR="00131F9F">
        <w:rPr>
          <w:sz w:val="16"/>
          <w:szCs w:val="16"/>
        </w:rPr>
        <w:t xml:space="preserve">            </w:t>
      </w:r>
      <w:r w:rsidRPr="009F08FB">
        <w:rPr>
          <w:sz w:val="12"/>
          <w:szCs w:val="12"/>
        </w:rPr>
        <w:t>Приложение 1(приложение 1)</w:t>
      </w:r>
    </w:p>
    <w:p w:rsidR="00DB4B86" w:rsidRPr="009F08FB" w:rsidRDefault="00131F9F" w:rsidP="00DB4B86">
      <w:pPr>
        <w:ind w:firstLine="5760"/>
        <w:jc w:val="right"/>
        <w:rPr>
          <w:sz w:val="12"/>
          <w:szCs w:val="12"/>
          <w:lang w:eastAsia="en-US"/>
        </w:rPr>
      </w:pPr>
      <w:r>
        <w:rPr>
          <w:sz w:val="12"/>
          <w:szCs w:val="12"/>
        </w:rPr>
        <w:t xml:space="preserve">   </w:t>
      </w:r>
      <w:r w:rsidR="00DB4B86" w:rsidRPr="009F08FB">
        <w:rPr>
          <w:sz w:val="12"/>
          <w:szCs w:val="12"/>
        </w:rPr>
        <w:t xml:space="preserve"> к решению  Совета  депутатов</w:t>
      </w:r>
    </w:p>
    <w:p w:rsidR="00DB4B86" w:rsidRPr="009F08FB" w:rsidRDefault="00131F9F" w:rsidP="00DB4B86">
      <w:pPr>
        <w:ind w:firstLine="5760"/>
        <w:jc w:val="right"/>
        <w:rPr>
          <w:sz w:val="12"/>
          <w:szCs w:val="12"/>
        </w:rPr>
      </w:pPr>
      <w:r>
        <w:rPr>
          <w:sz w:val="12"/>
          <w:szCs w:val="12"/>
        </w:rPr>
        <w:t xml:space="preserve">  </w:t>
      </w:r>
      <w:r w:rsidR="00DB4B86" w:rsidRPr="009F08FB">
        <w:rPr>
          <w:sz w:val="12"/>
          <w:szCs w:val="12"/>
        </w:rPr>
        <w:t xml:space="preserve"> МО «Пустозерский  сельсовет»</w:t>
      </w:r>
    </w:p>
    <w:p w:rsidR="00DB4B86" w:rsidRPr="009F08FB" w:rsidRDefault="00DB4B86" w:rsidP="00DB4B86">
      <w:pPr>
        <w:ind w:firstLine="5760"/>
        <w:jc w:val="right"/>
        <w:rPr>
          <w:sz w:val="12"/>
          <w:szCs w:val="12"/>
        </w:rPr>
      </w:pPr>
      <w:r w:rsidRPr="009F08FB">
        <w:rPr>
          <w:sz w:val="12"/>
          <w:szCs w:val="12"/>
        </w:rPr>
        <w:t xml:space="preserve"> о  местном бюджете на 2015 г                                                 </w:t>
      </w:r>
    </w:p>
    <w:p w:rsidR="00DB4B86" w:rsidRPr="00131F9F" w:rsidRDefault="00DB4B86" w:rsidP="00131F9F">
      <w:pPr>
        <w:rPr>
          <w:rStyle w:val="hl41"/>
          <w:b w:val="0"/>
          <w:bCs w:val="0"/>
          <w:sz w:val="12"/>
          <w:szCs w:val="12"/>
        </w:rPr>
      </w:pPr>
      <w:r w:rsidRPr="009F08FB">
        <w:rPr>
          <w:sz w:val="12"/>
          <w:szCs w:val="12"/>
        </w:rPr>
        <w:t xml:space="preserve">                                                                                                                                                                                                                    </w:t>
      </w:r>
      <w:r w:rsidR="00131F9F">
        <w:rPr>
          <w:sz w:val="12"/>
          <w:szCs w:val="12"/>
        </w:rPr>
        <w:t xml:space="preserve">                                                                 </w:t>
      </w:r>
      <w:r w:rsidRPr="009F08FB">
        <w:rPr>
          <w:sz w:val="12"/>
          <w:szCs w:val="12"/>
        </w:rPr>
        <w:t xml:space="preserve">от   </w:t>
      </w:r>
      <w:r w:rsidRPr="009F08FB">
        <w:rPr>
          <w:rStyle w:val="hl41"/>
          <w:b w:val="0"/>
          <w:bCs w:val="0"/>
          <w:sz w:val="12"/>
          <w:szCs w:val="12"/>
        </w:rPr>
        <w:t>28.04.2015 № 1</w:t>
      </w:r>
      <w:r w:rsidRPr="009F08FB">
        <w:rPr>
          <w:rStyle w:val="hl41"/>
          <w:sz w:val="12"/>
          <w:szCs w:val="12"/>
        </w:rPr>
        <w:t xml:space="preserve">  </w:t>
      </w:r>
    </w:p>
    <w:p w:rsidR="00DB4B86" w:rsidRPr="009F08FB" w:rsidRDefault="00DB4B86" w:rsidP="00DB4B86">
      <w:pPr>
        <w:pStyle w:val="a8"/>
        <w:spacing w:before="0" w:after="0" w:line="240" w:lineRule="exact"/>
        <w:jc w:val="center"/>
        <w:rPr>
          <w:rStyle w:val="hl41"/>
          <w:rFonts w:ascii="Times New Roman" w:hAnsi="Times New Roman"/>
          <w:sz w:val="12"/>
          <w:szCs w:val="12"/>
        </w:rPr>
      </w:pPr>
      <w:r w:rsidRPr="009F08FB">
        <w:rPr>
          <w:rStyle w:val="hl41"/>
          <w:rFonts w:ascii="Times New Roman" w:hAnsi="Times New Roman"/>
          <w:sz w:val="12"/>
          <w:szCs w:val="12"/>
        </w:rPr>
        <w:t xml:space="preserve">  Доходы   бюджета  по  кодам  классификации  доходов  бюджетов</w:t>
      </w:r>
    </w:p>
    <w:p w:rsidR="00DB4B86" w:rsidRPr="009F08FB" w:rsidRDefault="00DB4B86" w:rsidP="00DB4B86">
      <w:pPr>
        <w:pStyle w:val="a8"/>
        <w:spacing w:before="0" w:after="0"/>
        <w:jc w:val="center"/>
        <w:rPr>
          <w:rFonts w:ascii="Times New Roman" w:hAnsi="Times New Roman"/>
          <w:sz w:val="12"/>
          <w:szCs w:val="12"/>
        </w:rPr>
      </w:pPr>
      <w:r w:rsidRPr="009F08FB">
        <w:rPr>
          <w:rFonts w:ascii="Times New Roman" w:hAnsi="Times New Roman"/>
          <w:sz w:val="12"/>
          <w:szCs w:val="12"/>
        </w:rPr>
        <w:t xml:space="preserve">                                                                                                                                                                                                      (тыс</w:t>
      </w:r>
      <w:proofErr w:type="gramStart"/>
      <w:r w:rsidRPr="009F08FB">
        <w:rPr>
          <w:rFonts w:ascii="Times New Roman" w:hAnsi="Times New Roman"/>
          <w:sz w:val="12"/>
          <w:szCs w:val="12"/>
        </w:rPr>
        <w:t>.р</w:t>
      </w:r>
      <w:proofErr w:type="gramEnd"/>
      <w:r w:rsidRPr="009F08FB">
        <w:rPr>
          <w:rFonts w:ascii="Times New Roman" w:hAnsi="Times New Roman"/>
          <w:sz w:val="12"/>
          <w:szCs w:val="12"/>
        </w:rPr>
        <w:t>ублей)</w:t>
      </w:r>
    </w:p>
    <w:tbl>
      <w:tblPr>
        <w:tblW w:w="1067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135"/>
        <w:gridCol w:w="360"/>
      </w:tblGrid>
      <w:tr w:rsidR="00DB4B86" w:rsidRPr="009F08FB" w:rsidTr="009F08FB">
        <w:trPr>
          <w:jc w:val="center"/>
        </w:trPr>
        <w:tc>
          <w:tcPr>
            <w:tcW w:w="2970" w:type="dxa"/>
            <w:gridSpan w:val="2"/>
            <w:tcBorders>
              <w:top w:val="single" w:sz="4" w:space="0" w:color="auto"/>
              <w:left w:val="single" w:sz="4" w:space="0" w:color="auto"/>
              <w:bottom w:val="single" w:sz="4" w:space="0" w:color="auto"/>
              <w:right w:val="single" w:sz="4" w:space="0" w:color="auto"/>
            </w:tcBorders>
            <w:vAlign w:val="cente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Код</w:t>
            </w:r>
          </w:p>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 xml:space="preserve">Наименование  </w:t>
            </w:r>
          </w:p>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статьи  доходов</w:t>
            </w:r>
          </w:p>
        </w:tc>
        <w:tc>
          <w:tcPr>
            <w:tcW w:w="1495"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 xml:space="preserve">Сумма </w:t>
            </w:r>
          </w:p>
        </w:tc>
      </w:tr>
      <w:tr w:rsidR="00DB4B86" w:rsidRPr="009F08FB" w:rsidTr="009F08FB">
        <w:trPr>
          <w:jc w:val="center"/>
        </w:trPr>
        <w:tc>
          <w:tcPr>
            <w:tcW w:w="2970" w:type="dxa"/>
            <w:gridSpan w:val="2"/>
            <w:tcBorders>
              <w:top w:val="single" w:sz="4" w:space="0" w:color="auto"/>
              <w:left w:val="single" w:sz="4" w:space="0" w:color="auto"/>
              <w:bottom w:val="nil"/>
              <w:right w:val="single" w:sz="4" w:space="0" w:color="auto"/>
            </w:tcBorders>
          </w:tcPr>
          <w:p w:rsidR="00DB4B86" w:rsidRPr="009F08FB" w:rsidRDefault="00DB4B86" w:rsidP="009F08FB">
            <w:pPr>
              <w:pStyle w:val="a8"/>
              <w:spacing w:before="0" w:after="0"/>
              <w:ind w:right="155"/>
              <w:jc w:val="center"/>
              <w:rPr>
                <w:rFonts w:ascii="Times New Roman" w:hAnsi="Times New Roman"/>
                <w:sz w:val="12"/>
                <w:szCs w:val="12"/>
              </w:rPr>
            </w:pPr>
            <w:r w:rsidRPr="009F08FB">
              <w:rPr>
                <w:rFonts w:ascii="Times New Roman" w:hAnsi="Times New Roman"/>
                <w:sz w:val="12"/>
                <w:szCs w:val="12"/>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2</w:t>
            </w:r>
          </w:p>
        </w:tc>
        <w:tc>
          <w:tcPr>
            <w:tcW w:w="1495"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3</w:t>
            </w: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ind w:left="359" w:hanging="359"/>
              <w:rPr>
                <w:rFonts w:ascii="Times New Roman" w:hAnsi="Times New Roman"/>
                <w:b/>
                <w:sz w:val="12"/>
                <w:szCs w:val="12"/>
              </w:rPr>
            </w:pPr>
            <w:r w:rsidRPr="009F08FB">
              <w:rPr>
                <w:rFonts w:ascii="Times New Roman" w:hAnsi="Times New Roman"/>
                <w:b/>
                <w:sz w:val="12"/>
                <w:szCs w:val="12"/>
              </w:rPr>
              <w:t xml:space="preserve">НАЛОГОВЫЕ   И   НЕНАЛОГОВЫЕ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4687,8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color w:val="FF0000"/>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 xml:space="preserve">Налоги на прибыль,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t>Налог на доходы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i/>
                <w:sz w:val="12"/>
                <w:szCs w:val="12"/>
              </w:rPr>
            </w:pPr>
            <w:r w:rsidRPr="009F08FB">
              <w:rPr>
                <w:rFonts w:ascii="Times New Roman" w:hAnsi="Times New Roman"/>
                <w:i/>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cente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Налоги на совокупный  доход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2240,5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t xml:space="preserve">        2240,5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sz w:val="12"/>
                <w:szCs w:val="12"/>
              </w:rPr>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sz w:val="12"/>
                <w:szCs w:val="12"/>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2240,5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Налоги  на  имущество</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 xml:space="preserve">         708,2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t>Налог на имущество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i/>
                <w:sz w:val="12"/>
                <w:szCs w:val="12"/>
              </w:rPr>
            </w:pPr>
            <w:r w:rsidRPr="009F08FB">
              <w:rPr>
                <w:rFonts w:ascii="Times New Roman" w:hAnsi="Times New Roman"/>
                <w:i/>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t>Земельный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702,2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182 1 06 06030 03 0000 110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sz w:val="12"/>
                <w:szCs w:val="12"/>
              </w:rPr>
            </w:pPr>
            <w:r w:rsidRPr="009F08FB">
              <w:rPr>
                <w:rFonts w:ascii="Times New Roman" w:hAnsi="Times New Roman"/>
                <w:sz w:val="12"/>
                <w:szCs w:val="12"/>
              </w:rPr>
              <w:t>Земельный налог с организаций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559,0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182 1 06 06033 10 1000 110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i/>
                <w:sz w:val="12"/>
                <w:szCs w:val="12"/>
              </w:rPr>
            </w:pPr>
            <w:r w:rsidRPr="009F08FB">
              <w:rPr>
                <w:rFonts w:ascii="Times New Roman" w:hAnsi="Times New Roman"/>
                <w:i/>
                <w:sz w:val="12"/>
                <w:szCs w:val="12"/>
              </w:rPr>
              <w:t>Земельный налог с организаций, обладающих земельным участком, расположенным в границах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559,0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i/>
                <w:sz w:val="12"/>
                <w:szCs w:val="12"/>
              </w:rPr>
            </w:pPr>
            <w:r w:rsidRPr="009F08FB">
              <w:rPr>
                <w:rFonts w:ascii="Times New Roman" w:hAnsi="Times New Roman"/>
                <w:sz w:val="12"/>
                <w:szCs w:val="12"/>
              </w:rPr>
              <w:t>Земельный налог с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143,2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182 1 06 06043 10 1000 110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i/>
                <w:sz w:val="12"/>
                <w:szCs w:val="12"/>
              </w:rPr>
            </w:pPr>
            <w:r w:rsidRPr="009F08FB">
              <w:rPr>
                <w:rFonts w:ascii="Times New Roman" w:hAnsi="Times New Roman"/>
                <w:i/>
                <w:sz w:val="12"/>
                <w:szCs w:val="12"/>
              </w:rPr>
              <w:t>Земельный налог  с физических лиц, обладающих земельным участком, расположенным в границах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143,2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b/>
                <w:sz w:val="12"/>
                <w:szCs w:val="12"/>
              </w:rPr>
            </w:pPr>
            <w:r w:rsidRPr="009F08FB">
              <w:rPr>
                <w:rFonts w:ascii="Times New Roman" w:hAnsi="Times New Roman"/>
                <w:b/>
                <w:sz w:val="12"/>
                <w:szCs w:val="12"/>
              </w:rPr>
              <w:t>Государственная пошлина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sz w:val="12"/>
                <w:szCs w:val="12"/>
              </w:rPr>
            </w:pPr>
            <w:r w:rsidRPr="009F08FB">
              <w:rPr>
                <w:rFonts w:ascii="Times New Roman" w:hAnsi="Times New Roman"/>
                <w:sz w:val="12"/>
                <w:szCs w:val="12"/>
              </w:rPr>
              <w:t>Государственная пошлина за совершение нотариальных действий (за исключением действий, совершаемых консульскими  учреждениями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i/>
                <w:sz w:val="12"/>
                <w:szCs w:val="12"/>
              </w:rPr>
            </w:pPr>
            <w:r w:rsidRPr="009F08FB">
              <w:rPr>
                <w:rFonts w:ascii="Times New Roman" w:hAnsi="Times New Roman"/>
                <w:i/>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b/>
                <w:sz w:val="12"/>
                <w:szCs w:val="12"/>
              </w:rPr>
            </w:pPr>
            <w:r w:rsidRPr="009F08FB">
              <w:rPr>
                <w:rFonts w:ascii="Times New Roman" w:hAnsi="Times New Roman"/>
                <w:b/>
                <w:sz w:val="12"/>
                <w:szCs w:val="12"/>
              </w:rPr>
              <w:t>Доходы от оказания платных услуг (работ) и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lastRenderedPageBreak/>
              <w:t xml:space="preserve">           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sz w:val="12"/>
                <w:szCs w:val="12"/>
              </w:rPr>
            </w:pPr>
            <w:r w:rsidRPr="009F08FB">
              <w:rPr>
                <w:rFonts w:ascii="Times New Roman" w:hAnsi="Times New Roman"/>
                <w:sz w:val="12"/>
                <w:szCs w:val="12"/>
              </w:rPr>
              <w:t>Доходы от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sz w:val="12"/>
                <w:szCs w:val="12"/>
              </w:rPr>
              <w:t xml:space="preserve">            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sz w:val="12"/>
                <w:szCs w:val="12"/>
              </w:rPr>
            </w:pPr>
            <w:r w:rsidRPr="009F08FB">
              <w:rPr>
                <w:rFonts w:ascii="Times New Roman" w:hAnsi="Times New Roman"/>
                <w:sz w:val="12"/>
                <w:szCs w:val="12"/>
              </w:rPr>
              <w:t>Доходы, поступающие в порядке возмещения расходов, понесенных в связи с эксплуатацией  имущества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 xml:space="preserve">             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b/>
                <w:sz w:val="12"/>
                <w:szCs w:val="12"/>
              </w:rPr>
            </w:pPr>
            <w:r w:rsidRPr="009F08FB">
              <w:rPr>
                <w:rFonts w:ascii="Times New Roman" w:hAnsi="Times New Roman"/>
                <w:b/>
                <w:sz w:val="12"/>
                <w:szCs w:val="12"/>
              </w:rPr>
              <w:t xml:space="preserve">БЕЗВОЗМЕЗДНЫЕ  ПОСТУПЛЕНИЯ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 xml:space="preserve">       38 060,8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jc w:val="both"/>
              <w:rPr>
                <w:b/>
                <w:sz w:val="12"/>
                <w:szCs w:val="12"/>
              </w:rPr>
            </w:pPr>
            <w:r w:rsidRPr="009F08FB">
              <w:rPr>
                <w:b/>
                <w:sz w:val="12"/>
                <w:szCs w:val="12"/>
              </w:rPr>
              <w:t>БЕЗВОЗМЕЗДНЫЕ ПОСТУПЛЕНИЯ  ОТ ДРУГИХ БЮДЖЕТОВ БЮДЖЕТНОЙ  СИСТЕМЫ  РОССИЙСКОЙ   ФЕДЕРАЦИИ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 xml:space="preserve"> 38 060,8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rPr>
                <w:b/>
                <w:sz w:val="12"/>
                <w:szCs w:val="12"/>
              </w:rPr>
            </w:pPr>
            <w:r w:rsidRPr="009F08FB">
              <w:rPr>
                <w:b/>
                <w:sz w:val="12"/>
                <w:szCs w:val="12"/>
              </w:rPr>
              <w:t>ДОТАЦИИ        БЮДЖЕТАМ       СУБЪЕКТОВ      РОССИЙСКОЙ  ФЕДЕРАЦИИ</w:t>
            </w:r>
          </w:p>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b/>
                <w:sz w:val="12"/>
                <w:szCs w:val="12"/>
              </w:rPr>
              <w:t xml:space="preserve">И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000 2 02 01001 00 0000 151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jc w:val="both"/>
              <w:rPr>
                <w:b/>
                <w:sz w:val="12"/>
                <w:szCs w:val="12"/>
              </w:rPr>
            </w:pPr>
            <w:r w:rsidRPr="009F08FB">
              <w:rPr>
                <w:b/>
                <w:sz w:val="12"/>
                <w:szCs w:val="12"/>
              </w:rPr>
              <w:t xml:space="preserve">Дотации   на   выравнивание   бюджетной обеспеченности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jc w:val="both"/>
              <w:rPr>
                <w:sz w:val="12"/>
                <w:szCs w:val="12"/>
              </w:rPr>
            </w:pPr>
            <w:r w:rsidRPr="009F08FB">
              <w:rPr>
                <w:sz w:val="12"/>
                <w:szCs w:val="12"/>
              </w:rPr>
              <w:t>Дотации на выравнивание бюджетной обеспеченности поселений  (округ)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2100,8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right"/>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jc w:val="both"/>
              <w:rPr>
                <w:sz w:val="12"/>
                <w:szCs w:val="12"/>
              </w:rPr>
            </w:pPr>
            <w:r w:rsidRPr="009F08FB">
              <w:rPr>
                <w:sz w:val="12"/>
                <w:szCs w:val="12"/>
              </w:rPr>
              <w:t>Дотации  на выравнивание бюджетной обеспеченности поселений (район)</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4817,8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 xml:space="preserve">             000 2 02 02000 00 0000 151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jc w:val="both"/>
              <w:rPr>
                <w:rFonts w:ascii="Times New Roman" w:hAnsi="Times New Roman"/>
                <w:b/>
                <w:sz w:val="12"/>
                <w:szCs w:val="12"/>
              </w:rPr>
            </w:pPr>
            <w:r w:rsidRPr="009F08FB">
              <w:rPr>
                <w:rFonts w:ascii="Times New Roman" w:hAnsi="Times New Roman"/>
                <w:b/>
                <w:sz w:val="12"/>
                <w:szCs w:val="12"/>
              </w:rPr>
              <w:t>СУБСИДИИ БЮДЖЕТАМ БЮДЖЕТНОЙ СИСТЕМЫ  РОССИЙСКОЙ ФЕДЕРАЦИИ  (межбюджетные субсидии)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10712,1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000 2 02 02999 00 0000 151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 xml:space="preserve"> Прочие  субсидии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10712,1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sz w:val="12"/>
                <w:szCs w:val="12"/>
              </w:rPr>
              <w:t xml:space="preserve">Прочие  субсидии  бюджетам  сельских  поселений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10712,1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rPr>
                <w:sz w:val="12"/>
                <w:szCs w:val="12"/>
              </w:rPr>
            </w:pPr>
            <w:r w:rsidRPr="009F08FB">
              <w:rPr>
                <w:sz w:val="12"/>
                <w:szCs w:val="12"/>
              </w:rPr>
              <w:t>Субсидии местным бюджетам  из окружного  бюджета  на софинансирование  расходных обязательств по обеспечению доплат к пенсии муниципальных служащих  и  выборных должностных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1510,7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rPr>
                <w:sz w:val="12"/>
                <w:szCs w:val="12"/>
              </w:rPr>
            </w:pPr>
            <w:r w:rsidRPr="009F08FB">
              <w:rPr>
                <w:sz w:val="12"/>
                <w:szCs w:val="12"/>
              </w:rPr>
              <w:t xml:space="preserve"> </w:t>
            </w:r>
            <w:proofErr w:type="gramStart"/>
            <w:r w:rsidRPr="009F08FB">
              <w:rPr>
                <w:sz w:val="12"/>
                <w:szCs w:val="12"/>
              </w:rPr>
              <w:t>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w:t>
            </w:r>
            <w:proofErr w:type="gramEnd"/>
            <w:r w:rsidRPr="009F08FB">
              <w:rPr>
                <w:sz w:val="12"/>
                <w:szCs w:val="12"/>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115,2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sz w:val="12"/>
                <w:szCs w:val="12"/>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color w:val="FF0000"/>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rPr>
                <w:color w:val="FF0000"/>
                <w:sz w:val="12"/>
                <w:szCs w:val="12"/>
              </w:rPr>
            </w:pPr>
            <w:r w:rsidRPr="009F08FB">
              <w:rPr>
                <w:sz w:val="12"/>
                <w:szCs w:val="12"/>
              </w:rPr>
              <w:t xml:space="preserve">Субсидии  для  обеспечения  </w:t>
            </w:r>
            <w:proofErr w:type="spellStart"/>
            <w:r w:rsidRPr="009F08FB">
              <w:rPr>
                <w:sz w:val="12"/>
                <w:szCs w:val="12"/>
              </w:rPr>
              <w:t>софинансирования</w:t>
            </w:r>
            <w:proofErr w:type="spellEnd"/>
            <w:r w:rsidRPr="009F08FB">
              <w:rPr>
                <w:sz w:val="12"/>
                <w:szCs w:val="12"/>
              </w:rPr>
              <w:t xml:space="preserve">   мероприятий  по содержанию муниципального  жилищного  фонда</w:t>
            </w:r>
            <w:r w:rsidRPr="009F08FB">
              <w:rPr>
                <w:color w:val="FF0000"/>
                <w:sz w:val="12"/>
                <w:szCs w:val="12"/>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8336,2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sz w:val="12"/>
                <w:szCs w:val="12"/>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rPr>
                <w:sz w:val="12"/>
                <w:szCs w:val="12"/>
              </w:rPr>
            </w:pPr>
            <w:r w:rsidRPr="009F08FB">
              <w:rPr>
                <w:sz w:val="12"/>
                <w:szCs w:val="12"/>
              </w:rPr>
              <w:t>Субсидия  местным бюджетам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750,0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rPr>
                <w:b/>
                <w:sz w:val="12"/>
                <w:szCs w:val="12"/>
              </w:rPr>
            </w:pPr>
            <w:r w:rsidRPr="009F08FB">
              <w:rPr>
                <w:b/>
                <w:sz w:val="12"/>
                <w:szCs w:val="12"/>
              </w:rPr>
              <w:t>СУБВЕНЦИИ      БЮДЖЕТАМ       СУБЪЕКТОВ      РОССИЙСКОЙ ФЕДЕРАЦИИ</w:t>
            </w:r>
          </w:p>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 xml:space="preserve">И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582,6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000 2 02 03015 00 0000 151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7"/>
              <w:rPr>
                <w:rFonts w:ascii="Times New Roman" w:hAnsi="Times New Roman"/>
                <w:b/>
                <w:sz w:val="12"/>
                <w:szCs w:val="12"/>
              </w:rPr>
            </w:pPr>
            <w:r w:rsidRPr="009F08FB">
              <w:rPr>
                <w:rFonts w:ascii="Times New Roman" w:hAnsi="Times New Roman"/>
                <w:b/>
                <w:sz w:val="12"/>
                <w:szCs w:val="12"/>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630 2 02 03015 10 0000 151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7"/>
              <w:rPr>
                <w:rFonts w:ascii="Times New Roman" w:hAnsi="Times New Roman"/>
                <w:sz w:val="12"/>
                <w:szCs w:val="12"/>
              </w:rPr>
            </w:pPr>
            <w:r w:rsidRPr="009F08FB">
              <w:rPr>
                <w:rFonts w:ascii="Times New Roman" w:hAnsi="Times New Roman"/>
                <w:sz w:val="12"/>
                <w:szCs w:val="12"/>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000 2 02 03024 00 0000 151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rPr>
                <w:b/>
                <w:sz w:val="12"/>
                <w:szCs w:val="12"/>
              </w:rPr>
            </w:pPr>
            <w:r w:rsidRPr="009F08FB">
              <w:rPr>
                <w:b/>
                <w:sz w:val="12"/>
                <w:szCs w:val="12"/>
              </w:rPr>
              <w:t xml:space="preserve">Субвенции местным  бюджетам   на выполнение передаваемых  полномочий субъектов Российской Федерации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429,8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7"/>
              <w:rPr>
                <w:rFonts w:ascii="Times New Roman" w:hAnsi="Times New Roman"/>
                <w:sz w:val="12"/>
                <w:szCs w:val="12"/>
              </w:rPr>
            </w:pPr>
            <w:r w:rsidRPr="009F08FB">
              <w:rPr>
                <w:rFonts w:ascii="Times New Roman" w:hAnsi="Times New Roman"/>
                <w:sz w:val="12"/>
                <w:szCs w:val="12"/>
              </w:rPr>
              <w:t>Субвенции  бюджетам  сельских поселений  на выполнение передаваемых  полномочий субъектов Российской Федерации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429,8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t xml:space="preserve">             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7"/>
              <w:rPr>
                <w:rFonts w:ascii="Times New Roman" w:hAnsi="Times New Roman"/>
                <w:b/>
                <w:sz w:val="12"/>
                <w:szCs w:val="12"/>
              </w:rPr>
            </w:pPr>
            <w:r w:rsidRPr="009F08FB">
              <w:rPr>
                <w:rFonts w:ascii="Times New Roman" w:hAnsi="Times New Roman"/>
                <w:sz w:val="12"/>
                <w:szCs w:val="12"/>
              </w:rPr>
              <w:t xml:space="preserve">Субвенция  на осуществление  отдельных государственных полномочий   в сфере  административных  правонарушений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sz w:val="12"/>
                <w:szCs w:val="12"/>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t>Субвенция, предоставляемая бюджетам городских и сельских поселений  на предоставление  единовременной  выплаты  пенсионерам на капитальный ремонт</w:t>
            </w:r>
            <w:r w:rsidRPr="009F08FB">
              <w:rPr>
                <w:rFonts w:ascii="Times New Roman" w:hAnsi="Times New Roman"/>
                <w:color w:val="FF0000"/>
                <w:sz w:val="12"/>
                <w:szCs w:val="12"/>
              </w:rPr>
              <w:t xml:space="preserve"> </w:t>
            </w:r>
            <w:r w:rsidRPr="009F08FB">
              <w:rPr>
                <w:rFonts w:ascii="Times New Roman" w:hAnsi="Times New Roman"/>
                <w:sz w:val="12"/>
                <w:szCs w:val="12"/>
              </w:rPr>
              <w:t xml:space="preserve">находящегося  в  их  собственности  жилого  помещения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400,0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000 2 02 04000 00 0000 151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Иные межбюджетные трансферты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19 847,5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Прочие межбюджетные трансферты, передаваемые бюджетам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19 847,5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t>Иные межбюджетные трансферты на поддержку мер по обеспечению сбалансированности  бюджетов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18 514,3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bCs/>
                <w:sz w:val="12"/>
                <w:szCs w:val="12"/>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1034,7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Cs/>
                <w:sz w:val="12"/>
                <w:szCs w:val="12"/>
              </w:rPr>
            </w:pPr>
            <w:r w:rsidRPr="009F08FB">
              <w:rPr>
                <w:rFonts w:ascii="Times New Roman" w:hAnsi="Times New Roman"/>
                <w:bCs/>
                <w:sz w:val="12"/>
                <w:szCs w:val="12"/>
              </w:rPr>
              <w:t>Создание условий для предоставления транспортных услуг населению (содержание причалов в поселениях)</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98,5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Cs/>
                <w:sz w:val="12"/>
                <w:szCs w:val="12"/>
              </w:rPr>
            </w:pPr>
            <w:r w:rsidRPr="009F08FB">
              <w:rPr>
                <w:rFonts w:ascii="Times New Roman" w:hAnsi="Times New Roman"/>
                <w:bCs/>
                <w:sz w:val="12"/>
                <w:szCs w:val="12"/>
              </w:rPr>
              <w:t xml:space="preserve">Создание  условий  для  предоставления  транспортных  услуг  населению  (содержание </w:t>
            </w:r>
            <w:proofErr w:type="spellStart"/>
            <w:r w:rsidRPr="009F08FB">
              <w:rPr>
                <w:rFonts w:ascii="Times New Roman" w:hAnsi="Times New Roman"/>
                <w:bCs/>
                <w:sz w:val="12"/>
                <w:szCs w:val="12"/>
              </w:rPr>
              <w:t>авиаплощадок</w:t>
            </w:r>
            <w:proofErr w:type="spellEnd"/>
            <w:r w:rsidRPr="009F08FB">
              <w:rPr>
                <w:rFonts w:ascii="Times New Roman" w:hAnsi="Times New Roman"/>
                <w:bCs/>
                <w:sz w:val="12"/>
                <w:szCs w:val="12"/>
              </w:rPr>
              <w:t xml:space="preserve">  в  поселениях)</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40,0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Cs/>
                <w:sz w:val="12"/>
                <w:szCs w:val="12"/>
              </w:rPr>
            </w:pPr>
            <w:r w:rsidRPr="009F08FB">
              <w:rPr>
                <w:rFonts w:ascii="Times New Roman" w:hAnsi="Times New Roman"/>
                <w:bCs/>
                <w:sz w:val="12"/>
                <w:szCs w:val="12"/>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896,2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E05C8D" w:rsidRDefault="00DB4B86" w:rsidP="009F08FB">
            <w:pPr>
              <w:pStyle w:val="a8"/>
              <w:spacing w:before="0" w:after="0"/>
              <w:rPr>
                <w:rFonts w:ascii="Times New Roman" w:hAnsi="Times New Roman"/>
                <w:b/>
                <w:bCs/>
                <w:sz w:val="12"/>
                <w:szCs w:val="12"/>
              </w:rPr>
            </w:pPr>
            <w:r w:rsidRPr="009F08FB">
              <w:rPr>
                <w:rFonts w:ascii="Times New Roman" w:hAnsi="Times New Roman"/>
                <w:b/>
                <w:bCs/>
                <w:sz w:val="12"/>
                <w:szCs w:val="12"/>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w:t>
            </w:r>
            <w:r w:rsidR="00E05C8D">
              <w:rPr>
                <w:rFonts w:ascii="Times New Roman" w:hAnsi="Times New Roman"/>
                <w:b/>
                <w:bCs/>
                <w:sz w:val="12"/>
                <w:szCs w:val="12"/>
              </w:rPr>
              <w:t xml:space="preserve"> </w:t>
            </w:r>
            <w:r w:rsidRPr="009F08FB">
              <w:rPr>
                <w:rFonts w:ascii="Times New Roman" w:hAnsi="Times New Roman"/>
                <w:b/>
                <w:bCs/>
                <w:sz w:val="12"/>
                <w:szCs w:val="12"/>
              </w:rPr>
              <w:t xml:space="preserve">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298,5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bCs/>
                <w:sz w:val="12"/>
                <w:szCs w:val="12"/>
              </w:rPr>
              <w:t>Организация обучения неработающего населения в области гражданской обороны и защиты от чрезвычайных ситуаций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30,0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bCs/>
                <w:sz w:val="12"/>
                <w:szCs w:val="12"/>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228,5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sz w:val="12"/>
                <w:szCs w:val="12"/>
              </w:rPr>
            </w:pPr>
            <w:r w:rsidRPr="009F08FB">
              <w:rPr>
                <w:rFonts w:ascii="Times New Roman" w:hAnsi="Times New Roman"/>
                <w:sz w:val="12"/>
                <w:szCs w:val="12"/>
              </w:rPr>
              <w:t>Предоставление иных межбюджетных трансфертов муниципальным образованиям на оказание финансовой помощи на предупреждение и ликвидацию последствий ЧС</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sz w:val="12"/>
                <w:szCs w:val="12"/>
              </w:rPr>
            </w:pPr>
            <w:r w:rsidRPr="009F08FB">
              <w:rPr>
                <w:rFonts w:ascii="Times New Roman" w:hAnsi="Times New Roman"/>
                <w:sz w:val="12"/>
                <w:szCs w:val="12"/>
              </w:rPr>
              <w:t>40,0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r w:rsidR="00DB4B86" w:rsidRPr="009F08FB" w:rsidTr="009F08FB">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jc w:val="center"/>
              <w:rPr>
                <w:rFonts w:ascii="Times New Roman" w:hAnsi="Times New Roman"/>
                <w:sz w:val="12"/>
                <w:szCs w:val="12"/>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9F08FB" w:rsidRDefault="00DB4B86" w:rsidP="009F08FB">
            <w:pPr>
              <w:pStyle w:val="a8"/>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9F08FB" w:rsidRDefault="00DB4B86" w:rsidP="009F08FB">
            <w:pPr>
              <w:pStyle w:val="a8"/>
              <w:spacing w:before="0" w:after="0"/>
              <w:rPr>
                <w:rFonts w:ascii="Times New Roman" w:hAnsi="Times New Roman"/>
                <w:b/>
                <w:sz w:val="12"/>
                <w:szCs w:val="12"/>
              </w:rPr>
            </w:pPr>
            <w:r w:rsidRPr="009F08FB">
              <w:rPr>
                <w:rFonts w:ascii="Times New Roman" w:hAnsi="Times New Roman"/>
                <w:b/>
                <w:sz w:val="12"/>
                <w:szCs w:val="12"/>
              </w:rPr>
              <w:t xml:space="preserve">         ИТОГО     ДОХОДОВ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r w:rsidRPr="009F08FB">
              <w:rPr>
                <w:rFonts w:ascii="Times New Roman" w:hAnsi="Times New Roman"/>
                <w:b/>
                <w:sz w:val="12"/>
                <w:szCs w:val="12"/>
              </w:rPr>
              <w:t>42 748,6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9F08FB" w:rsidRDefault="00DB4B86" w:rsidP="009F08FB">
            <w:pPr>
              <w:pStyle w:val="a8"/>
              <w:spacing w:before="0" w:after="0"/>
              <w:jc w:val="center"/>
              <w:rPr>
                <w:rFonts w:ascii="Times New Roman" w:hAnsi="Times New Roman"/>
                <w:b/>
                <w:sz w:val="12"/>
                <w:szCs w:val="12"/>
              </w:rPr>
            </w:pPr>
          </w:p>
        </w:tc>
      </w:tr>
    </w:tbl>
    <w:p w:rsidR="00DB4B86" w:rsidRPr="009F08FB" w:rsidRDefault="00DB4B86" w:rsidP="00DB4B86">
      <w:pPr>
        <w:rPr>
          <w:sz w:val="12"/>
          <w:szCs w:val="12"/>
        </w:rPr>
      </w:pPr>
      <w:r w:rsidRPr="009F08FB">
        <w:rPr>
          <w:sz w:val="12"/>
          <w:szCs w:val="12"/>
        </w:rPr>
        <w:t xml:space="preserve">                                                                                                                 </w:t>
      </w:r>
    </w:p>
    <w:p w:rsidR="00DB4B86" w:rsidRPr="009F08FB" w:rsidRDefault="00DB4B86" w:rsidP="00DB4B86">
      <w:pPr>
        <w:jc w:val="right"/>
        <w:rPr>
          <w:sz w:val="12"/>
          <w:szCs w:val="12"/>
        </w:rPr>
      </w:pPr>
      <w:r w:rsidRPr="009F08FB">
        <w:rPr>
          <w:sz w:val="12"/>
          <w:szCs w:val="12"/>
        </w:rPr>
        <w:t xml:space="preserve">                                                                                                                                                                                                                                                                                                                                                                                                                                                                                       Приложение 2(приложение 3)</w:t>
      </w:r>
    </w:p>
    <w:p w:rsidR="00DB4B86" w:rsidRPr="009F08FB" w:rsidRDefault="00DB4B86" w:rsidP="00DB4B86">
      <w:pPr>
        <w:ind w:firstLine="5760"/>
        <w:jc w:val="right"/>
        <w:rPr>
          <w:sz w:val="12"/>
          <w:szCs w:val="12"/>
          <w:lang w:eastAsia="en-US"/>
        </w:rPr>
      </w:pPr>
      <w:r w:rsidRPr="009F08FB">
        <w:rPr>
          <w:sz w:val="12"/>
          <w:szCs w:val="12"/>
        </w:rPr>
        <w:t xml:space="preserve">         к решению  Совета  депутатов</w:t>
      </w:r>
    </w:p>
    <w:p w:rsidR="00DB4B86" w:rsidRPr="009F08FB" w:rsidRDefault="00DB4B86" w:rsidP="00DB4B86">
      <w:pPr>
        <w:ind w:firstLine="5760"/>
        <w:jc w:val="right"/>
        <w:rPr>
          <w:sz w:val="12"/>
          <w:szCs w:val="12"/>
        </w:rPr>
      </w:pPr>
      <w:r w:rsidRPr="009F08FB">
        <w:rPr>
          <w:sz w:val="12"/>
          <w:szCs w:val="12"/>
        </w:rPr>
        <w:t xml:space="preserve"> МО «Пустозерский  сельсовет»</w:t>
      </w:r>
    </w:p>
    <w:p w:rsidR="00DB4B86" w:rsidRPr="009F08FB" w:rsidRDefault="00DB4B86" w:rsidP="00DB4B86">
      <w:pPr>
        <w:ind w:firstLine="5760"/>
        <w:jc w:val="right"/>
        <w:rPr>
          <w:sz w:val="12"/>
          <w:szCs w:val="12"/>
        </w:rPr>
      </w:pPr>
      <w:r w:rsidRPr="009F08FB">
        <w:rPr>
          <w:sz w:val="12"/>
          <w:szCs w:val="12"/>
        </w:rPr>
        <w:t xml:space="preserve"> о  местном бюджете на 2015 г                                                 </w:t>
      </w:r>
    </w:p>
    <w:p w:rsidR="00DB4B86" w:rsidRPr="00131F9F" w:rsidRDefault="00DB4B86" w:rsidP="00131F9F">
      <w:pPr>
        <w:rPr>
          <w:sz w:val="12"/>
          <w:szCs w:val="12"/>
        </w:rPr>
      </w:pPr>
      <w:r w:rsidRPr="009F08FB">
        <w:rPr>
          <w:sz w:val="12"/>
          <w:szCs w:val="12"/>
        </w:rPr>
        <w:t xml:space="preserve">                                                                                                                                                                                                                  </w:t>
      </w:r>
      <w:r w:rsidR="00131F9F">
        <w:rPr>
          <w:sz w:val="12"/>
          <w:szCs w:val="12"/>
        </w:rPr>
        <w:t xml:space="preserve">                                                                              </w:t>
      </w:r>
      <w:r w:rsidRPr="009F08FB">
        <w:rPr>
          <w:sz w:val="12"/>
          <w:szCs w:val="12"/>
        </w:rPr>
        <w:t xml:space="preserve">  от   </w:t>
      </w:r>
      <w:r w:rsidRPr="009F08FB">
        <w:rPr>
          <w:rStyle w:val="hl41"/>
          <w:b w:val="0"/>
          <w:bCs w:val="0"/>
          <w:sz w:val="12"/>
          <w:szCs w:val="12"/>
        </w:rPr>
        <w:t>28.04.2015 № 1</w:t>
      </w:r>
    </w:p>
    <w:p w:rsidR="00DB4B86" w:rsidRPr="009F08FB" w:rsidRDefault="00DB4B86" w:rsidP="00DB4B86">
      <w:pPr>
        <w:rPr>
          <w:sz w:val="12"/>
          <w:szCs w:val="12"/>
        </w:rPr>
      </w:pPr>
      <w:r w:rsidRPr="009F08FB">
        <w:rPr>
          <w:sz w:val="12"/>
          <w:szCs w:val="12"/>
        </w:rPr>
        <w:t xml:space="preserve">                                                                                                                   </w:t>
      </w:r>
      <w:r w:rsidRPr="009F08FB">
        <w:rPr>
          <w:b/>
          <w:sz w:val="12"/>
          <w:szCs w:val="12"/>
        </w:rPr>
        <w:t>Распределение</w:t>
      </w:r>
    </w:p>
    <w:p w:rsidR="00DB4B86" w:rsidRPr="009F08FB" w:rsidRDefault="00DB4B86" w:rsidP="00DB4B86">
      <w:pPr>
        <w:jc w:val="center"/>
        <w:rPr>
          <w:b/>
          <w:sz w:val="12"/>
          <w:szCs w:val="12"/>
        </w:rPr>
      </w:pPr>
      <w:r w:rsidRPr="009F08FB">
        <w:rPr>
          <w:b/>
          <w:sz w:val="12"/>
          <w:szCs w:val="12"/>
        </w:rPr>
        <w:t xml:space="preserve">бюджетных ассигнований    по разделам, подразделам, целевым статьям (муниципальным программам и </w:t>
      </w:r>
      <w:proofErr w:type="spellStart"/>
      <w:r w:rsidRPr="009F08FB">
        <w:rPr>
          <w:b/>
          <w:sz w:val="12"/>
          <w:szCs w:val="12"/>
        </w:rPr>
        <w:t>непрограммным</w:t>
      </w:r>
      <w:proofErr w:type="spellEnd"/>
      <w:r w:rsidRPr="009F08FB">
        <w:rPr>
          <w:b/>
          <w:sz w:val="12"/>
          <w:szCs w:val="12"/>
        </w:rPr>
        <w:t xml:space="preserve"> направлениям деятельности)  и группам </w:t>
      </w:r>
      <w:proofErr w:type="gramStart"/>
      <w:r w:rsidRPr="009F08FB">
        <w:rPr>
          <w:b/>
          <w:sz w:val="12"/>
          <w:szCs w:val="12"/>
        </w:rPr>
        <w:t>видов расходов  классификации расходов бюджетов</w:t>
      </w:r>
      <w:proofErr w:type="gramEnd"/>
      <w:r w:rsidRPr="009F08FB">
        <w:rPr>
          <w:b/>
          <w:sz w:val="12"/>
          <w:szCs w:val="12"/>
        </w:rPr>
        <w:t xml:space="preserve"> в ведомственной структуре расходов  местного бюджета </w:t>
      </w:r>
    </w:p>
    <w:p w:rsidR="00DB4B86" w:rsidRPr="009F08FB" w:rsidRDefault="00DB4B86" w:rsidP="00DB4B86">
      <w:pPr>
        <w:jc w:val="center"/>
        <w:rPr>
          <w:b/>
          <w:sz w:val="12"/>
          <w:szCs w:val="12"/>
        </w:rPr>
      </w:pPr>
      <w:r w:rsidRPr="009F08FB">
        <w:rPr>
          <w:b/>
          <w:sz w:val="12"/>
          <w:szCs w:val="12"/>
        </w:rPr>
        <w:t>на   2015 год</w:t>
      </w:r>
      <w:r w:rsidRPr="009F08FB">
        <w:rPr>
          <w:sz w:val="12"/>
          <w:szCs w:val="12"/>
        </w:rPr>
        <w:t xml:space="preserve">                                                                                                               </w:t>
      </w:r>
    </w:p>
    <w:p w:rsidR="00DB4B86" w:rsidRPr="009F08FB" w:rsidRDefault="00DB4B86" w:rsidP="00DB4B86">
      <w:pPr>
        <w:jc w:val="center"/>
        <w:rPr>
          <w:sz w:val="12"/>
          <w:szCs w:val="12"/>
        </w:rPr>
      </w:pPr>
      <w:r w:rsidRPr="009F08FB">
        <w:rPr>
          <w:sz w:val="12"/>
          <w:szCs w:val="12"/>
        </w:rPr>
        <w:t xml:space="preserve">                                                                                                                                                                                                             (тыс</w:t>
      </w:r>
      <w:proofErr w:type="gramStart"/>
      <w:r w:rsidRPr="009F08FB">
        <w:rPr>
          <w:sz w:val="12"/>
          <w:szCs w:val="12"/>
        </w:rPr>
        <w:t>.р</w:t>
      </w:r>
      <w:proofErr w:type="gramEnd"/>
      <w:r w:rsidRPr="009F08FB">
        <w:rPr>
          <w:sz w:val="12"/>
          <w:szCs w:val="12"/>
        </w:rPr>
        <w:t xml:space="preserve">уб.)                                                         </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596"/>
        <w:gridCol w:w="1080"/>
        <w:gridCol w:w="720"/>
        <w:gridCol w:w="1260"/>
        <w:gridCol w:w="900"/>
        <w:gridCol w:w="1440"/>
      </w:tblGrid>
      <w:tr w:rsidR="00DB4B86" w:rsidRPr="009F08FB" w:rsidTr="009F08FB">
        <w:trPr>
          <w:gridAfter w:val="1"/>
          <w:wAfter w:w="1440" w:type="dxa"/>
          <w:cantSplit/>
          <w:trHeight w:val="184"/>
        </w:trPr>
        <w:tc>
          <w:tcPr>
            <w:tcW w:w="4788" w:type="dxa"/>
            <w:vMerge w:val="restart"/>
            <w:tcBorders>
              <w:top w:val="single" w:sz="4" w:space="0" w:color="auto"/>
              <w:left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 xml:space="preserve">                </w:t>
            </w:r>
          </w:p>
          <w:p w:rsidR="00DB4B86" w:rsidRPr="009F08FB" w:rsidRDefault="00DB4B86" w:rsidP="009F08FB">
            <w:pPr>
              <w:jc w:val="both"/>
              <w:rPr>
                <w:sz w:val="12"/>
                <w:szCs w:val="12"/>
              </w:rPr>
            </w:pPr>
          </w:p>
          <w:p w:rsidR="00DB4B86" w:rsidRPr="009F08FB" w:rsidRDefault="00DB4B86" w:rsidP="009F08FB">
            <w:pPr>
              <w:jc w:val="both"/>
              <w:rPr>
                <w:sz w:val="12"/>
                <w:szCs w:val="12"/>
              </w:rPr>
            </w:pPr>
          </w:p>
          <w:p w:rsidR="00DB4B86" w:rsidRPr="009F08FB" w:rsidRDefault="00DB4B86" w:rsidP="009F08FB">
            <w:pPr>
              <w:jc w:val="center"/>
              <w:rPr>
                <w:sz w:val="12"/>
                <w:szCs w:val="12"/>
              </w:rPr>
            </w:pPr>
            <w:r w:rsidRPr="009F08FB">
              <w:rPr>
                <w:sz w:val="12"/>
                <w:szCs w:val="12"/>
              </w:rPr>
              <w:t>Наименование</w:t>
            </w:r>
          </w:p>
          <w:p w:rsidR="00DB4B86" w:rsidRPr="009F08FB" w:rsidRDefault="00DB4B86" w:rsidP="009F08FB">
            <w:pPr>
              <w:jc w:val="center"/>
              <w:rPr>
                <w:sz w:val="12"/>
                <w:szCs w:val="12"/>
              </w:rPr>
            </w:pPr>
          </w:p>
          <w:p w:rsidR="00DB4B86" w:rsidRPr="009F08FB" w:rsidRDefault="00DB4B86" w:rsidP="009F08FB">
            <w:pPr>
              <w:jc w:val="center"/>
              <w:rPr>
                <w:sz w:val="12"/>
                <w:szCs w:val="12"/>
              </w:rPr>
            </w:pPr>
          </w:p>
          <w:p w:rsidR="00DB4B86" w:rsidRPr="009F08FB" w:rsidRDefault="00DB4B86" w:rsidP="009F08FB">
            <w:pPr>
              <w:rPr>
                <w:sz w:val="12"/>
                <w:szCs w:val="12"/>
              </w:rPr>
            </w:pPr>
          </w:p>
        </w:tc>
        <w:tc>
          <w:tcPr>
            <w:tcW w:w="596" w:type="dxa"/>
            <w:vMerge w:val="restart"/>
            <w:tcBorders>
              <w:top w:val="single" w:sz="4" w:space="0" w:color="auto"/>
              <w:left w:val="single" w:sz="4" w:space="0" w:color="auto"/>
              <w:right w:val="single" w:sz="4" w:space="0" w:color="auto"/>
            </w:tcBorders>
            <w:textDirection w:val="btLr"/>
          </w:tcPr>
          <w:p w:rsidR="00DB4B86" w:rsidRPr="009F08FB" w:rsidRDefault="00DB4B86" w:rsidP="009F08FB">
            <w:pPr>
              <w:ind w:left="113" w:right="113"/>
              <w:jc w:val="center"/>
              <w:rPr>
                <w:sz w:val="12"/>
                <w:szCs w:val="12"/>
              </w:rPr>
            </w:pPr>
            <w:r w:rsidRPr="009F08FB">
              <w:rPr>
                <w:sz w:val="12"/>
                <w:szCs w:val="12"/>
              </w:rPr>
              <w:t>Глава</w:t>
            </w: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jc w:val="center"/>
              <w:rPr>
                <w:sz w:val="12"/>
                <w:szCs w:val="12"/>
              </w:rPr>
            </w:pPr>
          </w:p>
          <w:p w:rsidR="00DB4B86" w:rsidRPr="009F08FB" w:rsidRDefault="00DB4B86" w:rsidP="009F08FB">
            <w:pPr>
              <w:numPr>
                <w:ilvl w:val="0"/>
                <w:numId w:val="4"/>
              </w:numPr>
              <w:ind w:right="113"/>
              <w:jc w:val="both"/>
              <w:rPr>
                <w:sz w:val="12"/>
                <w:szCs w:val="12"/>
              </w:rPr>
            </w:pPr>
            <w:r w:rsidRPr="009F08FB">
              <w:rPr>
                <w:sz w:val="12"/>
                <w:szCs w:val="12"/>
              </w:rPr>
              <w:t>Раздел</w:t>
            </w:r>
          </w:p>
          <w:p w:rsidR="00DB4B86" w:rsidRPr="009F08FB" w:rsidRDefault="00DB4B86" w:rsidP="009F08FB">
            <w:pPr>
              <w:ind w:left="113" w:right="113"/>
              <w:jc w:val="center"/>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rPr>
                <w:sz w:val="12"/>
                <w:szCs w:val="12"/>
              </w:rPr>
            </w:pPr>
          </w:p>
          <w:p w:rsidR="00DB4B86" w:rsidRPr="009F08FB" w:rsidRDefault="00DB4B86" w:rsidP="009F08FB">
            <w:pPr>
              <w:ind w:left="113" w:right="113"/>
              <w:jc w:val="center"/>
              <w:rPr>
                <w:sz w:val="12"/>
                <w:szCs w:val="12"/>
              </w:rPr>
            </w:pPr>
          </w:p>
        </w:tc>
        <w:tc>
          <w:tcPr>
            <w:tcW w:w="1080" w:type="dxa"/>
            <w:vMerge w:val="restart"/>
            <w:tcBorders>
              <w:top w:val="single" w:sz="4" w:space="0" w:color="auto"/>
              <w:left w:val="single" w:sz="4" w:space="0" w:color="auto"/>
              <w:bottom w:val="single" w:sz="4" w:space="0" w:color="auto"/>
              <w:right w:val="single" w:sz="4" w:space="0" w:color="auto"/>
            </w:tcBorders>
            <w:textDirection w:val="btLr"/>
          </w:tcPr>
          <w:p w:rsidR="00DB4B86" w:rsidRPr="009F08FB" w:rsidRDefault="00DB4B86" w:rsidP="009F08FB">
            <w:pPr>
              <w:ind w:left="113" w:right="113"/>
              <w:jc w:val="center"/>
              <w:rPr>
                <w:sz w:val="12"/>
                <w:szCs w:val="12"/>
              </w:rPr>
            </w:pPr>
            <w:r w:rsidRPr="009F08FB">
              <w:rPr>
                <w:sz w:val="12"/>
                <w:szCs w:val="12"/>
              </w:rPr>
              <w:t>Раздел</w:t>
            </w:r>
          </w:p>
        </w:tc>
        <w:tc>
          <w:tcPr>
            <w:tcW w:w="720" w:type="dxa"/>
            <w:vMerge w:val="restart"/>
            <w:tcBorders>
              <w:top w:val="single" w:sz="4" w:space="0" w:color="auto"/>
              <w:left w:val="single" w:sz="4" w:space="0" w:color="auto"/>
              <w:right w:val="single" w:sz="4" w:space="0" w:color="auto"/>
            </w:tcBorders>
            <w:textDirection w:val="btLr"/>
          </w:tcPr>
          <w:p w:rsidR="00DB4B86" w:rsidRPr="009F08FB" w:rsidRDefault="00DB4B86" w:rsidP="009F08FB">
            <w:pPr>
              <w:ind w:left="113" w:right="113"/>
              <w:jc w:val="center"/>
              <w:rPr>
                <w:sz w:val="12"/>
                <w:szCs w:val="12"/>
              </w:rPr>
            </w:pPr>
            <w:r w:rsidRPr="009F08FB">
              <w:rPr>
                <w:sz w:val="12"/>
                <w:szCs w:val="12"/>
              </w:rPr>
              <w:t>Подраздел</w:t>
            </w:r>
          </w:p>
        </w:tc>
        <w:tc>
          <w:tcPr>
            <w:tcW w:w="1260" w:type="dxa"/>
            <w:vMerge w:val="restart"/>
            <w:tcBorders>
              <w:top w:val="single" w:sz="4" w:space="0" w:color="auto"/>
              <w:left w:val="single" w:sz="4" w:space="0" w:color="auto"/>
              <w:bottom w:val="single" w:sz="4" w:space="0" w:color="auto"/>
              <w:right w:val="single" w:sz="4" w:space="0" w:color="auto"/>
            </w:tcBorders>
            <w:textDirection w:val="btLr"/>
          </w:tcPr>
          <w:p w:rsidR="00DB4B86" w:rsidRPr="009F08FB" w:rsidRDefault="00DB4B86" w:rsidP="009F08FB">
            <w:pPr>
              <w:ind w:left="113" w:right="113"/>
              <w:jc w:val="center"/>
              <w:rPr>
                <w:sz w:val="12"/>
                <w:szCs w:val="12"/>
              </w:rPr>
            </w:pPr>
            <w:r w:rsidRPr="009F08FB">
              <w:rPr>
                <w:sz w:val="12"/>
                <w:szCs w:val="12"/>
              </w:rPr>
              <w:t>Целевая</w:t>
            </w:r>
          </w:p>
          <w:p w:rsidR="00DB4B86" w:rsidRPr="009F08FB" w:rsidRDefault="00DB4B86" w:rsidP="009F08FB">
            <w:pPr>
              <w:ind w:left="113" w:right="113"/>
              <w:jc w:val="center"/>
              <w:rPr>
                <w:sz w:val="12"/>
                <w:szCs w:val="12"/>
              </w:rPr>
            </w:pPr>
            <w:r w:rsidRPr="009F08FB">
              <w:rPr>
                <w:sz w:val="12"/>
                <w:szCs w:val="12"/>
              </w:rPr>
              <w:t>статья</w:t>
            </w:r>
          </w:p>
        </w:tc>
        <w:tc>
          <w:tcPr>
            <w:tcW w:w="900" w:type="dxa"/>
            <w:vMerge w:val="restart"/>
            <w:tcBorders>
              <w:top w:val="single" w:sz="4" w:space="0" w:color="auto"/>
              <w:left w:val="single" w:sz="4" w:space="0" w:color="auto"/>
              <w:right w:val="single" w:sz="4" w:space="0" w:color="auto"/>
            </w:tcBorders>
            <w:textDirection w:val="btLr"/>
          </w:tcPr>
          <w:p w:rsidR="00DB4B86" w:rsidRPr="009F08FB" w:rsidRDefault="00DB4B86" w:rsidP="009F08FB">
            <w:pPr>
              <w:ind w:left="113" w:right="113"/>
              <w:jc w:val="center"/>
              <w:rPr>
                <w:sz w:val="12"/>
                <w:szCs w:val="12"/>
              </w:rPr>
            </w:pPr>
            <w:r w:rsidRPr="009F08FB">
              <w:rPr>
                <w:sz w:val="12"/>
                <w:szCs w:val="12"/>
              </w:rPr>
              <w:t>Группы  видов</w:t>
            </w:r>
          </w:p>
          <w:p w:rsidR="00DB4B86" w:rsidRPr="009F08FB" w:rsidRDefault="00DB4B86" w:rsidP="009F08FB">
            <w:pPr>
              <w:ind w:left="113" w:right="113"/>
              <w:jc w:val="center"/>
              <w:rPr>
                <w:sz w:val="12"/>
                <w:szCs w:val="12"/>
              </w:rPr>
            </w:pPr>
            <w:r w:rsidRPr="009F08FB">
              <w:rPr>
                <w:sz w:val="12"/>
                <w:szCs w:val="12"/>
              </w:rPr>
              <w:t>расходов</w:t>
            </w:r>
          </w:p>
        </w:tc>
      </w:tr>
      <w:tr w:rsidR="00DB4B86" w:rsidRPr="009F08FB" w:rsidTr="009F08FB">
        <w:trPr>
          <w:cantSplit/>
          <w:trHeight w:val="994"/>
        </w:trPr>
        <w:tc>
          <w:tcPr>
            <w:tcW w:w="4788" w:type="dxa"/>
            <w:vMerge/>
            <w:tcBorders>
              <w:left w:val="single" w:sz="4" w:space="0" w:color="auto"/>
              <w:bottom w:val="single" w:sz="4" w:space="0" w:color="auto"/>
              <w:right w:val="single" w:sz="4" w:space="0" w:color="auto"/>
            </w:tcBorders>
          </w:tcPr>
          <w:p w:rsidR="00DB4B86" w:rsidRPr="009F08FB" w:rsidRDefault="00DB4B86" w:rsidP="009F08FB">
            <w:pPr>
              <w:jc w:val="both"/>
              <w:rPr>
                <w:sz w:val="12"/>
                <w:szCs w:val="12"/>
              </w:rPr>
            </w:pPr>
          </w:p>
        </w:tc>
        <w:tc>
          <w:tcPr>
            <w:tcW w:w="596" w:type="dxa"/>
            <w:vMerge/>
            <w:tcBorders>
              <w:left w:val="single" w:sz="4" w:space="0" w:color="auto"/>
              <w:bottom w:val="single" w:sz="4" w:space="0" w:color="auto"/>
              <w:right w:val="single" w:sz="4" w:space="0" w:color="auto"/>
            </w:tcBorders>
          </w:tcPr>
          <w:p w:rsidR="00DB4B86" w:rsidRPr="009F08FB" w:rsidRDefault="00DB4B86" w:rsidP="009F08FB">
            <w:pPr>
              <w:jc w:val="both"/>
              <w:rPr>
                <w:sz w:val="12"/>
                <w:szCs w:val="12"/>
              </w:rPr>
            </w:pPr>
          </w:p>
        </w:tc>
        <w:tc>
          <w:tcPr>
            <w:tcW w:w="1080" w:type="dxa"/>
            <w:vMerge/>
            <w:tcBorders>
              <w:left w:val="single" w:sz="4" w:space="0" w:color="auto"/>
              <w:bottom w:val="single" w:sz="4" w:space="0" w:color="auto"/>
              <w:right w:val="single" w:sz="4" w:space="0" w:color="auto"/>
            </w:tcBorders>
            <w:textDirection w:val="btLr"/>
          </w:tcPr>
          <w:p w:rsidR="00DB4B86" w:rsidRPr="009F08FB" w:rsidRDefault="00DB4B86" w:rsidP="009F08FB">
            <w:pPr>
              <w:ind w:left="113" w:right="113"/>
              <w:jc w:val="center"/>
              <w:rPr>
                <w:sz w:val="12"/>
                <w:szCs w:val="12"/>
              </w:rPr>
            </w:pPr>
          </w:p>
        </w:tc>
        <w:tc>
          <w:tcPr>
            <w:tcW w:w="720" w:type="dxa"/>
            <w:vMerge/>
            <w:tcBorders>
              <w:left w:val="single" w:sz="4" w:space="0" w:color="auto"/>
              <w:bottom w:val="single" w:sz="4" w:space="0" w:color="auto"/>
              <w:right w:val="single" w:sz="4" w:space="0" w:color="auto"/>
            </w:tcBorders>
            <w:textDirection w:val="btLr"/>
          </w:tcPr>
          <w:p w:rsidR="00DB4B86" w:rsidRPr="009F08FB" w:rsidRDefault="00DB4B86" w:rsidP="009F08FB">
            <w:pPr>
              <w:ind w:left="113" w:right="113"/>
              <w:jc w:val="right"/>
              <w:rPr>
                <w:sz w:val="12"/>
                <w:szCs w:val="12"/>
              </w:rPr>
            </w:pPr>
          </w:p>
        </w:tc>
        <w:tc>
          <w:tcPr>
            <w:tcW w:w="1260" w:type="dxa"/>
            <w:vMerge/>
            <w:tcBorders>
              <w:left w:val="single" w:sz="4" w:space="0" w:color="auto"/>
              <w:bottom w:val="single" w:sz="4" w:space="0" w:color="auto"/>
              <w:right w:val="single" w:sz="4" w:space="0" w:color="auto"/>
            </w:tcBorders>
            <w:textDirection w:val="btLr"/>
          </w:tcPr>
          <w:p w:rsidR="00DB4B86" w:rsidRPr="009F08FB" w:rsidRDefault="00DB4B86" w:rsidP="009F08FB">
            <w:pPr>
              <w:ind w:left="113" w:right="113"/>
              <w:jc w:val="center"/>
              <w:rPr>
                <w:sz w:val="12"/>
                <w:szCs w:val="12"/>
              </w:rPr>
            </w:pPr>
          </w:p>
        </w:tc>
        <w:tc>
          <w:tcPr>
            <w:tcW w:w="900" w:type="dxa"/>
            <w:vMerge/>
            <w:tcBorders>
              <w:left w:val="single" w:sz="4" w:space="0" w:color="auto"/>
              <w:bottom w:val="single" w:sz="4" w:space="0" w:color="auto"/>
              <w:right w:val="single" w:sz="4" w:space="0" w:color="auto"/>
            </w:tcBorders>
            <w:textDirection w:val="btLr"/>
          </w:tcPr>
          <w:p w:rsidR="00DB4B86" w:rsidRPr="009F08FB" w:rsidRDefault="00DB4B86" w:rsidP="009F08FB">
            <w:pPr>
              <w:ind w:left="113" w:right="113"/>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p>
          <w:p w:rsidR="00DB4B86" w:rsidRPr="009F08FB" w:rsidRDefault="00DB4B86" w:rsidP="009F08FB">
            <w:pPr>
              <w:jc w:val="center"/>
              <w:rPr>
                <w:sz w:val="12"/>
                <w:szCs w:val="12"/>
              </w:rPr>
            </w:pPr>
          </w:p>
          <w:p w:rsidR="00DB4B86" w:rsidRPr="009F08FB" w:rsidRDefault="00DB4B86" w:rsidP="009F08FB">
            <w:pPr>
              <w:jc w:val="center"/>
              <w:rPr>
                <w:sz w:val="12"/>
                <w:szCs w:val="12"/>
              </w:rPr>
            </w:pPr>
          </w:p>
          <w:p w:rsidR="00DB4B86" w:rsidRPr="009F08FB" w:rsidRDefault="00DB4B86" w:rsidP="009F08FB">
            <w:pPr>
              <w:rPr>
                <w:sz w:val="12"/>
                <w:szCs w:val="12"/>
              </w:rPr>
            </w:pPr>
            <w:r w:rsidRPr="009F08FB">
              <w:rPr>
                <w:sz w:val="12"/>
                <w:szCs w:val="12"/>
              </w:rPr>
              <w:t xml:space="preserve">        СУММА</w:t>
            </w:r>
          </w:p>
          <w:p w:rsidR="00DB4B86" w:rsidRPr="009F08FB" w:rsidRDefault="00DB4B86" w:rsidP="009F08FB">
            <w:pPr>
              <w:jc w:val="center"/>
              <w:rPr>
                <w:sz w:val="12"/>
                <w:szCs w:val="12"/>
              </w:rPr>
            </w:pP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ВСЕГО  РАСХОДОВ</w:t>
            </w:r>
          </w:p>
          <w:p w:rsidR="00DB4B86" w:rsidRPr="009F08FB" w:rsidRDefault="00DB4B86" w:rsidP="009F08FB">
            <w:pPr>
              <w:jc w:val="both"/>
              <w:rPr>
                <w:sz w:val="12"/>
                <w:szCs w:val="12"/>
              </w:rPr>
            </w:pPr>
            <w:r w:rsidRPr="009F08FB">
              <w:rPr>
                <w:sz w:val="12"/>
                <w:szCs w:val="12"/>
              </w:rPr>
              <w:t>в том числе:</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43 258,9</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ОБЩЕГОСУДАРСТВЕННЫЕ</w:t>
            </w:r>
          </w:p>
          <w:p w:rsidR="00DB4B86" w:rsidRPr="009F08FB" w:rsidRDefault="00DB4B86" w:rsidP="009F08FB">
            <w:pPr>
              <w:jc w:val="both"/>
              <w:rPr>
                <w:b/>
                <w:sz w:val="12"/>
                <w:szCs w:val="12"/>
              </w:rPr>
            </w:pPr>
            <w:r w:rsidRPr="009F08FB">
              <w:rPr>
                <w:b/>
                <w:sz w:val="12"/>
                <w:szCs w:val="12"/>
              </w:rPr>
              <w:t>ВОПРОСЫ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16 185,1</w:t>
            </w:r>
          </w:p>
        </w:tc>
      </w:tr>
      <w:tr w:rsidR="00DB4B86" w:rsidRPr="009F08FB" w:rsidTr="009F08FB">
        <w:trPr>
          <w:trHeight w:val="360"/>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Функционирование  высшего должностного лица субъекта РФ и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2746,4</w:t>
            </w:r>
          </w:p>
        </w:tc>
      </w:tr>
      <w:tr w:rsidR="00DB4B86" w:rsidRPr="009F08FB" w:rsidTr="009F08FB">
        <w:trPr>
          <w:trHeight w:val="116"/>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Глава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91.0.0000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2746,4</w:t>
            </w:r>
          </w:p>
        </w:tc>
      </w:tr>
      <w:tr w:rsidR="00DB4B86" w:rsidRPr="009F08FB" w:rsidTr="009F08FB">
        <w:trPr>
          <w:trHeight w:val="116"/>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91.0.9101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2746,4</w:t>
            </w:r>
          </w:p>
        </w:tc>
      </w:tr>
      <w:tr w:rsidR="00DB4B86" w:rsidRPr="009F08FB" w:rsidTr="009F08FB">
        <w:trPr>
          <w:trHeight w:val="116"/>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i/>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91.0.9101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2746,4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182,0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Представительный орган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92.0.0000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182,0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 xml:space="preserve"> Аппарат  представительного органа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92.2.0000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98,3</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sz w:val="12"/>
                <w:szCs w:val="12"/>
              </w:rPr>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92.2.9101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92.2.9101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 xml:space="preserve">Депутаты  представительного  органа </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92.1.0000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84,0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sz w:val="12"/>
                <w:szCs w:val="12"/>
              </w:rPr>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sz w:val="12"/>
                <w:szCs w:val="12"/>
              </w:rPr>
            </w:pPr>
            <w:r w:rsidRPr="009F08FB">
              <w:rPr>
                <w:sz w:val="12"/>
                <w:szCs w:val="12"/>
              </w:rPr>
              <w:t>92.1.9101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sz w:val="12"/>
                <w:szCs w:val="12"/>
              </w:rPr>
            </w:pPr>
            <w:r w:rsidRPr="009F08FB">
              <w:rPr>
                <w:sz w:val="12"/>
                <w:szCs w:val="12"/>
              </w:rPr>
              <w:t>84,0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i/>
                <w:sz w:val="12"/>
                <w:szCs w:val="1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92.1.9101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84,0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Функционирование Правительства РФ, высших исполнительных органов государственной власти субъектов РФ, местных администраций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b/>
                <w:sz w:val="12"/>
                <w:szCs w:val="12"/>
              </w:rPr>
            </w:pPr>
          </w:p>
          <w:p w:rsidR="00DB4B86" w:rsidRPr="009F08FB" w:rsidRDefault="00DB4B86" w:rsidP="00131F9F">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b/>
                <w:sz w:val="12"/>
                <w:szCs w:val="12"/>
              </w:rPr>
            </w:pPr>
          </w:p>
          <w:p w:rsidR="00DB4B86" w:rsidRPr="009F08FB" w:rsidRDefault="00DB4B86" w:rsidP="00131F9F">
            <w:pPr>
              <w:jc w:val="center"/>
              <w:rPr>
                <w:b/>
                <w:sz w:val="12"/>
                <w:szCs w:val="12"/>
              </w:rPr>
            </w:pPr>
            <w:r w:rsidRPr="009F08FB">
              <w:rPr>
                <w:b/>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b/>
                <w:sz w:val="12"/>
                <w:szCs w:val="12"/>
              </w:rPr>
            </w:pPr>
          </w:p>
          <w:p w:rsidR="00DB4B86" w:rsidRPr="009F08FB" w:rsidRDefault="00DB4B86" w:rsidP="00131F9F">
            <w:pPr>
              <w:jc w:val="center"/>
              <w:rPr>
                <w:b/>
                <w:sz w:val="12"/>
                <w:szCs w:val="12"/>
              </w:rPr>
            </w:pPr>
            <w:r w:rsidRPr="009F08FB">
              <w:rPr>
                <w:b/>
                <w:sz w:val="12"/>
                <w:szCs w:val="12"/>
              </w:rPr>
              <w:t>04</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jc w:val="center"/>
              <w:rPr>
                <w:b/>
                <w:sz w:val="12"/>
                <w:szCs w:val="12"/>
              </w:rPr>
            </w:pPr>
          </w:p>
          <w:p w:rsidR="00DB4B86" w:rsidRPr="009F08FB" w:rsidRDefault="00DB4B86" w:rsidP="00131F9F">
            <w:pPr>
              <w:jc w:val="center"/>
              <w:rPr>
                <w:b/>
                <w:sz w:val="12"/>
                <w:szCs w:val="12"/>
              </w:rPr>
            </w:pPr>
            <w:r w:rsidRPr="009F08FB">
              <w:rPr>
                <w:b/>
                <w:sz w:val="12"/>
                <w:szCs w:val="12"/>
              </w:rPr>
              <w:t>12 053,4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Администрация   поселения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04</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93.0.0000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12 053,4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sz w:val="12"/>
                <w:szCs w:val="12"/>
              </w:rPr>
              <w:lastRenderedPageBreak/>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04</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93.0.9101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12 053,4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i/>
                <w:sz w:val="12"/>
                <w:szCs w:val="12"/>
              </w:rPr>
            </w:pPr>
            <w:r w:rsidRPr="009F08FB">
              <w:rPr>
                <w:i/>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04</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93.0.9101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9351,5</w:t>
            </w:r>
          </w:p>
        </w:tc>
      </w:tr>
      <w:tr w:rsidR="00DB4B86" w:rsidRPr="009F08FB" w:rsidTr="00131F9F">
        <w:trPr>
          <w:trHeight w:val="116"/>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630</w:t>
            </w:r>
          </w:p>
          <w:p w:rsidR="00DB4B86" w:rsidRPr="009F08FB" w:rsidRDefault="00DB4B86" w:rsidP="009F08FB">
            <w:pPr>
              <w:jc w:val="center"/>
              <w:rPr>
                <w:sz w:val="12"/>
                <w:szCs w:val="12"/>
              </w:rPr>
            </w:pP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04</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93.0.9101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2395,9</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sz w:val="12"/>
                <w:szCs w:val="12"/>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04</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93.0.9101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306,0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b/>
                <w:sz w:val="12"/>
                <w:szCs w:val="12"/>
              </w:rPr>
            </w:pPr>
            <w:r w:rsidRPr="009F08FB">
              <w:rPr>
                <w:b/>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b/>
                <w:sz w:val="12"/>
                <w:szCs w:val="12"/>
              </w:rPr>
            </w:pPr>
            <w:r w:rsidRPr="009F08FB">
              <w:rPr>
                <w:b/>
                <w:sz w:val="12"/>
                <w:szCs w:val="12"/>
              </w:rPr>
              <w:t>06</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b/>
                <w:sz w:val="12"/>
                <w:szCs w:val="12"/>
              </w:rPr>
            </w:pPr>
            <w:r w:rsidRPr="009F08FB">
              <w:rPr>
                <w:b/>
                <w:sz w:val="12"/>
                <w:szCs w:val="12"/>
              </w:rPr>
              <w:t>445,4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 xml:space="preserve">Другие  </w:t>
            </w:r>
            <w:proofErr w:type="spellStart"/>
            <w:r w:rsidRPr="009F08FB">
              <w:rPr>
                <w:color w:val="000000"/>
                <w:sz w:val="12"/>
                <w:szCs w:val="12"/>
              </w:rPr>
              <w:t>непрограммные</w:t>
            </w:r>
            <w:proofErr w:type="spellEnd"/>
            <w:r w:rsidRPr="009F08FB">
              <w:rPr>
                <w:color w:val="000000"/>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06</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445,4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Межбюджетные трансферты из бюджета поселения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06</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98.0.9900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445,4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9F08FB">
              <w:rPr>
                <w:sz w:val="12"/>
                <w:szCs w:val="12"/>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131F9F">
            <w:pPr>
              <w:rPr>
                <w:sz w:val="12"/>
                <w:szCs w:val="12"/>
              </w:rPr>
            </w:pPr>
          </w:p>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131F9F">
            <w:pPr>
              <w:rPr>
                <w:sz w:val="12"/>
                <w:szCs w:val="12"/>
              </w:rPr>
            </w:pPr>
          </w:p>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131F9F">
            <w:pPr>
              <w:rPr>
                <w:sz w:val="12"/>
                <w:szCs w:val="12"/>
              </w:rPr>
            </w:pPr>
          </w:p>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06</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131F9F">
            <w:pPr>
              <w:rPr>
                <w:sz w:val="12"/>
                <w:szCs w:val="12"/>
              </w:rPr>
            </w:pPr>
          </w:p>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98.0.9911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131F9F">
            <w:pP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131F9F">
            <w:pPr>
              <w:rPr>
                <w:sz w:val="12"/>
                <w:szCs w:val="12"/>
              </w:rPr>
            </w:pPr>
          </w:p>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445,4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 xml:space="preserve"> Межбюджетные трансферты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06</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98.0.9911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500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445,4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Резервные Фонды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Резервный фонд  местной  администрации</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90.0.0000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 xml:space="preserve">Резервный  фонд </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90.0.9001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90.0.9001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color w:val="000000"/>
                <w:sz w:val="12"/>
                <w:szCs w:val="12"/>
              </w:rPr>
              <w:t>Другие общегосударственные вопросы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657,9</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Выполнение переданных  государственных  полномочий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color w:val="000000"/>
                <w:sz w:val="12"/>
                <w:szCs w:val="12"/>
              </w:rPr>
            </w:pPr>
            <w:r w:rsidRPr="009F08FB">
              <w:rPr>
                <w:color w:val="000000"/>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95.0.0000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29,8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Субвенция органам местного самоуправления на осуществление отдельных государственных полномочий Ненецкого автономного округа в сфере административных правонарушений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i/>
                <w:sz w:val="12"/>
                <w:szCs w:val="12"/>
              </w:rPr>
            </w:pPr>
          </w:p>
          <w:p w:rsidR="00DB4B86" w:rsidRPr="009F08FB" w:rsidRDefault="00DB4B86" w:rsidP="009F08FB">
            <w:pPr>
              <w:jc w:val="center"/>
              <w:rPr>
                <w:sz w:val="12"/>
                <w:szCs w:val="12"/>
              </w:rPr>
            </w:pPr>
            <w:r w:rsidRPr="009F08FB">
              <w:rPr>
                <w:sz w:val="12"/>
                <w:szCs w:val="12"/>
              </w:rPr>
              <w:t>95.0.7921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29,8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i/>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95.0.7921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29,8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 xml:space="preserve">Другие  </w:t>
            </w:r>
            <w:proofErr w:type="spellStart"/>
            <w:r w:rsidRPr="009F08FB">
              <w:rPr>
                <w:color w:val="000000"/>
                <w:sz w:val="12"/>
                <w:szCs w:val="12"/>
              </w:rPr>
              <w:t>непрограммные</w:t>
            </w:r>
            <w:proofErr w:type="spellEnd"/>
            <w:r w:rsidRPr="009F08FB">
              <w:rPr>
                <w:color w:val="000000"/>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628,1</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color w:val="000000"/>
                <w:sz w:val="12"/>
                <w:szCs w:val="12"/>
              </w:rPr>
              <w:t>Уплата членских взносов  в ассоциацию «Совет муниципальных образований  НАО»</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98.0.9104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sz w:val="12"/>
                <w:szCs w:val="12"/>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98.0.9104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color w:val="000000"/>
                <w:sz w:val="12"/>
                <w:szCs w:val="12"/>
              </w:rPr>
              <w:t>Содержание зданий и сооружений на территории взлетно-посадочных полос и вертолетных площадок</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98.0.9108</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41,0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98.0.9108</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41,0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color w:val="000000"/>
                <w:sz w:val="12"/>
                <w:szCs w:val="12"/>
              </w:rPr>
              <w:t>Оценка недвижимости, признание прав и регулирование отношений по государственной и муниципальной собственности</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98.0.9109</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150,0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i/>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98.0.9109</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150,0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p>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98.0.9111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36,2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i/>
                <w:sz w:val="12"/>
                <w:szCs w:val="12"/>
              </w:rPr>
              <w:t xml:space="preserve"> </w:t>
            </w:r>
            <w:r w:rsidRPr="009F08FB">
              <w:rPr>
                <w:sz w:val="12"/>
                <w:szCs w:val="12"/>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98.0.9111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36,2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Межбюджетные трансферты из бюджета поселений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b/>
                <w:sz w:val="12"/>
                <w:szCs w:val="12"/>
              </w:rPr>
              <w:t xml:space="preserve"> </w:t>
            </w: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98.0.9900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80,9</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ФЗ от 05.04.2013 №44-ФЗ</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p>
          <w:p w:rsidR="00DB4B86" w:rsidRPr="009F08FB" w:rsidRDefault="00DB4B86" w:rsidP="009F08FB">
            <w:pP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98.0.9913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sz w:val="12"/>
                <w:szCs w:val="12"/>
              </w:rPr>
            </w:pPr>
            <w:r w:rsidRPr="009F08FB">
              <w:rPr>
                <w:sz w:val="12"/>
                <w:szCs w:val="12"/>
              </w:rPr>
              <w:t>80,9</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Межбюджетные  трансферты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98.0.9913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500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80,9</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color w:val="000000"/>
                <w:sz w:val="12"/>
                <w:szCs w:val="12"/>
              </w:rPr>
            </w:pPr>
            <w:r w:rsidRPr="009F08FB">
              <w:rPr>
                <w:b/>
                <w:sz w:val="12"/>
                <w:szCs w:val="12"/>
              </w:rPr>
              <w:t>НАЦИОНАЛЬНАЯ  ОБОРОНА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b/>
                <w:sz w:val="12"/>
                <w:szCs w:val="12"/>
              </w:rPr>
            </w:pPr>
            <w:r w:rsidRPr="009F08FB">
              <w:rPr>
                <w:b/>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02</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152,8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b/>
                <w:sz w:val="12"/>
                <w:szCs w:val="12"/>
              </w:rPr>
              <w:t>Мобилизационная и вневойсковая подготовка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b/>
                <w:sz w:val="12"/>
                <w:szCs w:val="12"/>
              </w:rPr>
            </w:pPr>
            <w:r w:rsidRPr="009F08FB">
              <w:rPr>
                <w:b/>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02</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152,8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Выполнение переданных  государственных  полномочий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95.0.0000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152,8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Субвенции на осуществление первичного воинского учета на территориях, где отсутствуют военные комиссариаты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95.0.5118</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152,8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95.0.5118</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152,8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НАЦИОНАЛЬНАЯ БЕЗОПАСНОСТЬ   И ПРАВООХРАНИТЕЛЬНАЯ  ДЕЯТЕЛЬНОСТЬ</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00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747,5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Защита населения и территории от чрезвычайных ситуаций природного и техногенного характера, гражданская оборона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b/>
                <w:sz w:val="12"/>
                <w:szCs w:val="12"/>
              </w:rPr>
            </w:pPr>
            <w:r w:rsidRPr="009F08FB">
              <w:rPr>
                <w:b/>
                <w:sz w:val="12"/>
                <w:szCs w:val="12"/>
              </w:rPr>
              <w:t>298,5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33.0.0000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298,5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sz w:val="12"/>
                <w:szCs w:val="12"/>
              </w:rPr>
              <w:t xml:space="preserve"> Расходы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rPr>
                <w:sz w:val="12"/>
                <w:szCs w:val="12"/>
              </w:rPr>
            </w:pPr>
            <w:r w:rsidRPr="009F08FB">
              <w:rPr>
                <w:sz w:val="12"/>
                <w:szCs w:val="12"/>
              </w:rPr>
              <w:t xml:space="preserve">    33.0.8922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298,5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sz w:val="12"/>
                <w:szCs w:val="12"/>
              </w:rPr>
              <w:t>33.0.8922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298,5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Обеспечение  пожарной   безопасности</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449,0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 xml:space="preserve">Другие  </w:t>
            </w:r>
            <w:proofErr w:type="spellStart"/>
            <w:r w:rsidRPr="009F08FB">
              <w:rPr>
                <w:b/>
                <w:sz w:val="12"/>
                <w:szCs w:val="12"/>
              </w:rPr>
              <w:t>непрограммные</w:t>
            </w:r>
            <w:proofErr w:type="spellEnd"/>
            <w:r w:rsidRPr="009F08FB">
              <w:rPr>
                <w:b/>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449,0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Мероприятия в области национальной безопасности и правоохранительной деятельности</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98.0.9200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449,0</w:t>
            </w:r>
          </w:p>
        </w:tc>
      </w:tr>
      <w:tr w:rsidR="00DB4B86" w:rsidRPr="009F08FB" w:rsidTr="009F08FB">
        <w:trPr>
          <w:trHeight w:val="91"/>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Обеспечение  пожарной  безопасности</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color w:val="000000"/>
                <w:sz w:val="12"/>
                <w:szCs w:val="12"/>
              </w:rPr>
            </w:pPr>
            <w:r w:rsidRPr="009F08FB">
              <w:rPr>
                <w:color w:val="000000"/>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10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98.0.9201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449,0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color w:val="000000"/>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98.0.9201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449,0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color w:val="000000"/>
                <w:sz w:val="12"/>
                <w:szCs w:val="12"/>
              </w:rPr>
            </w:pPr>
            <w:r w:rsidRPr="009F08FB">
              <w:rPr>
                <w:b/>
                <w:color w:val="000000"/>
                <w:sz w:val="12"/>
                <w:szCs w:val="12"/>
              </w:rPr>
              <w:t>Национальная экономика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1034,7</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color w:val="000000"/>
                <w:sz w:val="12"/>
                <w:szCs w:val="12"/>
              </w:rPr>
            </w:pPr>
            <w:r w:rsidRPr="009F08FB">
              <w:rPr>
                <w:b/>
                <w:color w:val="000000"/>
                <w:sz w:val="12"/>
                <w:szCs w:val="12"/>
              </w:rPr>
              <w:t xml:space="preserve">  Транспорт</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08</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138,5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08</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34.0.0000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138,5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sz w:val="12"/>
                <w:szCs w:val="12"/>
              </w:rPr>
              <w:t xml:space="preserve"> Расходы в рамках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08</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b/>
                <w:sz w:val="12"/>
                <w:szCs w:val="12"/>
              </w:rPr>
            </w:pPr>
            <w:r w:rsidRPr="009F08FB">
              <w:rPr>
                <w:sz w:val="12"/>
                <w:szCs w:val="12"/>
              </w:rPr>
              <w:t>34.0.8924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138,5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08</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34.0.8924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138,5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Дорожное хозяйство (дорожные фонды</w:t>
            </w:r>
            <w:r w:rsidRPr="009F08FB">
              <w:rPr>
                <w:sz w:val="12"/>
                <w:szCs w:val="12"/>
              </w:rPr>
              <w:t>)</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896,2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МП "Развитие транспортной инфраструктуры муниципального образования "Муниципальный район "Заполярный район" на 2012-2017 годы" за счет  средств  дорожного  фонда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34.0.0000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sz w:val="12"/>
                <w:szCs w:val="12"/>
              </w:rPr>
            </w:pPr>
            <w:r w:rsidRPr="009F08FB">
              <w:rPr>
                <w:sz w:val="12"/>
                <w:szCs w:val="12"/>
              </w:rPr>
              <w:t>896,2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sz w:val="12"/>
                <w:szCs w:val="12"/>
              </w:rPr>
              <w:t>Расходы в рамках МП "Развитие транспортной инфраструктуры муниципального образования "Муниципальный район "Заполярный район" на 2012-2017 годы" за счет  средств  дорожного  фонда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34.0.8923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p w:rsidR="00DB4B86" w:rsidRPr="009F08FB" w:rsidRDefault="00DB4B86" w:rsidP="009F08FB">
            <w:pPr>
              <w:jc w:val="center"/>
              <w:rPr>
                <w:sz w:val="12"/>
                <w:szCs w:val="12"/>
              </w:rPr>
            </w:pPr>
            <w:r w:rsidRPr="009F08FB">
              <w:rPr>
                <w:sz w:val="12"/>
                <w:szCs w:val="12"/>
              </w:rPr>
              <w:t>429,0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34.0.8923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429,0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sz w:val="12"/>
                <w:szCs w:val="12"/>
              </w:rPr>
              <w:t>Расходы  в  рамках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34.0.8924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FF0000"/>
                <w:sz w:val="12"/>
                <w:szCs w:val="12"/>
              </w:rPr>
            </w:pPr>
          </w:p>
          <w:p w:rsidR="00DB4B86" w:rsidRPr="009F08FB" w:rsidRDefault="00DB4B86" w:rsidP="009F08FB">
            <w:pPr>
              <w:jc w:val="center"/>
              <w:rPr>
                <w:sz w:val="12"/>
                <w:szCs w:val="12"/>
              </w:rPr>
            </w:pPr>
            <w:r w:rsidRPr="009F08FB">
              <w:rPr>
                <w:sz w:val="12"/>
                <w:szCs w:val="12"/>
              </w:rPr>
              <w:t>467,2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04</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09</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34.0.8924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467,2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ЖИЛИЩНО-КОММУНАЛЬНОЕ ХОЗЯЙСТВО</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22 100,1</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color w:val="000000"/>
                <w:sz w:val="12"/>
                <w:szCs w:val="12"/>
              </w:rPr>
            </w:pPr>
            <w:r w:rsidRPr="009F08FB">
              <w:rPr>
                <w:b/>
                <w:color w:val="000000"/>
                <w:sz w:val="12"/>
                <w:szCs w:val="12"/>
              </w:rPr>
              <w:t>Жилищное  хозяйство</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8619,6</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color w:val="000000"/>
                <w:sz w:val="12"/>
                <w:szCs w:val="12"/>
              </w:rPr>
            </w:pPr>
            <w:r w:rsidRPr="009F08FB">
              <w:rPr>
                <w:b/>
                <w:color w:val="000000"/>
                <w:sz w:val="12"/>
                <w:szCs w:val="12"/>
              </w:rPr>
              <w:t xml:space="preserve">Другие  </w:t>
            </w:r>
            <w:proofErr w:type="spellStart"/>
            <w:r w:rsidRPr="009F08FB">
              <w:rPr>
                <w:b/>
                <w:color w:val="000000"/>
                <w:sz w:val="12"/>
                <w:szCs w:val="12"/>
              </w:rPr>
              <w:t>непрограммные</w:t>
            </w:r>
            <w:proofErr w:type="spellEnd"/>
            <w:r w:rsidRPr="009F08FB">
              <w:rPr>
                <w:b/>
                <w:color w:val="000000"/>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b/>
                <w:sz w:val="12"/>
                <w:szCs w:val="12"/>
              </w:rPr>
            </w:pPr>
            <w:r w:rsidRPr="009F08FB">
              <w:rPr>
                <w:sz w:val="12"/>
                <w:szCs w:val="12"/>
              </w:rPr>
              <w:t xml:space="preserve">         </w:t>
            </w:r>
            <w:r w:rsidRPr="009F08FB">
              <w:rPr>
                <w:b/>
                <w:sz w:val="12"/>
                <w:szCs w:val="12"/>
              </w:rPr>
              <w:t>8619,6</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 xml:space="preserve">Субсидия для обеспечения </w:t>
            </w:r>
            <w:proofErr w:type="spellStart"/>
            <w:r w:rsidRPr="009F08FB">
              <w:rPr>
                <w:sz w:val="12"/>
                <w:szCs w:val="12"/>
              </w:rPr>
              <w:t>софинансирования</w:t>
            </w:r>
            <w:proofErr w:type="spellEnd"/>
            <w:r w:rsidRPr="009F08FB">
              <w:rPr>
                <w:sz w:val="12"/>
                <w:szCs w:val="12"/>
              </w:rPr>
              <w:t xml:space="preserve"> мероприятий по содержанию муниципального жилищного  фонда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98.0.7961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8336,2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98.0.7961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8336,2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Мероприятия в области жилищного хозяйства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sz w:val="12"/>
                <w:szCs w:val="12"/>
              </w:rPr>
              <w:t>98.0.9610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200,0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Текущий ремонт муниципального жилищного фонда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98.0.9611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98.0.9611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Капитальный ремонт  муниципального жилищного фонда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98.0.9612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83,4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98.0.9612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83,4</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Коммунальное хозяйство</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 xml:space="preserve"> 9775,7</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Иные межбюджетные трансферты из бюджетов поселений на исполнение переданных полномочий в сфере коммунального хозяйства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38.3.9914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color w:val="FF0000"/>
                <w:sz w:val="12"/>
                <w:szCs w:val="12"/>
              </w:rPr>
            </w:pPr>
          </w:p>
          <w:p w:rsidR="00DB4B86" w:rsidRPr="009F08FB" w:rsidRDefault="00DB4B86" w:rsidP="009F08FB">
            <w:pPr>
              <w:rPr>
                <w:sz w:val="12"/>
                <w:szCs w:val="12"/>
              </w:rPr>
            </w:pPr>
            <w:r w:rsidRPr="009F08FB">
              <w:rPr>
                <w:color w:val="FF0000"/>
                <w:sz w:val="12"/>
                <w:szCs w:val="12"/>
              </w:rPr>
              <w:t xml:space="preserve">          </w:t>
            </w:r>
            <w:r w:rsidRPr="009F08FB">
              <w:rPr>
                <w:sz w:val="12"/>
                <w:szCs w:val="12"/>
              </w:rPr>
              <w:t>117,7</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Межбюджетные трансферты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38.3.9914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500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117,7</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color w:val="000000"/>
                <w:sz w:val="12"/>
                <w:szCs w:val="12"/>
              </w:rPr>
            </w:pPr>
            <w:r w:rsidRPr="009F08FB">
              <w:rPr>
                <w:b/>
                <w:color w:val="000000"/>
                <w:sz w:val="12"/>
                <w:szCs w:val="12"/>
              </w:rPr>
              <w:t xml:space="preserve">Другие  </w:t>
            </w:r>
            <w:proofErr w:type="spellStart"/>
            <w:r w:rsidRPr="009F08FB">
              <w:rPr>
                <w:b/>
                <w:color w:val="000000"/>
                <w:sz w:val="12"/>
                <w:szCs w:val="12"/>
              </w:rPr>
              <w:t>непрограммные</w:t>
            </w:r>
            <w:proofErr w:type="spellEnd"/>
            <w:r w:rsidRPr="009F08FB">
              <w:rPr>
                <w:b/>
                <w:color w:val="000000"/>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color w:val="FF0000"/>
                <w:sz w:val="12"/>
                <w:szCs w:val="12"/>
              </w:rPr>
              <w:t xml:space="preserve">          </w:t>
            </w:r>
            <w:r w:rsidRPr="009F08FB">
              <w:rPr>
                <w:sz w:val="12"/>
                <w:szCs w:val="12"/>
              </w:rPr>
              <w:t>9658,0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color w:val="000000"/>
                <w:sz w:val="12"/>
                <w:szCs w:val="12"/>
              </w:rPr>
              <w:lastRenderedPageBreak/>
              <w:t>Мероприятия в области коммунального хозяйства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98.0.9620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9658,0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Предоставление субсидий на возмещение убытков, связанных с оказанием банных услуг по тарифам, не обеспечивающим возмещение издержек</w:t>
            </w:r>
            <w:r w:rsidRPr="009F08FB">
              <w:rPr>
                <w:i/>
                <w:sz w:val="12"/>
                <w:szCs w:val="12"/>
              </w:rPr>
              <w:t xml:space="preserve"> </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98.0.9621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w:t>
            </w:r>
          </w:p>
          <w:p w:rsidR="00DB4B86" w:rsidRPr="009F08FB" w:rsidRDefault="00DB4B86" w:rsidP="009F08FB">
            <w:pPr>
              <w:rPr>
                <w:sz w:val="12"/>
                <w:szCs w:val="12"/>
              </w:rPr>
            </w:pPr>
            <w:r w:rsidRPr="009F08FB">
              <w:rPr>
                <w:sz w:val="12"/>
                <w:szCs w:val="12"/>
              </w:rPr>
              <w:t xml:space="preserve">          9508,0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i/>
                <w:color w:val="000000"/>
                <w:sz w:val="12"/>
                <w:szCs w:val="12"/>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98.0.9621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 xml:space="preserve"> 9508,0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Другие  мероприятия в области коммунального хозяйства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98.0.9622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150,0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98.0.9622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color w:val="000000"/>
                <w:sz w:val="12"/>
                <w:szCs w:val="12"/>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02</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98.0.9622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50,0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b/>
                <w:sz w:val="12"/>
                <w:szCs w:val="12"/>
              </w:rPr>
              <w:t>Благоустройство</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3 704,8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color w:val="000000"/>
                <w:sz w:val="12"/>
                <w:szCs w:val="12"/>
              </w:rPr>
            </w:pPr>
            <w:r w:rsidRPr="009F08FB">
              <w:rPr>
                <w:b/>
                <w:color w:val="000000"/>
                <w:sz w:val="12"/>
                <w:szCs w:val="12"/>
              </w:rPr>
              <w:t xml:space="preserve">Другие  </w:t>
            </w:r>
            <w:proofErr w:type="spellStart"/>
            <w:r w:rsidRPr="009F08FB">
              <w:rPr>
                <w:b/>
                <w:color w:val="000000"/>
                <w:sz w:val="12"/>
                <w:szCs w:val="12"/>
              </w:rPr>
              <w:t>непрограммные</w:t>
            </w:r>
            <w:proofErr w:type="spellEnd"/>
            <w:r w:rsidRPr="009F08FB">
              <w:rPr>
                <w:b/>
                <w:color w:val="000000"/>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3704,8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Мероприятия  в  области   благоустройства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3704,8</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Уличное освещение</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3197,5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3197,5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Озеленение</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107,3</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107,3</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Сбор и  вывоз мусора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98 0.9635</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300,0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98.0.9635</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Прочие мероприятия по благоустройству</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98.0.9636</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05</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98.0.9636</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ОБРАЗОВАНИЕ</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07</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Молодежная политика и  оздоровление  детей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07</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07</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color w:val="000000"/>
                <w:sz w:val="12"/>
                <w:szCs w:val="12"/>
              </w:rPr>
            </w:pPr>
            <w:r w:rsidRPr="009F08FB">
              <w:rPr>
                <w:b/>
                <w:color w:val="000000"/>
                <w:sz w:val="12"/>
                <w:szCs w:val="12"/>
              </w:rPr>
              <w:t xml:space="preserve">Другие  </w:t>
            </w:r>
            <w:proofErr w:type="spellStart"/>
            <w:r w:rsidRPr="009F08FB">
              <w:rPr>
                <w:b/>
                <w:color w:val="000000"/>
                <w:sz w:val="12"/>
                <w:szCs w:val="12"/>
              </w:rPr>
              <w:t>непрограммные</w:t>
            </w:r>
            <w:proofErr w:type="spellEnd"/>
            <w:r w:rsidRPr="009F08FB">
              <w:rPr>
                <w:b/>
                <w:color w:val="000000"/>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07</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07</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Мероприятия в области физкультуры, спорта, молодежной политики, образования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07</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07</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98.0.9700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color w:val="000000"/>
                <w:sz w:val="12"/>
                <w:szCs w:val="12"/>
              </w:rPr>
              <w:t>Проведение мероприятий для детей и молодежи</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07</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07</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98.0.9701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07</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07</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98.0.9701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color w:val="000000"/>
                <w:sz w:val="12"/>
                <w:szCs w:val="12"/>
              </w:rPr>
            </w:pPr>
            <w:r w:rsidRPr="009F08FB">
              <w:rPr>
                <w:b/>
                <w:sz w:val="12"/>
                <w:szCs w:val="12"/>
              </w:rPr>
              <w:t>СОЦИАЛЬНАЯ  ПОЛИТИКА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2798,7</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color w:val="000000"/>
                <w:sz w:val="12"/>
                <w:szCs w:val="12"/>
              </w:rPr>
            </w:pPr>
            <w:r w:rsidRPr="009F08FB">
              <w:rPr>
                <w:b/>
                <w:color w:val="000000"/>
                <w:sz w:val="12"/>
                <w:szCs w:val="12"/>
              </w:rPr>
              <w:t>Пенсионное   обеспечение</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1526,0</w:t>
            </w:r>
          </w:p>
        </w:tc>
      </w:tr>
      <w:tr w:rsidR="00DB4B86" w:rsidRPr="009F08FB" w:rsidTr="009F08FB">
        <w:trPr>
          <w:trHeight w:val="179"/>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color w:val="000000"/>
                <w:sz w:val="12"/>
                <w:szCs w:val="12"/>
              </w:rPr>
            </w:pPr>
            <w:r w:rsidRPr="009F08FB">
              <w:rPr>
                <w:b/>
                <w:color w:val="000000"/>
                <w:sz w:val="12"/>
                <w:szCs w:val="12"/>
              </w:rPr>
              <w:t xml:space="preserve">Другие  </w:t>
            </w:r>
            <w:proofErr w:type="spellStart"/>
            <w:r w:rsidRPr="009F08FB">
              <w:rPr>
                <w:b/>
                <w:color w:val="000000"/>
                <w:sz w:val="12"/>
                <w:szCs w:val="12"/>
              </w:rPr>
              <w:t>непрограммные</w:t>
            </w:r>
            <w:proofErr w:type="spellEnd"/>
            <w:r w:rsidRPr="009F08FB">
              <w:rPr>
                <w:b/>
                <w:color w:val="000000"/>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1526,0</w:t>
            </w:r>
          </w:p>
        </w:tc>
      </w:tr>
      <w:tr w:rsidR="00DB4B86" w:rsidRPr="009F08FB" w:rsidTr="009F08FB">
        <w:trPr>
          <w:trHeight w:val="179"/>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sz w:val="12"/>
                <w:szCs w:val="12"/>
              </w:rPr>
              <w:t>Субсидии местным бюджетам  из окружного  бюджета  на софинансирование  расходных обязательств по обеспечению доплат к пенсии муниципальных служащих  и  выборных должностных  лиц</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p>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98.0.7954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1510,7</w:t>
            </w:r>
          </w:p>
        </w:tc>
      </w:tr>
      <w:tr w:rsidR="00DB4B86" w:rsidRPr="009F08FB" w:rsidTr="009F08FB">
        <w:trPr>
          <w:trHeight w:val="179"/>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i/>
                <w:sz w:val="12"/>
                <w:szCs w:val="12"/>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98.0.7954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300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1510,7</w:t>
            </w:r>
          </w:p>
        </w:tc>
      </w:tr>
      <w:tr w:rsidR="00DB4B86" w:rsidRPr="009F08FB" w:rsidTr="009F08FB">
        <w:trPr>
          <w:trHeight w:val="179"/>
        </w:trPr>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 xml:space="preserve"> Социальные выплаты (публичные нормативные обязательства)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 xml:space="preserve"> 98.0.9400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15,3</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Доплаты к пенсиям муниципальным служащим и лицам, замещавшим выборные должности местного самоуправления в соответствии с законодательством НАО и нормативными актами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p>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 xml:space="preserve"> 98.0.9401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p>
          <w:p w:rsidR="00DB4B86" w:rsidRPr="009F08FB" w:rsidRDefault="00DB4B86" w:rsidP="009F08FB">
            <w:pPr>
              <w:rPr>
                <w:sz w:val="12"/>
                <w:szCs w:val="12"/>
              </w:rPr>
            </w:pPr>
            <w:r w:rsidRPr="009F08FB">
              <w:rPr>
                <w:sz w:val="12"/>
                <w:szCs w:val="12"/>
              </w:rPr>
              <w:t xml:space="preserve">            15,3</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color w:val="000000"/>
                <w:sz w:val="12"/>
                <w:szCs w:val="12"/>
              </w:rPr>
            </w:pPr>
            <w:r w:rsidRPr="009F08FB">
              <w:rPr>
                <w:i/>
                <w:sz w:val="12"/>
                <w:szCs w:val="12"/>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 xml:space="preserve"> 98.0.9401</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300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15,3</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i/>
                <w:color w:val="000000"/>
                <w:sz w:val="12"/>
                <w:szCs w:val="12"/>
              </w:rPr>
            </w:pPr>
            <w:r w:rsidRPr="009F08FB">
              <w:rPr>
                <w:b/>
                <w:color w:val="000000"/>
                <w:sz w:val="12"/>
                <w:szCs w:val="12"/>
              </w:rPr>
              <w:t>Социальное обеспечение населения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color w:val="000000"/>
                <w:sz w:val="12"/>
                <w:szCs w:val="12"/>
              </w:rPr>
            </w:pPr>
            <w:r w:rsidRPr="009F08FB">
              <w:rPr>
                <w:b/>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1272,7</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color w:val="000000"/>
                <w:sz w:val="12"/>
                <w:szCs w:val="12"/>
              </w:rPr>
            </w:pPr>
            <w:r w:rsidRPr="009F08FB">
              <w:rPr>
                <w:color w:val="000000"/>
                <w:sz w:val="12"/>
                <w:szCs w:val="12"/>
              </w:rPr>
              <w:t>Выполнение переданных  государственных  полномочий</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95.0.0000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1150,0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Субвенции органам местного самоуправления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p>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95.0.7923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400,0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i/>
                <w:sz w:val="12"/>
                <w:szCs w:val="12"/>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color w:val="000000"/>
                <w:sz w:val="12"/>
                <w:szCs w:val="12"/>
              </w:rPr>
            </w:pPr>
            <w:r w:rsidRPr="009F08FB">
              <w:rPr>
                <w:color w:val="000000"/>
                <w:sz w:val="12"/>
                <w:szCs w:val="12"/>
              </w:rPr>
              <w:t xml:space="preserve"> 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95.0.7923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300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 xml:space="preserve">          400,0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Субсидии  местным  бюджетам  по содержанию мест  захоронения  участников  Великой Отечественной войны  на  территории   Ненецкого автономного округа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p>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95.0.7953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750,0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95.0.7953</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750,0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 xml:space="preserve">Другие  </w:t>
            </w:r>
            <w:proofErr w:type="spellStart"/>
            <w:r w:rsidRPr="009F08FB">
              <w:rPr>
                <w:color w:val="000000"/>
                <w:sz w:val="12"/>
                <w:szCs w:val="12"/>
              </w:rPr>
              <w:t>непрограммные</w:t>
            </w:r>
            <w:proofErr w:type="spellEnd"/>
            <w:r w:rsidRPr="009F08FB">
              <w:rPr>
                <w:color w:val="000000"/>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122,7</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proofErr w:type="gramStart"/>
            <w:r w:rsidRPr="009F08FB">
              <w:rPr>
                <w:sz w:val="12"/>
                <w:szCs w:val="12"/>
              </w:rPr>
              <w:t>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w:t>
            </w:r>
            <w:proofErr w:type="gramEnd"/>
            <w:r w:rsidRPr="009F08FB">
              <w:rPr>
                <w:sz w:val="12"/>
                <w:szCs w:val="12"/>
              </w:rPr>
              <w:t xml:space="preserve">                                                                                                                                                                                                                                                                                                                                                                                                                                                                                                                                                                                                                                                                                                                                                                                                                                                                                                                                                                                                                                                                                                                                                                                                                                                                                                                                                                                                                                                                                                                                                                                                                                                                       </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color w:val="000000"/>
                <w:sz w:val="12"/>
                <w:szCs w:val="12"/>
              </w:rPr>
            </w:pPr>
          </w:p>
          <w:p w:rsidR="00DB4B86" w:rsidRPr="009F08FB" w:rsidRDefault="00DB4B86" w:rsidP="009F08FB">
            <w:pPr>
              <w:jc w:val="center"/>
              <w:rPr>
                <w:color w:val="000000"/>
                <w:sz w:val="12"/>
                <w:szCs w:val="12"/>
              </w:rPr>
            </w:pPr>
            <w:r w:rsidRPr="009F08FB">
              <w:rPr>
                <w:color w:val="000000"/>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98.0.7952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p w:rsidR="00DB4B86" w:rsidRPr="009F08FB" w:rsidRDefault="00DB4B86" w:rsidP="009F08FB">
            <w:pPr>
              <w:jc w:val="center"/>
              <w:rPr>
                <w:sz w:val="12"/>
                <w:szCs w:val="12"/>
              </w:rPr>
            </w:pPr>
            <w:r w:rsidRPr="009F08FB">
              <w:rPr>
                <w:sz w:val="12"/>
                <w:szCs w:val="12"/>
              </w:rPr>
              <w:t>115,2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i/>
                <w:color w:val="000000"/>
                <w:sz w:val="12"/>
                <w:szCs w:val="12"/>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98.0.7952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800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115,2</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sz w:val="12"/>
                <w:szCs w:val="12"/>
              </w:rPr>
              <w:t>Содержание мест захоронения на территории поселения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7,5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10</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03</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98.0.9634</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7,5</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i/>
                <w:color w:val="000000"/>
                <w:sz w:val="12"/>
                <w:szCs w:val="12"/>
              </w:rPr>
            </w:pPr>
            <w:r w:rsidRPr="009F08FB">
              <w:rPr>
                <w:b/>
                <w:sz w:val="12"/>
                <w:szCs w:val="12"/>
              </w:rPr>
              <w:t>Физическая культура и спорт</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00</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b/>
                <w:sz w:val="12"/>
                <w:szCs w:val="12"/>
              </w:rPr>
            </w:pPr>
            <w:r w:rsidRPr="009F08FB">
              <w:rPr>
                <w:b/>
                <w:sz w:val="12"/>
                <w:szCs w:val="12"/>
              </w:rPr>
              <w:t>Физическая  культура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11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b/>
                <w:sz w:val="12"/>
                <w:szCs w:val="12"/>
              </w:rPr>
            </w:pPr>
            <w:r w:rsidRPr="009F08FB">
              <w:rPr>
                <w:b/>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 xml:space="preserve">Другие  </w:t>
            </w:r>
            <w:proofErr w:type="spellStart"/>
            <w:r w:rsidRPr="009F08FB">
              <w:rPr>
                <w:color w:val="000000"/>
                <w:sz w:val="12"/>
                <w:szCs w:val="12"/>
              </w:rPr>
              <w:t>непрограммные</w:t>
            </w:r>
            <w:proofErr w:type="spellEnd"/>
            <w:r w:rsidRPr="009F08FB">
              <w:rPr>
                <w:color w:val="000000"/>
                <w:sz w:val="12"/>
                <w:szCs w:val="12"/>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98.0.0000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Мероприятия в области физкультуры, спорта, молодежной политики, образования</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98.0.9700</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color w:val="000000"/>
                <w:sz w:val="12"/>
                <w:szCs w:val="12"/>
              </w:rPr>
              <w:t>Мероприятия в области физической культуры  и спорта</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98.0.9702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120,0</w:t>
            </w:r>
          </w:p>
        </w:tc>
      </w:tr>
      <w:tr w:rsidR="00DB4B86" w:rsidRPr="009F08FB" w:rsidTr="009F08FB">
        <w:tc>
          <w:tcPr>
            <w:tcW w:w="4788"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both"/>
              <w:rPr>
                <w:color w:val="000000"/>
                <w:sz w:val="12"/>
                <w:szCs w:val="12"/>
              </w:rPr>
            </w:pPr>
            <w:r w:rsidRPr="009F08FB">
              <w:rPr>
                <w:i/>
                <w:sz w:val="12"/>
                <w:szCs w:val="12"/>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630</w:t>
            </w:r>
          </w:p>
        </w:tc>
        <w:tc>
          <w:tcPr>
            <w:tcW w:w="108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11</w:t>
            </w:r>
          </w:p>
        </w:tc>
        <w:tc>
          <w:tcPr>
            <w:tcW w:w="72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01</w:t>
            </w:r>
          </w:p>
        </w:tc>
        <w:tc>
          <w:tcPr>
            <w:tcW w:w="126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98.0.9702</w:t>
            </w:r>
          </w:p>
        </w:tc>
        <w:tc>
          <w:tcPr>
            <w:tcW w:w="90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200</w:t>
            </w:r>
          </w:p>
        </w:tc>
        <w:tc>
          <w:tcPr>
            <w:tcW w:w="1440" w:type="dxa"/>
            <w:tcBorders>
              <w:top w:val="single" w:sz="4" w:space="0" w:color="auto"/>
              <w:left w:val="single" w:sz="4" w:space="0" w:color="auto"/>
              <w:bottom w:val="single" w:sz="4" w:space="0" w:color="auto"/>
              <w:right w:val="single" w:sz="4" w:space="0" w:color="auto"/>
            </w:tcBorders>
          </w:tcPr>
          <w:p w:rsidR="00DB4B86" w:rsidRPr="009F08FB" w:rsidRDefault="00DB4B86" w:rsidP="009F08FB">
            <w:pPr>
              <w:jc w:val="center"/>
              <w:rPr>
                <w:sz w:val="12"/>
                <w:szCs w:val="12"/>
              </w:rPr>
            </w:pPr>
            <w:r w:rsidRPr="009F08FB">
              <w:rPr>
                <w:sz w:val="12"/>
                <w:szCs w:val="12"/>
              </w:rPr>
              <w:t>120,0</w:t>
            </w:r>
          </w:p>
        </w:tc>
      </w:tr>
    </w:tbl>
    <w:p w:rsidR="00DB4B86" w:rsidRPr="009F08FB" w:rsidRDefault="00DB4B86" w:rsidP="00DB4B86">
      <w:pPr>
        <w:rPr>
          <w:sz w:val="12"/>
          <w:szCs w:val="12"/>
        </w:rPr>
      </w:pPr>
      <w:r w:rsidRPr="009F08FB">
        <w:rPr>
          <w:sz w:val="12"/>
          <w:szCs w:val="12"/>
        </w:rPr>
        <w:t xml:space="preserve">                                                                                                                                                                             </w:t>
      </w:r>
      <w:r w:rsidR="00131F9F">
        <w:rPr>
          <w:sz w:val="12"/>
          <w:szCs w:val="12"/>
        </w:rPr>
        <w:t xml:space="preserve">                   </w:t>
      </w:r>
    </w:p>
    <w:p w:rsidR="00DB4B86" w:rsidRPr="009F08FB" w:rsidRDefault="00DB4B86" w:rsidP="00DB4B86">
      <w:pPr>
        <w:rPr>
          <w:sz w:val="12"/>
          <w:szCs w:val="12"/>
        </w:rPr>
      </w:pPr>
      <w:r w:rsidRPr="009F08FB">
        <w:rPr>
          <w:sz w:val="12"/>
          <w:szCs w:val="12"/>
        </w:rPr>
        <w:t xml:space="preserve">                                                                                                                                                                                                  </w:t>
      </w:r>
      <w:r w:rsidR="009F08FB">
        <w:rPr>
          <w:sz w:val="12"/>
          <w:szCs w:val="12"/>
        </w:rPr>
        <w:t xml:space="preserve">                              </w:t>
      </w:r>
      <w:r w:rsidRPr="009F08FB">
        <w:rPr>
          <w:sz w:val="12"/>
          <w:szCs w:val="12"/>
        </w:rPr>
        <w:t xml:space="preserve"> Приложение 3 (приложение 4)                                                                                                                                                                                                   </w:t>
      </w:r>
    </w:p>
    <w:p w:rsidR="00DB4B86" w:rsidRPr="009F08FB" w:rsidRDefault="00DB4B86" w:rsidP="00DB4B86">
      <w:pPr>
        <w:jc w:val="center"/>
        <w:rPr>
          <w:sz w:val="12"/>
          <w:szCs w:val="12"/>
        </w:rPr>
      </w:pPr>
      <w:r w:rsidRPr="009F08FB">
        <w:rPr>
          <w:sz w:val="12"/>
          <w:szCs w:val="12"/>
        </w:rPr>
        <w:t xml:space="preserve">                                                                                                                                                                            к  решению Совета депутатов</w:t>
      </w:r>
    </w:p>
    <w:p w:rsidR="00DB4B86" w:rsidRPr="009F08FB" w:rsidRDefault="00DB4B86" w:rsidP="00DB4B86">
      <w:pPr>
        <w:jc w:val="center"/>
        <w:rPr>
          <w:sz w:val="12"/>
          <w:szCs w:val="12"/>
        </w:rPr>
      </w:pPr>
      <w:r w:rsidRPr="009F08FB">
        <w:rPr>
          <w:sz w:val="12"/>
          <w:szCs w:val="12"/>
        </w:rPr>
        <w:t xml:space="preserve">                                                                                                                                                                              МО «Пустозерский сельсовет»</w:t>
      </w:r>
    </w:p>
    <w:p w:rsidR="00DB4B86" w:rsidRPr="009F08FB" w:rsidRDefault="00DB4B86" w:rsidP="00DB4B86">
      <w:pPr>
        <w:jc w:val="center"/>
        <w:rPr>
          <w:sz w:val="12"/>
          <w:szCs w:val="12"/>
        </w:rPr>
      </w:pPr>
      <w:r w:rsidRPr="009F08FB">
        <w:rPr>
          <w:sz w:val="12"/>
          <w:szCs w:val="12"/>
        </w:rPr>
        <w:t xml:space="preserve">                                                                                                                                                                            о местном бюджете на 2015 год</w:t>
      </w:r>
    </w:p>
    <w:p w:rsidR="00DB4B86" w:rsidRPr="009F08FB" w:rsidRDefault="00DB4B86" w:rsidP="00131F9F">
      <w:pPr>
        <w:jc w:val="center"/>
        <w:rPr>
          <w:sz w:val="12"/>
          <w:szCs w:val="12"/>
        </w:rPr>
      </w:pPr>
      <w:r w:rsidRPr="009F08FB">
        <w:rPr>
          <w:sz w:val="12"/>
          <w:szCs w:val="12"/>
        </w:rPr>
        <w:t xml:space="preserve">                                                                                                                                                                              от 28.04.2015 года № 1                                                                                   </w:t>
      </w:r>
      <w:r w:rsidR="00131F9F">
        <w:rPr>
          <w:sz w:val="12"/>
          <w:szCs w:val="12"/>
        </w:rPr>
        <w:t xml:space="preserve">                             </w:t>
      </w:r>
      <w:r w:rsidRPr="009F08FB">
        <w:rPr>
          <w:sz w:val="12"/>
          <w:szCs w:val="12"/>
        </w:rPr>
        <w:t xml:space="preserve">                     </w:t>
      </w:r>
    </w:p>
    <w:p w:rsidR="00DB4B86" w:rsidRPr="009F08FB" w:rsidRDefault="00DB4B86" w:rsidP="00DB4B86">
      <w:pPr>
        <w:jc w:val="center"/>
        <w:rPr>
          <w:b/>
          <w:sz w:val="12"/>
          <w:szCs w:val="12"/>
        </w:rPr>
      </w:pPr>
      <w:r w:rsidRPr="009F08FB">
        <w:rPr>
          <w:b/>
          <w:sz w:val="12"/>
          <w:szCs w:val="12"/>
        </w:rPr>
        <w:t>Источники внутреннего финансирования дефицита местного бюджета  на  2015  год</w:t>
      </w:r>
    </w:p>
    <w:p w:rsidR="00DB4B86" w:rsidRPr="009F08FB" w:rsidRDefault="00DB4B86" w:rsidP="00DB4B86">
      <w:pPr>
        <w:rPr>
          <w:sz w:val="12"/>
          <w:szCs w:val="12"/>
        </w:rPr>
      </w:pPr>
      <w:r w:rsidRPr="009F08FB">
        <w:rPr>
          <w:sz w:val="12"/>
          <w:szCs w:val="12"/>
        </w:rPr>
        <w:t xml:space="preserve">        </w:t>
      </w:r>
    </w:p>
    <w:tbl>
      <w:tblPr>
        <w:tblW w:w="10275" w:type="dxa"/>
        <w:tblInd w:w="93" w:type="dxa"/>
        <w:tblLook w:val="0000"/>
      </w:tblPr>
      <w:tblGrid>
        <w:gridCol w:w="5235"/>
        <w:gridCol w:w="2880"/>
        <w:gridCol w:w="2160"/>
      </w:tblGrid>
      <w:tr w:rsidR="00DB4B86" w:rsidRPr="009F08FB" w:rsidTr="009F08FB">
        <w:trPr>
          <w:trHeight w:val="736"/>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tcPr>
          <w:p w:rsidR="00DB4B86" w:rsidRPr="009F08FB" w:rsidRDefault="00DB4B86" w:rsidP="009F08FB">
            <w:pPr>
              <w:jc w:val="center"/>
              <w:rPr>
                <w:color w:val="000000"/>
                <w:sz w:val="12"/>
                <w:szCs w:val="12"/>
              </w:rPr>
            </w:pPr>
            <w:r w:rsidRPr="009F08FB">
              <w:rPr>
                <w:color w:val="000000"/>
                <w:sz w:val="12"/>
                <w:szCs w:val="12"/>
              </w:rPr>
              <w:t>Наименование</w:t>
            </w:r>
          </w:p>
        </w:tc>
        <w:tc>
          <w:tcPr>
            <w:tcW w:w="2880" w:type="dxa"/>
            <w:tcBorders>
              <w:top w:val="single" w:sz="4" w:space="0" w:color="auto"/>
              <w:left w:val="nil"/>
              <w:bottom w:val="single" w:sz="4" w:space="0" w:color="auto"/>
              <w:right w:val="single" w:sz="4" w:space="0" w:color="auto"/>
            </w:tcBorders>
            <w:shd w:val="clear" w:color="auto" w:fill="auto"/>
            <w:vAlign w:val="center"/>
          </w:tcPr>
          <w:p w:rsidR="00DB4B86" w:rsidRPr="009F08FB" w:rsidRDefault="00DB4B86" w:rsidP="009F08FB">
            <w:pPr>
              <w:jc w:val="center"/>
              <w:rPr>
                <w:color w:val="000000"/>
                <w:sz w:val="12"/>
                <w:szCs w:val="12"/>
              </w:rPr>
            </w:pPr>
            <w:r w:rsidRPr="009F08FB">
              <w:rPr>
                <w:color w:val="000000"/>
                <w:sz w:val="12"/>
                <w:szCs w:val="12"/>
              </w:rPr>
              <w:t xml:space="preserve">Код бюджетной </w:t>
            </w:r>
            <w:proofErr w:type="gramStart"/>
            <w:r w:rsidRPr="009F08FB">
              <w:rPr>
                <w:color w:val="000000"/>
                <w:sz w:val="12"/>
                <w:szCs w:val="12"/>
              </w:rPr>
              <w:t>классификации источников внутреннего  финансирования дефицитов бюджетов</w:t>
            </w:r>
            <w:proofErr w:type="gramEnd"/>
          </w:p>
        </w:tc>
        <w:tc>
          <w:tcPr>
            <w:tcW w:w="2160" w:type="dxa"/>
            <w:tcBorders>
              <w:top w:val="single" w:sz="4" w:space="0" w:color="auto"/>
              <w:left w:val="nil"/>
              <w:bottom w:val="single" w:sz="4" w:space="0" w:color="auto"/>
              <w:right w:val="single" w:sz="4" w:space="0" w:color="auto"/>
            </w:tcBorders>
            <w:shd w:val="clear" w:color="auto" w:fill="auto"/>
            <w:vAlign w:val="center"/>
          </w:tcPr>
          <w:p w:rsidR="00DB4B86" w:rsidRPr="009F08FB" w:rsidRDefault="00DB4B86" w:rsidP="009F08FB">
            <w:pPr>
              <w:jc w:val="center"/>
              <w:rPr>
                <w:color w:val="000000"/>
                <w:sz w:val="12"/>
                <w:szCs w:val="12"/>
              </w:rPr>
            </w:pPr>
            <w:r w:rsidRPr="009F08FB">
              <w:rPr>
                <w:color w:val="000000"/>
                <w:sz w:val="12"/>
                <w:szCs w:val="12"/>
              </w:rPr>
              <w:t>Сумма</w:t>
            </w:r>
          </w:p>
          <w:p w:rsidR="00DB4B86" w:rsidRPr="009F08FB" w:rsidRDefault="00DB4B86" w:rsidP="009F08FB">
            <w:pPr>
              <w:jc w:val="center"/>
              <w:rPr>
                <w:color w:val="000000"/>
                <w:sz w:val="12"/>
                <w:szCs w:val="12"/>
              </w:rPr>
            </w:pPr>
            <w:r w:rsidRPr="009F08FB">
              <w:rPr>
                <w:color w:val="000000"/>
                <w:sz w:val="12"/>
                <w:szCs w:val="12"/>
              </w:rPr>
              <w:t>тыс. руб.</w:t>
            </w:r>
          </w:p>
        </w:tc>
      </w:tr>
      <w:tr w:rsidR="00DB4B86" w:rsidRPr="009F08FB" w:rsidTr="009F08FB">
        <w:trPr>
          <w:trHeight w:val="300"/>
        </w:trPr>
        <w:tc>
          <w:tcPr>
            <w:tcW w:w="5235" w:type="dxa"/>
            <w:tcBorders>
              <w:top w:val="nil"/>
              <w:left w:val="single" w:sz="4" w:space="0" w:color="auto"/>
              <w:bottom w:val="single" w:sz="4" w:space="0" w:color="auto"/>
              <w:right w:val="single" w:sz="4" w:space="0" w:color="auto"/>
            </w:tcBorders>
            <w:shd w:val="clear" w:color="auto" w:fill="auto"/>
            <w:noWrap/>
            <w:vAlign w:val="bottom"/>
          </w:tcPr>
          <w:p w:rsidR="00DB4B86" w:rsidRPr="009F08FB" w:rsidRDefault="00DB4B86" w:rsidP="009F08FB">
            <w:pPr>
              <w:jc w:val="center"/>
              <w:rPr>
                <w:color w:val="000000"/>
                <w:sz w:val="12"/>
                <w:szCs w:val="12"/>
              </w:rPr>
            </w:pPr>
            <w:r w:rsidRPr="009F08FB">
              <w:rPr>
                <w:color w:val="000000"/>
                <w:sz w:val="12"/>
                <w:szCs w:val="12"/>
              </w:rPr>
              <w:t>1</w:t>
            </w:r>
          </w:p>
        </w:tc>
        <w:tc>
          <w:tcPr>
            <w:tcW w:w="2880" w:type="dxa"/>
            <w:tcBorders>
              <w:top w:val="nil"/>
              <w:left w:val="nil"/>
              <w:bottom w:val="single" w:sz="4" w:space="0" w:color="auto"/>
              <w:right w:val="single" w:sz="4" w:space="0" w:color="auto"/>
            </w:tcBorders>
            <w:shd w:val="clear" w:color="auto" w:fill="auto"/>
            <w:noWrap/>
            <w:vAlign w:val="bottom"/>
          </w:tcPr>
          <w:p w:rsidR="00DB4B86" w:rsidRPr="009F08FB" w:rsidRDefault="00DB4B86" w:rsidP="009F08FB">
            <w:pPr>
              <w:jc w:val="center"/>
              <w:rPr>
                <w:color w:val="000000"/>
                <w:sz w:val="12"/>
                <w:szCs w:val="12"/>
              </w:rPr>
            </w:pPr>
            <w:r w:rsidRPr="009F08FB">
              <w:rPr>
                <w:color w:val="000000"/>
                <w:sz w:val="12"/>
                <w:szCs w:val="12"/>
              </w:rPr>
              <w:t>2</w:t>
            </w:r>
          </w:p>
        </w:tc>
        <w:tc>
          <w:tcPr>
            <w:tcW w:w="2160" w:type="dxa"/>
            <w:tcBorders>
              <w:top w:val="nil"/>
              <w:left w:val="nil"/>
              <w:bottom w:val="single" w:sz="4" w:space="0" w:color="auto"/>
              <w:right w:val="single" w:sz="4" w:space="0" w:color="auto"/>
            </w:tcBorders>
            <w:shd w:val="clear" w:color="auto" w:fill="auto"/>
            <w:noWrap/>
            <w:vAlign w:val="bottom"/>
          </w:tcPr>
          <w:p w:rsidR="00DB4B86" w:rsidRPr="009F08FB" w:rsidRDefault="00DB4B86" w:rsidP="009F08FB">
            <w:pPr>
              <w:jc w:val="center"/>
              <w:rPr>
                <w:color w:val="000000"/>
                <w:sz w:val="12"/>
                <w:szCs w:val="12"/>
              </w:rPr>
            </w:pPr>
            <w:r w:rsidRPr="009F08FB">
              <w:rPr>
                <w:color w:val="000000"/>
                <w:sz w:val="12"/>
                <w:szCs w:val="12"/>
              </w:rPr>
              <w:t> </w:t>
            </w:r>
          </w:p>
        </w:tc>
      </w:tr>
      <w:tr w:rsidR="00DB4B86" w:rsidRPr="009F08FB" w:rsidTr="00DB4B86">
        <w:trPr>
          <w:trHeight w:val="239"/>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Источники внутреннего финансирования дефицита бюджетов</w:t>
            </w:r>
          </w:p>
        </w:tc>
        <w:tc>
          <w:tcPr>
            <w:tcW w:w="2880" w:type="dxa"/>
            <w:tcBorders>
              <w:top w:val="nil"/>
              <w:left w:val="nil"/>
              <w:bottom w:val="single" w:sz="4" w:space="0" w:color="auto"/>
              <w:right w:val="single" w:sz="4" w:space="0" w:color="auto"/>
            </w:tcBorders>
            <w:shd w:val="clear" w:color="auto" w:fill="auto"/>
            <w:noWrap/>
            <w:vAlign w:val="bottom"/>
          </w:tcPr>
          <w:p w:rsidR="00DB4B86" w:rsidRPr="009F08FB" w:rsidRDefault="00DB4B86" w:rsidP="009F08FB">
            <w:pPr>
              <w:rPr>
                <w:color w:val="000000"/>
                <w:sz w:val="12"/>
                <w:szCs w:val="12"/>
              </w:rPr>
            </w:pPr>
            <w:r w:rsidRPr="009F08FB">
              <w:rPr>
                <w:color w:val="000000"/>
                <w:sz w:val="12"/>
                <w:szCs w:val="12"/>
              </w:rPr>
              <w:t xml:space="preserve">630 01 00 </w:t>
            </w:r>
            <w:proofErr w:type="spellStart"/>
            <w:r w:rsidRPr="009F08FB">
              <w:rPr>
                <w:color w:val="000000"/>
                <w:sz w:val="12"/>
                <w:szCs w:val="12"/>
              </w:rPr>
              <w:t>00</w:t>
            </w:r>
            <w:proofErr w:type="spellEnd"/>
            <w:r w:rsidRPr="009F08FB">
              <w:rPr>
                <w:color w:val="000000"/>
                <w:sz w:val="12"/>
                <w:szCs w:val="12"/>
              </w:rPr>
              <w:t xml:space="preserve"> </w:t>
            </w:r>
            <w:proofErr w:type="spellStart"/>
            <w:r w:rsidRPr="009F08FB">
              <w:rPr>
                <w:color w:val="000000"/>
                <w:sz w:val="12"/>
                <w:szCs w:val="12"/>
              </w:rPr>
              <w:t>00</w:t>
            </w:r>
            <w:proofErr w:type="spellEnd"/>
            <w:r w:rsidRPr="009F08FB">
              <w:rPr>
                <w:color w:val="000000"/>
                <w:sz w:val="12"/>
                <w:szCs w:val="12"/>
              </w:rPr>
              <w:t xml:space="preserve"> </w:t>
            </w:r>
            <w:proofErr w:type="spellStart"/>
            <w:r w:rsidRPr="009F08FB">
              <w:rPr>
                <w:color w:val="000000"/>
                <w:sz w:val="12"/>
                <w:szCs w:val="12"/>
              </w:rPr>
              <w:t>00</w:t>
            </w:r>
            <w:proofErr w:type="spellEnd"/>
            <w:r w:rsidRPr="009F08FB">
              <w:rPr>
                <w:color w:val="000000"/>
                <w:sz w:val="12"/>
                <w:szCs w:val="12"/>
              </w:rPr>
              <w:t xml:space="preserve"> 0000 000</w:t>
            </w:r>
          </w:p>
        </w:tc>
        <w:tc>
          <w:tcPr>
            <w:tcW w:w="2160" w:type="dxa"/>
            <w:tcBorders>
              <w:top w:val="nil"/>
              <w:left w:val="nil"/>
              <w:bottom w:val="single" w:sz="4" w:space="0" w:color="auto"/>
              <w:right w:val="single" w:sz="4" w:space="0" w:color="auto"/>
            </w:tcBorders>
            <w:shd w:val="clear" w:color="auto" w:fill="auto"/>
            <w:noWrap/>
            <w:vAlign w:val="bottom"/>
          </w:tcPr>
          <w:p w:rsidR="00DB4B86" w:rsidRPr="009F08FB" w:rsidRDefault="00DB4B86" w:rsidP="009F08FB">
            <w:pPr>
              <w:jc w:val="right"/>
              <w:rPr>
                <w:color w:val="000000"/>
                <w:sz w:val="12"/>
                <w:szCs w:val="12"/>
              </w:rPr>
            </w:pPr>
            <w:r w:rsidRPr="009F08FB">
              <w:rPr>
                <w:color w:val="000000"/>
                <w:sz w:val="12"/>
                <w:szCs w:val="12"/>
              </w:rPr>
              <w:t xml:space="preserve">                                                                 510,3</w:t>
            </w:r>
          </w:p>
        </w:tc>
      </w:tr>
      <w:tr w:rsidR="00DB4B86" w:rsidRPr="009F08FB" w:rsidTr="00DB4B86">
        <w:trPr>
          <w:trHeight w:val="273"/>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bCs/>
                <w:color w:val="000000"/>
                <w:sz w:val="12"/>
                <w:szCs w:val="12"/>
              </w:rPr>
            </w:pPr>
            <w:r w:rsidRPr="009F08FB">
              <w:rPr>
                <w:bCs/>
                <w:color w:val="000000"/>
                <w:sz w:val="12"/>
                <w:szCs w:val="12"/>
              </w:rPr>
              <w:t>Изменение остатков средств на  счетах по учету средств бюджета</w:t>
            </w:r>
          </w:p>
        </w:tc>
        <w:tc>
          <w:tcPr>
            <w:tcW w:w="2880" w:type="dxa"/>
            <w:tcBorders>
              <w:top w:val="nil"/>
              <w:left w:val="nil"/>
              <w:bottom w:val="single" w:sz="4" w:space="0" w:color="auto"/>
              <w:right w:val="single" w:sz="4" w:space="0" w:color="auto"/>
            </w:tcBorders>
            <w:shd w:val="clear" w:color="auto" w:fill="auto"/>
            <w:noWrap/>
            <w:vAlign w:val="bottom"/>
          </w:tcPr>
          <w:p w:rsidR="00DB4B86" w:rsidRPr="009F08FB" w:rsidRDefault="00DB4B86" w:rsidP="009F08FB">
            <w:pPr>
              <w:rPr>
                <w:bCs/>
                <w:color w:val="000000"/>
                <w:sz w:val="12"/>
                <w:szCs w:val="12"/>
              </w:rPr>
            </w:pPr>
            <w:r w:rsidRPr="009F08FB">
              <w:rPr>
                <w:bCs/>
                <w:color w:val="000000"/>
                <w:sz w:val="12"/>
                <w:szCs w:val="12"/>
              </w:rPr>
              <w:t xml:space="preserve">630 01 05 00 </w:t>
            </w:r>
            <w:proofErr w:type="spellStart"/>
            <w:r w:rsidRPr="009F08FB">
              <w:rPr>
                <w:bCs/>
                <w:color w:val="000000"/>
                <w:sz w:val="12"/>
                <w:szCs w:val="12"/>
              </w:rPr>
              <w:t>00</w:t>
            </w:r>
            <w:proofErr w:type="spellEnd"/>
            <w:r w:rsidRPr="009F08FB">
              <w:rPr>
                <w:bCs/>
                <w:color w:val="000000"/>
                <w:sz w:val="12"/>
                <w:szCs w:val="12"/>
              </w:rPr>
              <w:t xml:space="preserve"> </w:t>
            </w:r>
            <w:proofErr w:type="spellStart"/>
            <w:r w:rsidRPr="009F08FB">
              <w:rPr>
                <w:bCs/>
                <w:color w:val="000000"/>
                <w:sz w:val="12"/>
                <w:szCs w:val="12"/>
              </w:rPr>
              <w:t>00</w:t>
            </w:r>
            <w:proofErr w:type="spellEnd"/>
            <w:r w:rsidRPr="009F08FB">
              <w:rPr>
                <w:bCs/>
                <w:color w:val="000000"/>
                <w:sz w:val="12"/>
                <w:szCs w:val="12"/>
              </w:rPr>
              <w:t xml:space="preserve"> 0000 000</w:t>
            </w:r>
          </w:p>
        </w:tc>
        <w:tc>
          <w:tcPr>
            <w:tcW w:w="2160" w:type="dxa"/>
            <w:tcBorders>
              <w:top w:val="nil"/>
              <w:left w:val="nil"/>
              <w:bottom w:val="single" w:sz="4" w:space="0" w:color="auto"/>
              <w:right w:val="single" w:sz="4" w:space="0" w:color="auto"/>
            </w:tcBorders>
            <w:shd w:val="clear" w:color="auto" w:fill="auto"/>
            <w:noWrap/>
            <w:vAlign w:val="bottom"/>
          </w:tcPr>
          <w:p w:rsidR="00DB4B86" w:rsidRPr="009F08FB" w:rsidRDefault="00DB4B86" w:rsidP="009F08FB">
            <w:pPr>
              <w:jc w:val="right"/>
              <w:rPr>
                <w:bCs/>
                <w:color w:val="000000"/>
                <w:sz w:val="12"/>
                <w:szCs w:val="12"/>
              </w:rPr>
            </w:pPr>
            <w:r w:rsidRPr="009F08FB">
              <w:rPr>
                <w:bCs/>
                <w:color w:val="000000"/>
                <w:sz w:val="12"/>
                <w:szCs w:val="12"/>
              </w:rPr>
              <w:t>510,3</w:t>
            </w:r>
          </w:p>
        </w:tc>
      </w:tr>
      <w:tr w:rsidR="00DB4B86" w:rsidRPr="009F08FB" w:rsidTr="00DB4B86">
        <w:trPr>
          <w:trHeight w:val="279"/>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i/>
                <w:iCs/>
                <w:color w:val="000000"/>
                <w:sz w:val="12"/>
                <w:szCs w:val="12"/>
              </w:rPr>
            </w:pPr>
            <w:r w:rsidRPr="009F08FB">
              <w:rPr>
                <w:i/>
                <w:iCs/>
                <w:color w:val="000000"/>
                <w:sz w:val="12"/>
                <w:szCs w:val="12"/>
              </w:rPr>
              <w:t>Увеличение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rPr>
                <w:i/>
                <w:iCs/>
                <w:color w:val="000000"/>
                <w:sz w:val="12"/>
                <w:szCs w:val="12"/>
              </w:rPr>
            </w:pPr>
            <w:r w:rsidRPr="009F08FB">
              <w:rPr>
                <w:i/>
                <w:iCs/>
                <w:color w:val="000000"/>
                <w:sz w:val="12"/>
                <w:szCs w:val="12"/>
              </w:rPr>
              <w:t xml:space="preserve">630 01 05 00 </w:t>
            </w:r>
            <w:proofErr w:type="spellStart"/>
            <w:r w:rsidRPr="009F08FB">
              <w:rPr>
                <w:i/>
                <w:iCs/>
                <w:color w:val="000000"/>
                <w:sz w:val="12"/>
                <w:szCs w:val="12"/>
              </w:rPr>
              <w:t>00</w:t>
            </w:r>
            <w:proofErr w:type="spellEnd"/>
            <w:r w:rsidRPr="009F08FB">
              <w:rPr>
                <w:i/>
                <w:iCs/>
                <w:color w:val="000000"/>
                <w:sz w:val="12"/>
                <w:szCs w:val="12"/>
              </w:rPr>
              <w:t xml:space="preserve"> </w:t>
            </w:r>
            <w:proofErr w:type="spellStart"/>
            <w:r w:rsidRPr="009F08FB">
              <w:rPr>
                <w:i/>
                <w:iCs/>
                <w:color w:val="000000"/>
                <w:sz w:val="12"/>
                <w:szCs w:val="12"/>
              </w:rPr>
              <w:t>00</w:t>
            </w:r>
            <w:proofErr w:type="spellEnd"/>
            <w:r w:rsidRPr="009F08FB">
              <w:rPr>
                <w:i/>
                <w:iCs/>
                <w:color w:val="000000"/>
                <w:sz w:val="12"/>
                <w:szCs w:val="12"/>
              </w:rPr>
              <w:t xml:space="preserve"> 0000 500</w:t>
            </w:r>
          </w:p>
        </w:tc>
        <w:tc>
          <w:tcPr>
            <w:tcW w:w="216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jc w:val="right"/>
              <w:rPr>
                <w:i/>
                <w:iCs/>
                <w:color w:val="000000"/>
                <w:sz w:val="12"/>
                <w:szCs w:val="12"/>
              </w:rPr>
            </w:pPr>
            <w:r w:rsidRPr="009F08FB">
              <w:rPr>
                <w:i/>
                <w:iCs/>
                <w:color w:val="000000"/>
                <w:sz w:val="12"/>
                <w:szCs w:val="12"/>
              </w:rPr>
              <w:t>-42 748,6</w:t>
            </w:r>
          </w:p>
        </w:tc>
      </w:tr>
      <w:tr w:rsidR="00DB4B86" w:rsidRPr="009F08FB" w:rsidTr="00DB4B86">
        <w:trPr>
          <w:trHeight w:val="269"/>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Увеличение  прочих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 xml:space="preserve">630 01 05 02 00 </w:t>
            </w:r>
            <w:proofErr w:type="spellStart"/>
            <w:r w:rsidRPr="009F08FB">
              <w:rPr>
                <w:color w:val="000000"/>
                <w:sz w:val="12"/>
                <w:szCs w:val="12"/>
              </w:rPr>
              <w:t>00</w:t>
            </w:r>
            <w:proofErr w:type="spellEnd"/>
            <w:r w:rsidRPr="009F08FB">
              <w:rPr>
                <w:color w:val="000000"/>
                <w:sz w:val="12"/>
                <w:szCs w:val="12"/>
              </w:rPr>
              <w:t xml:space="preserve"> 0000 500</w:t>
            </w:r>
          </w:p>
        </w:tc>
        <w:tc>
          <w:tcPr>
            <w:tcW w:w="216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jc w:val="right"/>
              <w:rPr>
                <w:i/>
                <w:iCs/>
                <w:color w:val="000000"/>
                <w:sz w:val="12"/>
                <w:szCs w:val="12"/>
              </w:rPr>
            </w:pPr>
            <w:r w:rsidRPr="009F08FB">
              <w:rPr>
                <w:i/>
                <w:iCs/>
                <w:color w:val="000000"/>
                <w:sz w:val="12"/>
                <w:szCs w:val="12"/>
              </w:rPr>
              <w:t>-42 748,6</w:t>
            </w:r>
          </w:p>
        </w:tc>
      </w:tr>
      <w:tr w:rsidR="00DB4B86" w:rsidRPr="009F08FB" w:rsidTr="00DB4B86">
        <w:trPr>
          <w:trHeight w:val="273"/>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Увеличение  прочих остатков денежных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630 01 05 02 01 00 0000 510</w:t>
            </w:r>
          </w:p>
        </w:tc>
        <w:tc>
          <w:tcPr>
            <w:tcW w:w="216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jc w:val="right"/>
              <w:rPr>
                <w:i/>
                <w:iCs/>
                <w:color w:val="000000"/>
                <w:sz w:val="12"/>
                <w:szCs w:val="12"/>
              </w:rPr>
            </w:pPr>
            <w:r w:rsidRPr="009F08FB">
              <w:rPr>
                <w:i/>
                <w:iCs/>
                <w:color w:val="000000"/>
                <w:sz w:val="12"/>
                <w:szCs w:val="12"/>
              </w:rPr>
              <w:t>-42 748,6</w:t>
            </w:r>
          </w:p>
        </w:tc>
      </w:tr>
      <w:tr w:rsidR="00DB4B86" w:rsidRPr="009F08FB" w:rsidTr="00DB4B86">
        <w:trPr>
          <w:trHeight w:val="289"/>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Увеличение  прочих остатков денежных средств бюджетов  сельских  поселений</w:t>
            </w:r>
          </w:p>
        </w:tc>
        <w:tc>
          <w:tcPr>
            <w:tcW w:w="288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630 01 05 02 01 10 0000 510</w:t>
            </w:r>
          </w:p>
        </w:tc>
        <w:tc>
          <w:tcPr>
            <w:tcW w:w="216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jc w:val="right"/>
              <w:rPr>
                <w:i/>
                <w:iCs/>
                <w:sz w:val="12"/>
                <w:szCs w:val="12"/>
              </w:rPr>
            </w:pPr>
            <w:r w:rsidRPr="009F08FB">
              <w:rPr>
                <w:i/>
                <w:iCs/>
                <w:sz w:val="12"/>
                <w:szCs w:val="12"/>
              </w:rPr>
              <w:t>-42 748,6</w:t>
            </w:r>
          </w:p>
        </w:tc>
      </w:tr>
      <w:tr w:rsidR="00DB4B86" w:rsidRPr="009F08FB" w:rsidTr="00DB4B86">
        <w:trPr>
          <w:trHeight w:val="181"/>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i/>
                <w:iCs/>
                <w:color w:val="000000"/>
                <w:sz w:val="12"/>
                <w:szCs w:val="12"/>
              </w:rPr>
            </w:pPr>
            <w:r w:rsidRPr="009F08FB">
              <w:rPr>
                <w:i/>
                <w:iCs/>
                <w:color w:val="000000"/>
                <w:sz w:val="12"/>
                <w:szCs w:val="12"/>
              </w:rPr>
              <w:t>Уменьшение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rPr>
                <w:i/>
                <w:iCs/>
                <w:color w:val="000000"/>
                <w:sz w:val="12"/>
                <w:szCs w:val="12"/>
              </w:rPr>
            </w:pPr>
            <w:r w:rsidRPr="009F08FB">
              <w:rPr>
                <w:i/>
                <w:iCs/>
                <w:color w:val="000000"/>
                <w:sz w:val="12"/>
                <w:szCs w:val="12"/>
              </w:rPr>
              <w:t xml:space="preserve">630 01 05 00 </w:t>
            </w:r>
            <w:proofErr w:type="spellStart"/>
            <w:r w:rsidRPr="009F08FB">
              <w:rPr>
                <w:i/>
                <w:iCs/>
                <w:color w:val="000000"/>
                <w:sz w:val="12"/>
                <w:szCs w:val="12"/>
              </w:rPr>
              <w:t>00</w:t>
            </w:r>
            <w:proofErr w:type="spellEnd"/>
            <w:r w:rsidRPr="009F08FB">
              <w:rPr>
                <w:i/>
                <w:iCs/>
                <w:color w:val="000000"/>
                <w:sz w:val="12"/>
                <w:szCs w:val="12"/>
              </w:rPr>
              <w:t xml:space="preserve"> </w:t>
            </w:r>
            <w:proofErr w:type="spellStart"/>
            <w:r w:rsidRPr="009F08FB">
              <w:rPr>
                <w:i/>
                <w:iCs/>
                <w:color w:val="000000"/>
                <w:sz w:val="12"/>
                <w:szCs w:val="12"/>
              </w:rPr>
              <w:t>00</w:t>
            </w:r>
            <w:proofErr w:type="spellEnd"/>
            <w:r w:rsidRPr="009F08FB">
              <w:rPr>
                <w:i/>
                <w:iCs/>
                <w:color w:val="000000"/>
                <w:sz w:val="12"/>
                <w:szCs w:val="12"/>
              </w:rPr>
              <w:t xml:space="preserve"> 0000 600</w:t>
            </w:r>
          </w:p>
        </w:tc>
        <w:tc>
          <w:tcPr>
            <w:tcW w:w="216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jc w:val="right"/>
              <w:rPr>
                <w:i/>
                <w:iCs/>
                <w:sz w:val="12"/>
                <w:szCs w:val="12"/>
              </w:rPr>
            </w:pPr>
            <w:r w:rsidRPr="009F08FB">
              <w:rPr>
                <w:i/>
                <w:iCs/>
                <w:sz w:val="12"/>
                <w:szCs w:val="12"/>
              </w:rPr>
              <w:t>43 258,9</w:t>
            </w:r>
          </w:p>
        </w:tc>
      </w:tr>
      <w:tr w:rsidR="00DB4B86" w:rsidRPr="009F08FB" w:rsidTr="00DB4B86">
        <w:trPr>
          <w:trHeight w:val="141"/>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Уменьшение  прочих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 xml:space="preserve">630 01 05 02 00 </w:t>
            </w:r>
            <w:proofErr w:type="spellStart"/>
            <w:r w:rsidRPr="009F08FB">
              <w:rPr>
                <w:color w:val="000000"/>
                <w:sz w:val="12"/>
                <w:szCs w:val="12"/>
              </w:rPr>
              <w:t>00</w:t>
            </w:r>
            <w:proofErr w:type="spellEnd"/>
            <w:r w:rsidRPr="009F08FB">
              <w:rPr>
                <w:color w:val="000000"/>
                <w:sz w:val="12"/>
                <w:szCs w:val="12"/>
              </w:rPr>
              <w:t xml:space="preserve"> 0000 600</w:t>
            </w:r>
          </w:p>
        </w:tc>
        <w:tc>
          <w:tcPr>
            <w:tcW w:w="216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jc w:val="right"/>
              <w:rPr>
                <w:color w:val="000000"/>
                <w:sz w:val="12"/>
                <w:szCs w:val="12"/>
              </w:rPr>
            </w:pPr>
            <w:r w:rsidRPr="009F08FB">
              <w:rPr>
                <w:color w:val="000000"/>
                <w:sz w:val="12"/>
                <w:szCs w:val="12"/>
              </w:rPr>
              <w:t>43 258,9</w:t>
            </w:r>
          </w:p>
        </w:tc>
      </w:tr>
      <w:tr w:rsidR="00DB4B86" w:rsidRPr="009F08FB" w:rsidTr="00DB4B86">
        <w:trPr>
          <w:trHeight w:val="229"/>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Уменьшение  прочих остатков денежных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630 01 05 02 01 00 0000 610</w:t>
            </w:r>
          </w:p>
        </w:tc>
        <w:tc>
          <w:tcPr>
            <w:tcW w:w="216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jc w:val="right"/>
              <w:rPr>
                <w:color w:val="000000"/>
                <w:sz w:val="12"/>
                <w:szCs w:val="12"/>
              </w:rPr>
            </w:pPr>
            <w:r w:rsidRPr="009F08FB">
              <w:rPr>
                <w:color w:val="000000"/>
                <w:sz w:val="12"/>
                <w:szCs w:val="12"/>
              </w:rPr>
              <w:t>43 258,9</w:t>
            </w:r>
          </w:p>
        </w:tc>
      </w:tr>
      <w:tr w:rsidR="00DB4B86" w:rsidRPr="009F08FB" w:rsidTr="009F08FB">
        <w:trPr>
          <w:trHeight w:val="183"/>
        </w:trPr>
        <w:tc>
          <w:tcPr>
            <w:tcW w:w="5235" w:type="dxa"/>
            <w:tcBorders>
              <w:top w:val="nil"/>
              <w:left w:val="single" w:sz="4" w:space="0" w:color="auto"/>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Уменьшение  прочих остатков денежных средств бюджетов  сельских  поселений</w:t>
            </w:r>
          </w:p>
        </w:tc>
        <w:tc>
          <w:tcPr>
            <w:tcW w:w="288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rPr>
                <w:color w:val="000000"/>
                <w:sz w:val="12"/>
                <w:szCs w:val="12"/>
              </w:rPr>
            </w:pPr>
            <w:r w:rsidRPr="009F08FB">
              <w:rPr>
                <w:color w:val="000000"/>
                <w:sz w:val="12"/>
                <w:szCs w:val="12"/>
              </w:rPr>
              <w:t>630 01 05 02 01 10 0000 610</w:t>
            </w:r>
          </w:p>
        </w:tc>
        <w:tc>
          <w:tcPr>
            <w:tcW w:w="2160" w:type="dxa"/>
            <w:tcBorders>
              <w:top w:val="nil"/>
              <w:left w:val="nil"/>
              <w:bottom w:val="single" w:sz="4" w:space="0" w:color="auto"/>
              <w:right w:val="single" w:sz="4" w:space="0" w:color="auto"/>
            </w:tcBorders>
            <w:shd w:val="clear" w:color="auto" w:fill="auto"/>
            <w:vAlign w:val="bottom"/>
          </w:tcPr>
          <w:p w:rsidR="00DB4B86" w:rsidRPr="009F08FB" w:rsidRDefault="00DB4B86" w:rsidP="009F08FB">
            <w:pPr>
              <w:jc w:val="right"/>
              <w:rPr>
                <w:color w:val="000000"/>
                <w:sz w:val="12"/>
                <w:szCs w:val="12"/>
              </w:rPr>
            </w:pPr>
            <w:r w:rsidRPr="009F08FB">
              <w:rPr>
                <w:color w:val="000000"/>
                <w:sz w:val="12"/>
                <w:szCs w:val="12"/>
              </w:rPr>
              <w:t>43 258,9</w:t>
            </w:r>
          </w:p>
        </w:tc>
      </w:tr>
    </w:tbl>
    <w:p w:rsidR="00816352" w:rsidRPr="009F08FB" w:rsidRDefault="00816352" w:rsidP="00816352">
      <w:pPr>
        <w:pStyle w:val="a7"/>
        <w:jc w:val="center"/>
        <w:rPr>
          <w:rFonts w:ascii="Times New Roman" w:hAnsi="Times New Roman"/>
          <w:bCs/>
          <w:sz w:val="12"/>
          <w:szCs w:val="12"/>
        </w:rPr>
      </w:pPr>
    </w:p>
    <w:p w:rsidR="00816352" w:rsidRPr="009F08FB" w:rsidRDefault="00816352" w:rsidP="00816352">
      <w:pPr>
        <w:pStyle w:val="a7"/>
        <w:jc w:val="center"/>
        <w:rPr>
          <w:rFonts w:ascii="Times New Roman" w:hAnsi="Times New Roman"/>
          <w:bCs/>
          <w:color w:val="FF0000"/>
          <w:sz w:val="12"/>
          <w:szCs w:val="12"/>
        </w:rPr>
      </w:pPr>
      <w:r w:rsidRPr="009F08FB">
        <w:rPr>
          <w:rFonts w:ascii="Times New Roman" w:hAnsi="Times New Roman"/>
          <w:bCs/>
          <w:sz w:val="12"/>
          <w:szCs w:val="12"/>
        </w:rPr>
        <w:t>ИНФОРМАЦИЯ</w:t>
      </w:r>
    </w:p>
    <w:p w:rsidR="00816352" w:rsidRPr="009F08FB" w:rsidRDefault="00816352" w:rsidP="00816352">
      <w:pPr>
        <w:pStyle w:val="a7"/>
        <w:jc w:val="center"/>
        <w:rPr>
          <w:rFonts w:ascii="Times New Roman" w:hAnsi="Times New Roman"/>
          <w:bCs/>
          <w:sz w:val="12"/>
          <w:szCs w:val="12"/>
        </w:rPr>
      </w:pPr>
      <w:r w:rsidRPr="009F08FB">
        <w:rPr>
          <w:rFonts w:ascii="Times New Roman" w:hAnsi="Times New Roman"/>
          <w:bCs/>
          <w:sz w:val="12"/>
          <w:szCs w:val="12"/>
        </w:rPr>
        <w:t>о  ходе  исполнения  бюджета муниципального образования «Пустозерский сельсовет»</w:t>
      </w:r>
    </w:p>
    <w:p w:rsidR="00816352" w:rsidRPr="009F08FB" w:rsidRDefault="00816352" w:rsidP="00816352">
      <w:pPr>
        <w:pStyle w:val="a7"/>
        <w:jc w:val="center"/>
        <w:rPr>
          <w:rFonts w:ascii="Times New Roman" w:hAnsi="Times New Roman"/>
          <w:bCs/>
          <w:sz w:val="12"/>
          <w:szCs w:val="12"/>
        </w:rPr>
      </w:pPr>
      <w:r w:rsidRPr="009F08FB">
        <w:rPr>
          <w:rFonts w:ascii="Times New Roman" w:hAnsi="Times New Roman"/>
          <w:bCs/>
          <w:sz w:val="12"/>
          <w:szCs w:val="12"/>
        </w:rPr>
        <w:t xml:space="preserve"> Ненецкого автономного округа  на  01.04. 2015 года</w:t>
      </w:r>
    </w:p>
    <w:p w:rsidR="00816352" w:rsidRPr="009F08FB" w:rsidRDefault="00816352" w:rsidP="00816352">
      <w:pPr>
        <w:pStyle w:val="a7"/>
        <w:rPr>
          <w:rFonts w:ascii="Times New Roman" w:hAnsi="Times New Roman"/>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880"/>
        <w:gridCol w:w="1674"/>
        <w:gridCol w:w="1914"/>
        <w:gridCol w:w="1915"/>
      </w:tblGrid>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roofErr w:type="spellStart"/>
            <w:proofErr w:type="gramStart"/>
            <w:r w:rsidRPr="009F08FB">
              <w:rPr>
                <w:rFonts w:ascii="Times New Roman" w:hAnsi="Times New Roman"/>
                <w:bCs/>
                <w:sz w:val="12"/>
                <w:szCs w:val="12"/>
              </w:rPr>
              <w:t>п</w:t>
            </w:r>
            <w:proofErr w:type="spellEnd"/>
            <w:proofErr w:type="gramEnd"/>
            <w:r w:rsidRPr="009F08FB">
              <w:rPr>
                <w:rFonts w:ascii="Times New Roman" w:hAnsi="Times New Roman"/>
                <w:bCs/>
                <w:sz w:val="12"/>
                <w:szCs w:val="12"/>
              </w:rPr>
              <w:t>/</w:t>
            </w:r>
            <w:proofErr w:type="spellStart"/>
            <w:r w:rsidRPr="009F08FB">
              <w:rPr>
                <w:rFonts w:ascii="Times New Roman" w:hAnsi="Times New Roman"/>
                <w:bCs/>
                <w:sz w:val="12"/>
                <w:szCs w:val="12"/>
              </w:rPr>
              <w:t>п</w:t>
            </w:r>
            <w:proofErr w:type="spellEnd"/>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Показатели</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План &lt; * &gt;</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Исполнено&lt; ** &gt; за  1 кв-л. 2015  (период)</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выполнения к плану</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3</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4</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5</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Доходы</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41 242 100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9 639 500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23,4</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1.1</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Собственные доходы (налоговые и неналоговые)</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color w:val="FF0000"/>
                <w:sz w:val="12"/>
                <w:szCs w:val="12"/>
              </w:rPr>
              <w:t xml:space="preserve"> </w:t>
            </w:r>
            <w:r w:rsidRPr="009F08FB">
              <w:rPr>
                <w:rFonts w:ascii="Times New Roman" w:hAnsi="Times New Roman"/>
                <w:bCs/>
                <w:sz w:val="12"/>
                <w:szCs w:val="12"/>
              </w:rPr>
              <w:t>3 508 400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2 862 300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color w:val="FF0000"/>
                <w:sz w:val="12"/>
                <w:szCs w:val="12"/>
              </w:rPr>
              <w:t xml:space="preserve">    </w:t>
            </w:r>
            <w:r w:rsidRPr="009F08FB">
              <w:rPr>
                <w:rFonts w:ascii="Times New Roman" w:hAnsi="Times New Roman"/>
                <w:bCs/>
                <w:sz w:val="12"/>
                <w:szCs w:val="12"/>
              </w:rPr>
              <w:t>81,6</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1.1.1</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Налог на доходы физ</w:t>
            </w:r>
            <w:proofErr w:type="gramStart"/>
            <w:r w:rsidRPr="009F08FB">
              <w:rPr>
                <w:rFonts w:ascii="Times New Roman" w:hAnsi="Times New Roman"/>
                <w:bCs/>
                <w:sz w:val="12"/>
                <w:szCs w:val="12"/>
              </w:rPr>
              <w:t>.л</w:t>
            </w:r>
            <w:proofErr w:type="gramEnd"/>
            <w:r w:rsidRPr="009F08FB">
              <w:rPr>
                <w:rFonts w:ascii="Times New Roman" w:hAnsi="Times New Roman"/>
                <w:bCs/>
                <w:sz w:val="12"/>
                <w:szCs w:val="12"/>
              </w:rPr>
              <w:t>иц</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1 378 100                                                                                                                             </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230300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16,7</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lastRenderedPageBreak/>
              <w:t>1.1.2</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Единый сельскохозяйственный налог</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1 061 100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2 525 000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238,0</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1.1.3</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Налог на имущество физ</w:t>
            </w:r>
            <w:proofErr w:type="gramStart"/>
            <w:r w:rsidRPr="009F08FB">
              <w:rPr>
                <w:rFonts w:ascii="Times New Roman" w:hAnsi="Times New Roman"/>
                <w:bCs/>
                <w:sz w:val="12"/>
                <w:szCs w:val="12"/>
              </w:rPr>
              <w:t>.л</w:t>
            </w:r>
            <w:proofErr w:type="gramEnd"/>
            <w:r w:rsidRPr="009F08FB">
              <w:rPr>
                <w:rFonts w:ascii="Times New Roman" w:hAnsi="Times New Roman"/>
                <w:bCs/>
                <w:sz w:val="12"/>
                <w:szCs w:val="12"/>
              </w:rPr>
              <w:t>иц</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6 000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-17000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1.1.4</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Земельный налог</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702200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100000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14,2</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1.1.5</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Государственная пошлина за совершение нотариальных действий</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11 500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4800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41,7</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1.1.6</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Доходы от оказания платных услуг</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349500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1.1.7</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Штрафы, санкции, возмещение ущерба</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19200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r>
      <w:tr w:rsidR="00816352" w:rsidRPr="009F08FB" w:rsidTr="00131F9F">
        <w:trPr>
          <w:trHeight w:val="235"/>
        </w:trPr>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1.2</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Безвозмездные поступления</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37 733 700</w:t>
            </w:r>
          </w:p>
          <w:p w:rsidR="00816352" w:rsidRPr="009F08FB" w:rsidRDefault="00816352" w:rsidP="009F08FB">
            <w:pPr>
              <w:pStyle w:val="a7"/>
              <w:rPr>
                <w:rFonts w:ascii="Times New Roman" w:hAnsi="Times New Roman"/>
                <w:bCs/>
                <w:sz w:val="12"/>
                <w:szCs w:val="12"/>
              </w:rPr>
            </w:pP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6 777 200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131F9F" w:rsidP="009F08FB">
            <w:pPr>
              <w:pStyle w:val="a7"/>
              <w:rPr>
                <w:rFonts w:ascii="Times New Roman" w:hAnsi="Times New Roman"/>
                <w:bCs/>
                <w:sz w:val="12"/>
                <w:szCs w:val="12"/>
              </w:rPr>
            </w:pPr>
            <w:r>
              <w:rPr>
                <w:rFonts w:ascii="Times New Roman" w:hAnsi="Times New Roman"/>
                <w:bCs/>
                <w:sz w:val="12"/>
                <w:szCs w:val="12"/>
              </w:rPr>
              <w:t xml:space="preserve"> </w:t>
            </w:r>
            <w:r w:rsidR="00816352" w:rsidRPr="009F08FB">
              <w:rPr>
                <w:rFonts w:ascii="Times New Roman" w:hAnsi="Times New Roman"/>
                <w:bCs/>
                <w:sz w:val="12"/>
                <w:szCs w:val="12"/>
              </w:rPr>
              <w:t xml:space="preserve">       18</w:t>
            </w:r>
          </w:p>
        </w:tc>
      </w:tr>
      <w:tr w:rsidR="00816352" w:rsidRPr="009F08FB" w:rsidTr="00816352">
        <w:trPr>
          <w:trHeight w:val="270"/>
        </w:trPr>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1.2.1</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Дотации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6 918 600</w:t>
            </w:r>
          </w:p>
          <w:p w:rsidR="00816352" w:rsidRPr="009F08FB" w:rsidRDefault="00816352" w:rsidP="009F08FB">
            <w:pPr>
              <w:pStyle w:val="a7"/>
              <w:rPr>
                <w:rFonts w:ascii="Times New Roman" w:hAnsi="Times New Roman"/>
                <w:bCs/>
                <w:sz w:val="12"/>
                <w:szCs w:val="12"/>
              </w:rPr>
            </w:pP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1 729 700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25</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1.2.2</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Субсидии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10 969 900</w:t>
            </w:r>
          </w:p>
          <w:p w:rsidR="00816352" w:rsidRPr="009F08FB" w:rsidRDefault="00816352" w:rsidP="009F08FB">
            <w:pPr>
              <w:pStyle w:val="a7"/>
              <w:rPr>
                <w:rFonts w:ascii="Times New Roman" w:hAnsi="Times New Roman"/>
                <w:bCs/>
                <w:sz w:val="12"/>
                <w:szCs w:val="12"/>
              </w:rPr>
            </w:pP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271 000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2,5</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1.2.3</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Субвенции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582 600</w:t>
            </w:r>
          </w:p>
          <w:p w:rsidR="00816352" w:rsidRPr="009F08FB" w:rsidRDefault="00816352" w:rsidP="009F08FB">
            <w:pPr>
              <w:pStyle w:val="a7"/>
              <w:rPr>
                <w:rFonts w:ascii="Times New Roman" w:hAnsi="Times New Roman"/>
                <w:bCs/>
                <w:sz w:val="12"/>
                <w:szCs w:val="12"/>
              </w:rPr>
            </w:pP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167 300</w:t>
            </w:r>
          </w:p>
          <w:p w:rsidR="00816352" w:rsidRPr="009F08FB" w:rsidRDefault="00816352" w:rsidP="009F08FB">
            <w:pPr>
              <w:pStyle w:val="a7"/>
              <w:rPr>
                <w:rFonts w:ascii="Times New Roman" w:hAnsi="Times New Roman"/>
                <w:bCs/>
                <w:sz w:val="12"/>
                <w:szCs w:val="12"/>
              </w:rPr>
            </w:pP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28,7</w:t>
            </w:r>
          </w:p>
        </w:tc>
      </w:tr>
      <w:tr w:rsidR="00816352" w:rsidRPr="009F08FB" w:rsidTr="009F08FB">
        <w:trPr>
          <w:trHeight w:val="89"/>
        </w:trPr>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1.2.4</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Иные межбюджетные трансферты</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19 262 600</w:t>
            </w:r>
          </w:p>
          <w:p w:rsidR="00816352" w:rsidRPr="009F08FB" w:rsidRDefault="00816352" w:rsidP="009F08FB">
            <w:pPr>
              <w:pStyle w:val="a7"/>
              <w:rPr>
                <w:rFonts w:ascii="Times New Roman" w:hAnsi="Times New Roman"/>
                <w:bCs/>
                <w:sz w:val="12"/>
                <w:szCs w:val="12"/>
              </w:rPr>
            </w:pP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4 609 200</w:t>
            </w:r>
          </w:p>
          <w:p w:rsidR="00816352" w:rsidRPr="009F08FB" w:rsidRDefault="00816352" w:rsidP="009F08FB">
            <w:pPr>
              <w:pStyle w:val="a7"/>
              <w:rPr>
                <w:rFonts w:ascii="Times New Roman" w:hAnsi="Times New Roman"/>
                <w:bCs/>
                <w:sz w:val="12"/>
                <w:szCs w:val="12"/>
              </w:rPr>
            </w:pP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23,9</w:t>
            </w:r>
          </w:p>
          <w:p w:rsidR="00816352" w:rsidRPr="009F08FB" w:rsidRDefault="00816352" w:rsidP="009F08FB">
            <w:pPr>
              <w:pStyle w:val="a7"/>
              <w:rPr>
                <w:rFonts w:ascii="Times New Roman" w:hAnsi="Times New Roman"/>
                <w:bCs/>
                <w:sz w:val="12"/>
                <w:szCs w:val="12"/>
              </w:rPr>
            </w:pP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Расходы (по разделам)</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41 752 400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7 608 100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18,2</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0102</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2 746 400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525 600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19,1</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2.2</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0103</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182 000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2.3</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0104</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11 527 400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3 090 400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26,8</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2.4</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0106</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445400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111300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25</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2.6</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0111</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100000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2.7</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0113</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557900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173400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31</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2.8</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0203</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152800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2.9</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0309</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298500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2.10</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0310</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449000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144100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32,1</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2.11</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0408</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138500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2.12</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0409</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429000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2.13</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0501</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8 594 000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2.14</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0502</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9 508 000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2 186 900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23</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2.15</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0503</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3 604 800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1 097 700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30,5</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2.16</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0707</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120000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12600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10,5</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2.17</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1001</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1 526 000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246900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16,2</w:t>
            </w: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2.18</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р.1003</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1 272 700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19200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2.19</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р. 1101</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100000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w:t>
            </w:r>
          </w:p>
        </w:tc>
      </w:tr>
      <w:tr w:rsidR="00816352" w:rsidRPr="009F08FB" w:rsidTr="009F08FB">
        <w:trPr>
          <w:trHeight w:val="165"/>
        </w:trPr>
        <w:tc>
          <w:tcPr>
            <w:tcW w:w="4068" w:type="dxa"/>
            <w:gridSpan w:val="2"/>
            <w:vMerge w:val="restart"/>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Превышение доходов над расходами</w:t>
            </w:r>
            <w:proofErr w:type="gramStart"/>
            <w:r w:rsidRPr="009F08FB">
              <w:rPr>
                <w:rFonts w:ascii="Times New Roman" w:hAnsi="Times New Roman"/>
                <w:bCs/>
                <w:sz w:val="12"/>
                <w:szCs w:val="12"/>
              </w:rPr>
              <w:t xml:space="preserve"> (+), </w:t>
            </w:r>
            <w:proofErr w:type="gramEnd"/>
            <w:r w:rsidRPr="009F08FB">
              <w:rPr>
                <w:rFonts w:ascii="Times New Roman" w:hAnsi="Times New Roman"/>
                <w:bCs/>
                <w:sz w:val="12"/>
                <w:szCs w:val="12"/>
              </w:rPr>
              <w:t>дефицит (-)</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r>
      <w:tr w:rsidR="00816352" w:rsidRPr="009F08FB" w:rsidTr="009F08FB">
        <w:trPr>
          <w:trHeight w:val="183"/>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16352" w:rsidRPr="009F08FB" w:rsidRDefault="00816352" w:rsidP="009F08FB">
            <w:pPr>
              <w:pStyle w:val="a7"/>
              <w:rPr>
                <w:rFonts w:ascii="Times New Roman" w:hAnsi="Times New Roman"/>
                <w:bCs/>
                <w:sz w:val="12"/>
                <w:szCs w:val="12"/>
              </w:rPr>
            </w:pP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- 510300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2 031 400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3</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Источники покрытия дефицита</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510300</w:t>
            </w: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- 2 031 400</w:t>
            </w:r>
          </w:p>
          <w:p w:rsidR="00816352" w:rsidRPr="009F08FB" w:rsidRDefault="00816352" w:rsidP="009F08FB">
            <w:pPr>
              <w:pStyle w:val="a7"/>
              <w:rPr>
                <w:rFonts w:ascii="Times New Roman" w:hAnsi="Times New Roman"/>
                <w:bCs/>
                <w:sz w:val="12"/>
                <w:szCs w:val="12"/>
              </w:rPr>
            </w:pP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3.1</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Увеличение остатков средств</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-41 242 100</w:t>
            </w:r>
          </w:p>
          <w:p w:rsidR="00816352" w:rsidRPr="009F08FB" w:rsidRDefault="00816352" w:rsidP="009F08FB">
            <w:pPr>
              <w:pStyle w:val="a7"/>
              <w:rPr>
                <w:rFonts w:ascii="Times New Roman" w:hAnsi="Times New Roman"/>
                <w:bCs/>
                <w:sz w:val="12"/>
                <w:szCs w:val="12"/>
              </w:rPr>
            </w:pP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- 9 639 500</w:t>
            </w:r>
          </w:p>
          <w:p w:rsidR="00816352" w:rsidRPr="009F08FB" w:rsidRDefault="00816352" w:rsidP="009F08FB">
            <w:pPr>
              <w:pStyle w:val="a7"/>
              <w:rPr>
                <w:rFonts w:ascii="Times New Roman" w:hAnsi="Times New Roman"/>
                <w:bCs/>
                <w:sz w:val="12"/>
                <w:szCs w:val="12"/>
              </w:rPr>
            </w:pP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r>
      <w:tr w:rsidR="00816352" w:rsidRPr="009F08FB" w:rsidTr="009F08FB">
        <w:tc>
          <w:tcPr>
            <w:tcW w:w="1188"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3.2</w:t>
            </w:r>
          </w:p>
        </w:tc>
        <w:tc>
          <w:tcPr>
            <w:tcW w:w="2880"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Уменьшение остатков средств</w:t>
            </w:r>
          </w:p>
        </w:tc>
        <w:tc>
          <w:tcPr>
            <w:tcW w:w="167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41 752 400</w:t>
            </w:r>
          </w:p>
          <w:p w:rsidR="00816352" w:rsidRPr="009F08FB" w:rsidRDefault="00816352" w:rsidP="009F08FB">
            <w:pPr>
              <w:pStyle w:val="a7"/>
              <w:rPr>
                <w:rFonts w:ascii="Times New Roman" w:hAnsi="Times New Roman"/>
                <w:bCs/>
                <w:sz w:val="12"/>
                <w:szCs w:val="12"/>
              </w:rPr>
            </w:pPr>
          </w:p>
        </w:tc>
        <w:tc>
          <w:tcPr>
            <w:tcW w:w="1914"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r w:rsidRPr="009F08FB">
              <w:rPr>
                <w:rFonts w:ascii="Times New Roman" w:hAnsi="Times New Roman"/>
                <w:bCs/>
                <w:sz w:val="12"/>
                <w:szCs w:val="12"/>
              </w:rPr>
              <w:t xml:space="preserve">    7 608 100</w:t>
            </w:r>
          </w:p>
        </w:tc>
        <w:tc>
          <w:tcPr>
            <w:tcW w:w="1915" w:type="dxa"/>
            <w:tcBorders>
              <w:top w:val="single" w:sz="4" w:space="0" w:color="auto"/>
              <w:left w:val="single" w:sz="4" w:space="0" w:color="auto"/>
              <w:bottom w:val="single" w:sz="4" w:space="0" w:color="auto"/>
              <w:right w:val="single" w:sz="4" w:space="0" w:color="auto"/>
            </w:tcBorders>
          </w:tcPr>
          <w:p w:rsidR="00816352" w:rsidRPr="009F08FB" w:rsidRDefault="00816352" w:rsidP="009F08FB">
            <w:pPr>
              <w:pStyle w:val="a7"/>
              <w:rPr>
                <w:rFonts w:ascii="Times New Roman" w:hAnsi="Times New Roman"/>
                <w:bCs/>
                <w:sz w:val="12"/>
                <w:szCs w:val="12"/>
              </w:rPr>
            </w:pPr>
          </w:p>
        </w:tc>
      </w:tr>
    </w:tbl>
    <w:p w:rsidR="00816352" w:rsidRPr="009F08FB" w:rsidRDefault="00816352" w:rsidP="00816352">
      <w:pPr>
        <w:pStyle w:val="a7"/>
        <w:rPr>
          <w:rFonts w:ascii="Times New Roman" w:hAnsi="Times New Roman"/>
          <w:bCs/>
          <w:sz w:val="12"/>
          <w:szCs w:val="12"/>
        </w:rPr>
      </w:pPr>
    </w:p>
    <w:p w:rsidR="00816352" w:rsidRPr="009F08FB" w:rsidRDefault="00816352" w:rsidP="00816352">
      <w:pPr>
        <w:pStyle w:val="a7"/>
        <w:rPr>
          <w:rFonts w:ascii="Times New Roman" w:hAnsi="Times New Roman"/>
          <w:bCs/>
          <w:sz w:val="12"/>
          <w:szCs w:val="12"/>
        </w:rPr>
      </w:pPr>
      <w:r w:rsidRPr="009F08FB">
        <w:rPr>
          <w:rFonts w:ascii="Times New Roman" w:hAnsi="Times New Roman"/>
          <w:bCs/>
          <w:sz w:val="12"/>
          <w:szCs w:val="12"/>
        </w:rPr>
        <w:t>&lt; * &gt;  В графе указывается план показателя на год</w:t>
      </w:r>
    </w:p>
    <w:p w:rsidR="00816352" w:rsidRPr="009F08FB" w:rsidRDefault="00816352" w:rsidP="00816352">
      <w:pPr>
        <w:pStyle w:val="a7"/>
        <w:rPr>
          <w:rFonts w:ascii="Times New Roman" w:hAnsi="Times New Roman"/>
          <w:bCs/>
          <w:sz w:val="12"/>
          <w:szCs w:val="12"/>
        </w:rPr>
      </w:pPr>
      <w:r w:rsidRPr="009F08FB">
        <w:rPr>
          <w:rFonts w:ascii="Times New Roman" w:hAnsi="Times New Roman"/>
          <w:bCs/>
          <w:sz w:val="12"/>
          <w:szCs w:val="12"/>
        </w:rPr>
        <w:t xml:space="preserve">&lt; ** &gt; исполнение указывается нарастающим итогом с начала года </w:t>
      </w:r>
    </w:p>
    <w:p w:rsidR="00816352" w:rsidRPr="009F08FB" w:rsidRDefault="00816352" w:rsidP="00816352">
      <w:pPr>
        <w:rPr>
          <w:sz w:val="12"/>
          <w:szCs w:val="12"/>
        </w:rPr>
      </w:pPr>
      <w:r w:rsidRPr="009F08FB">
        <w:rPr>
          <w:sz w:val="12"/>
          <w:szCs w:val="12"/>
        </w:rPr>
        <w:t xml:space="preserve">                                                                                  </w:t>
      </w:r>
    </w:p>
    <w:p w:rsidR="00816352" w:rsidRPr="009F08FB" w:rsidRDefault="00816352" w:rsidP="00816352">
      <w:pPr>
        <w:jc w:val="center"/>
        <w:rPr>
          <w:sz w:val="12"/>
          <w:szCs w:val="12"/>
        </w:rPr>
      </w:pPr>
      <w:r w:rsidRPr="009F08FB">
        <w:rPr>
          <w:sz w:val="12"/>
          <w:szCs w:val="12"/>
        </w:rPr>
        <w:t>СВЕДЕНИЯ</w:t>
      </w:r>
    </w:p>
    <w:p w:rsidR="00816352" w:rsidRPr="009F08FB" w:rsidRDefault="00816352" w:rsidP="00816352">
      <w:pPr>
        <w:jc w:val="center"/>
        <w:rPr>
          <w:sz w:val="12"/>
          <w:szCs w:val="12"/>
        </w:rPr>
      </w:pPr>
      <w:r w:rsidRPr="009F08FB">
        <w:rPr>
          <w:sz w:val="12"/>
          <w:szCs w:val="12"/>
        </w:rPr>
        <w:t xml:space="preserve">о численности муниципальных служащих органов местного самоуправления муниципального образования «Пустозерский сельсовет» Ненецкого автономного округа, работников муниципальных учреждений с указанием фактических затрат на их денежное содержание  </w:t>
      </w:r>
    </w:p>
    <w:p w:rsidR="00816352" w:rsidRPr="009F08FB" w:rsidRDefault="00816352" w:rsidP="00816352">
      <w:pPr>
        <w:jc w:val="center"/>
        <w:rPr>
          <w:sz w:val="12"/>
          <w:szCs w:val="12"/>
        </w:rPr>
      </w:pPr>
      <w:r w:rsidRPr="009F08FB">
        <w:rPr>
          <w:sz w:val="12"/>
          <w:szCs w:val="12"/>
        </w:rPr>
        <w:t>за  1 квартал   2015 г. (отчетный период)</w:t>
      </w:r>
    </w:p>
    <w:p w:rsidR="00816352" w:rsidRPr="009F08FB" w:rsidRDefault="00816352" w:rsidP="00816352">
      <w:pPr>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816352" w:rsidRPr="009F08FB" w:rsidTr="009F08FB">
        <w:tc>
          <w:tcPr>
            <w:tcW w:w="828" w:type="dxa"/>
          </w:tcPr>
          <w:p w:rsidR="00816352" w:rsidRPr="009F08FB" w:rsidRDefault="00816352" w:rsidP="009F08FB">
            <w:pPr>
              <w:jc w:val="center"/>
              <w:rPr>
                <w:sz w:val="12"/>
                <w:szCs w:val="12"/>
              </w:rPr>
            </w:pPr>
            <w:r w:rsidRPr="009F08FB">
              <w:rPr>
                <w:sz w:val="12"/>
                <w:szCs w:val="12"/>
              </w:rPr>
              <w:t xml:space="preserve">№ </w:t>
            </w:r>
            <w:proofErr w:type="spellStart"/>
            <w:proofErr w:type="gramStart"/>
            <w:r w:rsidRPr="009F08FB">
              <w:rPr>
                <w:sz w:val="12"/>
                <w:szCs w:val="12"/>
              </w:rPr>
              <w:t>п</w:t>
            </w:r>
            <w:proofErr w:type="spellEnd"/>
            <w:proofErr w:type="gramEnd"/>
            <w:r w:rsidRPr="009F08FB">
              <w:rPr>
                <w:sz w:val="12"/>
                <w:szCs w:val="12"/>
              </w:rPr>
              <w:t>/</w:t>
            </w:r>
            <w:proofErr w:type="spellStart"/>
            <w:r w:rsidRPr="009F08FB">
              <w:rPr>
                <w:sz w:val="12"/>
                <w:szCs w:val="12"/>
              </w:rPr>
              <w:t>п</w:t>
            </w:r>
            <w:proofErr w:type="spellEnd"/>
          </w:p>
        </w:tc>
        <w:tc>
          <w:tcPr>
            <w:tcW w:w="5760" w:type="dxa"/>
          </w:tcPr>
          <w:p w:rsidR="00816352" w:rsidRPr="009F08FB" w:rsidRDefault="00816352" w:rsidP="009F08FB">
            <w:pPr>
              <w:jc w:val="center"/>
              <w:rPr>
                <w:sz w:val="12"/>
                <w:szCs w:val="12"/>
              </w:rPr>
            </w:pPr>
            <w:r w:rsidRPr="009F08FB">
              <w:rPr>
                <w:sz w:val="12"/>
                <w:szCs w:val="12"/>
              </w:rPr>
              <w:t>Численность (единиц)</w:t>
            </w:r>
          </w:p>
        </w:tc>
        <w:tc>
          <w:tcPr>
            <w:tcW w:w="2983" w:type="dxa"/>
          </w:tcPr>
          <w:p w:rsidR="00816352" w:rsidRPr="009F08FB" w:rsidRDefault="00816352" w:rsidP="009F08FB">
            <w:pPr>
              <w:jc w:val="center"/>
              <w:rPr>
                <w:sz w:val="12"/>
                <w:szCs w:val="12"/>
              </w:rPr>
            </w:pPr>
            <w:r w:rsidRPr="009F08FB">
              <w:rPr>
                <w:sz w:val="12"/>
                <w:szCs w:val="12"/>
              </w:rPr>
              <w:t>Фактические затраты на денежное  содержание за 1 квартал 2015 г. (тыс. рублей)</w:t>
            </w:r>
          </w:p>
        </w:tc>
      </w:tr>
      <w:tr w:rsidR="00816352" w:rsidRPr="009F08FB" w:rsidTr="009F08FB">
        <w:tc>
          <w:tcPr>
            <w:tcW w:w="828" w:type="dxa"/>
          </w:tcPr>
          <w:p w:rsidR="00816352" w:rsidRPr="009F08FB" w:rsidRDefault="00816352" w:rsidP="009F08FB">
            <w:pPr>
              <w:jc w:val="center"/>
              <w:rPr>
                <w:sz w:val="12"/>
                <w:szCs w:val="12"/>
              </w:rPr>
            </w:pPr>
            <w:r w:rsidRPr="009F08FB">
              <w:rPr>
                <w:sz w:val="12"/>
                <w:szCs w:val="12"/>
              </w:rPr>
              <w:t>1.</w:t>
            </w:r>
          </w:p>
        </w:tc>
        <w:tc>
          <w:tcPr>
            <w:tcW w:w="5760" w:type="dxa"/>
          </w:tcPr>
          <w:p w:rsidR="00816352" w:rsidRPr="009F08FB" w:rsidRDefault="00816352" w:rsidP="009F08FB">
            <w:pPr>
              <w:rPr>
                <w:sz w:val="12"/>
                <w:szCs w:val="12"/>
              </w:rPr>
            </w:pPr>
            <w:r w:rsidRPr="009F08FB">
              <w:rPr>
                <w:sz w:val="12"/>
                <w:szCs w:val="12"/>
              </w:rPr>
              <w:t>Выборные должности                                                       1</w:t>
            </w:r>
          </w:p>
        </w:tc>
        <w:tc>
          <w:tcPr>
            <w:tcW w:w="2983" w:type="dxa"/>
          </w:tcPr>
          <w:p w:rsidR="00816352" w:rsidRPr="009F08FB" w:rsidRDefault="00816352" w:rsidP="009F08FB">
            <w:pPr>
              <w:rPr>
                <w:sz w:val="12"/>
                <w:szCs w:val="12"/>
              </w:rPr>
            </w:pPr>
            <w:r w:rsidRPr="009F08FB">
              <w:rPr>
                <w:sz w:val="12"/>
                <w:szCs w:val="12"/>
              </w:rPr>
              <w:t xml:space="preserve">                   417,6</w:t>
            </w:r>
          </w:p>
        </w:tc>
      </w:tr>
      <w:tr w:rsidR="00816352" w:rsidRPr="009F08FB" w:rsidTr="009F08FB">
        <w:tc>
          <w:tcPr>
            <w:tcW w:w="828" w:type="dxa"/>
          </w:tcPr>
          <w:p w:rsidR="00816352" w:rsidRPr="009F08FB" w:rsidRDefault="00816352" w:rsidP="009F08FB">
            <w:pPr>
              <w:jc w:val="center"/>
              <w:rPr>
                <w:sz w:val="12"/>
                <w:szCs w:val="12"/>
              </w:rPr>
            </w:pPr>
            <w:r w:rsidRPr="009F08FB">
              <w:rPr>
                <w:sz w:val="12"/>
                <w:szCs w:val="12"/>
              </w:rPr>
              <w:t xml:space="preserve">2. </w:t>
            </w:r>
          </w:p>
        </w:tc>
        <w:tc>
          <w:tcPr>
            <w:tcW w:w="5760" w:type="dxa"/>
          </w:tcPr>
          <w:p w:rsidR="00816352" w:rsidRPr="009F08FB" w:rsidRDefault="00816352" w:rsidP="009F08FB">
            <w:pPr>
              <w:rPr>
                <w:sz w:val="12"/>
                <w:szCs w:val="12"/>
              </w:rPr>
            </w:pPr>
            <w:r w:rsidRPr="009F08FB">
              <w:rPr>
                <w:sz w:val="12"/>
                <w:szCs w:val="12"/>
              </w:rPr>
              <w:t xml:space="preserve">Муниципальные служащие всего, в том числе             </w:t>
            </w:r>
          </w:p>
        </w:tc>
        <w:tc>
          <w:tcPr>
            <w:tcW w:w="2983" w:type="dxa"/>
          </w:tcPr>
          <w:p w:rsidR="00816352" w:rsidRPr="009F08FB" w:rsidRDefault="00816352" w:rsidP="009F08FB">
            <w:pPr>
              <w:rPr>
                <w:sz w:val="12"/>
                <w:szCs w:val="12"/>
              </w:rPr>
            </w:pPr>
            <w:r w:rsidRPr="009F08FB">
              <w:rPr>
                <w:sz w:val="12"/>
                <w:szCs w:val="12"/>
              </w:rPr>
              <w:t xml:space="preserve">                  1204,5</w:t>
            </w:r>
          </w:p>
        </w:tc>
      </w:tr>
      <w:tr w:rsidR="00816352" w:rsidRPr="009F08FB" w:rsidTr="009F08FB">
        <w:tc>
          <w:tcPr>
            <w:tcW w:w="828" w:type="dxa"/>
          </w:tcPr>
          <w:p w:rsidR="00816352" w:rsidRPr="009F08FB" w:rsidRDefault="00816352" w:rsidP="009F08FB">
            <w:pPr>
              <w:jc w:val="center"/>
              <w:rPr>
                <w:sz w:val="12"/>
                <w:szCs w:val="12"/>
              </w:rPr>
            </w:pPr>
            <w:r w:rsidRPr="009F08FB">
              <w:rPr>
                <w:sz w:val="12"/>
                <w:szCs w:val="12"/>
              </w:rPr>
              <w:t>2.1.</w:t>
            </w:r>
          </w:p>
        </w:tc>
        <w:tc>
          <w:tcPr>
            <w:tcW w:w="5760" w:type="dxa"/>
          </w:tcPr>
          <w:p w:rsidR="00816352" w:rsidRPr="009F08FB" w:rsidRDefault="00816352" w:rsidP="009F08FB">
            <w:pPr>
              <w:rPr>
                <w:sz w:val="12"/>
                <w:szCs w:val="12"/>
              </w:rPr>
            </w:pPr>
            <w:r w:rsidRPr="009F08FB">
              <w:rPr>
                <w:sz w:val="12"/>
                <w:szCs w:val="12"/>
              </w:rPr>
              <w:t>в Администрации                                                              6</w:t>
            </w:r>
          </w:p>
        </w:tc>
        <w:tc>
          <w:tcPr>
            <w:tcW w:w="2983" w:type="dxa"/>
          </w:tcPr>
          <w:p w:rsidR="00816352" w:rsidRPr="009F08FB" w:rsidRDefault="00816352" w:rsidP="009F08FB">
            <w:pPr>
              <w:rPr>
                <w:sz w:val="12"/>
                <w:szCs w:val="12"/>
              </w:rPr>
            </w:pPr>
            <w:r w:rsidRPr="009F08FB">
              <w:rPr>
                <w:sz w:val="12"/>
                <w:szCs w:val="12"/>
              </w:rPr>
              <w:t xml:space="preserve">                  1204,5</w:t>
            </w:r>
          </w:p>
        </w:tc>
      </w:tr>
      <w:tr w:rsidR="00816352" w:rsidRPr="009F08FB" w:rsidTr="009F08FB">
        <w:tc>
          <w:tcPr>
            <w:tcW w:w="828" w:type="dxa"/>
          </w:tcPr>
          <w:p w:rsidR="00816352" w:rsidRPr="009F08FB" w:rsidRDefault="00816352" w:rsidP="009F08FB">
            <w:pPr>
              <w:jc w:val="center"/>
              <w:rPr>
                <w:sz w:val="12"/>
                <w:szCs w:val="12"/>
              </w:rPr>
            </w:pPr>
            <w:r w:rsidRPr="009F08FB">
              <w:rPr>
                <w:sz w:val="12"/>
                <w:szCs w:val="12"/>
              </w:rPr>
              <w:t>3.</w:t>
            </w:r>
          </w:p>
        </w:tc>
        <w:tc>
          <w:tcPr>
            <w:tcW w:w="5760" w:type="dxa"/>
          </w:tcPr>
          <w:p w:rsidR="00816352" w:rsidRPr="009F08FB" w:rsidRDefault="00816352" w:rsidP="009F08FB">
            <w:pPr>
              <w:rPr>
                <w:sz w:val="12"/>
                <w:szCs w:val="12"/>
              </w:rPr>
            </w:pPr>
            <w:r w:rsidRPr="009F08FB">
              <w:rPr>
                <w:sz w:val="12"/>
                <w:szCs w:val="12"/>
              </w:rPr>
              <w:t xml:space="preserve">Работники муниципальных учреждений всего, в т.ч.  </w:t>
            </w:r>
          </w:p>
        </w:tc>
        <w:tc>
          <w:tcPr>
            <w:tcW w:w="2983" w:type="dxa"/>
          </w:tcPr>
          <w:p w:rsidR="00816352" w:rsidRPr="009F08FB" w:rsidRDefault="00816352" w:rsidP="009F08FB">
            <w:pPr>
              <w:rPr>
                <w:sz w:val="12"/>
                <w:szCs w:val="12"/>
              </w:rPr>
            </w:pPr>
            <w:r w:rsidRPr="009F08FB">
              <w:rPr>
                <w:sz w:val="12"/>
                <w:szCs w:val="12"/>
              </w:rPr>
              <w:t xml:space="preserve">                    455,4</w:t>
            </w:r>
          </w:p>
        </w:tc>
      </w:tr>
      <w:tr w:rsidR="00816352" w:rsidRPr="009F08FB" w:rsidTr="009F08FB">
        <w:tc>
          <w:tcPr>
            <w:tcW w:w="828" w:type="dxa"/>
          </w:tcPr>
          <w:p w:rsidR="00816352" w:rsidRPr="009F08FB" w:rsidRDefault="00816352" w:rsidP="009F08FB">
            <w:pPr>
              <w:rPr>
                <w:sz w:val="12"/>
                <w:szCs w:val="12"/>
              </w:rPr>
            </w:pPr>
            <w:r w:rsidRPr="009F08FB">
              <w:rPr>
                <w:sz w:val="12"/>
                <w:szCs w:val="12"/>
              </w:rPr>
              <w:t xml:space="preserve">  3.2</w:t>
            </w:r>
          </w:p>
        </w:tc>
        <w:tc>
          <w:tcPr>
            <w:tcW w:w="5760" w:type="dxa"/>
          </w:tcPr>
          <w:p w:rsidR="00816352" w:rsidRPr="009F08FB" w:rsidRDefault="00816352" w:rsidP="009F08FB">
            <w:pPr>
              <w:rPr>
                <w:sz w:val="12"/>
                <w:szCs w:val="12"/>
              </w:rPr>
            </w:pPr>
            <w:r w:rsidRPr="009F08FB">
              <w:rPr>
                <w:sz w:val="12"/>
                <w:szCs w:val="12"/>
              </w:rPr>
              <w:t xml:space="preserve"> работники  администрации (тех</w:t>
            </w:r>
            <w:proofErr w:type="gramStart"/>
            <w:r w:rsidRPr="009F08FB">
              <w:rPr>
                <w:sz w:val="12"/>
                <w:szCs w:val="12"/>
              </w:rPr>
              <w:t>.п</w:t>
            </w:r>
            <w:proofErr w:type="gramEnd"/>
            <w:r w:rsidRPr="009F08FB">
              <w:rPr>
                <w:sz w:val="12"/>
                <w:szCs w:val="12"/>
              </w:rPr>
              <w:t xml:space="preserve">ерс)                           6                                                    </w:t>
            </w:r>
          </w:p>
        </w:tc>
        <w:tc>
          <w:tcPr>
            <w:tcW w:w="2983" w:type="dxa"/>
          </w:tcPr>
          <w:p w:rsidR="00816352" w:rsidRPr="009F08FB" w:rsidRDefault="00816352" w:rsidP="009F08FB">
            <w:pPr>
              <w:rPr>
                <w:sz w:val="12"/>
                <w:szCs w:val="12"/>
              </w:rPr>
            </w:pPr>
            <w:r w:rsidRPr="009F08FB">
              <w:rPr>
                <w:sz w:val="12"/>
                <w:szCs w:val="12"/>
              </w:rPr>
              <w:t xml:space="preserve">                    455,4</w:t>
            </w:r>
          </w:p>
        </w:tc>
      </w:tr>
    </w:tbl>
    <w:p w:rsidR="00816352" w:rsidRPr="009F08FB" w:rsidRDefault="00816352" w:rsidP="00131F9F">
      <w:pPr>
        <w:rPr>
          <w:sz w:val="12"/>
          <w:szCs w:val="12"/>
        </w:rPr>
      </w:pPr>
    </w:p>
    <w:p w:rsidR="00DB4B86" w:rsidRPr="00DB4B86" w:rsidRDefault="00DB4B86" w:rsidP="009F08FB">
      <w:pPr>
        <w:pStyle w:val="ConsPlusTitle"/>
        <w:widowControl/>
        <w:jc w:val="center"/>
        <w:rPr>
          <w:rFonts w:ascii="Times New Roman" w:hAnsi="Times New Roman" w:cs="Times New Roman"/>
          <w:sz w:val="14"/>
          <w:szCs w:val="14"/>
        </w:rPr>
      </w:pPr>
      <w:r w:rsidRPr="00DB4B86">
        <w:rPr>
          <w:rFonts w:ascii="Times New Roman" w:hAnsi="Times New Roman" w:cs="Times New Roman"/>
          <w:sz w:val="14"/>
          <w:szCs w:val="14"/>
        </w:rPr>
        <w:t>СОВЕТ  ДЕПУТАТОВ</w:t>
      </w:r>
    </w:p>
    <w:p w:rsidR="00DB4B86" w:rsidRPr="00DB4B86" w:rsidRDefault="00DB4B86" w:rsidP="009F08FB">
      <w:pPr>
        <w:pStyle w:val="ConsPlusTitle"/>
        <w:widowControl/>
        <w:jc w:val="center"/>
        <w:rPr>
          <w:rFonts w:ascii="Times New Roman" w:hAnsi="Times New Roman" w:cs="Times New Roman"/>
          <w:sz w:val="14"/>
          <w:szCs w:val="14"/>
        </w:rPr>
      </w:pPr>
      <w:r w:rsidRPr="00DB4B86">
        <w:rPr>
          <w:rFonts w:ascii="Times New Roman" w:hAnsi="Times New Roman" w:cs="Times New Roman"/>
          <w:sz w:val="14"/>
          <w:szCs w:val="14"/>
        </w:rPr>
        <w:t>МУНИЦИПАЛЬНОГО ОБРАЗОВАНИЯ «ПУСТОЗЕРСКИЙ СЕЛЬСОВЕТ» НЕНЕЦКОГО АВТОНОМНОГО ОКРУГА</w:t>
      </w:r>
    </w:p>
    <w:p w:rsidR="00DB4B86" w:rsidRPr="00DB4B86" w:rsidRDefault="00DB4B86" w:rsidP="009F08FB">
      <w:pPr>
        <w:pStyle w:val="ConsTitle"/>
        <w:ind w:right="0"/>
        <w:jc w:val="center"/>
        <w:rPr>
          <w:rFonts w:ascii="Times New Roman" w:hAnsi="Times New Roman"/>
          <w:sz w:val="14"/>
          <w:szCs w:val="14"/>
        </w:rPr>
      </w:pPr>
    </w:p>
    <w:p w:rsidR="00DB4B86" w:rsidRPr="00DB4B86" w:rsidRDefault="00DB4B86" w:rsidP="009F08FB">
      <w:pPr>
        <w:pStyle w:val="ConsTitle"/>
        <w:ind w:right="0"/>
        <w:jc w:val="center"/>
        <w:rPr>
          <w:rFonts w:ascii="Times New Roman" w:hAnsi="Times New Roman"/>
          <w:b w:val="0"/>
          <w:sz w:val="14"/>
          <w:szCs w:val="14"/>
        </w:rPr>
      </w:pPr>
      <w:r w:rsidRPr="00DB4B86">
        <w:rPr>
          <w:rFonts w:ascii="Times New Roman" w:hAnsi="Times New Roman"/>
          <w:b w:val="0"/>
          <w:bCs/>
          <w:sz w:val="14"/>
          <w:szCs w:val="14"/>
        </w:rPr>
        <w:t xml:space="preserve"> Семнадцатое   заседание  26-ого созыва</w:t>
      </w:r>
    </w:p>
    <w:p w:rsidR="00DB4B86" w:rsidRPr="00DB4B86" w:rsidRDefault="00DB4B86" w:rsidP="009F08FB">
      <w:pPr>
        <w:pStyle w:val="ConsTitle"/>
        <w:ind w:right="0"/>
        <w:rPr>
          <w:rFonts w:ascii="Times New Roman" w:hAnsi="Times New Roman"/>
          <w:b w:val="0"/>
          <w:bCs/>
          <w:sz w:val="14"/>
          <w:szCs w:val="14"/>
        </w:rPr>
      </w:pPr>
    </w:p>
    <w:p w:rsidR="00DB4B86" w:rsidRPr="00DB4B86" w:rsidRDefault="00DB4B86" w:rsidP="009F08FB">
      <w:pPr>
        <w:ind w:right="98"/>
        <w:jc w:val="center"/>
        <w:rPr>
          <w:b/>
          <w:sz w:val="14"/>
          <w:szCs w:val="14"/>
        </w:rPr>
      </w:pPr>
      <w:r w:rsidRPr="00DB4B86">
        <w:rPr>
          <w:b/>
          <w:sz w:val="14"/>
          <w:szCs w:val="14"/>
        </w:rPr>
        <w:t>РЕШЕНИЕ</w:t>
      </w:r>
    </w:p>
    <w:p w:rsidR="00DB4B86" w:rsidRPr="00DB4B86" w:rsidRDefault="00DB4B86" w:rsidP="009F08FB">
      <w:pPr>
        <w:ind w:right="98"/>
        <w:jc w:val="center"/>
        <w:rPr>
          <w:b/>
          <w:sz w:val="14"/>
          <w:szCs w:val="14"/>
        </w:rPr>
      </w:pPr>
    </w:p>
    <w:p w:rsidR="00DB4B86" w:rsidRPr="00DB4B86" w:rsidRDefault="00DB4B86" w:rsidP="009F08FB">
      <w:pPr>
        <w:pStyle w:val="ConsPlusNormal"/>
        <w:widowControl/>
        <w:ind w:firstLine="0"/>
        <w:jc w:val="center"/>
        <w:rPr>
          <w:rFonts w:ascii="Times New Roman" w:hAnsi="Times New Roman" w:cs="Times New Roman"/>
          <w:b/>
          <w:sz w:val="14"/>
          <w:szCs w:val="14"/>
        </w:rPr>
      </w:pPr>
      <w:r w:rsidRPr="00DB4B86">
        <w:rPr>
          <w:rFonts w:ascii="Times New Roman" w:hAnsi="Times New Roman" w:cs="Times New Roman"/>
          <w:b/>
          <w:sz w:val="14"/>
          <w:szCs w:val="14"/>
        </w:rPr>
        <w:t>28   апреля  2015  года  № 2</w:t>
      </w:r>
    </w:p>
    <w:p w:rsidR="00DB4B86" w:rsidRPr="00DB4B86" w:rsidRDefault="00DB4B86" w:rsidP="009F08FB">
      <w:pPr>
        <w:pStyle w:val="ConsPlusNormal"/>
        <w:widowControl/>
        <w:jc w:val="center"/>
        <w:rPr>
          <w:rFonts w:ascii="Times New Roman" w:hAnsi="Times New Roman" w:cs="Times New Roman"/>
          <w:b/>
          <w:sz w:val="14"/>
          <w:szCs w:val="14"/>
        </w:rPr>
      </w:pPr>
    </w:p>
    <w:p w:rsidR="00DB4B86" w:rsidRPr="00DB4B86" w:rsidRDefault="00DB4B86" w:rsidP="009F08FB">
      <w:pPr>
        <w:pStyle w:val="ConsPlusTitle"/>
        <w:widowControl/>
        <w:jc w:val="center"/>
        <w:rPr>
          <w:rFonts w:ascii="Times New Roman" w:hAnsi="Times New Roman"/>
          <w:bCs w:val="0"/>
          <w:sz w:val="14"/>
          <w:szCs w:val="14"/>
        </w:rPr>
      </w:pPr>
      <w:r w:rsidRPr="00DB4B86">
        <w:rPr>
          <w:rFonts w:ascii="Times New Roman" w:hAnsi="Times New Roman"/>
          <w:bCs w:val="0"/>
          <w:sz w:val="14"/>
          <w:szCs w:val="14"/>
        </w:rPr>
        <w:t>ОБ   ИСПОЛНЕНИИ  МЕСТНОГО</w:t>
      </w:r>
      <w:r w:rsidRPr="00DB4B86">
        <w:rPr>
          <w:rFonts w:ascii="Times New Roman" w:hAnsi="Times New Roman" w:cs="Times New Roman"/>
          <w:sz w:val="14"/>
          <w:szCs w:val="14"/>
        </w:rPr>
        <w:t xml:space="preserve">  БЮДЖЕТА  ЗА   2014 ГОД</w:t>
      </w:r>
    </w:p>
    <w:p w:rsidR="00DB4B86" w:rsidRPr="00DB4B86" w:rsidRDefault="00DB4B86" w:rsidP="00DB4B86">
      <w:pPr>
        <w:pStyle w:val="ConsPlusNormal"/>
        <w:widowControl/>
        <w:ind w:firstLine="0"/>
        <w:jc w:val="both"/>
        <w:rPr>
          <w:rFonts w:ascii="Times New Roman" w:hAnsi="Times New Roman" w:cs="Times New Roman"/>
          <w:sz w:val="14"/>
          <w:szCs w:val="14"/>
        </w:rPr>
      </w:pPr>
    </w:p>
    <w:p w:rsidR="00DB4B86" w:rsidRPr="00DB4B86" w:rsidRDefault="00DB4B86" w:rsidP="00DB4B86">
      <w:pPr>
        <w:pStyle w:val="ConsTitle"/>
        <w:ind w:right="0"/>
        <w:jc w:val="both"/>
        <w:rPr>
          <w:rFonts w:ascii="Times New Roman" w:hAnsi="Times New Roman"/>
          <w:b w:val="0"/>
          <w:sz w:val="14"/>
          <w:szCs w:val="14"/>
        </w:rPr>
      </w:pPr>
      <w:r w:rsidRPr="00DB4B86">
        <w:rPr>
          <w:rFonts w:ascii="Times New Roman" w:hAnsi="Times New Roman"/>
          <w:b w:val="0"/>
          <w:sz w:val="14"/>
          <w:szCs w:val="14"/>
        </w:rPr>
        <w:t xml:space="preserve">          Руководствуясь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МО «Пустозерский сельсовет» НАО,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МО «Пустозерский сельсовет» НАО от 11.03.2014 № 3, заключением  Контрольн</w:t>
      </w:r>
      <w:proofErr w:type="gramStart"/>
      <w:r w:rsidRPr="00DB4B86">
        <w:rPr>
          <w:rFonts w:ascii="Times New Roman" w:hAnsi="Times New Roman"/>
          <w:b w:val="0"/>
          <w:sz w:val="14"/>
          <w:szCs w:val="14"/>
        </w:rPr>
        <w:t>о-</w:t>
      </w:r>
      <w:proofErr w:type="gramEnd"/>
      <w:r w:rsidRPr="00DB4B86">
        <w:rPr>
          <w:rFonts w:ascii="Times New Roman" w:hAnsi="Times New Roman"/>
          <w:b w:val="0"/>
          <w:sz w:val="14"/>
          <w:szCs w:val="14"/>
        </w:rPr>
        <w:t xml:space="preserve"> счетной палаты  Заполярного района по внешней проверке  годового отчета  об </w:t>
      </w:r>
      <w:proofErr w:type="gramStart"/>
      <w:r w:rsidRPr="00DB4B86">
        <w:rPr>
          <w:rFonts w:ascii="Times New Roman" w:hAnsi="Times New Roman"/>
          <w:b w:val="0"/>
          <w:sz w:val="14"/>
          <w:szCs w:val="14"/>
        </w:rPr>
        <w:t>исполнении</w:t>
      </w:r>
      <w:proofErr w:type="gramEnd"/>
      <w:r w:rsidRPr="00DB4B86">
        <w:rPr>
          <w:rFonts w:ascii="Times New Roman" w:hAnsi="Times New Roman"/>
          <w:b w:val="0"/>
          <w:sz w:val="14"/>
          <w:szCs w:val="14"/>
        </w:rPr>
        <w:t xml:space="preserve"> бюджета  муниципального образования «Пустозерский  сельсовет»  Ненецкого автономного округа за  2014 год, Совет  депутатов МО «Пустозерский сельсовет» НАО  РЕШИЛ:</w:t>
      </w:r>
    </w:p>
    <w:p w:rsidR="00DB4B86" w:rsidRPr="00DB4B86" w:rsidRDefault="00DB4B86" w:rsidP="00DB4B86">
      <w:pPr>
        <w:pStyle w:val="ConsTitle"/>
        <w:ind w:right="0"/>
        <w:jc w:val="both"/>
        <w:rPr>
          <w:rFonts w:ascii="Times New Roman" w:hAnsi="Times New Roman"/>
          <w:b w:val="0"/>
          <w:sz w:val="14"/>
          <w:szCs w:val="14"/>
        </w:rPr>
      </w:pPr>
    </w:p>
    <w:p w:rsidR="00DB4B86" w:rsidRPr="00DB4B86" w:rsidRDefault="00DB4B86" w:rsidP="00DB4B86">
      <w:pPr>
        <w:ind w:firstLine="567"/>
        <w:jc w:val="both"/>
        <w:rPr>
          <w:sz w:val="14"/>
          <w:szCs w:val="14"/>
        </w:rPr>
      </w:pPr>
      <w:r w:rsidRPr="00DB4B86">
        <w:rPr>
          <w:sz w:val="14"/>
          <w:szCs w:val="14"/>
        </w:rPr>
        <w:t xml:space="preserve">      1. Утвердить отчет об исполнении  бюджета муниципального образования «Пустозерский  сельсовет» Ненецкого автономного округа за 2014 год  по доходам в сумме 71 916,8 тыс. руб.,  по расходам  в сумме 71 623,7 тыс. руб., с  превышением  доходов  над   расходами (</w:t>
      </w:r>
      <w:proofErr w:type="spellStart"/>
      <w:r w:rsidRPr="00DB4B86">
        <w:rPr>
          <w:sz w:val="14"/>
          <w:szCs w:val="14"/>
        </w:rPr>
        <w:t>профицитом</w:t>
      </w:r>
      <w:proofErr w:type="spellEnd"/>
      <w:r w:rsidRPr="00DB4B86">
        <w:rPr>
          <w:sz w:val="14"/>
          <w:szCs w:val="14"/>
        </w:rPr>
        <w:t>)  в  сумме  293,1 тыс</w:t>
      </w:r>
      <w:proofErr w:type="gramStart"/>
      <w:r w:rsidRPr="00DB4B86">
        <w:rPr>
          <w:sz w:val="14"/>
          <w:szCs w:val="14"/>
        </w:rPr>
        <w:t>.р</w:t>
      </w:r>
      <w:proofErr w:type="gramEnd"/>
      <w:r w:rsidRPr="00DB4B86">
        <w:rPr>
          <w:sz w:val="14"/>
          <w:szCs w:val="14"/>
        </w:rPr>
        <w:t>уб.</w:t>
      </w:r>
    </w:p>
    <w:p w:rsidR="00DB4B86" w:rsidRPr="00DB4B86" w:rsidRDefault="00DB4B86" w:rsidP="00DB4B86">
      <w:pPr>
        <w:pStyle w:val="ConsPlusNormal"/>
        <w:widowControl/>
        <w:ind w:firstLine="0"/>
        <w:jc w:val="both"/>
        <w:rPr>
          <w:rFonts w:ascii="Times New Roman" w:hAnsi="Times New Roman" w:cs="Times New Roman"/>
          <w:sz w:val="14"/>
          <w:szCs w:val="14"/>
        </w:rPr>
      </w:pPr>
      <w:r w:rsidRPr="00DB4B86">
        <w:rPr>
          <w:rFonts w:ascii="Times New Roman" w:hAnsi="Times New Roman" w:cs="Times New Roman"/>
          <w:sz w:val="14"/>
          <w:szCs w:val="14"/>
        </w:rPr>
        <w:t xml:space="preserve">            </w:t>
      </w:r>
    </w:p>
    <w:p w:rsidR="00DB4B86" w:rsidRPr="00DB4B86" w:rsidRDefault="00DB4B86" w:rsidP="00DB4B86">
      <w:pPr>
        <w:pStyle w:val="ConsPlusNormal"/>
        <w:widowControl/>
        <w:ind w:firstLine="0"/>
        <w:jc w:val="both"/>
        <w:rPr>
          <w:rFonts w:ascii="Times New Roman" w:hAnsi="Times New Roman" w:cs="Times New Roman"/>
          <w:sz w:val="14"/>
          <w:szCs w:val="14"/>
        </w:rPr>
      </w:pPr>
      <w:r w:rsidRPr="00DB4B86">
        <w:rPr>
          <w:rFonts w:ascii="Times New Roman" w:hAnsi="Times New Roman" w:cs="Times New Roman"/>
          <w:sz w:val="14"/>
          <w:szCs w:val="14"/>
        </w:rPr>
        <w:t xml:space="preserve">              2. Утвердить показатели исполнения бюджета муниципального образования «Пустозерский сельсовет» Ненецкого автономного округа  за 2014 год:</w:t>
      </w:r>
    </w:p>
    <w:p w:rsidR="00DB4B86" w:rsidRPr="00DB4B86" w:rsidRDefault="00DB4B86" w:rsidP="00DB4B86">
      <w:pPr>
        <w:pStyle w:val="ConsPlusNormal"/>
        <w:widowControl/>
        <w:ind w:firstLine="0"/>
        <w:jc w:val="both"/>
        <w:rPr>
          <w:rFonts w:ascii="Times New Roman" w:hAnsi="Times New Roman" w:cs="Times New Roman"/>
          <w:sz w:val="14"/>
          <w:szCs w:val="14"/>
        </w:rPr>
      </w:pPr>
      <w:r w:rsidRPr="00DB4B86">
        <w:rPr>
          <w:rFonts w:ascii="Times New Roman" w:hAnsi="Times New Roman" w:cs="Times New Roman"/>
          <w:sz w:val="14"/>
          <w:szCs w:val="14"/>
        </w:rPr>
        <w:t xml:space="preserve">           - доходы бюджета по кодам классификации  доходов бюджетов  за 2014 год   согласно   приложению 1;</w:t>
      </w:r>
    </w:p>
    <w:p w:rsidR="00DB4B86" w:rsidRPr="00DB4B86" w:rsidRDefault="00DB4B86" w:rsidP="00DB4B86">
      <w:pPr>
        <w:pStyle w:val="ConsPlusNormal"/>
        <w:widowControl/>
        <w:ind w:firstLine="0"/>
        <w:jc w:val="both"/>
        <w:rPr>
          <w:rFonts w:ascii="Times New Roman" w:hAnsi="Times New Roman" w:cs="Times New Roman"/>
          <w:sz w:val="14"/>
          <w:szCs w:val="14"/>
        </w:rPr>
      </w:pPr>
      <w:r w:rsidRPr="00DB4B86">
        <w:rPr>
          <w:rFonts w:ascii="Times New Roman" w:hAnsi="Times New Roman" w:cs="Times New Roman"/>
          <w:sz w:val="14"/>
          <w:szCs w:val="14"/>
        </w:rPr>
        <w:t xml:space="preserve">         - расходы  бюджета  по разделам, подразделам, целевым статьям  и  группам </w:t>
      </w:r>
      <w:proofErr w:type="gramStart"/>
      <w:r w:rsidRPr="00DB4B86">
        <w:rPr>
          <w:rFonts w:ascii="Times New Roman" w:hAnsi="Times New Roman" w:cs="Times New Roman"/>
          <w:sz w:val="14"/>
          <w:szCs w:val="14"/>
        </w:rPr>
        <w:t>видов  расходов  классификации  расходов бюджетов</w:t>
      </w:r>
      <w:proofErr w:type="gramEnd"/>
      <w:r w:rsidRPr="00DB4B86">
        <w:rPr>
          <w:rFonts w:ascii="Times New Roman" w:hAnsi="Times New Roman" w:cs="Times New Roman"/>
          <w:sz w:val="14"/>
          <w:szCs w:val="14"/>
        </w:rPr>
        <w:t xml:space="preserve"> в ведомственной  структуре  расходов  местного бюджета за  2014 год  согласно   приложению 2;</w:t>
      </w:r>
    </w:p>
    <w:p w:rsidR="00DB4B86" w:rsidRPr="00DB4B86" w:rsidRDefault="00DB4B86" w:rsidP="00DB4B86">
      <w:pPr>
        <w:pStyle w:val="ConsPlusNormal"/>
        <w:widowControl/>
        <w:ind w:firstLine="540"/>
        <w:jc w:val="both"/>
        <w:rPr>
          <w:rFonts w:ascii="Times New Roman" w:hAnsi="Times New Roman" w:cs="Times New Roman"/>
          <w:sz w:val="14"/>
          <w:szCs w:val="14"/>
        </w:rPr>
      </w:pPr>
      <w:r w:rsidRPr="00DB4B86">
        <w:rPr>
          <w:rFonts w:ascii="Times New Roman" w:hAnsi="Times New Roman" w:cs="Times New Roman"/>
          <w:sz w:val="14"/>
          <w:szCs w:val="14"/>
        </w:rPr>
        <w:t xml:space="preserve">- источники  финансирования  дефицита  местного бюджета  по кодам </w:t>
      </w:r>
      <w:proofErr w:type="gramStart"/>
      <w:r w:rsidRPr="00DB4B86">
        <w:rPr>
          <w:rFonts w:ascii="Times New Roman" w:hAnsi="Times New Roman" w:cs="Times New Roman"/>
          <w:sz w:val="14"/>
          <w:szCs w:val="14"/>
        </w:rPr>
        <w:t>классификации  источников финансирования дефицитов бюджетов</w:t>
      </w:r>
      <w:proofErr w:type="gramEnd"/>
      <w:r w:rsidRPr="00DB4B86">
        <w:rPr>
          <w:rFonts w:ascii="Times New Roman" w:hAnsi="Times New Roman" w:cs="Times New Roman"/>
          <w:sz w:val="14"/>
          <w:szCs w:val="14"/>
        </w:rPr>
        <w:t xml:space="preserve">  согласно  приложению 3;</w:t>
      </w:r>
    </w:p>
    <w:p w:rsidR="00DB4B86" w:rsidRPr="00DB4B86" w:rsidRDefault="00DB4B86" w:rsidP="00DB4B86">
      <w:pPr>
        <w:pStyle w:val="ConsPlusNormal"/>
        <w:widowControl/>
        <w:ind w:firstLine="0"/>
        <w:jc w:val="both"/>
        <w:rPr>
          <w:rFonts w:ascii="Times New Roman" w:hAnsi="Times New Roman" w:cs="Times New Roman"/>
          <w:sz w:val="14"/>
          <w:szCs w:val="14"/>
        </w:rPr>
      </w:pPr>
      <w:r w:rsidRPr="00DB4B86">
        <w:rPr>
          <w:rFonts w:ascii="Times New Roman" w:hAnsi="Times New Roman" w:cs="Times New Roman"/>
          <w:sz w:val="14"/>
          <w:szCs w:val="14"/>
        </w:rPr>
        <w:t xml:space="preserve">     </w:t>
      </w:r>
    </w:p>
    <w:p w:rsidR="00DB4B86" w:rsidRPr="00DB4B86" w:rsidRDefault="00DB4B86" w:rsidP="00DB4B86">
      <w:pPr>
        <w:pStyle w:val="ConsPlusNormal"/>
        <w:widowControl/>
        <w:ind w:firstLine="0"/>
        <w:jc w:val="both"/>
        <w:rPr>
          <w:rFonts w:ascii="Times New Roman" w:hAnsi="Times New Roman" w:cs="Times New Roman"/>
          <w:sz w:val="14"/>
          <w:szCs w:val="14"/>
        </w:rPr>
      </w:pPr>
      <w:r w:rsidRPr="00DB4B86">
        <w:rPr>
          <w:rFonts w:ascii="Times New Roman" w:hAnsi="Times New Roman" w:cs="Times New Roman"/>
          <w:sz w:val="14"/>
          <w:szCs w:val="14"/>
        </w:rPr>
        <w:t xml:space="preserve">            3.</w:t>
      </w:r>
      <w:r w:rsidRPr="00DB4B86">
        <w:rPr>
          <w:rFonts w:ascii="Times New Roman" w:hAnsi="Times New Roman"/>
          <w:sz w:val="14"/>
          <w:szCs w:val="14"/>
        </w:rPr>
        <w:t xml:space="preserve"> Настоящее Решение вступает в силу со дня его подписания и подлежит официальному опубликованию (обнародованию).</w:t>
      </w:r>
    </w:p>
    <w:p w:rsidR="00DB4B86" w:rsidRPr="00DB4B86" w:rsidRDefault="00DB4B86" w:rsidP="00DB4B86">
      <w:pPr>
        <w:pStyle w:val="ConsPlusNormal"/>
        <w:widowControl/>
        <w:ind w:firstLine="0"/>
        <w:jc w:val="both"/>
        <w:rPr>
          <w:rFonts w:ascii="Times New Roman" w:hAnsi="Times New Roman" w:cs="Times New Roman"/>
          <w:sz w:val="14"/>
          <w:szCs w:val="14"/>
        </w:rPr>
      </w:pPr>
    </w:p>
    <w:p w:rsidR="00DB4B86" w:rsidRPr="00DB4B86" w:rsidRDefault="00DB4B86" w:rsidP="00DB4B86">
      <w:pPr>
        <w:pStyle w:val="ConsPlusNormal"/>
        <w:widowControl/>
        <w:ind w:firstLine="0"/>
        <w:jc w:val="both"/>
        <w:rPr>
          <w:rFonts w:ascii="Times New Roman" w:hAnsi="Times New Roman" w:cs="Times New Roman"/>
          <w:sz w:val="14"/>
          <w:szCs w:val="14"/>
        </w:rPr>
      </w:pPr>
      <w:r w:rsidRPr="00DB4B86">
        <w:rPr>
          <w:rFonts w:ascii="Times New Roman" w:hAnsi="Times New Roman" w:cs="Times New Roman"/>
          <w:sz w:val="14"/>
          <w:szCs w:val="14"/>
        </w:rPr>
        <w:t>Глава муниципального образования</w:t>
      </w:r>
    </w:p>
    <w:p w:rsidR="00DB4B86" w:rsidRPr="00DB4B86" w:rsidRDefault="00DB4B86" w:rsidP="00DB4B86">
      <w:pPr>
        <w:pStyle w:val="ConsPlusNormal"/>
        <w:widowControl/>
        <w:ind w:firstLine="0"/>
        <w:jc w:val="both"/>
        <w:rPr>
          <w:rFonts w:ascii="Times New Roman" w:hAnsi="Times New Roman" w:cs="Times New Roman"/>
          <w:sz w:val="14"/>
          <w:szCs w:val="14"/>
        </w:rPr>
      </w:pPr>
      <w:r w:rsidRPr="00DB4B86">
        <w:rPr>
          <w:rFonts w:ascii="Times New Roman" w:hAnsi="Times New Roman" w:cs="Times New Roman"/>
          <w:sz w:val="14"/>
          <w:szCs w:val="14"/>
        </w:rPr>
        <w:t>«Пустозерский сельсовет»</w:t>
      </w:r>
    </w:p>
    <w:p w:rsidR="00DB4B86" w:rsidRPr="00DB4B86" w:rsidRDefault="00DB4B86" w:rsidP="00DB4B86">
      <w:pPr>
        <w:pStyle w:val="ConsPlusNormal"/>
        <w:widowControl/>
        <w:ind w:firstLine="0"/>
        <w:jc w:val="both"/>
        <w:rPr>
          <w:rFonts w:ascii="Times New Roman" w:hAnsi="Times New Roman" w:cs="Times New Roman"/>
          <w:sz w:val="14"/>
          <w:szCs w:val="14"/>
        </w:rPr>
      </w:pPr>
      <w:r w:rsidRPr="00DB4B86">
        <w:rPr>
          <w:rFonts w:ascii="Times New Roman" w:hAnsi="Times New Roman" w:cs="Times New Roman"/>
          <w:sz w:val="14"/>
          <w:szCs w:val="14"/>
        </w:rPr>
        <w:t>Ненецкого автономного округа                                                              С.А.Задорин</w:t>
      </w:r>
    </w:p>
    <w:p w:rsidR="00DB4B86" w:rsidRDefault="00DB4B86" w:rsidP="00DB4B86"/>
    <w:p w:rsidR="00131F9F" w:rsidRDefault="00131F9F" w:rsidP="00816352">
      <w:pPr>
        <w:ind w:firstLine="5760"/>
        <w:jc w:val="right"/>
        <w:rPr>
          <w:sz w:val="14"/>
          <w:szCs w:val="14"/>
        </w:rPr>
      </w:pPr>
    </w:p>
    <w:p w:rsidR="00E05C8D" w:rsidRDefault="00E05C8D" w:rsidP="00816352">
      <w:pPr>
        <w:ind w:firstLine="5760"/>
        <w:jc w:val="right"/>
        <w:rPr>
          <w:sz w:val="14"/>
          <w:szCs w:val="14"/>
        </w:rPr>
      </w:pPr>
    </w:p>
    <w:p w:rsidR="00131F9F" w:rsidRDefault="00131F9F" w:rsidP="00816352">
      <w:pPr>
        <w:ind w:firstLine="5760"/>
        <w:jc w:val="right"/>
        <w:rPr>
          <w:sz w:val="14"/>
          <w:szCs w:val="14"/>
        </w:rPr>
      </w:pPr>
    </w:p>
    <w:p w:rsidR="00131F9F" w:rsidRDefault="00131F9F" w:rsidP="00816352">
      <w:pPr>
        <w:ind w:firstLine="5760"/>
        <w:jc w:val="right"/>
        <w:rPr>
          <w:sz w:val="14"/>
          <w:szCs w:val="14"/>
        </w:rPr>
      </w:pPr>
    </w:p>
    <w:p w:rsidR="00DB4B86" w:rsidRPr="00816352" w:rsidRDefault="00DB4B86" w:rsidP="00816352">
      <w:pPr>
        <w:ind w:firstLine="5760"/>
        <w:jc w:val="right"/>
        <w:rPr>
          <w:sz w:val="14"/>
          <w:szCs w:val="14"/>
          <w:lang w:eastAsia="en-US"/>
        </w:rPr>
      </w:pPr>
      <w:r w:rsidRPr="00816352">
        <w:rPr>
          <w:sz w:val="14"/>
          <w:szCs w:val="14"/>
        </w:rPr>
        <w:lastRenderedPageBreak/>
        <w:t xml:space="preserve">Приложение  1 </w:t>
      </w:r>
    </w:p>
    <w:p w:rsidR="00DB4B86" w:rsidRPr="00816352" w:rsidRDefault="00DB4B86" w:rsidP="00DB4B86">
      <w:pPr>
        <w:ind w:firstLine="5760"/>
        <w:jc w:val="right"/>
        <w:rPr>
          <w:sz w:val="14"/>
          <w:szCs w:val="14"/>
          <w:lang w:eastAsia="en-US"/>
        </w:rPr>
      </w:pPr>
      <w:r w:rsidRPr="00816352">
        <w:rPr>
          <w:sz w:val="14"/>
          <w:szCs w:val="14"/>
        </w:rPr>
        <w:t xml:space="preserve">         к решению  Совета  депутатов</w:t>
      </w:r>
    </w:p>
    <w:p w:rsidR="00DB4B86" w:rsidRPr="00816352" w:rsidRDefault="00DB4B86" w:rsidP="00DB4B86">
      <w:pPr>
        <w:ind w:firstLine="5760"/>
        <w:jc w:val="right"/>
        <w:rPr>
          <w:sz w:val="14"/>
          <w:szCs w:val="14"/>
        </w:rPr>
      </w:pPr>
      <w:r w:rsidRPr="00816352">
        <w:rPr>
          <w:sz w:val="14"/>
          <w:szCs w:val="14"/>
        </w:rPr>
        <w:t xml:space="preserve">         МО «Пустозерский  сельсовет»</w:t>
      </w:r>
    </w:p>
    <w:p w:rsidR="00DB4B86" w:rsidRPr="00816352" w:rsidRDefault="00DB4B86" w:rsidP="00DB4B86">
      <w:pPr>
        <w:ind w:firstLine="5760"/>
        <w:rPr>
          <w:rStyle w:val="hl41"/>
          <w:b w:val="0"/>
          <w:bCs w:val="0"/>
          <w:sz w:val="14"/>
          <w:szCs w:val="14"/>
        </w:rPr>
      </w:pPr>
      <w:r w:rsidRPr="00816352">
        <w:rPr>
          <w:sz w:val="14"/>
          <w:szCs w:val="14"/>
        </w:rPr>
        <w:t xml:space="preserve">                                                                          от   </w:t>
      </w:r>
      <w:r w:rsidRPr="00816352">
        <w:rPr>
          <w:rStyle w:val="hl41"/>
          <w:b w:val="0"/>
          <w:bCs w:val="0"/>
          <w:sz w:val="14"/>
          <w:szCs w:val="14"/>
        </w:rPr>
        <w:t>28.04.2015  № 2</w:t>
      </w:r>
    </w:p>
    <w:p w:rsidR="00DB4B86" w:rsidRPr="00816352" w:rsidRDefault="00DB4B86" w:rsidP="00DB4B86">
      <w:pPr>
        <w:pStyle w:val="a8"/>
        <w:spacing w:before="0" w:after="0" w:line="240" w:lineRule="exact"/>
        <w:jc w:val="center"/>
        <w:rPr>
          <w:rStyle w:val="hl41"/>
          <w:rFonts w:ascii="Times New Roman" w:hAnsi="Times New Roman"/>
          <w:sz w:val="14"/>
          <w:szCs w:val="14"/>
        </w:rPr>
      </w:pPr>
      <w:r w:rsidRPr="00816352">
        <w:rPr>
          <w:rStyle w:val="hl41"/>
          <w:rFonts w:ascii="Times New Roman" w:hAnsi="Times New Roman"/>
          <w:sz w:val="14"/>
          <w:szCs w:val="14"/>
        </w:rPr>
        <w:t xml:space="preserve">   Доходы   бюджета  по  кодам  классификации  доходов  бюджетов за 2014 год</w:t>
      </w:r>
    </w:p>
    <w:p w:rsidR="00DB4B86" w:rsidRPr="00816352" w:rsidRDefault="00DB4B86" w:rsidP="00DB4B86">
      <w:pPr>
        <w:pStyle w:val="a8"/>
        <w:spacing w:before="0" w:after="0"/>
        <w:jc w:val="center"/>
        <w:rPr>
          <w:rFonts w:ascii="Times New Roman" w:hAnsi="Times New Roman"/>
          <w:sz w:val="14"/>
          <w:szCs w:val="14"/>
        </w:rPr>
      </w:pPr>
      <w:r w:rsidRPr="00816352">
        <w:rPr>
          <w:rFonts w:ascii="Times New Roman" w:hAnsi="Times New Roman"/>
          <w:sz w:val="14"/>
          <w:szCs w:val="14"/>
        </w:rPr>
        <w:t xml:space="preserve">                                                                                                                                                                                                                        (тыс</w:t>
      </w:r>
      <w:proofErr w:type="gramStart"/>
      <w:r w:rsidRPr="00816352">
        <w:rPr>
          <w:rFonts w:ascii="Times New Roman" w:hAnsi="Times New Roman"/>
          <w:sz w:val="14"/>
          <w:szCs w:val="14"/>
        </w:rPr>
        <w:t>.р</w:t>
      </w:r>
      <w:proofErr w:type="gramEnd"/>
      <w:r w:rsidRPr="00816352">
        <w:rPr>
          <w:rFonts w:ascii="Times New Roman" w:hAnsi="Times New Roman"/>
          <w:sz w:val="14"/>
          <w:szCs w:val="14"/>
        </w:rPr>
        <w:t>ублей)</w:t>
      </w:r>
    </w:p>
    <w:tbl>
      <w:tblPr>
        <w:tblW w:w="11898" w:type="dxa"/>
        <w:jc w:val="center"/>
        <w:tblInd w:w="27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675"/>
        <w:gridCol w:w="20"/>
        <w:gridCol w:w="30"/>
        <w:gridCol w:w="6183"/>
        <w:gridCol w:w="1135"/>
        <w:gridCol w:w="50"/>
        <w:gridCol w:w="18"/>
        <w:gridCol w:w="1787"/>
      </w:tblGrid>
      <w:tr w:rsidR="00DB4B86" w:rsidRPr="00816352" w:rsidTr="00816352">
        <w:trPr>
          <w:jc w:val="center"/>
        </w:trPr>
        <w:tc>
          <w:tcPr>
            <w:tcW w:w="2695" w:type="dxa"/>
            <w:gridSpan w:val="2"/>
            <w:tcBorders>
              <w:top w:val="single" w:sz="4" w:space="0" w:color="auto"/>
              <w:left w:val="single" w:sz="4" w:space="0" w:color="auto"/>
              <w:bottom w:val="single" w:sz="4" w:space="0" w:color="auto"/>
              <w:right w:val="single" w:sz="4" w:space="0" w:color="auto"/>
            </w:tcBorders>
            <w:vAlign w:val="cente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Код</w:t>
            </w:r>
          </w:p>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 xml:space="preserve">Наименование  </w:t>
            </w:r>
          </w:p>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статьи  доходов</w:t>
            </w:r>
          </w:p>
        </w:tc>
        <w:tc>
          <w:tcPr>
            <w:tcW w:w="1203"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Уточненный план на  2014 год</w:t>
            </w:r>
          </w:p>
        </w:tc>
        <w:tc>
          <w:tcPr>
            <w:tcW w:w="178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Исполнено</w:t>
            </w: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за 2014 год</w:t>
            </w:r>
          </w:p>
        </w:tc>
      </w:tr>
      <w:tr w:rsidR="00DB4B86" w:rsidRPr="00816352" w:rsidTr="00816352">
        <w:trPr>
          <w:jc w:val="center"/>
        </w:trPr>
        <w:tc>
          <w:tcPr>
            <w:tcW w:w="2695" w:type="dxa"/>
            <w:gridSpan w:val="2"/>
            <w:tcBorders>
              <w:top w:val="single" w:sz="4" w:space="0" w:color="auto"/>
              <w:left w:val="single" w:sz="4" w:space="0" w:color="auto"/>
              <w:bottom w:val="nil"/>
              <w:right w:val="single" w:sz="4" w:space="0" w:color="auto"/>
            </w:tcBorders>
          </w:tcPr>
          <w:p w:rsidR="00DB4B86" w:rsidRPr="00816352" w:rsidRDefault="00DB4B86" w:rsidP="009F08FB">
            <w:pPr>
              <w:pStyle w:val="a8"/>
              <w:spacing w:before="0" w:after="0"/>
              <w:ind w:right="155"/>
              <w:jc w:val="center"/>
              <w:rPr>
                <w:rFonts w:ascii="Times New Roman" w:hAnsi="Times New Roman"/>
                <w:sz w:val="14"/>
                <w:szCs w:val="14"/>
              </w:rPr>
            </w:pPr>
            <w:r w:rsidRPr="00816352">
              <w:rPr>
                <w:rFonts w:ascii="Times New Roman" w:hAnsi="Times New Roman"/>
                <w:sz w:val="14"/>
                <w:szCs w:val="14"/>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w:t>
            </w:r>
          </w:p>
        </w:tc>
        <w:tc>
          <w:tcPr>
            <w:tcW w:w="1203" w:type="dxa"/>
            <w:gridSpan w:val="3"/>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3</w:t>
            </w:r>
          </w:p>
        </w:tc>
        <w:tc>
          <w:tcPr>
            <w:tcW w:w="1787" w:type="dxa"/>
            <w:tcBorders>
              <w:top w:val="single" w:sz="4" w:space="0" w:color="auto"/>
              <w:left w:val="single" w:sz="4" w:space="0" w:color="auto"/>
              <w:bottom w:val="nil"/>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ind w:left="359" w:hanging="359"/>
              <w:rPr>
                <w:rFonts w:ascii="Times New Roman" w:hAnsi="Times New Roman"/>
                <w:b/>
                <w:sz w:val="14"/>
                <w:szCs w:val="14"/>
              </w:rPr>
            </w:pPr>
            <w:r w:rsidRPr="00816352">
              <w:rPr>
                <w:rFonts w:ascii="Times New Roman" w:hAnsi="Times New Roman"/>
                <w:b/>
                <w:sz w:val="14"/>
                <w:szCs w:val="14"/>
              </w:rPr>
              <w:t xml:space="preserve">НАЛОГОВЫЕ   И   НЕНАЛОГОВЫЕ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5922,1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color w:val="FF0000"/>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color w:val="FF0000"/>
                <w:sz w:val="14"/>
                <w:szCs w:val="14"/>
              </w:rPr>
              <w:t xml:space="preserve">       </w:t>
            </w:r>
            <w:r w:rsidRPr="00816352">
              <w:rPr>
                <w:rFonts w:ascii="Times New Roman" w:hAnsi="Times New Roman"/>
                <w:b/>
                <w:sz w:val="14"/>
                <w:szCs w:val="14"/>
              </w:rPr>
              <w:t>6098,8</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Налоги  на прибыль,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2568,9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2740,6</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Налог  на  доходы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2568,9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2740,6</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i/>
                <w:sz w:val="14"/>
                <w:szCs w:val="14"/>
              </w:rPr>
            </w:pPr>
            <w:r w:rsidRPr="00816352">
              <w:rPr>
                <w:rFonts w:ascii="Times New Roman" w:hAnsi="Times New Roman"/>
                <w:i/>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cente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2568,9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2740,6</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000 1 03 00000 00 0000 000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Налоги на товары (работы, услуги), реализуемые на территории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176,2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175,7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b/>
                <w:sz w:val="14"/>
                <w:szCs w:val="14"/>
              </w:rPr>
              <w:t>000 1 03 02000 01 0000 110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Акцизы по подакцизным  товарам (продукции), производимым на территории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176,2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175,7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100 1 03 02230 01 0000 110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66,3</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100 1 03 02240 01 0000 110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Доходы от уплаты акцизов на моторные масла для дизельных и (или) карбюраторных (инженерных)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100 1 03 02250 01 0000 110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110,5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113,6</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100 1 03 02260 01 0000 110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-5,7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Налоги на совокупный  доход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1356,5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1356,5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1356,5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1356,5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1356,5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1356,5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Налоги  на  имущество</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735,9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741,1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Налог на имущество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6,7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i/>
                <w:sz w:val="14"/>
                <w:szCs w:val="14"/>
              </w:rPr>
            </w:pPr>
            <w:r w:rsidRPr="00816352">
              <w:rPr>
                <w:rFonts w:ascii="Times New Roman" w:hAnsi="Times New Roman"/>
                <w:i/>
                <w:sz w:val="14"/>
                <w:szCs w:val="14"/>
              </w:rPr>
              <w:t>Налог на имущество  физических лиц, взимаемый по ставкам, применяемым к объектам налогообложения расположенным в границах поселения</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6,7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Земельный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729,5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734,4</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182 1 06 06013 10 1000 110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i/>
                <w:sz w:val="14"/>
                <w:szCs w:val="14"/>
              </w:rPr>
            </w:pPr>
            <w:r w:rsidRPr="00816352">
              <w:rPr>
                <w:rFonts w:ascii="Times New Roman" w:hAnsi="Times New Roman"/>
                <w:i/>
                <w:sz w:val="14"/>
                <w:szCs w:val="14"/>
              </w:rPr>
              <w:t xml:space="preserve">Земельный </w:t>
            </w:r>
            <w:proofErr w:type="gramStart"/>
            <w:r w:rsidRPr="00816352">
              <w:rPr>
                <w:rFonts w:ascii="Times New Roman" w:hAnsi="Times New Roman"/>
                <w:i/>
                <w:sz w:val="14"/>
                <w:szCs w:val="14"/>
              </w:rPr>
              <w:t>налог</w:t>
            </w:r>
            <w:proofErr w:type="gramEnd"/>
            <w:r w:rsidRPr="00816352">
              <w:rPr>
                <w:rFonts w:ascii="Times New Roman" w:hAnsi="Times New Roman"/>
                <w:i/>
                <w:sz w:val="14"/>
                <w:szCs w:val="14"/>
              </w:rPr>
              <w:t xml:space="preserve">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32,0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-69,6</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182 1 06 06023 10 1000 110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i/>
                <w:sz w:val="14"/>
                <w:szCs w:val="14"/>
              </w:rPr>
            </w:pPr>
            <w:r w:rsidRPr="00816352">
              <w:rPr>
                <w:rFonts w:ascii="Times New Roman" w:hAnsi="Times New Roman"/>
                <w:i/>
                <w:sz w:val="14"/>
                <w:szCs w:val="14"/>
              </w:rPr>
              <w:t xml:space="preserve">Земельный </w:t>
            </w:r>
            <w:proofErr w:type="gramStart"/>
            <w:r w:rsidRPr="00816352">
              <w:rPr>
                <w:rFonts w:ascii="Times New Roman" w:hAnsi="Times New Roman"/>
                <w:i/>
                <w:sz w:val="14"/>
                <w:szCs w:val="14"/>
              </w:rPr>
              <w:t>налог</w:t>
            </w:r>
            <w:proofErr w:type="gramEnd"/>
            <w:r w:rsidRPr="00816352">
              <w:rPr>
                <w:rFonts w:ascii="Times New Roman" w:hAnsi="Times New Roman"/>
                <w:i/>
                <w:sz w:val="14"/>
                <w:szCs w:val="14"/>
              </w:rPr>
              <w:t xml:space="preserve"> взимаемый по ставкам, установленным в соответствии с подпунктом 2 пункта .1 статьи 394  НК  РФ и применяемым к объектам налогообложения расположенным в границах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697,5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804,0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b/>
                <w:sz w:val="14"/>
                <w:szCs w:val="14"/>
              </w:rPr>
            </w:pPr>
            <w:r w:rsidRPr="00816352">
              <w:rPr>
                <w:rFonts w:ascii="Times New Roman" w:hAnsi="Times New Roman"/>
                <w:b/>
                <w:sz w:val="14"/>
                <w:szCs w:val="14"/>
              </w:rPr>
              <w:t>Государственная пошлина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15,8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16,1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Государственная пошлина за совершение нотариальных действий (за исключением действий, совершаемых консульскими  учреждениями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16,1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i/>
                <w:sz w:val="14"/>
                <w:szCs w:val="14"/>
              </w:rPr>
            </w:pPr>
            <w:r w:rsidRPr="00816352">
              <w:rPr>
                <w:rFonts w:ascii="Times New Roman" w:hAnsi="Times New Roman"/>
                <w:i/>
                <w:sz w:val="14"/>
                <w:szCs w:val="1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16,1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000 1 11 00000 00 0000 000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b/>
                <w:sz w:val="14"/>
                <w:szCs w:val="14"/>
              </w:rPr>
            </w:pPr>
            <w:r w:rsidRPr="00816352">
              <w:rPr>
                <w:rFonts w:ascii="Times New Roman" w:hAnsi="Times New Roman"/>
                <w:b/>
                <w:sz w:val="14"/>
                <w:szCs w:val="14"/>
              </w:rPr>
              <w:t xml:space="preserve">Доходы от использования имущества, находящегося в государственной и муниципальной собственности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581,2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581,2</w:t>
            </w:r>
          </w:p>
        </w:tc>
      </w:tr>
      <w:tr w:rsidR="00DB4B86" w:rsidRPr="00816352" w:rsidTr="00131F9F">
        <w:trPr>
          <w:trHeight w:val="629"/>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000 1 11 05000 00 0000 120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b"/>
              <w:jc w:val="both"/>
              <w:rPr>
                <w:rFonts w:ascii="Times New Roman" w:hAnsi="Times New Roman" w:cs="Times New Roman"/>
                <w:sz w:val="14"/>
                <w:szCs w:val="14"/>
              </w:rPr>
            </w:pPr>
            <w:r w:rsidRPr="00816352">
              <w:rPr>
                <w:rFonts w:ascii="Times New Roman" w:hAnsi="Times New Roman" w:cs="Times New Roman"/>
                <w:sz w:val="14"/>
                <w:szCs w:val="1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B4B86" w:rsidRPr="00816352" w:rsidRDefault="00DB4B86" w:rsidP="009F08FB">
            <w:pPr>
              <w:pStyle w:val="a8"/>
              <w:spacing w:before="0" w:after="0"/>
              <w:jc w:val="both"/>
              <w:rPr>
                <w:rFonts w:ascii="Times New Roman" w:hAnsi="Times New Roman"/>
                <w:sz w:val="14"/>
                <w:szCs w:val="14"/>
              </w:rPr>
            </w:pP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131F9F">
            <w:pPr>
              <w:pStyle w:val="a8"/>
              <w:spacing w:before="0" w:after="0"/>
              <w:jc w:val="center"/>
              <w:rPr>
                <w:rFonts w:ascii="Times New Roman" w:hAnsi="Times New Roman"/>
                <w:sz w:val="14"/>
                <w:szCs w:val="14"/>
              </w:rPr>
            </w:pPr>
            <w:r w:rsidRPr="00816352">
              <w:rPr>
                <w:rFonts w:ascii="Times New Roman" w:hAnsi="Times New Roman"/>
                <w:sz w:val="14"/>
                <w:szCs w:val="14"/>
              </w:rPr>
              <w:t>551,0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551,0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000 1 11 05010 00 0000 120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551,0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551,0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034 1 11 05013 10 1000 120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551,0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551,0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630 1 11 05035 10 0000 120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30,2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30,2</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b/>
                <w:sz w:val="14"/>
                <w:szCs w:val="14"/>
              </w:rPr>
            </w:pPr>
            <w:r w:rsidRPr="00816352">
              <w:rPr>
                <w:rFonts w:ascii="Times New Roman" w:hAnsi="Times New Roman"/>
                <w:b/>
                <w:sz w:val="14"/>
                <w:szCs w:val="14"/>
              </w:rPr>
              <w:t>Доходы от оказания платных услуг (работ) и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487,6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487,6</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000 1 13 01000 00 0000 130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Доходы  от оказания платных  услуг (работ)</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187,1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187,1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000 1 13 01990 00 0000 130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Прочие доходы от оказания платных услуг (работ)</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187,1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187,1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630 1 13 01995 10 0000 130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Прочие доходы от оказания платных услуг (работ) получателями средств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187,1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187,1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Доходы от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300,5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300,5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Доходы, поступающие в порядке возмещения расходов, понесенных в связи с эксплуатацией  имущества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293,1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293,1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630 1 13 02995 10  0000  130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sz w:val="14"/>
                <w:szCs w:val="14"/>
              </w:rPr>
            </w:pPr>
            <w:r w:rsidRPr="00816352">
              <w:rPr>
                <w:rFonts w:ascii="Times New Roman" w:hAnsi="Times New Roman"/>
                <w:sz w:val="14"/>
                <w:szCs w:val="14"/>
              </w:rPr>
              <w:t>Прочие доходы от компенсации затрат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7,4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7,4</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b/>
                <w:sz w:val="14"/>
                <w:szCs w:val="14"/>
              </w:rPr>
            </w:pPr>
            <w:r w:rsidRPr="00816352">
              <w:rPr>
                <w:rFonts w:ascii="Times New Roman" w:hAnsi="Times New Roman"/>
                <w:b/>
                <w:sz w:val="14"/>
                <w:szCs w:val="14"/>
              </w:rPr>
              <w:t xml:space="preserve">БЕЗВОЗМЕЗДНЫЕ  ПОСТУПЛЕНИЯ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67 605,8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65 818,0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jc w:val="both"/>
              <w:rPr>
                <w:b/>
                <w:sz w:val="14"/>
                <w:szCs w:val="14"/>
              </w:rPr>
            </w:pPr>
            <w:r w:rsidRPr="00816352">
              <w:rPr>
                <w:b/>
                <w:sz w:val="14"/>
                <w:szCs w:val="14"/>
              </w:rPr>
              <w:t>БЕЗВОЗМЕЗДНЫЕ ПОСТУПЛЕНИЯ  ОТ ДРУГИХ БЮДЖЕТОВ БЮДЖЕТНОЙ  СИСТЕМЫ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 xml:space="preserve"> 67 588,0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65 800,2</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rPr>
                <w:b/>
                <w:sz w:val="14"/>
                <w:szCs w:val="14"/>
              </w:rPr>
            </w:pPr>
            <w:r w:rsidRPr="00816352">
              <w:rPr>
                <w:b/>
                <w:sz w:val="14"/>
                <w:szCs w:val="14"/>
              </w:rPr>
              <w:t>ДОТАЦИИ        БЮДЖЕТАМ       СУБЪЕКТОВ      РФ</w:t>
            </w: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И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12888,9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12888,9</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000 2 02 01001 00 0000 151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jc w:val="both"/>
              <w:rPr>
                <w:b/>
                <w:sz w:val="14"/>
                <w:szCs w:val="14"/>
              </w:rPr>
            </w:pPr>
            <w:r w:rsidRPr="00816352">
              <w:rPr>
                <w:b/>
                <w:sz w:val="14"/>
                <w:szCs w:val="14"/>
              </w:rPr>
              <w:t xml:space="preserve">Дотации   на   выравнивание   бюджетной обеспеченности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12888,9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12888,9</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630 2 02 01001 10 0000 151</w:t>
            </w:r>
            <w:r w:rsidRPr="00816352">
              <w:rPr>
                <w:sz w:val="14"/>
                <w:szCs w:val="14"/>
              </w:rPr>
              <w:t xml:space="preserve">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jc w:val="both"/>
              <w:rPr>
                <w:sz w:val="14"/>
                <w:szCs w:val="14"/>
              </w:rPr>
            </w:pPr>
            <w:r w:rsidRPr="00816352">
              <w:rPr>
                <w:sz w:val="14"/>
                <w:szCs w:val="14"/>
              </w:rPr>
              <w:t>Дотации на выравнивание бюджетной обеспеченности поселений  (округ)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9553,4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9553,4</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630 2 02 01001 10 0000 151</w:t>
            </w:r>
            <w:r w:rsidRPr="00816352">
              <w:rPr>
                <w:sz w:val="14"/>
                <w:szCs w:val="14"/>
              </w:rPr>
              <w:t xml:space="preserve">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right"/>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jc w:val="both"/>
              <w:rPr>
                <w:sz w:val="14"/>
                <w:szCs w:val="14"/>
              </w:rPr>
            </w:pPr>
            <w:r w:rsidRPr="00816352">
              <w:rPr>
                <w:sz w:val="14"/>
                <w:szCs w:val="14"/>
              </w:rPr>
              <w:t>Дотации  на выравнивание бюджетной обеспеченности поселений (район)</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3335,5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3335,5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000 2 02 02000 00 0000 151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jc w:val="both"/>
              <w:rPr>
                <w:rFonts w:ascii="Times New Roman" w:hAnsi="Times New Roman"/>
                <w:b/>
                <w:sz w:val="14"/>
                <w:szCs w:val="14"/>
              </w:rPr>
            </w:pPr>
            <w:r w:rsidRPr="00816352">
              <w:rPr>
                <w:rFonts w:ascii="Times New Roman" w:hAnsi="Times New Roman"/>
                <w:b/>
                <w:sz w:val="14"/>
                <w:szCs w:val="14"/>
              </w:rPr>
              <w:t>СУБСИДИИ БЮДЖЕТАМ БЮДЖЕТНОЙ СИСТЕМЫ  РФ  (межбюджетные субсидии)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10182,5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10040,1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000 2 02 02999 00 0000 151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Прочие  субсидии</w:t>
            </w:r>
            <w:r w:rsidRPr="00816352">
              <w:rPr>
                <w:b/>
                <w:sz w:val="14"/>
                <w:szCs w:val="14"/>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10182,5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10040,1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Прочие  субсидии</w:t>
            </w:r>
            <w:r w:rsidRPr="00816352">
              <w:rPr>
                <w:sz w:val="14"/>
                <w:szCs w:val="14"/>
              </w:rPr>
              <w:t xml:space="preserve">  </w:t>
            </w:r>
            <w:r w:rsidRPr="00816352">
              <w:rPr>
                <w:rFonts w:ascii="Times New Roman" w:hAnsi="Times New Roman"/>
                <w:sz w:val="14"/>
                <w:szCs w:val="14"/>
              </w:rPr>
              <w:t>бюджетам  поселений</w:t>
            </w:r>
            <w:r w:rsidRPr="00816352">
              <w:rPr>
                <w:sz w:val="14"/>
                <w:szCs w:val="14"/>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10182,5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10040,1</w:t>
            </w:r>
          </w:p>
        </w:tc>
      </w:tr>
      <w:tr w:rsidR="00DB4B86" w:rsidRPr="00816352" w:rsidTr="00816352">
        <w:trPr>
          <w:trHeight w:val="584"/>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lastRenderedPageBreak/>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color w:val="FF0000"/>
                <w:sz w:val="14"/>
                <w:szCs w:val="14"/>
              </w:rPr>
              <w:t xml:space="preserve"> </w:t>
            </w:r>
            <w:r w:rsidRPr="00816352">
              <w:rPr>
                <w:rFonts w:ascii="Times New Roman" w:hAnsi="Times New Roman"/>
                <w:sz w:val="14"/>
                <w:szCs w:val="14"/>
              </w:rPr>
              <w:t>Субсидии на социальную поддержку неработающих граждан  пожилого  возраста, проживающих в Ненецком автономном  округе, в виде предоставления  бесплатного                                                                                                                                                                                                                                                                                                                                                                                                                                                                                                                                                                                                                                                                                                                                                                                                                                                                                                                                                                                                                                                                                                                                                                                                                        посещения общественных бань</w:t>
            </w:r>
            <w:proofErr w:type="gramStart"/>
            <w:r w:rsidRPr="00816352">
              <w:rPr>
                <w:rFonts w:ascii="Times New Roman" w:hAnsi="Times New Roman"/>
                <w:sz w:val="14"/>
                <w:szCs w:val="14"/>
              </w:rPr>
              <w:t xml:space="preserve"> ,</w:t>
            </w:r>
            <w:proofErr w:type="gramEnd"/>
            <w:r w:rsidRPr="00816352">
              <w:rPr>
                <w:rFonts w:ascii="Times New Roman" w:hAnsi="Times New Roman"/>
                <w:sz w:val="14"/>
                <w:szCs w:val="14"/>
              </w:rPr>
              <w:t xml:space="preserve"> предусмотренные государственной программой  Ненецкого автономного округа «Социальная  поддержка  граждан в Ненецком автономном округе»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80,0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52,8</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rPr>
                <w:sz w:val="14"/>
                <w:szCs w:val="14"/>
              </w:rPr>
            </w:pPr>
            <w:proofErr w:type="gramStart"/>
            <w:r w:rsidRPr="00816352">
              <w:rPr>
                <w:sz w:val="14"/>
                <w:szCs w:val="14"/>
              </w:rPr>
              <w:t>Субсидии, предусмотренные подпрограммой  «Обеспечение земельных участков  коммунальной и транспортной инфраструктурами в целях жилищного строительства» государственной  программы Ненецкого автономного округа «Обеспечение доступным и комфортным жильем  и коммунальными услугами граждан Ненецкого автономного округа»</w:t>
            </w:r>
            <w:proofErr w:type="gramEnd"/>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3715,2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3600,0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rPr>
                <w:sz w:val="14"/>
                <w:szCs w:val="14"/>
              </w:rPr>
            </w:pPr>
            <w:r w:rsidRPr="00816352">
              <w:rPr>
                <w:sz w:val="14"/>
                <w:szCs w:val="14"/>
              </w:rPr>
              <w:t>Субсидии, предусмотренные подпрограммой  «Сохранение и развитие культуры  Ненецкого автономного округа»  государственной программы  Ненецкого автономного округа  «Культура»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3515,3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3515,3</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rPr>
                <w:sz w:val="14"/>
                <w:szCs w:val="14"/>
              </w:rPr>
            </w:pPr>
            <w:r w:rsidRPr="00816352">
              <w:rPr>
                <w:sz w:val="14"/>
                <w:szCs w:val="14"/>
              </w:rPr>
              <w:t xml:space="preserve">Субсидии местным бюджетам  из окружного  бюджета  для  обеспечения </w:t>
            </w:r>
            <w:proofErr w:type="spellStart"/>
            <w:r w:rsidRPr="00816352">
              <w:rPr>
                <w:sz w:val="14"/>
                <w:szCs w:val="14"/>
              </w:rPr>
              <w:t>софинансирования</w:t>
            </w:r>
            <w:proofErr w:type="spellEnd"/>
            <w:r w:rsidRPr="00816352">
              <w:rPr>
                <w:sz w:val="14"/>
                <w:szCs w:val="14"/>
              </w:rPr>
              <w:t xml:space="preserve">  мероприятий  на организацию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в части благоустройства территорий сельских поселений округа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2616,0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2616,0</w:t>
            </w:r>
          </w:p>
        </w:tc>
      </w:tr>
      <w:tr w:rsidR="00DB4B86" w:rsidRPr="00816352" w:rsidTr="00816352">
        <w:trPr>
          <w:trHeight w:val="786"/>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rPr>
                <w:sz w:val="14"/>
                <w:szCs w:val="14"/>
              </w:rPr>
            </w:pPr>
            <w:r w:rsidRPr="00816352">
              <w:rPr>
                <w:sz w:val="14"/>
                <w:szCs w:val="14"/>
              </w:rPr>
              <w:t>Субсидии, предусмотренные подпрограммой «Реализация  государственной  молодежной политики в Ненецком автономном округе  в 2014-2016 годах» государственной  программы Ненецкого автономного округа «Молодежь Ненецкого автономного округа»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256,0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256,0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rPr>
                <w:b/>
                <w:sz w:val="14"/>
                <w:szCs w:val="14"/>
              </w:rPr>
            </w:pPr>
            <w:r w:rsidRPr="00816352">
              <w:rPr>
                <w:b/>
                <w:sz w:val="14"/>
                <w:szCs w:val="14"/>
              </w:rPr>
              <w:t>СУБВЕНЦИИ      БЮДЖЕТАМ       СУБЪЕКТОВ      РФ</w:t>
            </w: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И     МУНИЦИПАЛЬНЫХ    ОБРАЗОВАНИЙ</w:t>
            </w:r>
            <w:r w:rsidRPr="00816352">
              <w:rPr>
                <w:b/>
                <w:sz w:val="14"/>
                <w:szCs w:val="14"/>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2729,0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1293,5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000 2 02 03015 00 0000 151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7"/>
              <w:rPr>
                <w:b/>
                <w:sz w:val="14"/>
                <w:szCs w:val="14"/>
              </w:rPr>
            </w:pPr>
            <w:r w:rsidRPr="00816352">
              <w:rPr>
                <w:b/>
                <w:sz w:val="14"/>
                <w:szCs w:val="14"/>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149,8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149,8</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630 2 02 03015 10 0000 151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7"/>
              <w:rPr>
                <w:sz w:val="14"/>
                <w:szCs w:val="14"/>
              </w:rPr>
            </w:pPr>
            <w:r w:rsidRPr="00816352">
              <w:rPr>
                <w:sz w:val="14"/>
                <w:szCs w:val="14"/>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149,8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149,8</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000 2 02 03024 00 0000 151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rPr>
                <w:b/>
                <w:sz w:val="14"/>
                <w:szCs w:val="14"/>
              </w:rPr>
            </w:pPr>
            <w:r w:rsidRPr="00816352">
              <w:rPr>
                <w:b/>
                <w:sz w:val="14"/>
                <w:szCs w:val="14"/>
              </w:rPr>
              <w:t xml:space="preserve">Субвенции местным  бюджетам   на выполнение передаваемых  полномочий субъектов РФ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2579,2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1143,7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7"/>
              <w:rPr>
                <w:sz w:val="14"/>
                <w:szCs w:val="14"/>
              </w:rPr>
            </w:pPr>
            <w:r w:rsidRPr="00816352">
              <w:rPr>
                <w:sz w:val="14"/>
                <w:szCs w:val="14"/>
              </w:rPr>
              <w:t xml:space="preserve">Субвенции  бюджетам  поселений  на выполнение передаваемых  полномочий субъектов РФ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2579,2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1143,7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7"/>
              <w:rPr>
                <w:b/>
                <w:sz w:val="14"/>
                <w:szCs w:val="14"/>
              </w:rPr>
            </w:pPr>
            <w:r w:rsidRPr="00816352">
              <w:rPr>
                <w:sz w:val="14"/>
                <w:szCs w:val="14"/>
              </w:rPr>
              <w:t xml:space="preserve">Субвенция  на осуществление  отдельных государственных полномочий   в сфере  административных  правонарушений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29,7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29,7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Субвенция на  осуществление полномочий  по предоставлению  мер социальной поддержки специалистам, работающим и проживающим  в сельских населенных пунктах НАО</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369,8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326,0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proofErr w:type="gramStart"/>
            <w:r w:rsidRPr="00816352">
              <w:rPr>
                <w:rFonts w:ascii="Times New Roman" w:hAnsi="Times New Roman"/>
                <w:sz w:val="14"/>
                <w:szCs w:val="14"/>
              </w:rPr>
              <w:t>Субвенции  на социальную поддержку лицам, постоянно проживающим в сельских населенных пунктах Ненецкого автономного округа  и  являющимся пользователями  услуг местной телефонной  связи (квартирным телефоном), в виде ежемесячной компенсации абонентской платы за пользование квартирным телефоном (платы за предоставление местного телефонного соединения при абонентской системе оплаты за услуги связи)</w:t>
            </w:r>
            <w:proofErr w:type="gramEnd"/>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216,0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216,0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Субвенция бюджетам муниципальных образований Ненецкого автономного округа  на предоставление единовременной компенсационной выплаты гражданам, достигшим 70-летнего возраста, на капитальный ремонт находящегося в их собственности жилого помещения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224,4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207,2</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Субвенция, предоставляемая  на  изготовление  и  установку   надгробных  памятников  с  целью  увековечивания   памяти   участников   Великой  Отечественной  войны  1941-1945 годов,  умерших  до 12 июня 1990 года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1739,3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364,8</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000 2 02 04000 00 0000 151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Иные межбюджетные трансферты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41 787,6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41 577,7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630 2 02 04070 00 0000 151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Межбюджетные трансферты, передаваемые бюджетам  на государственную поддержку (грант) комплексного развития региональных и муниципальных учреждений культуры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1000,0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800,1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630 2 02 04070 10 0000 151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Межбюджетные трансферты, передаваемые бюджетам поселений на государственную поддержку (грант) комплексного развития региональных и муниципальных учреждений культуры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1000,0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800,1</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630 2 02 04999 00 0000 151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Прочие межбюджетные трансферты, передаваемые бюджетам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40 787,6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40 777,6</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Прочие  межбюджетные  трансферты, передаваемые  бюджетам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40 787,6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40 777,6</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Иные межбюджетные трансферты на поддержку мер по обеспечению сбалансированности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28 597,8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28 597,8</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 xml:space="preserve">630 2 02 04999 10 0000 151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2012-2017годы»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93,7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93,7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Создание условий  для  предоставления  транспортных  услуг  населению (содержание причалов   в  поселениях)</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93,7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93,7</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Иные межбюджетные трансферты на выполнение мероприятий, предусмотренных муниципальной программой «Социальное развитие поселений  на  территории  муниципального образования «Муниципальный район «Заполярный район» на 2014-2015 годы»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9783,2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w:t>
            </w: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9780,2</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Возмещение недополученных  доходов, возникающих  при  оказании  сельскому  населению  услуг  общественных  бань</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9242,2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9242,2</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Возмещение  части  затрат  на организацию  благоустройства  и  озеленения  территорий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327,0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324,0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Организация  конкурса  на  звание  «Лучший  благоустроенный  сельский  населенный  пункт Заполярного района»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50,0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w:t>
            </w: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50,0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Благоустройство поселений (за счет грантов из окружного бюджета муниципальному району за достижение наилучших значений показателей комплексного социально-экономического развития муниципального района)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164,0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164,0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Иные межбюджетные трансферты на выполнение мероприятий, предусмотренных муниципальной программой  «Развитие физической культуры и спорта в  Заполярном районе  на 2014-2018 годы»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112,5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112,5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758,5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sz w:val="14"/>
                <w:szCs w:val="14"/>
              </w:rPr>
              <w:t xml:space="preserve">          </w:t>
            </w:r>
            <w:r w:rsidRPr="00816352">
              <w:rPr>
                <w:rFonts w:ascii="Times New Roman" w:hAnsi="Times New Roman"/>
                <w:b/>
                <w:sz w:val="14"/>
                <w:szCs w:val="14"/>
              </w:rPr>
              <w:t>758,5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Организация  обучения  неработающего  населения  в области  гражданской  обороны и защиты  от чрезвычайных  ситуаций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30,0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30,0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Обеспечение  безопасности  на водных объектах,  в части обозначения маршрутов движения </w:t>
            </w:r>
            <w:r w:rsidRPr="00816352">
              <w:rPr>
                <w:rFonts w:ascii="Times New Roman" w:hAnsi="Times New Roman"/>
                <w:sz w:val="14"/>
                <w:szCs w:val="14"/>
              </w:rPr>
              <w:lastRenderedPageBreak/>
              <w:t>снегоходной техники на водных объектах, болотистой, тундровой местности в зимний период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lastRenderedPageBreak/>
              <w:t xml:space="preserve">         </w:t>
            </w:r>
            <w:r w:rsidRPr="00816352">
              <w:rPr>
                <w:rFonts w:ascii="Times New Roman" w:hAnsi="Times New Roman"/>
                <w:sz w:val="14"/>
                <w:szCs w:val="14"/>
              </w:rPr>
              <w:t>228,5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228,5</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lastRenderedPageBreak/>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300,0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На разработку проектно-сметной документации на строительство пожарных водоемов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200,0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Иные межбюджетные трансферты  на выполнение мероприятий, предусмотренных муниципальной программой «Поддержка муниципальных образований по развитию инженерной инфраструктуры в сфере обращения с отходами производства и потребления на территории МО «Муниципальный район «Заполярный район» на 2014 годы»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200,0</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Иные межбюджетные трансферты  на выполнение мероприятий, предусмотренных муниципальной программой «Обеспечение населения МО «Муниципальный район «Заполярный район»  чистой водой»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812,6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jc w:val="center"/>
              <w:rPr>
                <w:rFonts w:ascii="Times New Roman" w:hAnsi="Times New Roman"/>
                <w:b/>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812,6</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Иные межбюджетные трансферты на предоставление грантов бюджетам сельских поселений для поддержки творческих проектов сельских учреждений культуры Ненецкого автономного округа в рамках реализации подпрограммы «Сохранение и развитие культуры НАО» ГП НАО «Культура»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422,3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422,3</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000 2 18 00000 00 0000 000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17,8</w:t>
            </w:r>
          </w:p>
        </w:tc>
      </w:tr>
      <w:tr w:rsidR="00DB4B86" w:rsidRPr="00816352" w:rsidTr="00816352">
        <w:trPr>
          <w:trHeight w:val="657"/>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000 2 18 00000 00 0000 151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b"/>
              <w:rPr>
                <w:rFonts w:ascii="Times New Roman" w:hAnsi="Times New Roman" w:cs="Times New Roman"/>
                <w:sz w:val="14"/>
                <w:szCs w:val="14"/>
              </w:rPr>
            </w:pPr>
            <w:r w:rsidRPr="00816352">
              <w:rPr>
                <w:rFonts w:ascii="Times New Roman" w:hAnsi="Times New Roman" w:cs="Times New Roman"/>
                <w:sz w:val="14"/>
                <w:szCs w:val="1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p w:rsidR="00DB4B86" w:rsidRPr="00816352" w:rsidRDefault="00DB4B86" w:rsidP="009F08FB">
            <w:pPr>
              <w:pStyle w:val="a8"/>
              <w:spacing w:before="0" w:after="0"/>
              <w:rPr>
                <w:rFonts w:ascii="Times New Roman" w:hAnsi="Times New Roman"/>
                <w:sz w:val="14"/>
                <w:szCs w:val="14"/>
              </w:rPr>
            </w:pP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17,8</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630 2 18 05010 10 0000 151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b/>
                <w:sz w:val="14"/>
                <w:szCs w:val="14"/>
              </w:rPr>
              <w:t xml:space="preserve">          </w:t>
            </w:r>
            <w:r w:rsidRPr="00816352">
              <w:rPr>
                <w:rFonts w:ascii="Times New Roman" w:hAnsi="Times New Roman"/>
                <w:sz w:val="14"/>
                <w:szCs w:val="14"/>
              </w:rPr>
              <w:t>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17,8</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b/>
                <w:sz w:val="14"/>
                <w:szCs w:val="14"/>
              </w:rPr>
              <w:t>000 2 19 00000 00 0000 000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Возврат остатков субсидий, субвенций и иных межбюджетных трансфертов, имеющих целевое назначение, прошлых лет</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-0,04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w:t>
            </w:r>
            <w:r w:rsidRPr="00816352">
              <w:rPr>
                <w:rFonts w:ascii="Times New Roman" w:hAnsi="Times New Roman"/>
                <w:b/>
                <w:sz w:val="14"/>
                <w:szCs w:val="14"/>
              </w:rPr>
              <w:t>0,04</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r w:rsidRPr="00816352">
              <w:rPr>
                <w:rFonts w:ascii="Times New Roman" w:hAnsi="Times New Roman"/>
                <w:sz w:val="14"/>
                <w:szCs w:val="14"/>
              </w:rPr>
              <w:t>630 2 19 05000 10 0000 151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Возврат остатков субсидий, субвенций и иных межбюджетных трансфертов, имеющих целевое назначение, прошлых лет из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-0,04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jc w:val="center"/>
              <w:rPr>
                <w:rFonts w:ascii="Times New Roman" w:hAnsi="Times New Roman"/>
                <w:sz w:val="14"/>
                <w:szCs w:val="14"/>
              </w:rPr>
            </w:pPr>
          </w:p>
          <w:p w:rsidR="00DB4B86" w:rsidRPr="00816352" w:rsidRDefault="00DB4B86" w:rsidP="009F08FB">
            <w:pPr>
              <w:pStyle w:val="a8"/>
              <w:spacing w:before="0" w:after="0"/>
              <w:rPr>
                <w:rFonts w:ascii="Times New Roman" w:hAnsi="Times New Roman"/>
                <w:sz w:val="14"/>
                <w:szCs w:val="14"/>
              </w:rPr>
            </w:pPr>
            <w:r w:rsidRPr="00816352">
              <w:rPr>
                <w:rFonts w:ascii="Times New Roman" w:hAnsi="Times New Roman"/>
                <w:sz w:val="14"/>
                <w:szCs w:val="14"/>
              </w:rPr>
              <w:t xml:space="preserve">            -0,04</w:t>
            </w:r>
          </w:p>
        </w:tc>
      </w:tr>
      <w:tr w:rsidR="00DB4B86" w:rsidRPr="00816352" w:rsidTr="00816352">
        <w:trPr>
          <w:jc w:val="center"/>
        </w:trPr>
        <w:tc>
          <w:tcPr>
            <w:tcW w:w="267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jc w:val="center"/>
              <w:rPr>
                <w:rFonts w:ascii="Times New Roman" w:hAnsi="Times New Roman"/>
                <w:sz w:val="14"/>
                <w:szCs w:val="14"/>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B4B86" w:rsidRPr="00816352" w:rsidRDefault="00DB4B86" w:rsidP="009F08FB">
            <w:pPr>
              <w:pStyle w:val="a8"/>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sz w:val="14"/>
                <w:szCs w:val="14"/>
              </w:rPr>
              <w:t xml:space="preserve">         ИТОГО     ДОХОДОВ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r w:rsidRPr="00816352">
              <w:rPr>
                <w:rFonts w:ascii="Times New Roman" w:hAnsi="Times New Roman"/>
                <w:b/>
                <w:sz w:val="14"/>
                <w:szCs w:val="14"/>
              </w:rPr>
              <w:t>73 527,9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B4B86" w:rsidRPr="00816352" w:rsidRDefault="00DB4B86" w:rsidP="009F08FB">
            <w:pPr>
              <w:pStyle w:val="a8"/>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DB4B86" w:rsidRPr="00816352" w:rsidRDefault="00DB4B86" w:rsidP="009F08FB">
            <w:pPr>
              <w:pStyle w:val="a8"/>
              <w:spacing w:before="0" w:after="0"/>
              <w:rPr>
                <w:rFonts w:ascii="Times New Roman" w:hAnsi="Times New Roman"/>
                <w:b/>
                <w:sz w:val="14"/>
                <w:szCs w:val="14"/>
              </w:rPr>
            </w:pPr>
            <w:r w:rsidRPr="00816352">
              <w:rPr>
                <w:rFonts w:ascii="Times New Roman" w:hAnsi="Times New Roman"/>
                <w:b/>
                <w:color w:val="FF0000"/>
                <w:sz w:val="14"/>
                <w:szCs w:val="14"/>
              </w:rPr>
              <w:t xml:space="preserve">       </w:t>
            </w:r>
            <w:r w:rsidRPr="00816352">
              <w:rPr>
                <w:rFonts w:ascii="Times New Roman" w:hAnsi="Times New Roman"/>
                <w:b/>
                <w:sz w:val="14"/>
                <w:szCs w:val="14"/>
              </w:rPr>
              <w:t>71 916,8</w:t>
            </w:r>
          </w:p>
        </w:tc>
      </w:tr>
    </w:tbl>
    <w:p w:rsidR="00DB4B86" w:rsidRPr="00816352" w:rsidRDefault="00DB4B86" w:rsidP="00DB4B86">
      <w:pPr>
        <w:rPr>
          <w:sz w:val="14"/>
          <w:szCs w:val="14"/>
        </w:rPr>
      </w:pPr>
    </w:p>
    <w:p w:rsidR="00DB4B86" w:rsidRPr="00816352" w:rsidRDefault="00DB4B86" w:rsidP="00816352">
      <w:pPr>
        <w:jc w:val="right"/>
        <w:rPr>
          <w:sz w:val="14"/>
          <w:szCs w:val="14"/>
        </w:rPr>
      </w:pPr>
      <w:r w:rsidRPr="00816352">
        <w:rPr>
          <w:sz w:val="14"/>
          <w:szCs w:val="14"/>
        </w:rPr>
        <w:t xml:space="preserve">                                                                                                                                                                                                                                                 </w:t>
      </w:r>
      <w:r w:rsidR="00816352">
        <w:rPr>
          <w:sz w:val="14"/>
          <w:szCs w:val="14"/>
        </w:rPr>
        <w:t xml:space="preserve">           </w:t>
      </w:r>
      <w:r w:rsidRPr="00816352">
        <w:rPr>
          <w:sz w:val="14"/>
          <w:szCs w:val="14"/>
        </w:rPr>
        <w:t xml:space="preserve">Приложение   2  </w:t>
      </w:r>
    </w:p>
    <w:p w:rsidR="00DB4B86" w:rsidRPr="00816352" w:rsidRDefault="00DB4B86" w:rsidP="00DB4B86">
      <w:pPr>
        <w:rPr>
          <w:sz w:val="14"/>
          <w:szCs w:val="14"/>
        </w:rPr>
      </w:pPr>
      <w:r w:rsidRPr="00816352">
        <w:rPr>
          <w:sz w:val="14"/>
          <w:szCs w:val="14"/>
        </w:rPr>
        <w:t xml:space="preserve">                                                                                                                                                                                                          </w:t>
      </w:r>
      <w:r w:rsidR="00816352">
        <w:rPr>
          <w:sz w:val="14"/>
          <w:szCs w:val="14"/>
        </w:rPr>
        <w:t xml:space="preserve">                            </w:t>
      </w:r>
      <w:r w:rsidRPr="00816352">
        <w:rPr>
          <w:sz w:val="14"/>
          <w:szCs w:val="14"/>
        </w:rPr>
        <w:t xml:space="preserve"> к  Решению Совета Депутатов                                                                                                                                                                                                                                         </w:t>
      </w:r>
    </w:p>
    <w:p w:rsidR="00DB4B86" w:rsidRPr="00816352" w:rsidRDefault="00DB4B86" w:rsidP="00DB4B86">
      <w:pPr>
        <w:jc w:val="center"/>
        <w:rPr>
          <w:sz w:val="14"/>
          <w:szCs w:val="14"/>
        </w:rPr>
      </w:pPr>
      <w:r w:rsidRPr="00816352">
        <w:rPr>
          <w:sz w:val="14"/>
          <w:szCs w:val="14"/>
        </w:rPr>
        <w:t xml:space="preserve">                                                                                                                                                                                </w:t>
      </w:r>
      <w:r w:rsidR="00816352">
        <w:rPr>
          <w:sz w:val="14"/>
          <w:szCs w:val="14"/>
        </w:rPr>
        <w:t xml:space="preserve">                                                  </w:t>
      </w:r>
      <w:r w:rsidRPr="00816352">
        <w:rPr>
          <w:sz w:val="14"/>
          <w:szCs w:val="14"/>
        </w:rPr>
        <w:t xml:space="preserve">  МО «Пустозерский сельсовет»</w:t>
      </w:r>
    </w:p>
    <w:p w:rsidR="00DB4B86" w:rsidRPr="00816352" w:rsidRDefault="00DB4B86" w:rsidP="00DB4B86">
      <w:pPr>
        <w:rPr>
          <w:sz w:val="14"/>
          <w:szCs w:val="14"/>
        </w:rPr>
      </w:pPr>
      <w:r w:rsidRPr="00816352">
        <w:rPr>
          <w:sz w:val="14"/>
          <w:szCs w:val="14"/>
        </w:rPr>
        <w:t xml:space="preserve">                                                                                                                                                                                                                 </w:t>
      </w:r>
      <w:r w:rsidR="00816352">
        <w:rPr>
          <w:sz w:val="14"/>
          <w:szCs w:val="14"/>
        </w:rPr>
        <w:t xml:space="preserve">                               </w:t>
      </w:r>
      <w:r w:rsidRPr="00816352">
        <w:rPr>
          <w:sz w:val="14"/>
          <w:szCs w:val="14"/>
        </w:rPr>
        <w:t xml:space="preserve">от   28.04.2015  № 2                                                                                                                                    </w:t>
      </w:r>
    </w:p>
    <w:p w:rsidR="00DB4B86" w:rsidRPr="00816352" w:rsidRDefault="00816352" w:rsidP="00DB4B86">
      <w:pPr>
        <w:jc w:val="center"/>
        <w:rPr>
          <w:sz w:val="14"/>
          <w:szCs w:val="14"/>
        </w:rPr>
      </w:pPr>
      <w:r>
        <w:rPr>
          <w:sz w:val="14"/>
          <w:szCs w:val="14"/>
        </w:rPr>
        <w:t xml:space="preserve">   </w:t>
      </w:r>
    </w:p>
    <w:p w:rsidR="00DB4B86" w:rsidRPr="00816352" w:rsidRDefault="00DB4B86" w:rsidP="00816352">
      <w:pPr>
        <w:jc w:val="center"/>
        <w:rPr>
          <w:sz w:val="14"/>
          <w:szCs w:val="14"/>
        </w:rPr>
      </w:pPr>
      <w:r w:rsidRPr="00816352">
        <w:rPr>
          <w:b/>
          <w:sz w:val="14"/>
          <w:szCs w:val="14"/>
        </w:rPr>
        <w:t>Расходы  бюджета</w:t>
      </w:r>
    </w:p>
    <w:p w:rsidR="00DB4B86" w:rsidRPr="00816352" w:rsidRDefault="00DB4B86" w:rsidP="00DB4B86">
      <w:pPr>
        <w:jc w:val="center"/>
        <w:rPr>
          <w:b/>
          <w:sz w:val="14"/>
          <w:szCs w:val="14"/>
        </w:rPr>
      </w:pPr>
      <w:r w:rsidRPr="00816352">
        <w:rPr>
          <w:b/>
          <w:sz w:val="14"/>
          <w:szCs w:val="14"/>
        </w:rPr>
        <w:t xml:space="preserve">    по разделам, подразделам, целевым статьям  и группам  </w:t>
      </w:r>
      <w:proofErr w:type="gramStart"/>
      <w:r w:rsidRPr="00816352">
        <w:rPr>
          <w:b/>
          <w:sz w:val="14"/>
          <w:szCs w:val="14"/>
        </w:rPr>
        <w:t>видов  расходов  классификации  расходов бюджетов</w:t>
      </w:r>
      <w:proofErr w:type="gramEnd"/>
      <w:r w:rsidRPr="00816352">
        <w:rPr>
          <w:b/>
          <w:sz w:val="14"/>
          <w:szCs w:val="14"/>
        </w:rPr>
        <w:t xml:space="preserve"> </w:t>
      </w:r>
    </w:p>
    <w:p w:rsidR="00DB4B86" w:rsidRPr="00816352" w:rsidRDefault="00DB4B86" w:rsidP="00DB4B86">
      <w:pPr>
        <w:jc w:val="center"/>
        <w:rPr>
          <w:b/>
          <w:sz w:val="14"/>
          <w:szCs w:val="14"/>
        </w:rPr>
      </w:pPr>
      <w:r w:rsidRPr="00816352">
        <w:rPr>
          <w:b/>
          <w:sz w:val="14"/>
          <w:szCs w:val="14"/>
        </w:rPr>
        <w:t>в ведомственной структуре расходов  местного бюджета за   2014 год</w:t>
      </w:r>
      <w:r w:rsidRPr="00816352">
        <w:rPr>
          <w:sz w:val="14"/>
          <w:szCs w:val="14"/>
        </w:rPr>
        <w:t xml:space="preserve">                                                                                                               </w:t>
      </w:r>
    </w:p>
    <w:p w:rsidR="00DB4B86" w:rsidRPr="00816352" w:rsidRDefault="00DB4B86" w:rsidP="00DB4B86">
      <w:pPr>
        <w:jc w:val="center"/>
        <w:rPr>
          <w:sz w:val="14"/>
          <w:szCs w:val="14"/>
        </w:rPr>
      </w:pPr>
      <w:r w:rsidRPr="00816352">
        <w:rPr>
          <w:sz w:val="14"/>
          <w:szCs w:val="14"/>
        </w:rPr>
        <w:t xml:space="preserve">                                                                                                                                                                                                                        (тыс</w:t>
      </w:r>
      <w:proofErr w:type="gramStart"/>
      <w:r w:rsidRPr="00816352">
        <w:rPr>
          <w:sz w:val="14"/>
          <w:szCs w:val="14"/>
        </w:rPr>
        <w:t>.р</w:t>
      </w:r>
      <w:proofErr w:type="gramEnd"/>
      <w:r w:rsidRPr="00816352">
        <w:rPr>
          <w:sz w:val="14"/>
          <w:szCs w:val="14"/>
        </w:rPr>
        <w:t xml:space="preserve">уб.)                                                         </w:t>
      </w:r>
    </w:p>
    <w:tbl>
      <w:tblPr>
        <w:tblW w:w="123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708"/>
        <w:gridCol w:w="709"/>
        <w:gridCol w:w="851"/>
        <w:gridCol w:w="850"/>
        <w:gridCol w:w="709"/>
        <w:gridCol w:w="1276"/>
        <w:gridCol w:w="2267"/>
      </w:tblGrid>
      <w:tr w:rsidR="00DB4B86" w:rsidRPr="00816352" w:rsidTr="009F08FB">
        <w:trPr>
          <w:gridAfter w:val="1"/>
          <w:wAfter w:w="2267" w:type="dxa"/>
          <w:cantSplit/>
          <w:trHeight w:val="70"/>
        </w:trPr>
        <w:tc>
          <w:tcPr>
            <w:tcW w:w="4962" w:type="dxa"/>
            <w:vMerge w:val="restart"/>
            <w:tcBorders>
              <w:top w:val="single" w:sz="4" w:space="0" w:color="auto"/>
              <w:left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                </w:t>
            </w:r>
          </w:p>
          <w:p w:rsidR="00DB4B86" w:rsidRPr="00816352" w:rsidRDefault="00DB4B86" w:rsidP="009F08FB">
            <w:pPr>
              <w:jc w:val="both"/>
              <w:rPr>
                <w:sz w:val="14"/>
                <w:szCs w:val="14"/>
              </w:rPr>
            </w:pPr>
          </w:p>
          <w:p w:rsidR="00DB4B86" w:rsidRPr="00816352" w:rsidRDefault="00DB4B86" w:rsidP="009F08FB">
            <w:pPr>
              <w:jc w:val="both"/>
              <w:rPr>
                <w:sz w:val="14"/>
                <w:szCs w:val="14"/>
              </w:rPr>
            </w:pPr>
          </w:p>
          <w:p w:rsidR="00DB4B86" w:rsidRPr="00816352" w:rsidRDefault="00DB4B86" w:rsidP="00816352">
            <w:pPr>
              <w:jc w:val="center"/>
              <w:rPr>
                <w:sz w:val="14"/>
                <w:szCs w:val="14"/>
              </w:rPr>
            </w:pPr>
            <w:r w:rsidRPr="00816352">
              <w:rPr>
                <w:sz w:val="14"/>
                <w:szCs w:val="14"/>
              </w:rPr>
              <w:t>Наименование</w:t>
            </w:r>
          </w:p>
        </w:tc>
        <w:tc>
          <w:tcPr>
            <w:tcW w:w="708" w:type="dxa"/>
            <w:vMerge w:val="restart"/>
            <w:tcBorders>
              <w:top w:val="single" w:sz="4" w:space="0" w:color="auto"/>
              <w:left w:val="single" w:sz="4" w:space="0" w:color="auto"/>
              <w:right w:val="single" w:sz="4" w:space="0" w:color="auto"/>
            </w:tcBorders>
            <w:textDirection w:val="btLr"/>
          </w:tcPr>
          <w:p w:rsidR="00DB4B86" w:rsidRPr="00816352" w:rsidRDefault="00DB4B86" w:rsidP="00816352">
            <w:pPr>
              <w:ind w:left="113" w:right="113"/>
              <w:jc w:val="center"/>
              <w:rPr>
                <w:sz w:val="14"/>
                <w:szCs w:val="14"/>
              </w:rPr>
            </w:pPr>
            <w:r w:rsidRPr="00816352">
              <w:rPr>
                <w:sz w:val="14"/>
                <w:szCs w:val="14"/>
              </w:rPr>
              <w:t>Глава</w:t>
            </w:r>
          </w:p>
          <w:p w:rsidR="00DB4B86" w:rsidRPr="00816352" w:rsidRDefault="00DB4B86" w:rsidP="009F08FB">
            <w:pPr>
              <w:ind w:left="113" w:right="113"/>
              <w:rPr>
                <w:sz w:val="14"/>
                <w:szCs w:val="14"/>
              </w:rPr>
            </w:pPr>
          </w:p>
          <w:p w:rsidR="00DB4B86" w:rsidRPr="00816352" w:rsidRDefault="00DB4B86" w:rsidP="009F08FB">
            <w:pPr>
              <w:ind w:left="113" w:right="113"/>
              <w:rPr>
                <w:sz w:val="14"/>
                <w:szCs w:val="14"/>
              </w:rPr>
            </w:pPr>
          </w:p>
          <w:p w:rsidR="00DB4B86" w:rsidRPr="00816352" w:rsidRDefault="00DB4B86" w:rsidP="009F08FB">
            <w:pPr>
              <w:ind w:left="113" w:right="113"/>
              <w:rPr>
                <w:sz w:val="14"/>
                <w:szCs w:val="14"/>
              </w:rPr>
            </w:pPr>
          </w:p>
          <w:p w:rsidR="00DB4B86" w:rsidRPr="00816352" w:rsidRDefault="00DB4B86" w:rsidP="009F08FB">
            <w:pPr>
              <w:ind w:left="113" w:right="113"/>
              <w:rPr>
                <w:sz w:val="14"/>
                <w:szCs w:val="14"/>
              </w:rPr>
            </w:pPr>
          </w:p>
          <w:p w:rsidR="00DB4B86" w:rsidRPr="00816352" w:rsidRDefault="00DB4B86" w:rsidP="009F08FB">
            <w:pPr>
              <w:ind w:left="113" w:right="113"/>
              <w:rPr>
                <w:sz w:val="14"/>
                <w:szCs w:val="14"/>
              </w:rPr>
            </w:pPr>
          </w:p>
          <w:p w:rsidR="00DB4B86" w:rsidRPr="00816352" w:rsidRDefault="00DB4B86" w:rsidP="009F08FB">
            <w:pPr>
              <w:ind w:left="113" w:right="113"/>
              <w:jc w:val="center"/>
              <w:rPr>
                <w:sz w:val="14"/>
                <w:szCs w:val="14"/>
              </w:rPr>
            </w:pPr>
          </w:p>
          <w:p w:rsidR="00DB4B86" w:rsidRPr="00816352" w:rsidRDefault="00DB4B86" w:rsidP="00DB4B86">
            <w:pPr>
              <w:numPr>
                <w:ilvl w:val="0"/>
                <w:numId w:val="8"/>
              </w:numPr>
              <w:ind w:right="113"/>
              <w:jc w:val="both"/>
              <w:rPr>
                <w:sz w:val="14"/>
                <w:szCs w:val="14"/>
              </w:rPr>
            </w:pPr>
            <w:r w:rsidRPr="00816352">
              <w:rPr>
                <w:sz w:val="14"/>
                <w:szCs w:val="14"/>
              </w:rPr>
              <w:t>Раздел</w:t>
            </w:r>
          </w:p>
          <w:p w:rsidR="00DB4B86" w:rsidRPr="00816352" w:rsidRDefault="00DB4B86" w:rsidP="009F08FB">
            <w:pPr>
              <w:ind w:left="113" w:right="113"/>
              <w:jc w:val="center"/>
              <w:rPr>
                <w:sz w:val="14"/>
                <w:szCs w:val="14"/>
              </w:rPr>
            </w:pPr>
          </w:p>
          <w:p w:rsidR="00DB4B86" w:rsidRPr="00816352" w:rsidRDefault="00DB4B86" w:rsidP="009F08FB">
            <w:pPr>
              <w:ind w:left="113" w:right="113"/>
              <w:rPr>
                <w:sz w:val="14"/>
                <w:szCs w:val="14"/>
              </w:rPr>
            </w:pPr>
          </w:p>
          <w:p w:rsidR="00DB4B86" w:rsidRPr="00816352" w:rsidRDefault="00DB4B86" w:rsidP="009F08FB">
            <w:pPr>
              <w:ind w:left="113" w:right="113"/>
              <w:rPr>
                <w:sz w:val="14"/>
                <w:szCs w:val="14"/>
              </w:rPr>
            </w:pPr>
          </w:p>
          <w:p w:rsidR="00DB4B86" w:rsidRPr="00816352" w:rsidRDefault="00DB4B86" w:rsidP="009F08FB">
            <w:pPr>
              <w:ind w:left="113" w:right="113"/>
              <w:rPr>
                <w:sz w:val="14"/>
                <w:szCs w:val="14"/>
              </w:rPr>
            </w:pPr>
          </w:p>
          <w:p w:rsidR="00DB4B86" w:rsidRPr="00816352" w:rsidRDefault="00DB4B86" w:rsidP="009F08FB">
            <w:pPr>
              <w:ind w:left="113" w:right="113"/>
              <w:rPr>
                <w:sz w:val="14"/>
                <w:szCs w:val="14"/>
              </w:rPr>
            </w:pPr>
          </w:p>
          <w:p w:rsidR="00DB4B86" w:rsidRPr="00816352" w:rsidRDefault="00DB4B86" w:rsidP="009F08FB">
            <w:pPr>
              <w:ind w:left="113" w:right="113"/>
              <w:rPr>
                <w:sz w:val="14"/>
                <w:szCs w:val="14"/>
              </w:rPr>
            </w:pPr>
          </w:p>
          <w:p w:rsidR="00DB4B86" w:rsidRPr="00816352" w:rsidRDefault="00DB4B86" w:rsidP="009F08FB">
            <w:pPr>
              <w:ind w:left="113" w:right="113"/>
              <w:jc w:val="center"/>
              <w:rPr>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DB4B86" w:rsidRPr="00816352" w:rsidRDefault="00DB4B86" w:rsidP="009F08FB">
            <w:pPr>
              <w:ind w:left="113" w:right="113"/>
              <w:jc w:val="center"/>
              <w:rPr>
                <w:sz w:val="14"/>
                <w:szCs w:val="14"/>
              </w:rPr>
            </w:pPr>
            <w:r w:rsidRPr="00816352">
              <w:rPr>
                <w:sz w:val="14"/>
                <w:szCs w:val="14"/>
              </w:rPr>
              <w:t>Раздел</w:t>
            </w:r>
          </w:p>
        </w:tc>
        <w:tc>
          <w:tcPr>
            <w:tcW w:w="851" w:type="dxa"/>
            <w:vMerge w:val="restart"/>
            <w:tcBorders>
              <w:top w:val="single" w:sz="4" w:space="0" w:color="auto"/>
              <w:left w:val="single" w:sz="4" w:space="0" w:color="auto"/>
              <w:right w:val="single" w:sz="4" w:space="0" w:color="auto"/>
            </w:tcBorders>
            <w:textDirection w:val="btLr"/>
          </w:tcPr>
          <w:p w:rsidR="00DB4B86" w:rsidRPr="00816352" w:rsidRDefault="00DB4B86" w:rsidP="009F08FB">
            <w:pPr>
              <w:ind w:left="113" w:right="113"/>
              <w:jc w:val="center"/>
              <w:rPr>
                <w:sz w:val="14"/>
                <w:szCs w:val="14"/>
              </w:rPr>
            </w:pPr>
            <w:r w:rsidRPr="00816352">
              <w:rPr>
                <w:sz w:val="14"/>
                <w:szCs w:val="14"/>
              </w:rPr>
              <w:t>Подраздел</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DB4B86" w:rsidRPr="00816352" w:rsidRDefault="00DB4B86" w:rsidP="009F08FB">
            <w:pPr>
              <w:ind w:left="113" w:right="113"/>
              <w:jc w:val="center"/>
              <w:rPr>
                <w:sz w:val="14"/>
                <w:szCs w:val="14"/>
              </w:rPr>
            </w:pPr>
            <w:r w:rsidRPr="00816352">
              <w:rPr>
                <w:sz w:val="14"/>
                <w:szCs w:val="14"/>
              </w:rPr>
              <w:t>Целевая</w:t>
            </w:r>
          </w:p>
          <w:p w:rsidR="00DB4B86" w:rsidRPr="00816352" w:rsidRDefault="00DB4B86" w:rsidP="009F08FB">
            <w:pPr>
              <w:ind w:left="113" w:right="113"/>
              <w:jc w:val="center"/>
              <w:rPr>
                <w:sz w:val="14"/>
                <w:szCs w:val="14"/>
              </w:rPr>
            </w:pPr>
            <w:r w:rsidRPr="00816352">
              <w:rPr>
                <w:sz w:val="14"/>
                <w:szCs w:val="14"/>
              </w:rPr>
              <w:t>статья</w:t>
            </w:r>
          </w:p>
        </w:tc>
        <w:tc>
          <w:tcPr>
            <w:tcW w:w="709" w:type="dxa"/>
            <w:vMerge w:val="restart"/>
            <w:tcBorders>
              <w:top w:val="single" w:sz="4" w:space="0" w:color="auto"/>
              <w:left w:val="single" w:sz="4" w:space="0" w:color="auto"/>
              <w:right w:val="single" w:sz="4" w:space="0" w:color="auto"/>
            </w:tcBorders>
            <w:textDirection w:val="btLr"/>
          </w:tcPr>
          <w:p w:rsidR="00DB4B86" w:rsidRPr="00816352" w:rsidRDefault="00DB4B86" w:rsidP="009F08FB">
            <w:pPr>
              <w:ind w:left="113" w:right="113"/>
              <w:jc w:val="center"/>
              <w:rPr>
                <w:sz w:val="14"/>
                <w:szCs w:val="14"/>
              </w:rPr>
            </w:pPr>
            <w:r w:rsidRPr="00816352">
              <w:rPr>
                <w:sz w:val="14"/>
                <w:szCs w:val="14"/>
              </w:rPr>
              <w:t>Группы  видов</w:t>
            </w:r>
          </w:p>
          <w:p w:rsidR="00DB4B86" w:rsidRPr="00816352" w:rsidRDefault="00DB4B86" w:rsidP="009F08FB">
            <w:pPr>
              <w:ind w:left="113" w:right="113"/>
              <w:jc w:val="center"/>
              <w:rPr>
                <w:sz w:val="14"/>
                <w:szCs w:val="14"/>
              </w:rPr>
            </w:pPr>
            <w:r w:rsidRPr="00816352">
              <w:rPr>
                <w:sz w:val="14"/>
                <w:szCs w:val="14"/>
              </w:rPr>
              <w:t>расходов</w:t>
            </w:r>
          </w:p>
        </w:tc>
        <w:tc>
          <w:tcPr>
            <w:tcW w:w="1276" w:type="dxa"/>
            <w:tcBorders>
              <w:top w:val="single" w:sz="4" w:space="0" w:color="auto"/>
              <w:left w:val="single" w:sz="4" w:space="0" w:color="auto"/>
              <w:right w:val="single" w:sz="4" w:space="0" w:color="auto"/>
            </w:tcBorders>
            <w:textDirection w:val="btLr"/>
          </w:tcPr>
          <w:p w:rsidR="00DB4B86" w:rsidRPr="00816352" w:rsidRDefault="00DB4B86" w:rsidP="009F08FB">
            <w:pPr>
              <w:ind w:left="113" w:right="113"/>
              <w:jc w:val="center"/>
              <w:rPr>
                <w:sz w:val="14"/>
                <w:szCs w:val="14"/>
              </w:rPr>
            </w:pPr>
          </w:p>
        </w:tc>
      </w:tr>
      <w:tr w:rsidR="00DB4B86" w:rsidRPr="00816352" w:rsidTr="00816352">
        <w:trPr>
          <w:cantSplit/>
          <w:trHeight w:val="1303"/>
        </w:trPr>
        <w:tc>
          <w:tcPr>
            <w:tcW w:w="4962" w:type="dxa"/>
            <w:vMerge/>
            <w:tcBorders>
              <w:left w:val="single" w:sz="4" w:space="0" w:color="auto"/>
              <w:bottom w:val="single" w:sz="4" w:space="0" w:color="auto"/>
              <w:right w:val="single" w:sz="4" w:space="0" w:color="auto"/>
            </w:tcBorders>
          </w:tcPr>
          <w:p w:rsidR="00DB4B86" w:rsidRPr="00816352" w:rsidRDefault="00DB4B86" w:rsidP="009F08FB">
            <w:pPr>
              <w:jc w:val="both"/>
              <w:rPr>
                <w:sz w:val="14"/>
                <w:szCs w:val="14"/>
              </w:rPr>
            </w:pPr>
          </w:p>
        </w:tc>
        <w:tc>
          <w:tcPr>
            <w:tcW w:w="708" w:type="dxa"/>
            <w:vMerge/>
            <w:tcBorders>
              <w:left w:val="single" w:sz="4" w:space="0" w:color="auto"/>
              <w:bottom w:val="single" w:sz="4" w:space="0" w:color="auto"/>
              <w:right w:val="single" w:sz="4" w:space="0" w:color="auto"/>
            </w:tcBorders>
          </w:tcPr>
          <w:p w:rsidR="00DB4B86" w:rsidRPr="00816352" w:rsidRDefault="00DB4B86" w:rsidP="009F08FB">
            <w:pPr>
              <w:jc w:val="both"/>
              <w:rPr>
                <w:sz w:val="14"/>
                <w:szCs w:val="14"/>
              </w:rPr>
            </w:pPr>
          </w:p>
        </w:tc>
        <w:tc>
          <w:tcPr>
            <w:tcW w:w="709" w:type="dxa"/>
            <w:vMerge/>
            <w:tcBorders>
              <w:left w:val="single" w:sz="4" w:space="0" w:color="auto"/>
              <w:bottom w:val="single" w:sz="4" w:space="0" w:color="auto"/>
              <w:right w:val="single" w:sz="4" w:space="0" w:color="auto"/>
            </w:tcBorders>
            <w:textDirection w:val="btLr"/>
          </w:tcPr>
          <w:p w:rsidR="00DB4B86" w:rsidRPr="00816352" w:rsidRDefault="00DB4B86" w:rsidP="009F08FB">
            <w:pPr>
              <w:ind w:left="113" w:right="113"/>
              <w:jc w:val="center"/>
              <w:rPr>
                <w:sz w:val="14"/>
                <w:szCs w:val="14"/>
              </w:rPr>
            </w:pPr>
          </w:p>
        </w:tc>
        <w:tc>
          <w:tcPr>
            <w:tcW w:w="851" w:type="dxa"/>
            <w:vMerge/>
            <w:tcBorders>
              <w:left w:val="single" w:sz="4" w:space="0" w:color="auto"/>
              <w:bottom w:val="single" w:sz="4" w:space="0" w:color="auto"/>
              <w:right w:val="single" w:sz="4" w:space="0" w:color="auto"/>
            </w:tcBorders>
            <w:textDirection w:val="btLr"/>
          </w:tcPr>
          <w:p w:rsidR="00DB4B86" w:rsidRPr="00816352" w:rsidRDefault="00DB4B86" w:rsidP="009F08FB">
            <w:pPr>
              <w:ind w:left="113" w:right="113"/>
              <w:jc w:val="right"/>
              <w:rPr>
                <w:sz w:val="14"/>
                <w:szCs w:val="14"/>
              </w:rPr>
            </w:pPr>
          </w:p>
        </w:tc>
        <w:tc>
          <w:tcPr>
            <w:tcW w:w="850" w:type="dxa"/>
            <w:vMerge/>
            <w:tcBorders>
              <w:left w:val="single" w:sz="4" w:space="0" w:color="auto"/>
              <w:bottom w:val="single" w:sz="4" w:space="0" w:color="auto"/>
              <w:right w:val="single" w:sz="4" w:space="0" w:color="auto"/>
            </w:tcBorders>
            <w:textDirection w:val="btLr"/>
          </w:tcPr>
          <w:p w:rsidR="00DB4B86" w:rsidRPr="00816352" w:rsidRDefault="00DB4B86" w:rsidP="009F08FB">
            <w:pPr>
              <w:ind w:left="113" w:right="113"/>
              <w:jc w:val="center"/>
              <w:rPr>
                <w:sz w:val="14"/>
                <w:szCs w:val="14"/>
              </w:rPr>
            </w:pPr>
          </w:p>
        </w:tc>
        <w:tc>
          <w:tcPr>
            <w:tcW w:w="709" w:type="dxa"/>
            <w:vMerge/>
            <w:tcBorders>
              <w:left w:val="single" w:sz="4" w:space="0" w:color="auto"/>
              <w:bottom w:val="single" w:sz="4" w:space="0" w:color="auto"/>
              <w:right w:val="single" w:sz="4" w:space="0" w:color="auto"/>
            </w:tcBorders>
            <w:textDirection w:val="btLr"/>
          </w:tcPr>
          <w:p w:rsidR="00DB4B86" w:rsidRPr="00816352" w:rsidRDefault="00DB4B86" w:rsidP="009F08FB">
            <w:pPr>
              <w:ind w:left="113" w:right="113"/>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p>
          <w:p w:rsidR="00DB4B86" w:rsidRPr="00816352" w:rsidRDefault="00DB4B86" w:rsidP="009F08FB">
            <w:pPr>
              <w:rPr>
                <w:sz w:val="14"/>
                <w:szCs w:val="14"/>
              </w:rPr>
            </w:pPr>
          </w:p>
          <w:p w:rsidR="00DB4B86" w:rsidRPr="00816352" w:rsidRDefault="00DB4B86" w:rsidP="009F08FB">
            <w:pPr>
              <w:rPr>
                <w:sz w:val="14"/>
                <w:szCs w:val="14"/>
              </w:rPr>
            </w:pPr>
            <w:r w:rsidRPr="00816352">
              <w:rPr>
                <w:sz w:val="14"/>
                <w:szCs w:val="14"/>
              </w:rPr>
              <w:t>Уточненный план на  2014 год</w:t>
            </w: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816352">
            <w:pPr>
              <w:rPr>
                <w:sz w:val="14"/>
                <w:szCs w:val="14"/>
              </w:rPr>
            </w:pPr>
            <w:r w:rsidRPr="00816352">
              <w:rPr>
                <w:sz w:val="14"/>
                <w:szCs w:val="14"/>
              </w:rPr>
              <w:t xml:space="preserve">          </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p>
          <w:p w:rsidR="00DB4B86" w:rsidRPr="00816352" w:rsidRDefault="00DB4B86" w:rsidP="009F08FB">
            <w:pPr>
              <w:rPr>
                <w:sz w:val="14"/>
                <w:szCs w:val="14"/>
              </w:rPr>
            </w:pPr>
            <w:r w:rsidRPr="00816352">
              <w:rPr>
                <w:sz w:val="14"/>
                <w:szCs w:val="14"/>
              </w:rPr>
              <w:t xml:space="preserve"> Исполнено </w:t>
            </w:r>
          </w:p>
          <w:p w:rsidR="00DB4B86" w:rsidRPr="00816352" w:rsidRDefault="00DB4B86" w:rsidP="009F08FB">
            <w:pPr>
              <w:rPr>
                <w:sz w:val="14"/>
                <w:szCs w:val="14"/>
              </w:rPr>
            </w:pPr>
            <w:r w:rsidRPr="00816352">
              <w:rPr>
                <w:sz w:val="14"/>
                <w:szCs w:val="14"/>
              </w:rPr>
              <w:t xml:space="preserve"> за 2014 год</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ВСЕГО  РАСХОДОВ</w:t>
            </w:r>
            <w:r w:rsidR="00816352">
              <w:rPr>
                <w:b/>
                <w:sz w:val="14"/>
                <w:szCs w:val="14"/>
              </w:rPr>
              <w:t xml:space="preserve"> </w:t>
            </w:r>
            <w:r w:rsidRPr="00816352">
              <w:rPr>
                <w:sz w:val="14"/>
                <w:szCs w:val="14"/>
              </w:rPr>
              <w:t>в том числе:</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73 745,1</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71 623,7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ОБЩЕГОСУДАРСТВЕННЫЕ</w:t>
            </w:r>
            <w:r w:rsidR="00816352">
              <w:rPr>
                <w:b/>
                <w:sz w:val="14"/>
                <w:szCs w:val="14"/>
              </w:rPr>
              <w:t xml:space="preserve">  </w:t>
            </w:r>
            <w:r w:rsidRPr="00816352">
              <w:rPr>
                <w:b/>
                <w:sz w:val="14"/>
                <w:szCs w:val="14"/>
              </w:rPr>
              <w:t>ВОПРОСЫ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18 167,9</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18 123,3</w:t>
            </w:r>
          </w:p>
        </w:tc>
      </w:tr>
      <w:tr w:rsidR="00DB4B86" w:rsidRPr="00816352" w:rsidTr="009F08FB">
        <w:trPr>
          <w:trHeight w:val="360"/>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Функционирование  высшего должностного лица субъекта РФ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2675,8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rPr>
                <w:b/>
                <w:sz w:val="14"/>
                <w:szCs w:val="14"/>
              </w:rPr>
            </w:pPr>
            <w:r w:rsidRPr="00816352">
              <w:rPr>
                <w:b/>
                <w:sz w:val="14"/>
                <w:szCs w:val="14"/>
              </w:rPr>
              <w:t xml:space="preserve">       2671,0</w:t>
            </w:r>
          </w:p>
        </w:tc>
      </w:tr>
      <w:tr w:rsidR="00DB4B86" w:rsidRPr="00816352" w:rsidTr="00816352">
        <w:trPr>
          <w:trHeight w:val="323"/>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816352">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816352">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0020000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2675,8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rPr>
                <w:sz w:val="14"/>
                <w:szCs w:val="14"/>
              </w:rPr>
            </w:pPr>
            <w:r w:rsidRPr="00816352">
              <w:rPr>
                <w:sz w:val="14"/>
                <w:szCs w:val="14"/>
              </w:rPr>
              <w:t xml:space="preserve">       2671,0</w:t>
            </w:r>
          </w:p>
        </w:tc>
      </w:tr>
      <w:tr w:rsidR="00DB4B86" w:rsidRPr="00816352" w:rsidTr="009F08FB">
        <w:trPr>
          <w:trHeight w:val="116"/>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0020300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2675,8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2671,0</w:t>
            </w:r>
          </w:p>
        </w:tc>
      </w:tr>
      <w:tr w:rsidR="00DB4B86" w:rsidRPr="00816352" w:rsidTr="009F08FB">
        <w:trPr>
          <w:trHeight w:val="116"/>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0020300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2675,8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2671,0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113,0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rPr>
                <w:b/>
                <w:sz w:val="14"/>
                <w:szCs w:val="14"/>
              </w:rPr>
            </w:pPr>
            <w:r w:rsidRPr="00816352">
              <w:rPr>
                <w:b/>
                <w:sz w:val="14"/>
                <w:szCs w:val="14"/>
              </w:rPr>
              <w:t xml:space="preserve">       112,9</w:t>
            </w:r>
          </w:p>
        </w:tc>
      </w:tr>
      <w:tr w:rsidR="00DB4B86" w:rsidRPr="00816352" w:rsidTr="00816352">
        <w:trPr>
          <w:trHeight w:val="417"/>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Руководство и управление в сфере установленных функций органов государственной власти субъектов РФ и</w:t>
            </w:r>
            <w:r w:rsidR="00816352">
              <w:rPr>
                <w:sz w:val="14"/>
                <w:szCs w:val="14"/>
              </w:rPr>
              <w:t xml:space="preserve"> органов местного </w:t>
            </w:r>
            <w:proofErr w:type="spellStart"/>
            <w:r w:rsidR="00816352">
              <w:rPr>
                <w:sz w:val="14"/>
                <w:szCs w:val="14"/>
              </w:rPr>
              <w:t>самоуправлени</w:t>
            </w:r>
            <w:proofErr w:type="spellEnd"/>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0020000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113,0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rPr>
                <w:sz w:val="14"/>
                <w:szCs w:val="14"/>
              </w:rPr>
            </w:pPr>
            <w:r w:rsidRPr="00816352">
              <w:rPr>
                <w:sz w:val="14"/>
                <w:szCs w:val="14"/>
              </w:rPr>
              <w:t xml:space="preserve">        112,9</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Центральный аппарат</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64,0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64,0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64,0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64,0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Депутаты представительного органа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0021200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49,0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49,0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0021200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49,0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49,0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Функционирование Правительства РФ, высших исполнительных органов государственной власти субъектов РФ, местных администраций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b/>
                <w:sz w:val="14"/>
                <w:szCs w:val="14"/>
              </w:rPr>
            </w:pPr>
          </w:p>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b/>
                <w:sz w:val="14"/>
                <w:szCs w:val="14"/>
              </w:rPr>
            </w:pPr>
          </w:p>
          <w:p w:rsidR="00DB4B86" w:rsidRPr="00816352" w:rsidRDefault="00DB4B86" w:rsidP="009F08FB">
            <w:pPr>
              <w:jc w:val="center"/>
              <w:rPr>
                <w:b/>
                <w:sz w:val="14"/>
                <w:szCs w:val="14"/>
              </w:rPr>
            </w:pPr>
            <w:r w:rsidRPr="00816352">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b/>
                <w:sz w:val="14"/>
                <w:szCs w:val="14"/>
              </w:rPr>
            </w:pPr>
          </w:p>
          <w:p w:rsidR="00DB4B86" w:rsidRPr="00816352" w:rsidRDefault="00DB4B86" w:rsidP="009F08FB">
            <w:pPr>
              <w:jc w:val="center"/>
              <w:rPr>
                <w:b/>
                <w:sz w:val="14"/>
                <w:szCs w:val="14"/>
              </w:rPr>
            </w:pPr>
            <w:r w:rsidRPr="00816352">
              <w:rPr>
                <w:b/>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b/>
                <w:sz w:val="14"/>
                <w:szCs w:val="14"/>
              </w:rPr>
            </w:pPr>
          </w:p>
          <w:p w:rsidR="00DB4B86" w:rsidRPr="00816352" w:rsidRDefault="00DB4B86" w:rsidP="009F08FB">
            <w:pPr>
              <w:jc w:val="center"/>
              <w:rPr>
                <w:b/>
                <w:sz w:val="14"/>
                <w:szCs w:val="14"/>
              </w:rPr>
            </w:pPr>
            <w:r w:rsidRPr="00816352">
              <w:rPr>
                <w:b/>
                <w:sz w:val="14"/>
                <w:szCs w:val="14"/>
              </w:rPr>
              <w:t>13 205,8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b/>
                <w:sz w:val="14"/>
                <w:szCs w:val="14"/>
              </w:rPr>
            </w:pPr>
          </w:p>
          <w:p w:rsidR="00DB4B86" w:rsidRPr="00816352" w:rsidRDefault="00DB4B86" w:rsidP="009F08FB">
            <w:pPr>
              <w:rPr>
                <w:b/>
                <w:sz w:val="14"/>
                <w:szCs w:val="14"/>
              </w:rPr>
            </w:pPr>
            <w:r w:rsidRPr="00816352">
              <w:rPr>
                <w:b/>
                <w:sz w:val="14"/>
                <w:szCs w:val="14"/>
              </w:rPr>
              <w:t xml:space="preserve">      13 166,2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 Руководство и управление в сфере установленных функций органов государственной власти субъектов РФ и органов местного самоуправления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0020000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13 205,8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13 166,2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Центральный аппарат</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13 205,8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13 166,2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i/>
                <w:sz w:val="14"/>
                <w:szCs w:val="14"/>
              </w:rPr>
            </w:pPr>
            <w:r w:rsidRPr="00816352">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10 862,8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10 824,0</w:t>
            </w:r>
          </w:p>
        </w:tc>
      </w:tr>
      <w:tr w:rsidR="00DB4B86" w:rsidRPr="00816352" w:rsidTr="00816352">
        <w:trPr>
          <w:trHeight w:val="198"/>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630</w:t>
            </w:r>
          </w:p>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2343,0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2342,2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b/>
                <w:sz w:val="14"/>
                <w:szCs w:val="14"/>
              </w:rPr>
            </w:pPr>
            <w:r w:rsidRPr="00816352">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b/>
                <w:sz w:val="14"/>
                <w:szCs w:val="14"/>
              </w:rPr>
            </w:pPr>
            <w:r w:rsidRPr="00816352">
              <w:rPr>
                <w:b/>
                <w:sz w:val="14"/>
                <w:szCs w:val="14"/>
              </w:rPr>
              <w:t>06</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jc w:val="center"/>
              <w:rPr>
                <w:b/>
                <w:sz w:val="14"/>
                <w:szCs w:val="14"/>
              </w:rPr>
            </w:pPr>
            <w:r w:rsidRPr="00816352">
              <w:rPr>
                <w:b/>
                <w:sz w:val="14"/>
                <w:szCs w:val="14"/>
              </w:rPr>
              <w:t>424,2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rPr>
                <w:sz w:val="14"/>
                <w:szCs w:val="14"/>
              </w:rPr>
            </w:pPr>
          </w:p>
          <w:p w:rsidR="00DB4B86" w:rsidRPr="00816352" w:rsidRDefault="00DB4B86" w:rsidP="009F08FB">
            <w:pPr>
              <w:rPr>
                <w:b/>
                <w:sz w:val="14"/>
                <w:szCs w:val="14"/>
              </w:rPr>
            </w:pPr>
            <w:r w:rsidRPr="00816352">
              <w:rPr>
                <w:b/>
                <w:sz w:val="14"/>
                <w:szCs w:val="14"/>
              </w:rPr>
              <w:t xml:space="preserve">        424,2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06</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5210000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424,2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424,2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816352">
              <w:rPr>
                <w:sz w:val="14"/>
                <w:szCs w:val="14"/>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816352">
            <w:pP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06</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816352">
            <w:pP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5210600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816352">
            <w:pPr>
              <w:rPr>
                <w:sz w:val="14"/>
                <w:szCs w:val="14"/>
              </w:rPr>
            </w:pPr>
          </w:p>
          <w:p w:rsidR="00DB4B86" w:rsidRPr="00816352" w:rsidRDefault="00DB4B86" w:rsidP="009F08FB">
            <w:pPr>
              <w:jc w:val="center"/>
              <w:rPr>
                <w:sz w:val="14"/>
                <w:szCs w:val="14"/>
              </w:rPr>
            </w:pPr>
            <w:r w:rsidRPr="00816352">
              <w:rPr>
                <w:sz w:val="14"/>
                <w:szCs w:val="14"/>
              </w:rPr>
              <w:t>424,2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816352">
            <w:pPr>
              <w:rPr>
                <w:sz w:val="14"/>
                <w:szCs w:val="14"/>
              </w:rPr>
            </w:pPr>
          </w:p>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424,2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lastRenderedPageBreak/>
              <w:t xml:space="preserve"> 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06</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5210600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424,2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424,2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color w:val="000000"/>
                <w:sz w:val="14"/>
                <w:szCs w:val="14"/>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1749,1</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1749,0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FF0000"/>
                <w:sz w:val="14"/>
                <w:szCs w:val="14"/>
              </w:rPr>
            </w:pPr>
            <w:r w:rsidRPr="00816352">
              <w:rPr>
                <w:sz w:val="14"/>
                <w:szCs w:val="14"/>
              </w:rPr>
              <w:t xml:space="preserve">Руководство и управление в сфере установленных функций органов государственной власти субъектов РФ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0020000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29,7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29,7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Осуществление органами местного самоуправления отдельных государственных полномочий субъектов РФ в сфере административных правонарушений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p>
          <w:p w:rsidR="00DB4B86" w:rsidRPr="00816352" w:rsidRDefault="00DB4B86" w:rsidP="009F08FB">
            <w:pPr>
              <w:jc w:val="center"/>
              <w:rPr>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0028200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29,7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29,7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0028200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29,7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29,7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Реализация государственной политики в области  приватизации  и управления государственной собственностью</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0900000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48,0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47,9</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color w:val="000000"/>
                <w:sz w:val="14"/>
                <w:szCs w:val="14"/>
              </w:rPr>
              <w:t>Оценка недвижимости, признание прав и регулирование отношений по государственной и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0900200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48,0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47,9</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0900200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48,0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47,9</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Реализация  государственных функций, связанных с общегосударственным  управлением</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0920000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1671,4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1671,4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Выполнение  других  обязательств   государства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0920300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1671,4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1671,4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Исполнение  судебных   решений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0920324</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1250,6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1250,6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0920324</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1250,6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1250,6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color w:val="000000"/>
                <w:sz w:val="14"/>
                <w:szCs w:val="14"/>
              </w:rPr>
              <w:t>Содержание зданий и сооружений на территории взлетно-посадочных полос и вертолетных площадок</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0920330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55,8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55,8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0920330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55,8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55,8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color w:val="000000"/>
                <w:sz w:val="14"/>
                <w:szCs w:val="14"/>
              </w:rPr>
              <w:t>Уплата членских взносов в ассоциацию «Совет муниципальных образований НАО»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i/>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0920331</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365,0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365,0</w:t>
            </w:r>
          </w:p>
        </w:tc>
      </w:tr>
      <w:tr w:rsidR="00DB4B86" w:rsidRPr="00816352" w:rsidTr="009F08FB">
        <w:trPr>
          <w:trHeight w:val="228"/>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0920331</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365,0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365,0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b/>
                <w:sz w:val="14"/>
                <w:szCs w:val="14"/>
              </w:rPr>
              <w:t>НАЦИОНАЛЬНАЯ  ОБОРОНА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149,8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b/>
                <w:sz w:val="14"/>
                <w:szCs w:val="14"/>
              </w:rPr>
              <w:t>Мобилизационная и вневойсковая подготовка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149,8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Организация и обеспечение бюджетного процесса и развития информационных  систем  управления финансами в Архангельской  области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2210000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149,8</w:t>
            </w:r>
          </w:p>
        </w:tc>
      </w:tr>
      <w:tr w:rsidR="00DB4B86" w:rsidRPr="00816352" w:rsidTr="009F08FB">
        <w:trPr>
          <w:cantSplit/>
          <w:trHeight w:val="300"/>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Осуществление первичного воинского учета на территориях, где отсутствуют военные комиссариаты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2215118</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149,8</w:t>
            </w:r>
          </w:p>
        </w:tc>
      </w:tr>
      <w:tr w:rsidR="00DB4B86" w:rsidRPr="00816352" w:rsidTr="009F08FB">
        <w:trPr>
          <w:cantSplit/>
          <w:trHeight w:val="78"/>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2215118</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149,8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1388,5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rPr>
                <w:b/>
                <w:sz w:val="14"/>
                <w:szCs w:val="14"/>
              </w:rPr>
            </w:pPr>
            <w:r w:rsidRPr="00816352">
              <w:rPr>
                <w:b/>
                <w:sz w:val="14"/>
                <w:szCs w:val="14"/>
              </w:rPr>
              <w:t xml:space="preserve">       1387,4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Защита населения и территории от чрезвычайных ситуаций природного и техногенного характера, гражданская оборона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r w:rsidRPr="00816352">
              <w:rPr>
                <w:b/>
                <w:sz w:val="14"/>
                <w:szCs w:val="14"/>
              </w:rPr>
              <w:t>785,5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rPr>
                <w:b/>
                <w:sz w:val="14"/>
                <w:szCs w:val="14"/>
              </w:rPr>
            </w:pPr>
            <w:r w:rsidRPr="00816352">
              <w:rPr>
                <w:b/>
                <w:sz w:val="14"/>
                <w:szCs w:val="14"/>
              </w:rPr>
              <w:t xml:space="preserve">        785,4</w:t>
            </w:r>
          </w:p>
        </w:tc>
      </w:tr>
      <w:tr w:rsidR="00DB4B86" w:rsidRPr="00816352" w:rsidTr="009F08FB">
        <w:trPr>
          <w:trHeight w:val="262"/>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Мероприятия по предупреждению и ликвидации последствий чрезвычайных ситуаций и стихийных бедствий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2180000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27,0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26,9</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Предупреждение   и  ликвидация</w:t>
            </w:r>
          </w:p>
          <w:p w:rsidR="00DB4B86" w:rsidRPr="00816352" w:rsidRDefault="00DB4B86" w:rsidP="009F08FB">
            <w:pPr>
              <w:jc w:val="both"/>
              <w:rPr>
                <w:sz w:val="14"/>
                <w:szCs w:val="14"/>
              </w:rPr>
            </w:pPr>
            <w:r w:rsidRPr="00816352">
              <w:rPr>
                <w:sz w:val="14"/>
                <w:szCs w:val="14"/>
              </w:rPr>
              <w:t>последствий чрезвычайных ситуаций и стихийных бедствий природного и техногенного характера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2180100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27,0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26,9</w:t>
            </w:r>
          </w:p>
        </w:tc>
      </w:tr>
      <w:tr w:rsidR="00DB4B86" w:rsidRPr="00816352" w:rsidTr="009F08FB">
        <w:trPr>
          <w:trHeight w:val="70"/>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2180100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27,0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26,9</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758,5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758,5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7950900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p>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758,5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b/>
                <w:sz w:val="14"/>
                <w:szCs w:val="14"/>
              </w:rPr>
            </w:pPr>
          </w:p>
          <w:p w:rsidR="00DB4B86" w:rsidRPr="00816352" w:rsidRDefault="00DB4B86" w:rsidP="009F08FB">
            <w:pPr>
              <w:rPr>
                <w:sz w:val="14"/>
                <w:szCs w:val="14"/>
              </w:rPr>
            </w:pPr>
            <w:r w:rsidRPr="00816352">
              <w:rPr>
                <w:b/>
                <w:sz w:val="14"/>
                <w:szCs w:val="14"/>
              </w:rPr>
              <w:t xml:space="preserve">       </w:t>
            </w:r>
            <w:r w:rsidRPr="00816352">
              <w:rPr>
                <w:sz w:val="14"/>
                <w:szCs w:val="14"/>
              </w:rPr>
              <w:t>758,5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758,5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758,5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Обеспечение  пожарной   безопасности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603,0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602,0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Воинские формирования (органы, подразделения)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2020000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603,0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602,0</w:t>
            </w:r>
          </w:p>
        </w:tc>
      </w:tr>
      <w:tr w:rsidR="00DB4B86" w:rsidRPr="00816352" w:rsidTr="009F08FB">
        <w:trPr>
          <w:trHeight w:val="297"/>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Функционирование органов в сфере национальной безопасности и правоохранительной деятельности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2026700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603,0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602,0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2026700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603,0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602,0</w:t>
            </w:r>
          </w:p>
        </w:tc>
      </w:tr>
      <w:tr w:rsidR="00DB4B86" w:rsidRPr="00816352" w:rsidTr="009F08FB">
        <w:trPr>
          <w:trHeight w:val="150"/>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b/>
                <w:color w:val="000000"/>
                <w:sz w:val="14"/>
                <w:szCs w:val="14"/>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color w:val="000000"/>
                <w:sz w:val="14"/>
                <w:szCs w:val="14"/>
              </w:rPr>
            </w:pPr>
            <w:r w:rsidRPr="00816352">
              <w:rPr>
                <w:b/>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93,7</w:t>
            </w:r>
          </w:p>
        </w:tc>
      </w:tr>
      <w:tr w:rsidR="00DB4B86" w:rsidRPr="00816352" w:rsidTr="009F08FB">
        <w:trPr>
          <w:trHeight w:val="96"/>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color w:val="000000"/>
                <w:sz w:val="14"/>
                <w:szCs w:val="14"/>
              </w:rPr>
            </w:pPr>
            <w:r w:rsidRPr="00816352">
              <w:rPr>
                <w:b/>
                <w:color w:val="000000"/>
                <w:sz w:val="14"/>
                <w:szCs w:val="14"/>
              </w:rPr>
              <w:t>Транспорт</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color w:val="000000"/>
                <w:sz w:val="14"/>
                <w:szCs w:val="14"/>
              </w:rPr>
            </w:pPr>
            <w:r w:rsidRPr="00816352">
              <w:rPr>
                <w:b/>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08</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93,7</w:t>
            </w:r>
          </w:p>
        </w:tc>
      </w:tr>
      <w:tr w:rsidR="00DB4B86" w:rsidRPr="00816352" w:rsidTr="009F08FB">
        <w:trPr>
          <w:trHeight w:val="228"/>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93,7</w:t>
            </w:r>
          </w:p>
        </w:tc>
      </w:tr>
      <w:tr w:rsidR="00DB4B86" w:rsidRPr="00816352" w:rsidTr="009F08FB">
        <w:trPr>
          <w:trHeight w:val="510"/>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Муниципальная программа «Развитие транспортной инфраструктуры  муниципального  образования «Муниципальный район «Заполярный район» на 2012-2017 годы»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08</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7951100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93,7</w:t>
            </w:r>
          </w:p>
        </w:tc>
      </w:tr>
      <w:tr w:rsidR="00DB4B86" w:rsidRPr="00816352" w:rsidTr="009F08FB">
        <w:trPr>
          <w:trHeight w:val="140"/>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7951100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93,7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22 536,6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22 386,0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Жилищное      хозяйство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231,8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231,5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Поддержка  жилищного  хозяйства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3500000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214,0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213,7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color w:val="000000"/>
                <w:sz w:val="14"/>
                <w:szCs w:val="14"/>
              </w:rPr>
              <w:t>Мероприятия в области жилищного хозяйства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3500300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214,0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213,7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3500300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214,0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213,7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sz w:val="14"/>
                <w:szCs w:val="14"/>
              </w:rPr>
              <w:t>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5210000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17,8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17,8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816352">
              <w:rPr>
                <w:sz w:val="14"/>
                <w:szCs w:val="14"/>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5210600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17,8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rPr>
                <w:sz w:val="14"/>
                <w:szCs w:val="14"/>
              </w:rPr>
            </w:pPr>
            <w:r w:rsidRPr="00816352">
              <w:rPr>
                <w:b/>
                <w:sz w:val="14"/>
                <w:szCs w:val="14"/>
              </w:rPr>
              <w:t xml:space="preserve">         </w:t>
            </w:r>
            <w:r w:rsidRPr="00816352">
              <w:rPr>
                <w:sz w:val="14"/>
                <w:szCs w:val="14"/>
              </w:rPr>
              <w:t>17,8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5210600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17,8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17,8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Коммунальное хозяйство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11589,8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11582,6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color w:val="000000"/>
                <w:sz w:val="14"/>
                <w:szCs w:val="14"/>
              </w:rPr>
              <w:t>Поддержка коммунального хозяйства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3510000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1328,0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1327,8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color w:val="000000"/>
                <w:sz w:val="14"/>
                <w:szCs w:val="14"/>
              </w:rPr>
              <w:t>Мероприятия в области коммунального хозяйства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3510500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1328,0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1327,8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Предоставление субсидий на возмещение убытков, связанных с оказанием банных услуг по тарифам, не обеспечивающим возмещение издержек</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3510501</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 xml:space="preserve">   1085,6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1085,6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3510501</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1085,6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1085,6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Другие  мероприятия  в  области  коммунального хозяйства (содержание колодца, обслуживание </w:t>
            </w:r>
            <w:proofErr w:type="spellStart"/>
            <w:r w:rsidRPr="00816352">
              <w:rPr>
                <w:sz w:val="14"/>
                <w:szCs w:val="14"/>
              </w:rPr>
              <w:t>эл</w:t>
            </w:r>
            <w:proofErr w:type="spellEnd"/>
            <w:r w:rsidRPr="00816352">
              <w:rPr>
                <w:sz w:val="14"/>
                <w:szCs w:val="14"/>
              </w:rPr>
              <w:t>/линий)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3510502</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242,4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242,2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3510502</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39,2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39,1</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3510502</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203,2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203,1</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10261,8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10254,8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Муниципальная программа «Социальное развитие поселений на территории муниципального образования «Муниципальный район «Заполярный район» на 2014-2015 годы»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p w:rsidR="00DB4B86" w:rsidRPr="00816352" w:rsidRDefault="00DB4B86" w:rsidP="009F08FB">
            <w:pP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p w:rsidR="00DB4B86" w:rsidRPr="00816352" w:rsidRDefault="00DB4B86" w:rsidP="009F08FB">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p w:rsidR="00DB4B86" w:rsidRPr="00816352" w:rsidRDefault="00DB4B86" w:rsidP="009F08FB">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7950600</w:t>
            </w:r>
          </w:p>
          <w:p w:rsidR="00DB4B86" w:rsidRPr="00816352" w:rsidRDefault="00DB4B86" w:rsidP="009F08FB">
            <w:pP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9242,2</w:t>
            </w:r>
          </w:p>
          <w:p w:rsidR="00DB4B86" w:rsidRPr="00816352" w:rsidRDefault="00DB4B86" w:rsidP="009F08FB">
            <w:pPr>
              <w:rPr>
                <w:sz w:val="14"/>
                <w:szCs w:val="14"/>
              </w:rPr>
            </w:pPr>
            <w:r w:rsidRPr="00816352">
              <w:rPr>
                <w:sz w:val="14"/>
                <w:szCs w:val="14"/>
              </w:rPr>
              <w:t xml:space="preserve">        </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w:t>
            </w:r>
          </w:p>
          <w:p w:rsidR="00DB4B86" w:rsidRPr="00816352" w:rsidRDefault="00DB4B86" w:rsidP="009F08FB">
            <w:pPr>
              <w:rPr>
                <w:sz w:val="14"/>
                <w:szCs w:val="14"/>
              </w:rPr>
            </w:pPr>
            <w:r w:rsidRPr="00816352">
              <w:rPr>
                <w:sz w:val="14"/>
                <w:szCs w:val="14"/>
              </w:rPr>
              <w:t xml:space="preserve">      9242,2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7950600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9242,2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9242,2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Муниципальная программа «Поддержка муниципальных образований по развитию инженерной инфраструктуры в сфере обращения с отходами </w:t>
            </w:r>
            <w:r w:rsidRPr="00816352">
              <w:rPr>
                <w:sz w:val="14"/>
                <w:szCs w:val="14"/>
              </w:rPr>
              <w:lastRenderedPageBreak/>
              <w:t>производства и потребления на территории муниципального образования «Муниципальный район» «Заполярный район»  на  2014 год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7951000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207,0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p>
          <w:p w:rsidR="00DB4B86" w:rsidRPr="00816352" w:rsidRDefault="00DB4B86" w:rsidP="009F08FB">
            <w:pPr>
              <w:rPr>
                <w:sz w:val="14"/>
                <w:szCs w:val="14"/>
              </w:rPr>
            </w:pPr>
            <w:r w:rsidRPr="00816352">
              <w:rPr>
                <w:sz w:val="14"/>
                <w:szCs w:val="14"/>
              </w:rPr>
              <w:t xml:space="preserve">       200,0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lastRenderedPageBreak/>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7951000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207,0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200,0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Муниципальная программа «Обеспечение населения муниципального образования «Муниципальный район «Заполярный район» чистой водой»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7951500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812,6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rPr>
                <w:sz w:val="14"/>
                <w:szCs w:val="14"/>
              </w:rPr>
            </w:pPr>
            <w:r w:rsidRPr="00816352">
              <w:rPr>
                <w:sz w:val="14"/>
                <w:szCs w:val="14"/>
              </w:rPr>
              <w:t xml:space="preserve">        812,6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7951500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812,6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812,6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b/>
                <w:sz w:val="14"/>
                <w:szCs w:val="14"/>
              </w:rPr>
              <w:t>Благоустройство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6999,8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color w:val="FF0000"/>
                <w:sz w:val="14"/>
                <w:szCs w:val="14"/>
              </w:rPr>
              <w:t xml:space="preserve">      </w:t>
            </w:r>
            <w:r w:rsidRPr="00816352">
              <w:rPr>
                <w:b/>
                <w:sz w:val="14"/>
                <w:szCs w:val="14"/>
              </w:rPr>
              <w:t>6971,9</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5210000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2806,4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2806,4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Расходы  на организацию благоустройства территорий сельских поселений (из окружного бюджета)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p w:rsidR="00DB4B86" w:rsidRPr="00816352" w:rsidRDefault="00DB4B86" w:rsidP="009F08FB">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5210124</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2616,0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2616,0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5210124</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2616,0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2616,0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Софинансирование расходных обязательств, возникающих при выполнении полномочий органов местного самоуправления по организации благоустройства территорий поселений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5210154</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26,4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26,4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5210154</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26,4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26,4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Расходы  на благоустройство поселений (за счет грантов из окружного бюджета муниципальному району за достижение</w:t>
            </w:r>
            <w:r w:rsidRPr="00816352">
              <w:rPr>
                <w:color w:val="FF0000"/>
                <w:sz w:val="14"/>
                <w:szCs w:val="14"/>
              </w:rPr>
              <w:t xml:space="preserve"> </w:t>
            </w:r>
            <w:r w:rsidRPr="00816352">
              <w:rPr>
                <w:sz w:val="14"/>
                <w:szCs w:val="14"/>
              </w:rPr>
              <w:t>наилучших значений показателей комплексного социально-экономического развития муниципального района)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5210200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164,0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164,0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5210200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164,0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164,0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Благоустройство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6000000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3816,4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3791,5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Уличное освещение</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6000100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2966,2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2958,5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6000100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2966,2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2958,4</w:t>
            </w:r>
          </w:p>
        </w:tc>
      </w:tr>
      <w:tr w:rsidR="00DB4B86" w:rsidRPr="00816352" w:rsidTr="009F08FB">
        <w:trPr>
          <w:trHeight w:val="496"/>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Содержание автомобильных дорог и инженерных сооружений на них в границах городских округов и поселений в рамках благоустройства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6000200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176,2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159,2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6000200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176,2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159,2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Озеленение</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6000300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70,3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70,3</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i/>
                <w:sz w:val="14"/>
                <w:szCs w:val="14"/>
              </w:rPr>
            </w:pPr>
            <w:r w:rsidRPr="00816352">
              <w:rPr>
                <w:i/>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6000300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70,3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70,3</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Организация и содержание мест захоронения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6000400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10,0</w:t>
            </w:r>
          </w:p>
        </w:tc>
      </w:tr>
      <w:tr w:rsidR="00DB4B86" w:rsidRPr="00816352" w:rsidTr="009F08FB">
        <w:trPr>
          <w:trHeight w:val="160"/>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6000400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10,0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Прочие мероприятия по благоустройству городских округов и поселений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6000500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593,7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593,6</w:t>
            </w:r>
          </w:p>
        </w:tc>
      </w:tr>
      <w:tr w:rsidR="00DB4B86" w:rsidRPr="00816352" w:rsidTr="00816352">
        <w:trPr>
          <w:trHeight w:val="230"/>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jc w:val="center"/>
              <w:rPr>
                <w:sz w:val="14"/>
                <w:szCs w:val="14"/>
              </w:rPr>
            </w:pPr>
            <w:r w:rsidRPr="00816352">
              <w:rPr>
                <w:sz w:val="14"/>
                <w:szCs w:val="14"/>
              </w:rPr>
              <w:t>6000500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816352">
            <w:pPr>
              <w:jc w:val="center"/>
              <w:rPr>
                <w:sz w:val="14"/>
                <w:szCs w:val="14"/>
              </w:rPr>
            </w:pPr>
            <w:r w:rsidRPr="00816352">
              <w:rPr>
                <w:sz w:val="14"/>
                <w:szCs w:val="14"/>
              </w:rPr>
              <w:t>171,1</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816352" w:rsidP="00816352">
            <w:pPr>
              <w:rPr>
                <w:sz w:val="14"/>
                <w:szCs w:val="14"/>
              </w:rPr>
            </w:pPr>
            <w:r>
              <w:rPr>
                <w:sz w:val="14"/>
                <w:szCs w:val="14"/>
              </w:rPr>
              <w:t xml:space="preserve">        </w:t>
            </w:r>
            <w:r w:rsidR="00DB4B86" w:rsidRPr="00816352">
              <w:rPr>
                <w:sz w:val="14"/>
                <w:szCs w:val="14"/>
              </w:rPr>
              <w:t>171,1</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6000500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422,6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422,5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 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377,0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374,0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Муниципальная программа «Социальное развитие поселений на территории муниципального образования «Муниципальный район «Заполярный район» на 2014-2015 годы»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7950600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377,0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374,0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7950600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377,0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374,0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Другие вопросы в области жилищно-коммунального хозяйства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3715,2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3600,0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Государственные программы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3715,2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3600,0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Государственная программа  НАО «Обеспечение доступным и комфортным жильем  и коммунальными услугами граждан НАО»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5258000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3715,2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3600,0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Подпрограмма «Обеспечение земельных участков коммунальной и транспортной инфраструктурами в целях жилищного строительства»   (из окружных средств)</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5258003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3603,7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3492,0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Закупка товаров, работ и услуг для государственных (муниципальных) нужд</w:t>
            </w:r>
            <w:r w:rsidRPr="00816352">
              <w:rPr>
                <w:sz w:val="14"/>
                <w:szCs w:val="14"/>
              </w:rPr>
              <w:t xml:space="preserve">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5258003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3603,7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3492,0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sz w:val="14"/>
                <w:szCs w:val="14"/>
              </w:rPr>
              <w:t>Подпрограмма «Обеспечение земельных участков коммунальной и транспортной инфраструктурами в целях жилищного строительства»    (из  районных  средств)</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5258013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111,5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108,0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05</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05</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5258013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111,5</w:t>
            </w:r>
          </w:p>
          <w:p w:rsidR="00DB4B86" w:rsidRPr="00816352" w:rsidRDefault="00DB4B86" w:rsidP="009F08FB">
            <w:pPr>
              <w:jc w:val="center"/>
              <w:rPr>
                <w:sz w:val="14"/>
                <w:szCs w:val="14"/>
              </w:rPr>
            </w:pP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108,0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ОБРАЗОВАНИЕ</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445,2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445,0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Молодежная политика и  оздоровление  детей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445,2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445,0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Организационно-воспитательная</w:t>
            </w:r>
          </w:p>
          <w:p w:rsidR="00DB4B86" w:rsidRPr="00816352" w:rsidRDefault="00DB4B86" w:rsidP="009F08FB">
            <w:pPr>
              <w:jc w:val="both"/>
              <w:rPr>
                <w:i/>
                <w:sz w:val="14"/>
                <w:szCs w:val="14"/>
              </w:rPr>
            </w:pPr>
            <w:r w:rsidRPr="00816352">
              <w:rPr>
                <w:color w:val="000000"/>
                <w:sz w:val="14"/>
                <w:szCs w:val="14"/>
              </w:rPr>
              <w:t>работа с молодежью</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i/>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4310000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47,5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47,4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color w:val="000000"/>
                <w:sz w:val="14"/>
                <w:szCs w:val="14"/>
              </w:rPr>
              <w:t>Проведение мероприятий для детей и молодежи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4310100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47,5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47,4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4310100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47,5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47,4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Государственные программы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256,0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256,0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Государственная программа Ненецкого автономного округа «Молодежь  Ненецкого автономного округа»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5259100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256,0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256,0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Подпрограмма «Реализация государственной молодежной политики  в НАО  в 2014-2016 годах»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5259101</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230,4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230,4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5259101</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230,4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230,4</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sz w:val="14"/>
                <w:szCs w:val="14"/>
              </w:rPr>
              <w:t xml:space="preserve">Софинансирование муниципального района в рамках подпрограммы «Реализация государственной молодежной политики  в  НАО  в 2014-2016 годах»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5259111</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25,6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25,6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5259111</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25,6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25,6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141,7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141,6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Молодежь МО «Пустозерский сельсовет» НАО (</w:t>
            </w:r>
            <w:proofErr w:type="spellStart"/>
            <w:r w:rsidRPr="00816352">
              <w:rPr>
                <w:sz w:val="14"/>
                <w:szCs w:val="14"/>
              </w:rPr>
              <w:t>2012-2014гг</w:t>
            </w:r>
            <w:proofErr w:type="spellEnd"/>
            <w:r w:rsidRPr="00816352">
              <w:rPr>
                <w:sz w:val="14"/>
                <w:szCs w:val="14"/>
              </w:rPr>
              <w:t>)»</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7954000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141,7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141,6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7954000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141,7</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141,6</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КУЛЬТУРА,  КИНЕМАТОГРАФИЯ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26 429,9</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25 967,8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Культура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26 007,6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25 545,5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color w:val="000000"/>
                <w:sz w:val="14"/>
                <w:szCs w:val="14"/>
              </w:rPr>
              <w:t xml:space="preserve">Учреждения культуры и мероприятия в сфере  культуры и кинематографии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4400000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17361,3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17008,0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Государственная поддержка (грант) комплексного развития региональных  и муниципальных  учреждений культуры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4405190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1000,0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800,1</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4405190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1000,0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800,1</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color w:val="000000"/>
                <w:sz w:val="14"/>
                <w:szCs w:val="14"/>
              </w:rPr>
              <w:t>Обеспечение деятельности подведомственных учреждений (МКУ Дома культуры)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4409900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16361,3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16207,9</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i/>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4409900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12500,4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12457,2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4409900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3860,9</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3750,7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 xml:space="preserve">  Библиотеки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4420000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5131,0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5022,2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lastRenderedPageBreak/>
              <w:t>Обеспечение деятельности подведомственных учреждений (МКУ «Библиотечная система МО»)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4429900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5131,0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5022,2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i/>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4429900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4368,0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4332,7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4429900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763,0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689,5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sz w:val="14"/>
                <w:szCs w:val="14"/>
              </w:rPr>
              <w:t>Государственные программы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3515,3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3515,3</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Государственная программа Ненецкого автономного округа «Культура»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5256500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3515,3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3515,3</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Подпрограмма «Сохранение и развитие культуры  НАО» государственной программы  НАО   «Культура» (из </w:t>
            </w:r>
            <w:proofErr w:type="spellStart"/>
            <w:r w:rsidRPr="00816352">
              <w:rPr>
                <w:sz w:val="14"/>
                <w:szCs w:val="14"/>
              </w:rPr>
              <w:t>окр</w:t>
            </w:r>
            <w:proofErr w:type="gramStart"/>
            <w:r w:rsidRPr="00816352">
              <w:rPr>
                <w:sz w:val="14"/>
                <w:szCs w:val="14"/>
              </w:rPr>
              <w:t>.с</w:t>
            </w:r>
            <w:proofErr w:type="gramEnd"/>
            <w:r w:rsidRPr="00816352">
              <w:rPr>
                <w:sz w:val="14"/>
                <w:szCs w:val="14"/>
              </w:rPr>
              <w:t>р-в</w:t>
            </w:r>
            <w:proofErr w:type="spellEnd"/>
            <w:r w:rsidRPr="00816352">
              <w:rPr>
                <w:sz w:val="14"/>
                <w:szCs w:val="14"/>
              </w:rPr>
              <w:t>)</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5256503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3163,8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3163,8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5256503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3163,8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3163,8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color w:val="FF0000"/>
                <w:sz w:val="14"/>
                <w:szCs w:val="14"/>
              </w:rPr>
            </w:pPr>
            <w:r w:rsidRPr="00816352">
              <w:rPr>
                <w:color w:val="FF0000"/>
                <w:sz w:val="14"/>
                <w:szCs w:val="14"/>
              </w:rPr>
              <w:t xml:space="preserve"> </w:t>
            </w:r>
            <w:r w:rsidRPr="00816352">
              <w:rPr>
                <w:sz w:val="14"/>
                <w:szCs w:val="14"/>
              </w:rPr>
              <w:t>Подпрограмма «Сохранение и развитие культуры  НАО» государственной программы  НАО   «Культура» (</w:t>
            </w:r>
            <w:proofErr w:type="gramStart"/>
            <w:r w:rsidRPr="00816352">
              <w:rPr>
                <w:sz w:val="14"/>
                <w:szCs w:val="14"/>
              </w:rPr>
              <w:t>из</w:t>
            </w:r>
            <w:proofErr w:type="gramEnd"/>
            <w:r w:rsidRPr="00816352">
              <w:rPr>
                <w:sz w:val="14"/>
                <w:szCs w:val="14"/>
              </w:rPr>
              <w:t xml:space="preserve"> район..</w:t>
            </w:r>
            <w:proofErr w:type="spellStart"/>
            <w:r w:rsidRPr="00816352">
              <w:rPr>
                <w:sz w:val="14"/>
                <w:szCs w:val="14"/>
              </w:rPr>
              <w:t>ср-в</w:t>
            </w:r>
            <w:proofErr w:type="spellEnd"/>
            <w:r w:rsidRPr="00816352">
              <w:rPr>
                <w:sz w:val="14"/>
                <w:szCs w:val="14"/>
              </w:rPr>
              <w:t>)</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5256513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351,5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351,5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5256513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351,5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351,5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Другие мероприятия в области культуры и кинематографии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422,3</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sz w:val="14"/>
                <w:szCs w:val="14"/>
              </w:rPr>
              <w:t>Государственные программы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422,3</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Государственная программа Ненецкого автономного округа «Культура»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5256500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422,3</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 xml:space="preserve">Подпрограмма «Сохранение и развитие культуры  НАО» государственной программы  НАО   «Культура» грант для поддержки творческих проектов сельских учреждений культуры (из </w:t>
            </w:r>
            <w:proofErr w:type="spellStart"/>
            <w:r w:rsidRPr="00816352">
              <w:rPr>
                <w:sz w:val="14"/>
                <w:szCs w:val="14"/>
              </w:rPr>
              <w:t>окр</w:t>
            </w:r>
            <w:proofErr w:type="gramStart"/>
            <w:r w:rsidRPr="00816352">
              <w:rPr>
                <w:sz w:val="14"/>
                <w:szCs w:val="14"/>
              </w:rPr>
              <w:t>.с</w:t>
            </w:r>
            <w:proofErr w:type="gramEnd"/>
            <w:r w:rsidRPr="00816352">
              <w:rPr>
                <w:sz w:val="14"/>
                <w:szCs w:val="14"/>
              </w:rPr>
              <w:t>р-в</w:t>
            </w:r>
            <w:proofErr w:type="spellEnd"/>
            <w:r w:rsidRPr="00816352">
              <w:rPr>
                <w:sz w:val="14"/>
                <w:szCs w:val="14"/>
              </w:rPr>
              <w:t>)</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5256503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422,3</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5256503</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jc w:val="center"/>
              <w:rPr>
                <w:sz w:val="14"/>
                <w:szCs w:val="14"/>
              </w:rPr>
            </w:pPr>
            <w:r w:rsidRPr="00816352">
              <w:rPr>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p w:rsidR="00DB4B86" w:rsidRPr="00816352" w:rsidRDefault="00DB4B86" w:rsidP="009F08FB">
            <w:pPr>
              <w:rPr>
                <w:sz w:val="14"/>
                <w:szCs w:val="14"/>
              </w:rPr>
            </w:pPr>
            <w:r w:rsidRPr="00816352">
              <w:rPr>
                <w:sz w:val="14"/>
                <w:szCs w:val="14"/>
              </w:rPr>
              <w:t xml:space="preserve">          422,3</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b/>
                <w:sz w:val="14"/>
                <w:szCs w:val="14"/>
              </w:rPr>
              <w:t>СОЦИАЛЬНАЯ  ПОЛИТИКА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4221,0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2758,2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b/>
                <w:color w:val="000000"/>
                <w:sz w:val="14"/>
                <w:szCs w:val="14"/>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1536,5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1536,5</w:t>
            </w:r>
          </w:p>
        </w:tc>
      </w:tr>
      <w:tr w:rsidR="00DB4B86" w:rsidRPr="00816352" w:rsidTr="009F08FB">
        <w:trPr>
          <w:trHeight w:val="179"/>
        </w:trPr>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Доплаты к пенсиям, дополнительное пенсионное обеспечение</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4910000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1536,5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1536,5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Доплаты к пенсиям  муниципальных служащих</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4910100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1536,5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1536,5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4910100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1536,5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1536,5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b/>
                <w:color w:val="000000"/>
                <w:sz w:val="14"/>
                <w:szCs w:val="14"/>
              </w:rPr>
              <w:t>Социальное обеспечение населения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color w:val="000000"/>
                <w:sz w:val="14"/>
                <w:szCs w:val="14"/>
              </w:rPr>
            </w:pPr>
            <w:r w:rsidRPr="00816352">
              <w:rPr>
                <w:b/>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2684,5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1221,7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color w:val="000000"/>
                <w:sz w:val="14"/>
                <w:szCs w:val="14"/>
              </w:rPr>
              <w:t xml:space="preserve">  </w:t>
            </w:r>
            <w:r w:rsidRPr="00816352">
              <w:rPr>
                <w:color w:val="000000"/>
                <w:sz w:val="14"/>
                <w:szCs w:val="14"/>
              </w:rPr>
              <w:t>Социальная   помощь</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5050000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2629,5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1166,7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Закон НАО от 27 февраля 2009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НАО по предоставлению дополнительных мер социальной поддержки»</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5058600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2333,5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898,0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Социальная поддержка специалистов, работающих и  проживающих в сельских населенных пунктах НАО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5058606</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369,8</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326,0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5058606</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263,6</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219,8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5058606</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106,2</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106,2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Социальная поддержка на предоставление единовременной выплаты пенсионерам  на капитальный ремонт находящегося в их собственности жилого помещения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5058617</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224,4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207,2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5058617</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224,4</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207,2</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Социальная поддержка на изготовление и установку надгробных памятников с целью увековечивания памяти участников Великой Отечественной войны  1941-1945 годов, умерших до 12 июня 1990 года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5058620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1739,3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364,8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5058620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1739,3</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364,8</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color w:val="000000"/>
                <w:sz w:val="14"/>
                <w:szCs w:val="14"/>
              </w:rPr>
              <w:t>Закон НАО от 20 декабря 2013 года № 121-оз «О мерах социальной поддержки отдельных категорий граждан, проживающих на территории НАО»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i/>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5059500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216,0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216,0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color w:val="000000"/>
                <w:sz w:val="14"/>
                <w:szCs w:val="14"/>
              </w:rPr>
              <w:t>Социальная поддержка в виде ежемесячной компенсации абонентской платы за пользование квартирным телефоном лицам, постоянно проживающим в сельских  населенных пунктах  НАО</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i/>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5059538</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216,0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216,0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color w:val="000000"/>
                <w:sz w:val="14"/>
                <w:szCs w:val="14"/>
              </w:rPr>
            </w:pPr>
            <w:r w:rsidRPr="00816352">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5059538</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216,0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216,0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color w:val="000000"/>
                <w:sz w:val="14"/>
                <w:szCs w:val="14"/>
              </w:rPr>
              <w:t>Социальная поддержка неработающих граждан пожилого возраста в виде предоставления бесплатного посещения общественных бань в соответствии с постановлением Администрации НАО от 2 июня 2011 года № 99-п «О предоставлении и расходовании субсидий из окружного бюджета местным бюджетам на софинансирование расходных обязательств, возникающих при выполнении полномочий по вопросам местного значения»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i/>
                <w:color w:val="000000"/>
                <w:sz w:val="14"/>
                <w:szCs w:val="14"/>
              </w:rPr>
            </w:pPr>
          </w:p>
          <w:p w:rsidR="00DB4B86" w:rsidRPr="00816352" w:rsidRDefault="00DB4B86" w:rsidP="009F08FB">
            <w:pPr>
              <w:jc w:val="center"/>
              <w:rPr>
                <w:i/>
                <w:color w:val="000000"/>
                <w:sz w:val="14"/>
                <w:szCs w:val="14"/>
              </w:rPr>
            </w:pPr>
          </w:p>
          <w:p w:rsidR="00DB4B86" w:rsidRPr="00816352" w:rsidRDefault="00DB4B86" w:rsidP="009F08FB">
            <w:pPr>
              <w:jc w:val="center"/>
              <w:rPr>
                <w:i/>
                <w:color w:val="000000"/>
                <w:sz w:val="14"/>
                <w:szCs w:val="14"/>
              </w:rPr>
            </w:pPr>
          </w:p>
          <w:p w:rsidR="00DB4B86" w:rsidRPr="00816352" w:rsidRDefault="00DB4B86" w:rsidP="009F08FB">
            <w:pPr>
              <w:jc w:val="center"/>
              <w:rPr>
                <w:i/>
                <w:color w:val="000000"/>
                <w:sz w:val="14"/>
                <w:szCs w:val="14"/>
              </w:rPr>
            </w:pPr>
          </w:p>
          <w:p w:rsidR="00DB4B86" w:rsidRPr="00816352" w:rsidRDefault="00DB4B86" w:rsidP="009F08FB">
            <w:pPr>
              <w:jc w:val="center"/>
              <w:rPr>
                <w:i/>
                <w:color w:val="000000"/>
                <w:sz w:val="14"/>
                <w:szCs w:val="14"/>
              </w:rPr>
            </w:pPr>
          </w:p>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5059900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r w:rsidRPr="00816352">
              <w:rPr>
                <w:sz w:val="14"/>
                <w:szCs w:val="14"/>
              </w:rPr>
              <w:t>80,0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jc w:val="center"/>
              <w:rPr>
                <w:sz w:val="14"/>
                <w:szCs w:val="14"/>
              </w:rPr>
            </w:pPr>
          </w:p>
          <w:p w:rsidR="00DB4B86" w:rsidRPr="00816352" w:rsidRDefault="00DB4B86" w:rsidP="009F08FB">
            <w:pPr>
              <w:rPr>
                <w:sz w:val="14"/>
                <w:szCs w:val="14"/>
              </w:rPr>
            </w:pPr>
            <w:r w:rsidRPr="00816352">
              <w:rPr>
                <w:sz w:val="14"/>
                <w:szCs w:val="14"/>
              </w:rPr>
              <w:t xml:space="preserve">          52,7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color w:val="000000"/>
                <w:sz w:val="14"/>
                <w:szCs w:val="14"/>
              </w:rPr>
            </w:pPr>
            <w:r w:rsidRPr="00816352">
              <w:rPr>
                <w:i/>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color w:val="000000"/>
                <w:sz w:val="14"/>
                <w:szCs w:val="14"/>
              </w:rPr>
            </w:pPr>
            <w:r w:rsidRPr="00816352">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5059900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80,0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52,7</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Резервные фонды местных администраций</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0700500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55,0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55,0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0700500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55,0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55,0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sz w:val="14"/>
                <w:szCs w:val="14"/>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312,5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312,5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b/>
                <w:sz w:val="14"/>
                <w:szCs w:val="14"/>
              </w:rPr>
            </w:pPr>
            <w:r w:rsidRPr="00816352">
              <w:rPr>
                <w:b/>
                <w:color w:val="000000"/>
                <w:sz w:val="14"/>
                <w:szCs w:val="14"/>
              </w:rPr>
              <w:t xml:space="preserve">Физическая культура </w:t>
            </w:r>
            <w:r w:rsidRPr="00816352">
              <w:rPr>
                <w:b/>
                <w:sz w:val="14"/>
                <w:szCs w:val="14"/>
              </w:rPr>
              <w:t xml:space="preserve"> </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b/>
                <w:sz w:val="14"/>
                <w:szCs w:val="14"/>
              </w:rPr>
            </w:pPr>
            <w:r w:rsidRPr="00816352">
              <w:rPr>
                <w:b/>
                <w:sz w:val="14"/>
                <w:szCs w:val="14"/>
              </w:rPr>
              <w:t>312,5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b/>
                <w:sz w:val="14"/>
                <w:szCs w:val="14"/>
              </w:rPr>
            </w:pPr>
            <w:r w:rsidRPr="00816352">
              <w:rPr>
                <w:b/>
                <w:sz w:val="14"/>
                <w:szCs w:val="14"/>
              </w:rPr>
              <w:t xml:space="preserve">         312,5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color w:val="000000"/>
                <w:sz w:val="14"/>
                <w:szCs w:val="14"/>
              </w:rPr>
              <w:t>Физкультурно-оздоровительная работа и спортивные мероприятия</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i/>
                <w:sz w:val="14"/>
                <w:szCs w:val="14"/>
              </w:rPr>
              <w:t xml:space="preserve">  </w:t>
            </w: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5120000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200,0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200,0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color w:val="000000"/>
                <w:sz w:val="14"/>
                <w:szCs w:val="14"/>
              </w:rPr>
              <w:t>Мероприятия в области  спорта и физической культуры, туризма</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5129700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200,0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5129700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200,0</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200,0</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112,5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112,5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sz w:val="14"/>
                <w:szCs w:val="14"/>
              </w:rPr>
            </w:pPr>
            <w:r w:rsidRPr="00816352">
              <w:rPr>
                <w:sz w:val="14"/>
                <w:szCs w:val="14"/>
              </w:rPr>
              <w:t>Муниципальная программа  «Развитие физической культуры и спорта в Заполярном районе на 2014-2018годы»</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630</w:t>
            </w:r>
          </w:p>
          <w:p w:rsidR="00DB4B86" w:rsidRPr="00816352" w:rsidRDefault="00DB4B86" w:rsidP="009F08FB">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7950400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112,5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112,5</w:t>
            </w:r>
          </w:p>
        </w:tc>
      </w:tr>
      <w:tr w:rsidR="00DB4B86" w:rsidRPr="00816352" w:rsidTr="009F08FB">
        <w:tc>
          <w:tcPr>
            <w:tcW w:w="4962"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both"/>
              <w:rPr>
                <w:i/>
                <w:sz w:val="14"/>
                <w:szCs w:val="14"/>
              </w:rPr>
            </w:pPr>
            <w:r w:rsidRPr="00816352">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7950400</w:t>
            </w:r>
          </w:p>
        </w:tc>
        <w:tc>
          <w:tcPr>
            <w:tcW w:w="709"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jc w:val="center"/>
              <w:rPr>
                <w:sz w:val="14"/>
                <w:szCs w:val="14"/>
              </w:rPr>
            </w:pPr>
            <w:r w:rsidRPr="00816352">
              <w:rPr>
                <w:sz w:val="14"/>
                <w:szCs w:val="14"/>
              </w:rPr>
              <w:t>112,5</w:t>
            </w:r>
          </w:p>
        </w:tc>
        <w:tc>
          <w:tcPr>
            <w:tcW w:w="2267" w:type="dxa"/>
            <w:tcBorders>
              <w:top w:val="single" w:sz="4" w:space="0" w:color="auto"/>
              <w:left w:val="single" w:sz="4" w:space="0" w:color="auto"/>
              <w:bottom w:val="single" w:sz="4" w:space="0" w:color="auto"/>
              <w:right w:val="single" w:sz="4" w:space="0" w:color="auto"/>
            </w:tcBorders>
          </w:tcPr>
          <w:p w:rsidR="00DB4B86" w:rsidRPr="00816352" w:rsidRDefault="00DB4B86" w:rsidP="009F08FB">
            <w:pPr>
              <w:rPr>
                <w:sz w:val="14"/>
                <w:szCs w:val="14"/>
              </w:rPr>
            </w:pPr>
            <w:r w:rsidRPr="00816352">
              <w:rPr>
                <w:sz w:val="14"/>
                <w:szCs w:val="14"/>
              </w:rPr>
              <w:t xml:space="preserve">         112,5</w:t>
            </w:r>
          </w:p>
        </w:tc>
      </w:tr>
    </w:tbl>
    <w:p w:rsidR="00DB4B86" w:rsidRPr="00816352" w:rsidRDefault="00DB4B86" w:rsidP="00DB4B86">
      <w:pPr>
        <w:rPr>
          <w:sz w:val="14"/>
          <w:szCs w:val="14"/>
        </w:rPr>
      </w:pPr>
    </w:p>
    <w:p w:rsidR="00DB4B86" w:rsidRPr="00816352" w:rsidRDefault="00DB4B86" w:rsidP="00DB4B86">
      <w:pPr>
        <w:rPr>
          <w:sz w:val="14"/>
          <w:szCs w:val="14"/>
        </w:rPr>
      </w:pPr>
      <w:r w:rsidRPr="00816352">
        <w:rPr>
          <w:sz w:val="14"/>
          <w:szCs w:val="14"/>
        </w:rPr>
        <w:t xml:space="preserve">                                                                                                                                                                                               </w:t>
      </w:r>
      <w:r w:rsidR="00816352">
        <w:rPr>
          <w:sz w:val="14"/>
          <w:szCs w:val="14"/>
        </w:rPr>
        <w:t xml:space="preserve">                      </w:t>
      </w:r>
      <w:r w:rsidRPr="00816352">
        <w:rPr>
          <w:sz w:val="14"/>
          <w:szCs w:val="14"/>
        </w:rPr>
        <w:t xml:space="preserve">Приложение 3                                                                                                                                                                                                           </w:t>
      </w:r>
    </w:p>
    <w:p w:rsidR="00DB4B86" w:rsidRPr="00816352" w:rsidRDefault="00DB4B86" w:rsidP="00DB4B86">
      <w:pPr>
        <w:jc w:val="center"/>
        <w:rPr>
          <w:sz w:val="14"/>
          <w:szCs w:val="14"/>
        </w:rPr>
      </w:pPr>
      <w:r w:rsidRPr="00816352">
        <w:rPr>
          <w:sz w:val="14"/>
          <w:szCs w:val="14"/>
        </w:rPr>
        <w:t xml:space="preserve">                                                                                                                                                                            к  решению Совета депутатов</w:t>
      </w:r>
    </w:p>
    <w:p w:rsidR="00DB4B86" w:rsidRPr="00816352" w:rsidRDefault="00DB4B86" w:rsidP="00DB4B86">
      <w:pPr>
        <w:jc w:val="center"/>
        <w:rPr>
          <w:sz w:val="14"/>
          <w:szCs w:val="14"/>
        </w:rPr>
      </w:pPr>
      <w:r w:rsidRPr="00816352">
        <w:rPr>
          <w:sz w:val="14"/>
          <w:szCs w:val="14"/>
        </w:rPr>
        <w:t xml:space="preserve">                                                                                                                                                                              МО «Пустозерский сельсовет»</w:t>
      </w:r>
    </w:p>
    <w:p w:rsidR="00DB4B86" w:rsidRPr="00816352" w:rsidRDefault="00DB4B86" w:rsidP="00131F9F">
      <w:pPr>
        <w:jc w:val="center"/>
        <w:rPr>
          <w:sz w:val="14"/>
          <w:szCs w:val="14"/>
        </w:rPr>
      </w:pPr>
      <w:r w:rsidRPr="00816352">
        <w:rPr>
          <w:sz w:val="14"/>
          <w:szCs w:val="14"/>
        </w:rPr>
        <w:t xml:space="preserve">                                                                                                                                                                              от 28.04.2015 года № 2</w:t>
      </w:r>
      <w:r w:rsidR="00131F9F">
        <w:rPr>
          <w:sz w:val="14"/>
          <w:szCs w:val="14"/>
        </w:rPr>
        <w:t xml:space="preserve">                       </w:t>
      </w:r>
      <w:r w:rsidRPr="00816352">
        <w:rPr>
          <w:sz w:val="14"/>
          <w:szCs w:val="14"/>
        </w:rPr>
        <w:t xml:space="preserve">                                                                                                       </w:t>
      </w:r>
      <w:r w:rsidR="00131F9F">
        <w:rPr>
          <w:sz w:val="14"/>
          <w:szCs w:val="14"/>
        </w:rPr>
        <w:t xml:space="preserve">           </w:t>
      </w:r>
      <w:r w:rsidRPr="00816352">
        <w:rPr>
          <w:sz w:val="14"/>
          <w:szCs w:val="14"/>
        </w:rPr>
        <w:t xml:space="preserve">                     </w:t>
      </w:r>
    </w:p>
    <w:p w:rsidR="00DB4B86" w:rsidRPr="00816352" w:rsidRDefault="00DB4B86" w:rsidP="00816352">
      <w:pPr>
        <w:jc w:val="center"/>
        <w:rPr>
          <w:b/>
          <w:sz w:val="14"/>
          <w:szCs w:val="14"/>
        </w:rPr>
      </w:pPr>
      <w:r w:rsidRPr="00816352">
        <w:rPr>
          <w:b/>
          <w:sz w:val="14"/>
          <w:szCs w:val="14"/>
        </w:rPr>
        <w:t xml:space="preserve">Источники  финансирования  дефицита  местного бюджета  по кодам </w:t>
      </w:r>
      <w:proofErr w:type="gramStart"/>
      <w:r w:rsidRPr="00816352">
        <w:rPr>
          <w:b/>
          <w:sz w:val="14"/>
          <w:szCs w:val="14"/>
        </w:rPr>
        <w:t>классификации</w:t>
      </w:r>
      <w:r w:rsidR="00816352">
        <w:rPr>
          <w:b/>
          <w:sz w:val="14"/>
          <w:szCs w:val="14"/>
        </w:rPr>
        <w:t xml:space="preserve"> </w:t>
      </w:r>
      <w:r w:rsidRPr="00816352">
        <w:rPr>
          <w:b/>
          <w:sz w:val="14"/>
          <w:szCs w:val="14"/>
        </w:rPr>
        <w:t>источников финансирования дефицитов бюджетов</w:t>
      </w:r>
      <w:proofErr w:type="gramEnd"/>
      <w:r w:rsidRPr="00816352">
        <w:rPr>
          <w:b/>
          <w:sz w:val="14"/>
          <w:szCs w:val="14"/>
        </w:rPr>
        <w:t xml:space="preserve"> за 2014 год</w:t>
      </w:r>
    </w:p>
    <w:p w:rsidR="00DB4B86" w:rsidRPr="00816352" w:rsidRDefault="00DB4B86" w:rsidP="00DB4B86">
      <w:pPr>
        <w:rPr>
          <w:b/>
          <w:color w:val="FF0000"/>
          <w:sz w:val="14"/>
          <w:szCs w:val="14"/>
        </w:rPr>
      </w:pPr>
      <w:r w:rsidRPr="00816352">
        <w:rPr>
          <w:sz w:val="14"/>
          <w:szCs w:val="14"/>
        </w:rPr>
        <w:t xml:space="preserve">                                                                                           </w:t>
      </w:r>
    </w:p>
    <w:tbl>
      <w:tblPr>
        <w:tblW w:w="10521" w:type="dxa"/>
        <w:tblInd w:w="93" w:type="dxa"/>
        <w:tblLook w:val="0000"/>
      </w:tblPr>
      <w:tblGrid>
        <w:gridCol w:w="4835"/>
        <w:gridCol w:w="2693"/>
        <w:gridCol w:w="1701"/>
        <w:gridCol w:w="1292"/>
      </w:tblGrid>
      <w:tr w:rsidR="00DB4B86" w:rsidRPr="00816352" w:rsidTr="003A46E7">
        <w:trPr>
          <w:trHeight w:val="985"/>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rsidR="00DB4B86" w:rsidRPr="00816352" w:rsidRDefault="00DB4B86" w:rsidP="009F08FB">
            <w:pPr>
              <w:jc w:val="center"/>
              <w:rPr>
                <w:color w:val="000000"/>
                <w:sz w:val="14"/>
                <w:szCs w:val="14"/>
              </w:rPr>
            </w:pPr>
            <w:r w:rsidRPr="00816352">
              <w:rPr>
                <w:color w:val="000000"/>
                <w:sz w:val="14"/>
                <w:szCs w:val="14"/>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DB4B86" w:rsidRPr="00816352" w:rsidRDefault="00DB4B86" w:rsidP="009F08FB">
            <w:pPr>
              <w:jc w:val="center"/>
              <w:rPr>
                <w:color w:val="000000"/>
                <w:sz w:val="14"/>
                <w:szCs w:val="14"/>
              </w:rPr>
            </w:pPr>
            <w:r w:rsidRPr="00816352">
              <w:rPr>
                <w:color w:val="000000"/>
                <w:sz w:val="14"/>
                <w:szCs w:val="14"/>
              </w:rPr>
              <w:t xml:space="preserve">Код бюджетной </w:t>
            </w:r>
            <w:proofErr w:type="gramStart"/>
            <w:r w:rsidRPr="00816352">
              <w:rPr>
                <w:color w:val="000000"/>
                <w:sz w:val="14"/>
                <w:szCs w:val="14"/>
              </w:rPr>
              <w:t>классификации источников внутреннего  финансирования дефицитов бюджетов</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tcPr>
          <w:p w:rsidR="00DB4B86" w:rsidRPr="00816352" w:rsidRDefault="00DB4B86" w:rsidP="009F08FB">
            <w:pPr>
              <w:jc w:val="center"/>
              <w:rPr>
                <w:color w:val="000000"/>
                <w:sz w:val="14"/>
                <w:szCs w:val="14"/>
              </w:rPr>
            </w:pPr>
            <w:r w:rsidRPr="00816352">
              <w:rPr>
                <w:color w:val="000000"/>
                <w:sz w:val="14"/>
                <w:szCs w:val="14"/>
              </w:rPr>
              <w:t>Уточненный план</w:t>
            </w:r>
          </w:p>
          <w:p w:rsidR="00DB4B86" w:rsidRPr="00816352" w:rsidRDefault="00DB4B86" w:rsidP="009F08FB">
            <w:pPr>
              <w:rPr>
                <w:color w:val="000000"/>
                <w:sz w:val="14"/>
                <w:szCs w:val="14"/>
              </w:rPr>
            </w:pPr>
            <w:r w:rsidRPr="00816352">
              <w:rPr>
                <w:color w:val="000000"/>
                <w:sz w:val="14"/>
                <w:szCs w:val="14"/>
              </w:rPr>
              <w:t xml:space="preserve">     на  2014 год</w:t>
            </w:r>
          </w:p>
          <w:p w:rsidR="00DB4B86" w:rsidRPr="00816352" w:rsidRDefault="00DB4B86" w:rsidP="009F08FB">
            <w:pPr>
              <w:jc w:val="center"/>
              <w:rPr>
                <w:color w:val="000000"/>
                <w:sz w:val="14"/>
                <w:szCs w:val="14"/>
              </w:rPr>
            </w:pPr>
            <w:r w:rsidRPr="00816352">
              <w:rPr>
                <w:color w:val="000000"/>
                <w:sz w:val="14"/>
                <w:szCs w:val="14"/>
              </w:rPr>
              <w:t>тыс. руб.</w:t>
            </w:r>
          </w:p>
        </w:tc>
        <w:tc>
          <w:tcPr>
            <w:tcW w:w="1292" w:type="dxa"/>
            <w:tcBorders>
              <w:top w:val="single" w:sz="4" w:space="0" w:color="auto"/>
              <w:left w:val="nil"/>
              <w:bottom w:val="single" w:sz="4" w:space="0" w:color="auto"/>
              <w:right w:val="single" w:sz="4" w:space="0" w:color="auto"/>
            </w:tcBorders>
          </w:tcPr>
          <w:p w:rsidR="00DB4B86" w:rsidRPr="00816352" w:rsidRDefault="00DB4B86" w:rsidP="009F08FB">
            <w:pPr>
              <w:jc w:val="center"/>
              <w:rPr>
                <w:color w:val="000000"/>
                <w:sz w:val="14"/>
                <w:szCs w:val="14"/>
              </w:rPr>
            </w:pPr>
          </w:p>
          <w:p w:rsidR="00DB4B86" w:rsidRPr="00816352" w:rsidRDefault="00DB4B86" w:rsidP="009F08FB">
            <w:pPr>
              <w:rPr>
                <w:color w:val="000000"/>
                <w:sz w:val="14"/>
                <w:szCs w:val="14"/>
              </w:rPr>
            </w:pPr>
            <w:r w:rsidRPr="00816352">
              <w:rPr>
                <w:color w:val="000000"/>
                <w:sz w:val="14"/>
                <w:szCs w:val="14"/>
              </w:rPr>
              <w:t xml:space="preserve">  Исполнено</w:t>
            </w:r>
          </w:p>
          <w:p w:rsidR="00DB4B86" w:rsidRPr="00816352" w:rsidRDefault="00DB4B86" w:rsidP="009F08FB">
            <w:pPr>
              <w:jc w:val="center"/>
              <w:rPr>
                <w:color w:val="000000"/>
                <w:sz w:val="14"/>
                <w:szCs w:val="14"/>
              </w:rPr>
            </w:pPr>
            <w:r w:rsidRPr="00816352">
              <w:rPr>
                <w:color w:val="000000"/>
                <w:sz w:val="14"/>
                <w:szCs w:val="14"/>
              </w:rPr>
              <w:t>за 2014 год</w:t>
            </w:r>
          </w:p>
          <w:p w:rsidR="00DB4B86" w:rsidRPr="00816352" w:rsidRDefault="00DB4B86" w:rsidP="009F08FB">
            <w:pPr>
              <w:rPr>
                <w:color w:val="000000"/>
                <w:sz w:val="14"/>
                <w:szCs w:val="14"/>
              </w:rPr>
            </w:pPr>
            <w:r w:rsidRPr="00816352">
              <w:rPr>
                <w:color w:val="000000"/>
                <w:sz w:val="14"/>
                <w:szCs w:val="14"/>
              </w:rPr>
              <w:t xml:space="preserve">    тыс</w:t>
            </w:r>
            <w:proofErr w:type="gramStart"/>
            <w:r w:rsidRPr="00816352">
              <w:rPr>
                <w:color w:val="000000"/>
                <w:sz w:val="14"/>
                <w:szCs w:val="14"/>
              </w:rPr>
              <w:t>.р</w:t>
            </w:r>
            <w:proofErr w:type="gramEnd"/>
            <w:r w:rsidRPr="00816352">
              <w:rPr>
                <w:color w:val="000000"/>
                <w:sz w:val="14"/>
                <w:szCs w:val="14"/>
              </w:rPr>
              <w:t>уб.</w:t>
            </w:r>
          </w:p>
        </w:tc>
      </w:tr>
      <w:tr w:rsidR="00DB4B86" w:rsidRPr="00816352" w:rsidTr="009F08FB">
        <w:trPr>
          <w:trHeight w:val="300"/>
        </w:trPr>
        <w:tc>
          <w:tcPr>
            <w:tcW w:w="4835" w:type="dxa"/>
            <w:tcBorders>
              <w:top w:val="nil"/>
              <w:left w:val="single" w:sz="4" w:space="0" w:color="auto"/>
              <w:bottom w:val="single" w:sz="4" w:space="0" w:color="auto"/>
              <w:right w:val="single" w:sz="4" w:space="0" w:color="auto"/>
            </w:tcBorders>
            <w:shd w:val="clear" w:color="auto" w:fill="auto"/>
            <w:noWrap/>
            <w:vAlign w:val="bottom"/>
          </w:tcPr>
          <w:p w:rsidR="00DB4B86" w:rsidRPr="00816352" w:rsidRDefault="00DB4B86" w:rsidP="009F08FB">
            <w:pPr>
              <w:jc w:val="center"/>
              <w:rPr>
                <w:color w:val="000000"/>
                <w:sz w:val="14"/>
                <w:szCs w:val="14"/>
              </w:rPr>
            </w:pPr>
            <w:r w:rsidRPr="00816352">
              <w:rPr>
                <w:color w:val="000000"/>
                <w:sz w:val="14"/>
                <w:szCs w:val="14"/>
              </w:rPr>
              <w:t>1</w:t>
            </w:r>
          </w:p>
        </w:tc>
        <w:tc>
          <w:tcPr>
            <w:tcW w:w="2693" w:type="dxa"/>
            <w:tcBorders>
              <w:top w:val="nil"/>
              <w:left w:val="nil"/>
              <w:bottom w:val="single" w:sz="4" w:space="0" w:color="auto"/>
              <w:right w:val="single" w:sz="4" w:space="0" w:color="auto"/>
            </w:tcBorders>
            <w:shd w:val="clear" w:color="auto" w:fill="auto"/>
            <w:noWrap/>
            <w:vAlign w:val="bottom"/>
          </w:tcPr>
          <w:p w:rsidR="00DB4B86" w:rsidRPr="00816352" w:rsidRDefault="00DB4B86" w:rsidP="009F08FB">
            <w:pPr>
              <w:jc w:val="center"/>
              <w:rPr>
                <w:color w:val="000000"/>
                <w:sz w:val="14"/>
                <w:szCs w:val="14"/>
              </w:rPr>
            </w:pPr>
            <w:r w:rsidRPr="00816352">
              <w:rPr>
                <w:color w:val="000000"/>
                <w:sz w:val="14"/>
                <w:szCs w:val="14"/>
              </w:rPr>
              <w:t>2</w:t>
            </w:r>
          </w:p>
        </w:tc>
        <w:tc>
          <w:tcPr>
            <w:tcW w:w="1701" w:type="dxa"/>
            <w:tcBorders>
              <w:top w:val="nil"/>
              <w:left w:val="nil"/>
              <w:bottom w:val="single" w:sz="4" w:space="0" w:color="auto"/>
              <w:right w:val="single" w:sz="4" w:space="0" w:color="auto"/>
            </w:tcBorders>
            <w:shd w:val="clear" w:color="auto" w:fill="auto"/>
            <w:noWrap/>
            <w:vAlign w:val="bottom"/>
          </w:tcPr>
          <w:p w:rsidR="00DB4B86" w:rsidRPr="00816352" w:rsidRDefault="00DB4B86" w:rsidP="009F08FB">
            <w:pPr>
              <w:jc w:val="center"/>
              <w:rPr>
                <w:color w:val="000000"/>
                <w:sz w:val="14"/>
                <w:szCs w:val="14"/>
              </w:rPr>
            </w:pPr>
            <w:r w:rsidRPr="00816352">
              <w:rPr>
                <w:color w:val="000000"/>
                <w:sz w:val="14"/>
                <w:szCs w:val="14"/>
              </w:rPr>
              <w:t> </w:t>
            </w:r>
          </w:p>
        </w:tc>
        <w:tc>
          <w:tcPr>
            <w:tcW w:w="1292" w:type="dxa"/>
            <w:tcBorders>
              <w:top w:val="nil"/>
              <w:left w:val="nil"/>
              <w:bottom w:val="single" w:sz="4" w:space="0" w:color="auto"/>
              <w:right w:val="single" w:sz="4" w:space="0" w:color="auto"/>
            </w:tcBorders>
          </w:tcPr>
          <w:p w:rsidR="00DB4B86" w:rsidRPr="00816352" w:rsidRDefault="00DB4B86" w:rsidP="009F08FB">
            <w:pPr>
              <w:jc w:val="center"/>
              <w:rPr>
                <w:color w:val="000000"/>
                <w:sz w:val="14"/>
                <w:szCs w:val="14"/>
              </w:rPr>
            </w:pPr>
          </w:p>
        </w:tc>
      </w:tr>
      <w:tr w:rsidR="00DB4B86" w:rsidRPr="00816352" w:rsidTr="00816352">
        <w:trPr>
          <w:trHeight w:val="70"/>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b/>
                <w:color w:val="000000"/>
                <w:sz w:val="14"/>
                <w:szCs w:val="14"/>
              </w:rPr>
            </w:pPr>
            <w:r w:rsidRPr="00816352">
              <w:rPr>
                <w:b/>
                <w:color w:val="000000"/>
                <w:sz w:val="14"/>
                <w:szCs w:val="14"/>
              </w:rPr>
              <w:t>Источники внутреннего финансирования дефицита бюджетов</w:t>
            </w:r>
          </w:p>
        </w:tc>
        <w:tc>
          <w:tcPr>
            <w:tcW w:w="2693" w:type="dxa"/>
            <w:tcBorders>
              <w:top w:val="nil"/>
              <w:left w:val="nil"/>
              <w:bottom w:val="single" w:sz="4" w:space="0" w:color="auto"/>
              <w:right w:val="single" w:sz="4" w:space="0" w:color="auto"/>
            </w:tcBorders>
            <w:shd w:val="clear" w:color="auto" w:fill="auto"/>
            <w:noWrap/>
            <w:vAlign w:val="bottom"/>
          </w:tcPr>
          <w:p w:rsidR="00DB4B86" w:rsidRPr="00816352" w:rsidRDefault="00DB4B86" w:rsidP="009F08FB">
            <w:pPr>
              <w:rPr>
                <w:b/>
                <w:color w:val="000000"/>
                <w:sz w:val="14"/>
                <w:szCs w:val="14"/>
              </w:rPr>
            </w:pPr>
            <w:r w:rsidRPr="00816352">
              <w:rPr>
                <w:b/>
                <w:color w:val="000000"/>
                <w:sz w:val="14"/>
                <w:szCs w:val="14"/>
              </w:rPr>
              <w:t xml:space="preserve">630 01 00 </w:t>
            </w:r>
            <w:proofErr w:type="spellStart"/>
            <w:r w:rsidRPr="00816352">
              <w:rPr>
                <w:b/>
                <w:color w:val="000000"/>
                <w:sz w:val="14"/>
                <w:szCs w:val="14"/>
              </w:rPr>
              <w:t>00</w:t>
            </w:r>
            <w:proofErr w:type="spellEnd"/>
            <w:r w:rsidRPr="00816352">
              <w:rPr>
                <w:b/>
                <w:color w:val="000000"/>
                <w:sz w:val="14"/>
                <w:szCs w:val="14"/>
              </w:rPr>
              <w:t xml:space="preserve"> </w:t>
            </w:r>
            <w:proofErr w:type="spellStart"/>
            <w:r w:rsidRPr="00816352">
              <w:rPr>
                <w:b/>
                <w:color w:val="000000"/>
                <w:sz w:val="14"/>
                <w:szCs w:val="14"/>
              </w:rPr>
              <w:t>00</w:t>
            </w:r>
            <w:proofErr w:type="spellEnd"/>
            <w:r w:rsidRPr="00816352">
              <w:rPr>
                <w:b/>
                <w:color w:val="000000"/>
                <w:sz w:val="14"/>
                <w:szCs w:val="14"/>
              </w:rPr>
              <w:t xml:space="preserve"> </w:t>
            </w:r>
            <w:proofErr w:type="spellStart"/>
            <w:r w:rsidRPr="00816352">
              <w:rPr>
                <w:b/>
                <w:color w:val="000000"/>
                <w:sz w:val="14"/>
                <w:szCs w:val="14"/>
              </w:rPr>
              <w:t>00</w:t>
            </w:r>
            <w:proofErr w:type="spellEnd"/>
            <w:r w:rsidRPr="00816352">
              <w:rPr>
                <w:b/>
                <w:color w:val="000000"/>
                <w:sz w:val="14"/>
                <w:szCs w:val="14"/>
              </w:rPr>
              <w:t xml:space="preserve"> 0000 000</w:t>
            </w:r>
          </w:p>
        </w:tc>
        <w:tc>
          <w:tcPr>
            <w:tcW w:w="1701" w:type="dxa"/>
            <w:tcBorders>
              <w:top w:val="nil"/>
              <w:left w:val="nil"/>
              <w:bottom w:val="single" w:sz="4" w:space="0" w:color="auto"/>
              <w:right w:val="single" w:sz="4" w:space="0" w:color="auto"/>
            </w:tcBorders>
            <w:shd w:val="clear" w:color="auto" w:fill="auto"/>
            <w:noWrap/>
            <w:vAlign w:val="bottom"/>
          </w:tcPr>
          <w:p w:rsidR="00DB4B86" w:rsidRPr="00816352" w:rsidRDefault="00DB4B86" w:rsidP="009F08FB">
            <w:pPr>
              <w:jc w:val="center"/>
              <w:rPr>
                <w:b/>
                <w:color w:val="000000"/>
                <w:sz w:val="14"/>
                <w:szCs w:val="14"/>
              </w:rPr>
            </w:pPr>
            <w:r w:rsidRPr="00816352">
              <w:rPr>
                <w:b/>
                <w:color w:val="000000"/>
                <w:sz w:val="14"/>
                <w:szCs w:val="14"/>
              </w:rPr>
              <w:t xml:space="preserve">                            217,2</w:t>
            </w:r>
          </w:p>
        </w:tc>
        <w:tc>
          <w:tcPr>
            <w:tcW w:w="1292" w:type="dxa"/>
            <w:tcBorders>
              <w:top w:val="nil"/>
              <w:left w:val="nil"/>
              <w:bottom w:val="single" w:sz="4" w:space="0" w:color="auto"/>
              <w:right w:val="single" w:sz="4" w:space="0" w:color="auto"/>
            </w:tcBorders>
          </w:tcPr>
          <w:p w:rsidR="00DB4B86" w:rsidRPr="00816352" w:rsidRDefault="00DB4B86" w:rsidP="009F08FB">
            <w:pPr>
              <w:jc w:val="center"/>
              <w:rPr>
                <w:b/>
                <w:color w:val="000000"/>
                <w:sz w:val="14"/>
                <w:szCs w:val="14"/>
              </w:rPr>
            </w:pPr>
          </w:p>
          <w:p w:rsidR="00DB4B86" w:rsidRPr="00816352" w:rsidRDefault="00DB4B86" w:rsidP="009F08FB">
            <w:pPr>
              <w:jc w:val="center"/>
              <w:rPr>
                <w:b/>
                <w:color w:val="000000"/>
                <w:sz w:val="14"/>
                <w:szCs w:val="14"/>
              </w:rPr>
            </w:pPr>
          </w:p>
          <w:p w:rsidR="00DB4B86" w:rsidRPr="00816352" w:rsidRDefault="00DB4B86" w:rsidP="009F08FB">
            <w:pPr>
              <w:jc w:val="center"/>
              <w:rPr>
                <w:b/>
                <w:color w:val="000000"/>
                <w:sz w:val="14"/>
                <w:szCs w:val="14"/>
              </w:rPr>
            </w:pPr>
            <w:r w:rsidRPr="00816352">
              <w:rPr>
                <w:b/>
                <w:color w:val="000000"/>
                <w:sz w:val="14"/>
                <w:szCs w:val="14"/>
              </w:rPr>
              <w:t xml:space="preserve">     - 293,1</w:t>
            </w:r>
          </w:p>
        </w:tc>
      </w:tr>
      <w:tr w:rsidR="00DB4B86" w:rsidRPr="00816352" w:rsidTr="00816352">
        <w:trPr>
          <w:trHeight w:val="281"/>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b/>
                <w:bCs/>
                <w:sz w:val="14"/>
                <w:szCs w:val="14"/>
              </w:rPr>
            </w:pPr>
            <w:r w:rsidRPr="00816352">
              <w:rPr>
                <w:b/>
                <w:bCs/>
                <w:sz w:val="14"/>
                <w:szCs w:val="14"/>
              </w:rPr>
              <w:t>Изменение остатков средств на  счетах по учету средств бюджета</w:t>
            </w:r>
          </w:p>
        </w:tc>
        <w:tc>
          <w:tcPr>
            <w:tcW w:w="2693" w:type="dxa"/>
            <w:tcBorders>
              <w:top w:val="nil"/>
              <w:left w:val="nil"/>
              <w:bottom w:val="single" w:sz="4" w:space="0" w:color="auto"/>
              <w:right w:val="single" w:sz="4" w:space="0" w:color="auto"/>
            </w:tcBorders>
            <w:shd w:val="clear" w:color="auto" w:fill="auto"/>
            <w:noWrap/>
            <w:vAlign w:val="bottom"/>
          </w:tcPr>
          <w:p w:rsidR="00DB4B86" w:rsidRPr="00816352" w:rsidRDefault="00DB4B86" w:rsidP="009F08FB">
            <w:pPr>
              <w:rPr>
                <w:b/>
                <w:bCs/>
                <w:color w:val="000000"/>
                <w:sz w:val="14"/>
                <w:szCs w:val="14"/>
              </w:rPr>
            </w:pPr>
            <w:r w:rsidRPr="00816352">
              <w:rPr>
                <w:b/>
                <w:bCs/>
                <w:color w:val="000000"/>
                <w:sz w:val="14"/>
                <w:szCs w:val="14"/>
              </w:rPr>
              <w:t xml:space="preserve">630 01 05 00 </w:t>
            </w:r>
            <w:proofErr w:type="spellStart"/>
            <w:r w:rsidRPr="00816352">
              <w:rPr>
                <w:b/>
                <w:bCs/>
                <w:color w:val="000000"/>
                <w:sz w:val="14"/>
                <w:szCs w:val="14"/>
              </w:rPr>
              <w:t>00</w:t>
            </w:r>
            <w:proofErr w:type="spellEnd"/>
            <w:r w:rsidRPr="00816352">
              <w:rPr>
                <w:b/>
                <w:bCs/>
                <w:color w:val="000000"/>
                <w:sz w:val="14"/>
                <w:szCs w:val="14"/>
              </w:rPr>
              <w:t xml:space="preserve"> </w:t>
            </w:r>
            <w:proofErr w:type="spellStart"/>
            <w:r w:rsidRPr="00816352">
              <w:rPr>
                <w:b/>
                <w:bCs/>
                <w:color w:val="000000"/>
                <w:sz w:val="14"/>
                <w:szCs w:val="14"/>
              </w:rPr>
              <w:t>00</w:t>
            </w:r>
            <w:proofErr w:type="spellEnd"/>
            <w:r w:rsidRPr="00816352">
              <w:rPr>
                <w:b/>
                <w:bCs/>
                <w:color w:val="000000"/>
                <w:sz w:val="14"/>
                <w:szCs w:val="14"/>
              </w:rPr>
              <w:t xml:space="preserve"> 0000 000</w:t>
            </w:r>
          </w:p>
        </w:tc>
        <w:tc>
          <w:tcPr>
            <w:tcW w:w="1701" w:type="dxa"/>
            <w:tcBorders>
              <w:top w:val="nil"/>
              <w:left w:val="nil"/>
              <w:bottom w:val="single" w:sz="4" w:space="0" w:color="auto"/>
              <w:right w:val="single" w:sz="4" w:space="0" w:color="auto"/>
            </w:tcBorders>
            <w:shd w:val="clear" w:color="auto" w:fill="auto"/>
            <w:noWrap/>
            <w:vAlign w:val="bottom"/>
          </w:tcPr>
          <w:p w:rsidR="00DB4B86" w:rsidRPr="00816352" w:rsidRDefault="00DB4B86" w:rsidP="009F08FB">
            <w:pPr>
              <w:jc w:val="center"/>
              <w:rPr>
                <w:b/>
                <w:bCs/>
                <w:color w:val="000000"/>
                <w:sz w:val="14"/>
                <w:szCs w:val="14"/>
              </w:rPr>
            </w:pPr>
            <w:r w:rsidRPr="00816352">
              <w:rPr>
                <w:b/>
                <w:bCs/>
                <w:color w:val="000000"/>
                <w:sz w:val="14"/>
                <w:szCs w:val="14"/>
              </w:rPr>
              <w:t xml:space="preserve">                           217,2</w:t>
            </w:r>
          </w:p>
        </w:tc>
        <w:tc>
          <w:tcPr>
            <w:tcW w:w="1292" w:type="dxa"/>
            <w:tcBorders>
              <w:top w:val="nil"/>
              <w:left w:val="nil"/>
              <w:bottom w:val="single" w:sz="4" w:space="0" w:color="auto"/>
              <w:right w:val="single" w:sz="4" w:space="0" w:color="auto"/>
            </w:tcBorders>
          </w:tcPr>
          <w:p w:rsidR="00DB4B86" w:rsidRPr="00816352" w:rsidRDefault="00DB4B86" w:rsidP="009F08FB">
            <w:pPr>
              <w:jc w:val="center"/>
              <w:rPr>
                <w:b/>
                <w:bCs/>
                <w:color w:val="000000"/>
                <w:sz w:val="14"/>
                <w:szCs w:val="14"/>
              </w:rPr>
            </w:pPr>
          </w:p>
          <w:p w:rsidR="00DB4B86" w:rsidRPr="00816352" w:rsidRDefault="00DB4B86" w:rsidP="00131F9F">
            <w:pPr>
              <w:jc w:val="center"/>
              <w:rPr>
                <w:b/>
                <w:bCs/>
                <w:color w:val="000000"/>
                <w:sz w:val="14"/>
                <w:szCs w:val="14"/>
              </w:rPr>
            </w:pPr>
            <w:r w:rsidRPr="00816352">
              <w:rPr>
                <w:b/>
                <w:bCs/>
                <w:color w:val="000000"/>
                <w:sz w:val="14"/>
                <w:szCs w:val="14"/>
              </w:rPr>
              <w:t>- 293,1</w:t>
            </w:r>
          </w:p>
        </w:tc>
      </w:tr>
      <w:tr w:rsidR="00DB4B86" w:rsidRPr="00816352" w:rsidTr="00816352">
        <w:trPr>
          <w:trHeight w:val="203"/>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i/>
                <w:iCs/>
                <w:color w:val="000000"/>
                <w:sz w:val="14"/>
                <w:szCs w:val="14"/>
              </w:rPr>
            </w:pPr>
            <w:r w:rsidRPr="00816352">
              <w:rPr>
                <w:i/>
                <w:iCs/>
                <w:color w:val="000000"/>
                <w:sz w:val="14"/>
                <w:szCs w:val="14"/>
              </w:rPr>
              <w:lastRenderedPageBreak/>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rPr>
                <w:i/>
                <w:iCs/>
                <w:color w:val="000000"/>
                <w:sz w:val="14"/>
                <w:szCs w:val="14"/>
              </w:rPr>
            </w:pPr>
            <w:r w:rsidRPr="00816352">
              <w:rPr>
                <w:i/>
                <w:iCs/>
                <w:color w:val="000000"/>
                <w:sz w:val="14"/>
                <w:szCs w:val="14"/>
              </w:rPr>
              <w:t xml:space="preserve">630 01 05 00 </w:t>
            </w:r>
            <w:proofErr w:type="spellStart"/>
            <w:r w:rsidRPr="00816352">
              <w:rPr>
                <w:i/>
                <w:iCs/>
                <w:color w:val="000000"/>
                <w:sz w:val="14"/>
                <w:szCs w:val="14"/>
              </w:rPr>
              <w:t>00</w:t>
            </w:r>
            <w:proofErr w:type="spellEnd"/>
            <w:r w:rsidRPr="00816352">
              <w:rPr>
                <w:i/>
                <w:iCs/>
                <w:color w:val="000000"/>
                <w:sz w:val="14"/>
                <w:szCs w:val="14"/>
              </w:rPr>
              <w:t xml:space="preserve"> </w:t>
            </w:r>
            <w:proofErr w:type="spellStart"/>
            <w:r w:rsidRPr="00816352">
              <w:rPr>
                <w:i/>
                <w:iCs/>
                <w:color w:val="000000"/>
                <w:sz w:val="14"/>
                <w:szCs w:val="14"/>
              </w:rPr>
              <w:t>00</w:t>
            </w:r>
            <w:proofErr w:type="spellEnd"/>
            <w:r w:rsidRPr="00816352">
              <w:rPr>
                <w:i/>
                <w:iCs/>
                <w:color w:val="000000"/>
                <w:sz w:val="14"/>
                <w:szCs w:val="14"/>
              </w:rPr>
              <w:t xml:space="preserve"> 0000 500</w:t>
            </w:r>
          </w:p>
        </w:tc>
        <w:tc>
          <w:tcPr>
            <w:tcW w:w="1701"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jc w:val="center"/>
              <w:rPr>
                <w:i/>
                <w:iCs/>
                <w:color w:val="000000"/>
                <w:sz w:val="14"/>
                <w:szCs w:val="14"/>
              </w:rPr>
            </w:pPr>
            <w:r w:rsidRPr="00816352">
              <w:rPr>
                <w:i/>
                <w:iCs/>
                <w:color w:val="000000"/>
                <w:sz w:val="14"/>
                <w:szCs w:val="14"/>
              </w:rPr>
              <w:t>-73527,9</w:t>
            </w:r>
          </w:p>
        </w:tc>
        <w:tc>
          <w:tcPr>
            <w:tcW w:w="1292" w:type="dxa"/>
            <w:tcBorders>
              <w:top w:val="nil"/>
              <w:left w:val="nil"/>
              <w:bottom w:val="single" w:sz="4" w:space="0" w:color="auto"/>
              <w:right w:val="single" w:sz="4" w:space="0" w:color="auto"/>
            </w:tcBorders>
          </w:tcPr>
          <w:p w:rsidR="00DB4B86" w:rsidRPr="00816352" w:rsidRDefault="00DB4B86" w:rsidP="009F08FB">
            <w:pPr>
              <w:jc w:val="right"/>
              <w:rPr>
                <w:i/>
                <w:iCs/>
                <w:color w:val="000000"/>
                <w:sz w:val="14"/>
                <w:szCs w:val="14"/>
              </w:rPr>
            </w:pPr>
          </w:p>
          <w:p w:rsidR="00DB4B86" w:rsidRPr="00816352" w:rsidRDefault="00DB4B86" w:rsidP="009F08FB">
            <w:pPr>
              <w:jc w:val="right"/>
              <w:rPr>
                <w:i/>
                <w:iCs/>
                <w:color w:val="000000"/>
                <w:sz w:val="14"/>
                <w:szCs w:val="14"/>
              </w:rPr>
            </w:pPr>
            <w:r w:rsidRPr="00816352">
              <w:rPr>
                <w:i/>
                <w:iCs/>
                <w:color w:val="000000"/>
                <w:sz w:val="14"/>
                <w:szCs w:val="14"/>
              </w:rPr>
              <w:t xml:space="preserve">      -71916,8</w:t>
            </w:r>
          </w:p>
        </w:tc>
      </w:tr>
      <w:tr w:rsidR="00DB4B86" w:rsidRPr="00816352" w:rsidTr="00816352">
        <w:trPr>
          <w:trHeight w:val="165"/>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 xml:space="preserve">630 01 05 02 00 </w:t>
            </w:r>
            <w:proofErr w:type="spellStart"/>
            <w:r w:rsidRPr="00816352">
              <w:rPr>
                <w:color w:val="000000"/>
                <w:sz w:val="14"/>
                <w:szCs w:val="14"/>
              </w:rPr>
              <w:t>00</w:t>
            </w:r>
            <w:proofErr w:type="spellEnd"/>
            <w:r w:rsidRPr="00816352">
              <w:rPr>
                <w:color w:val="000000"/>
                <w:sz w:val="14"/>
                <w:szCs w:val="14"/>
              </w:rPr>
              <w:t xml:space="preserve"> 0000 500</w:t>
            </w:r>
          </w:p>
        </w:tc>
        <w:tc>
          <w:tcPr>
            <w:tcW w:w="1701"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jc w:val="center"/>
              <w:rPr>
                <w:i/>
                <w:iCs/>
                <w:color w:val="000000"/>
                <w:sz w:val="14"/>
                <w:szCs w:val="14"/>
              </w:rPr>
            </w:pPr>
            <w:r w:rsidRPr="00816352">
              <w:rPr>
                <w:i/>
                <w:iCs/>
                <w:color w:val="000000"/>
                <w:sz w:val="14"/>
                <w:szCs w:val="14"/>
              </w:rPr>
              <w:t>-73527,9</w:t>
            </w:r>
          </w:p>
        </w:tc>
        <w:tc>
          <w:tcPr>
            <w:tcW w:w="1292" w:type="dxa"/>
            <w:tcBorders>
              <w:top w:val="nil"/>
              <w:left w:val="nil"/>
              <w:bottom w:val="single" w:sz="4" w:space="0" w:color="auto"/>
              <w:right w:val="single" w:sz="4" w:space="0" w:color="auto"/>
            </w:tcBorders>
          </w:tcPr>
          <w:p w:rsidR="00DB4B86" w:rsidRPr="00816352" w:rsidRDefault="00DB4B86" w:rsidP="009F08FB">
            <w:pPr>
              <w:jc w:val="right"/>
              <w:rPr>
                <w:i/>
                <w:iCs/>
                <w:color w:val="000000"/>
                <w:sz w:val="14"/>
                <w:szCs w:val="14"/>
              </w:rPr>
            </w:pPr>
          </w:p>
          <w:p w:rsidR="00DB4B86" w:rsidRPr="00816352" w:rsidRDefault="00DB4B86" w:rsidP="009F08FB">
            <w:pPr>
              <w:jc w:val="right"/>
              <w:rPr>
                <w:i/>
                <w:iCs/>
                <w:color w:val="000000"/>
                <w:sz w:val="14"/>
                <w:szCs w:val="14"/>
              </w:rPr>
            </w:pPr>
            <w:r w:rsidRPr="00816352">
              <w:rPr>
                <w:i/>
                <w:iCs/>
                <w:color w:val="000000"/>
                <w:sz w:val="14"/>
                <w:szCs w:val="14"/>
              </w:rPr>
              <w:t>-71916,8</w:t>
            </w:r>
          </w:p>
        </w:tc>
      </w:tr>
      <w:tr w:rsidR="00DB4B86" w:rsidRPr="00816352" w:rsidTr="00816352">
        <w:trPr>
          <w:trHeight w:val="99"/>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630 01 05 02 01 00 0000 510</w:t>
            </w:r>
          </w:p>
        </w:tc>
        <w:tc>
          <w:tcPr>
            <w:tcW w:w="1701"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jc w:val="center"/>
              <w:rPr>
                <w:i/>
                <w:iCs/>
                <w:color w:val="000000"/>
                <w:sz w:val="14"/>
                <w:szCs w:val="14"/>
              </w:rPr>
            </w:pPr>
            <w:r w:rsidRPr="00816352">
              <w:rPr>
                <w:i/>
                <w:iCs/>
                <w:color w:val="000000"/>
                <w:sz w:val="14"/>
                <w:szCs w:val="14"/>
              </w:rPr>
              <w:t>-73527,9</w:t>
            </w:r>
          </w:p>
        </w:tc>
        <w:tc>
          <w:tcPr>
            <w:tcW w:w="1292" w:type="dxa"/>
            <w:tcBorders>
              <w:top w:val="nil"/>
              <w:left w:val="nil"/>
              <w:bottom w:val="single" w:sz="4" w:space="0" w:color="auto"/>
              <w:right w:val="single" w:sz="4" w:space="0" w:color="auto"/>
            </w:tcBorders>
          </w:tcPr>
          <w:p w:rsidR="00DB4B86" w:rsidRPr="00816352" w:rsidRDefault="00DB4B86" w:rsidP="009F08FB">
            <w:pPr>
              <w:jc w:val="right"/>
              <w:rPr>
                <w:i/>
                <w:iCs/>
                <w:color w:val="000000"/>
                <w:sz w:val="14"/>
                <w:szCs w:val="14"/>
              </w:rPr>
            </w:pPr>
          </w:p>
          <w:p w:rsidR="00DB4B86" w:rsidRPr="00816352" w:rsidRDefault="00DB4B86" w:rsidP="009F08FB">
            <w:pPr>
              <w:jc w:val="right"/>
              <w:rPr>
                <w:i/>
                <w:iCs/>
                <w:color w:val="000000"/>
                <w:sz w:val="14"/>
                <w:szCs w:val="14"/>
              </w:rPr>
            </w:pPr>
            <w:r w:rsidRPr="00816352">
              <w:rPr>
                <w:i/>
                <w:iCs/>
                <w:color w:val="000000"/>
                <w:sz w:val="14"/>
                <w:szCs w:val="14"/>
              </w:rPr>
              <w:t>-71916,8</w:t>
            </w:r>
          </w:p>
        </w:tc>
      </w:tr>
      <w:tr w:rsidR="00DB4B86" w:rsidRPr="00816352" w:rsidTr="00816352">
        <w:trPr>
          <w:trHeight w:val="70"/>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Увеличение  прочих остатков денежных средств бюджетов  поселений</w:t>
            </w:r>
          </w:p>
        </w:tc>
        <w:tc>
          <w:tcPr>
            <w:tcW w:w="2693"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630 01 05 02 01 10 0000 510</w:t>
            </w:r>
          </w:p>
        </w:tc>
        <w:tc>
          <w:tcPr>
            <w:tcW w:w="1701"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jc w:val="center"/>
              <w:rPr>
                <w:i/>
                <w:iCs/>
                <w:color w:val="000000"/>
                <w:sz w:val="14"/>
                <w:szCs w:val="14"/>
              </w:rPr>
            </w:pPr>
            <w:r w:rsidRPr="00816352">
              <w:rPr>
                <w:i/>
                <w:iCs/>
                <w:color w:val="000000"/>
                <w:sz w:val="14"/>
                <w:szCs w:val="14"/>
              </w:rPr>
              <w:t>-73527,9</w:t>
            </w:r>
          </w:p>
        </w:tc>
        <w:tc>
          <w:tcPr>
            <w:tcW w:w="1292" w:type="dxa"/>
            <w:tcBorders>
              <w:top w:val="nil"/>
              <w:left w:val="nil"/>
              <w:bottom w:val="single" w:sz="4" w:space="0" w:color="auto"/>
              <w:right w:val="single" w:sz="4" w:space="0" w:color="auto"/>
            </w:tcBorders>
          </w:tcPr>
          <w:p w:rsidR="00DB4B86" w:rsidRPr="00816352" w:rsidRDefault="00DB4B86" w:rsidP="009F08FB">
            <w:pPr>
              <w:jc w:val="right"/>
              <w:rPr>
                <w:i/>
                <w:iCs/>
                <w:color w:val="000000"/>
                <w:sz w:val="14"/>
                <w:szCs w:val="14"/>
              </w:rPr>
            </w:pPr>
          </w:p>
          <w:p w:rsidR="00DB4B86" w:rsidRPr="00816352" w:rsidRDefault="00DB4B86" w:rsidP="009F08FB">
            <w:pPr>
              <w:jc w:val="right"/>
              <w:rPr>
                <w:i/>
                <w:iCs/>
                <w:color w:val="000000"/>
                <w:sz w:val="14"/>
                <w:szCs w:val="14"/>
              </w:rPr>
            </w:pPr>
            <w:r w:rsidRPr="00816352">
              <w:rPr>
                <w:i/>
                <w:iCs/>
                <w:color w:val="000000"/>
                <w:sz w:val="14"/>
                <w:szCs w:val="14"/>
              </w:rPr>
              <w:t>-71916,8</w:t>
            </w:r>
          </w:p>
        </w:tc>
      </w:tr>
      <w:tr w:rsidR="00DB4B86" w:rsidRPr="00816352" w:rsidTr="00816352">
        <w:trPr>
          <w:trHeight w:val="151"/>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i/>
                <w:iCs/>
                <w:color w:val="000000"/>
                <w:sz w:val="14"/>
                <w:szCs w:val="14"/>
              </w:rPr>
            </w:pPr>
            <w:r w:rsidRPr="00816352">
              <w:rPr>
                <w:i/>
                <w:iCs/>
                <w:color w:val="000000"/>
                <w:sz w:val="14"/>
                <w:szCs w:val="14"/>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rPr>
                <w:i/>
                <w:iCs/>
                <w:color w:val="000000"/>
                <w:sz w:val="14"/>
                <w:szCs w:val="14"/>
              </w:rPr>
            </w:pPr>
            <w:r w:rsidRPr="00816352">
              <w:rPr>
                <w:i/>
                <w:iCs/>
                <w:color w:val="000000"/>
                <w:sz w:val="14"/>
                <w:szCs w:val="14"/>
              </w:rPr>
              <w:t xml:space="preserve">630 01 05 00 </w:t>
            </w:r>
            <w:proofErr w:type="spellStart"/>
            <w:r w:rsidRPr="00816352">
              <w:rPr>
                <w:i/>
                <w:iCs/>
                <w:color w:val="000000"/>
                <w:sz w:val="14"/>
                <w:szCs w:val="14"/>
              </w:rPr>
              <w:t>00</w:t>
            </w:r>
            <w:proofErr w:type="spellEnd"/>
            <w:r w:rsidRPr="00816352">
              <w:rPr>
                <w:i/>
                <w:iCs/>
                <w:color w:val="000000"/>
                <w:sz w:val="14"/>
                <w:szCs w:val="14"/>
              </w:rPr>
              <w:t xml:space="preserve"> </w:t>
            </w:r>
            <w:proofErr w:type="spellStart"/>
            <w:r w:rsidRPr="00816352">
              <w:rPr>
                <w:i/>
                <w:iCs/>
                <w:color w:val="000000"/>
                <w:sz w:val="14"/>
                <w:szCs w:val="14"/>
              </w:rPr>
              <w:t>00</w:t>
            </w:r>
            <w:proofErr w:type="spellEnd"/>
            <w:r w:rsidRPr="00816352">
              <w:rPr>
                <w:i/>
                <w:iCs/>
                <w:color w:val="000000"/>
                <w:sz w:val="14"/>
                <w:szCs w:val="14"/>
              </w:rPr>
              <w:t xml:space="preserve"> 0000 600</w:t>
            </w:r>
          </w:p>
        </w:tc>
        <w:tc>
          <w:tcPr>
            <w:tcW w:w="1701"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jc w:val="center"/>
              <w:rPr>
                <w:i/>
                <w:iCs/>
                <w:color w:val="000000"/>
                <w:sz w:val="14"/>
                <w:szCs w:val="14"/>
              </w:rPr>
            </w:pPr>
            <w:r w:rsidRPr="00816352">
              <w:rPr>
                <w:i/>
                <w:iCs/>
                <w:color w:val="000000"/>
                <w:sz w:val="14"/>
                <w:szCs w:val="14"/>
              </w:rPr>
              <w:t>73745,1</w:t>
            </w:r>
          </w:p>
        </w:tc>
        <w:tc>
          <w:tcPr>
            <w:tcW w:w="1292" w:type="dxa"/>
            <w:tcBorders>
              <w:top w:val="nil"/>
              <w:left w:val="nil"/>
              <w:bottom w:val="single" w:sz="4" w:space="0" w:color="auto"/>
              <w:right w:val="single" w:sz="4" w:space="0" w:color="auto"/>
            </w:tcBorders>
          </w:tcPr>
          <w:p w:rsidR="00DB4B86" w:rsidRPr="00816352" w:rsidRDefault="00DB4B86" w:rsidP="009F08FB">
            <w:pPr>
              <w:jc w:val="right"/>
              <w:rPr>
                <w:i/>
                <w:iCs/>
                <w:color w:val="000000"/>
                <w:sz w:val="14"/>
                <w:szCs w:val="14"/>
              </w:rPr>
            </w:pPr>
          </w:p>
          <w:p w:rsidR="00DB4B86" w:rsidRPr="00816352" w:rsidRDefault="00DB4B86" w:rsidP="009F08FB">
            <w:pPr>
              <w:jc w:val="right"/>
              <w:rPr>
                <w:i/>
                <w:iCs/>
                <w:color w:val="000000"/>
                <w:sz w:val="14"/>
                <w:szCs w:val="14"/>
              </w:rPr>
            </w:pPr>
            <w:r w:rsidRPr="00816352">
              <w:rPr>
                <w:i/>
                <w:iCs/>
                <w:color w:val="000000"/>
                <w:sz w:val="14"/>
                <w:szCs w:val="14"/>
              </w:rPr>
              <w:t>71623,7</w:t>
            </w:r>
          </w:p>
        </w:tc>
      </w:tr>
      <w:tr w:rsidR="00DB4B86" w:rsidRPr="00816352" w:rsidTr="00816352">
        <w:trPr>
          <w:trHeight w:val="99"/>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 xml:space="preserve">630 01 05 02 00 </w:t>
            </w:r>
            <w:proofErr w:type="spellStart"/>
            <w:r w:rsidRPr="00816352">
              <w:rPr>
                <w:color w:val="000000"/>
                <w:sz w:val="14"/>
                <w:szCs w:val="14"/>
              </w:rPr>
              <w:t>00</w:t>
            </w:r>
            <w:proofErr w:type="spellEnd"/>
            <w:r w:rsidRPr="00816352">
              <w:rPr>
                <w:color w:val="000000"/>
                <w:sz w:val="14"/>
                <w:szCs w:val="14"/>
              </w:rPr>
              <w:t xml:space="preserve"> 0000 600</w:t>
            </w:r>
          </w:p>
        </w:tc>
        <w:tc>
          <w:tcPr>
            <w:tcW w:w="1701"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jc w:val="center"/>
              <w:rPr>
                <w:color w:val="000000"/>
                <w:sz w:val="14"/>
                <w:szCs w:val="14"/>
              </w:rPr>
            </w:pPr>
            <w:r w:rsidRPr="00816352">
              <w:rPr>
                <w:color w:val="000000"/>
                <w:sz w:val="14"/>
                <w:szCs w:val="14"/>
              </w:rPr>
              <w:t>73745,1</w:t>
            </w:r>
          </w:p>
        </w:tc>
        <w:tc>
          <w:tcPr>
            <w:tcW w:w="1292" w:type="dxa"/>
            <w:tcBorders>
              <w:top w:val="nil"/>
              <w:left w:val="nil"/>
              <w:bottom w:val="single" w:sz="4" w:space="0" w:color="auto"/>
              <w:right w:val="single" w:sz="4" w:space="0" w:color="auto"/>
            </w:tcBorders>
          </w:tcPr>
          <w:p w:rsidR="00DB4B86" w:rsidRPr="00816352" w:rsidRDefault="00DB4B86" w:rsidP="009F08FB">
            <w:pPr>
              <w:jc w:val="right"/>
              <w:rPr>
                <w:color w:val="000000"/>
                <w:sz w:val="14"/>
                <w:szCs w:val="14"/>
              </w:rPr>
            </w:pPr>
          </w:p>
          <w:p w:rsidR="00DB4B86" w:rsidRPr="00816352" w:rsidRDefault="00DB4B86" w:rsidP="009F08FB">
            <w:pPr>
              <w:jc w:val="right"/>
              <w:rPr>
                <w:color w:val="000000"/>
                <w:sz w:val="14"/>
                <w:szCs w:val="14"/>
              </w:rPr>
            </w:pPr>
            <w:r w:rsidRPr="00816352">
              <w:rPr>
                <w:color w:val="000000"/>
                <w:sz w:val="14"/>
                <w:szCs w:val="14"/>
              </w:rPr>
              <w:t>71623,7</w:t>
            </w:r>
          </w:p>
        </w:tc>
      </w:tr>
      <w:tr w:rsidR="00DB4B86" w:rsidRPr="00816352" w:rsidTr="00816352">
        <w:trPr>
          <w:trHeight w:val="203"/>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630 01 05 02 01 00 0000 610</w:t>
            </w:r>
          </w:p>
        </w:tc>
        <w:tc>
          <w:tcPr>
            <w:tcW w:w="1701"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jc w:val="center"/>
              <w:rPr>
                <w:color w:val="000000"/>
                <w:sz w:val="14"/>
                <w:szCs w:val="14"/>
              </w:rPr>
            </w:pPr>
            <w:r w:rsidRPr="00816352">
              <w:rPr>
                <w:color w:val="000000"/>
                <w:sz w:val="14"/>
                <w:szCs w:val="14"/>
              </w:rPr>
              <w:t>73745,1</w:t>
            </w:r>
          </w:p>
        </w:tc>
        <w:tc>
          <w:tcPr>
            <w:tcW w:w="1292" w:type="dxa"/>
            <w:tcBorders>
              <w:top w:val="nil"/>
              <w:left w:val="nil"/>
              <w:bottom w:val="single" w:sz="4" w:space="0" w:color="auto"/>
              <w:right w:val="single" w:sz="4" w:space="0" w:color="auto"/>
            </w:tcBorders>
          </w:tcPr>
          <w:p w:rsidR="00DB4B86" w:rsidRPr="00816352" w:rsidRDefault="00DB4B86" w:rsidP="009F08FB">
            <w:pPr>
              <w:jc w:val="right"/>
              <w:rPr>
                <w:color w:val="000000"/>
                <w:sz w:val="14"/>
                <w:szCs w:val="14"/>
              </w:rPr>
            </w:pPr>
          </w:p>
          <w:p w:rsidR="00DB4B86" w:rsidRPr="00816352" w:rsidRDefault="00DB4B86" w:rsidP="009F08FB">
            <w:pPr>
              <w:jc w:val="right"/>
              <w:rPr>
                <w:color w:val="000000"/>
                <w:sz w:val="14"/>
                <w:szCs w:val="14"/>
              </w:rPr>
            </w:pPr>
            <w:r w:rsidRPr="00816352">
              <w:rPr>
                <w:color w:val="000000"/>
                <w:sz w:val="14"/>
                <w:szCs w:val="14"/>
              </w:rPr>
              <w:t>71623,7</w:t>
            </w:r>
          </w:p>
        </w:tc>
      </w:tr>
      <w:tr w:rsidR="00DB4B86" w:rsidRPr="00816352" w:rsidTr="00816352">
        <w:trPr>
          <w:trHeight w:val="293"/>
        </w:trPr>
        <w:tc>
          <w:tcPr>
            <w:tcW w:w="4835" w:type="dxa"/>
            <w:tcBorders>
              <w:top w:val="nil"/>
              <w:left w:val="single" w:sz="4" w:space="0" w:color="auto"/>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Уменьшение  прочих остатков денежных средств бюджетов  поселений</w:t>
            </w:r>
          </w:p>
        </w:tc>
        <w:tc>
          <w:tcPr>
            <w:tcW w:w="2693"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rPr>
                <w:color w:val="000000"/>
                <w:sz w:val="14"/>
                <w:szCs w:val="14"/>
              </w:rPr>
            </w:pPr>
            <w:r w:rsidRPr="00816352">
              <w:rPr>
                <w:color w:val="000000"/>
                <w:sz w:val="14"/>
                <w:szCs w:val="14"/>
              </w:rPr>
              <w:t>630 01 05 02 01 10 0000 610</w:t>
            </w:r>
          </w:p>
        </w:tc>
        <w:tc>
          <w:tcPr>
            <w:tcW w:w="1701" w:type="dxa"/>
            <w:tcBorders>
              <w:top w:val="nil"/>
              <w:left w:val="nil"/>
              <w:bottom w:val="single" w:sz="4" w:space="0" w:color="auto"/>
              <w:right w:val="single" w:sz="4" w:space="0" w:color="auto"/>
            </w:tcBorders>
            <w:shd w:val="clear" w:color="auto" w:fill="auto"/>
            <w:vAlign w:val="bottom"/>
          </w:tcPr>
          <w:p w:rsidR="00DB4B86" w:rsidRPr="00816352" w:rsidRDefault="00DB4B86" w:rsidP="009F08FB">
            <w:pPr>
              <w:jc w:val="center"/>
              <w:rPr>
                <w:color w:val="000000"/>
                <w:sz w:val="14"/>
                <w:szCs w:val="14"/>
              </w:rPr>
            </w:pPr>
            <w:r w:rsidRPr="00816352">
              <w:rPr>
                <w:color w:val="000000"/>
                <w:sz w:val="14"/>
                <w:szCs w:val="14"/>
              </w:rPr>
              <w:t>73745,1</w:t>
            </w:r>
          </w:p>
        </w:tc>
        <w:tc>
          <w:tcPr>
            <w:tcW w:w="1292" w:type="dxa"/>
            <w:tcBorders>
              <w:top w:val="nil"/>
              <w:left w:val="nil"/>
              <w:bottom w:val="single" w:sz="4" w:space="0" w:color="auto"/>
              <w:right w:val="single" w:sz="4" w:space="0" w:color="auto"/>
            </w:tcBorders>
          </w:tcPr>
          <w:p w:rsidR="00DB4B86" w:rsidRPr="00816352" w:rsidRDefault="00DB4B86" w:rsidP="009F08FB">
            <w:pPr>
              <w:jc w:val="right"/>
              <w:rPr>
                <w:color w:val="000000"/>
                <w:sz w:val="14"/>
                <w:szCs w:val="14"/>
              </w:rPr>
            </w:pPr>
          </w:p>
          <w:p w:rsidR="00DB4B86" w:rsidRPr="00816352" w:rsidRDefault="00DB4B86" w:rsidP="009F08FB">
            <w:pPr>
              <w:jc w:val="right"/>
              <w:rPr>
                <w:color w:val="000000"/>
                <w:sz w:val="14"/>
                <w:szCs w:val="14"/>
              </w:rPr>
            </w:pPr>
            <w:r w:rsidRPr="00816352">
              <w:rPr>
                <w:color w:val="000000"/>
                <w:sz w:val="14"/>
                <w:szCs w:val="14"/>
              </w:rPr>
              <w:t>71623,7</w:t>
            </w:r>
          </w:p>
        </w:tc>
      </w:tr>
    </w:tbl>
    <w:p w:rsidR="00DB4B86" w:rsidRPr="00131F9F" w:rsidRDefault="00DB4B86" w:rsidP="00DB4B86">
      <w:pPr>
        <w:rPr>
          <w:sz w:val="16"/>
          <w:szCs w:val="16"/>
        </w:rPr>
      </w:pPr>
    </w:p>
    <w:p w:rsidR="003A46E7" w:rsidRPr="003A46E7" w:rsidRDefault="003A46E7" w:rsidP="003A46E7">
      <w:pPr>
        <w:pStyle w:val="a3"/>
        <w:rPr>
          <w:b/>
          <w:sz w:val="14"/>
          <w:szCs w:val="14"/>
        </w:rPr>
      </w:pPr>
      <w:r w:rsidRPr="003A46E7">
        <w:rPr>
          <w:b/>
          <w:sz w:val="14"/>
          <w:szCs w:val="14"/>
        </w:rPr>
        <w:t xml:space="preserve">АДМИНИСТРАЦИЯ </w:t>
      </w:r>
    </w:p>
    <w:p w:rsidR="003A46E7" w:rsidRPr="003A46E7" w:rsidRDefault="003A46E7" w:rsidP="003A46E7">
      <w:pPr>
        <w:jc w:val="center"/>
        <w:rPr>
          <w:b/>
          <w:sz w:val="14"/>
          <w:szCs w:val="14"/>
        </w:rPr>
      </w:pPr>
      <w:r w:rsidRPr="003A46E7">
        <w:rPr>
          <w:b/>
          <w:sz w:val="14"/>
          <w:szCs w:val="14"/>
        </w:rPr>
        <w:t>МУНИЦИПАЛЬНОГО ОБРАЗОВАНИЯ «ПУСТОЗЕРСКИЙ  СЕЛЬСОВЕТ»</w:t>
      </w:r>
    </w:p>
    <w:p w:rsidR="003A46E7" w:rsidRPr="003A46E7" w:rsidRDefault="003A46E7" w:rsidP="003A46E7">
      <w:pPr>
        <w:jc w:val="center"/>
        <w:rPr>
          <w:b/>
          <w:sz w:val="14"/>
          <w:szCs w:val="14"/>
        </w:rPr>
      </w:pPr>
      <w:r w:rsidRPr="003A46E7">
        <w:rPr>
          <w:b/>
          <w:sz w:val="14"/>
          <w:szCs w:val="14"/>
        </w:rPr>
        <w:t xml:space="preserve"> НЕНЕЦКОГО АВТОНОМНОГО ОКРУГА</w:t>
      </w:r>
    </w:p>
    <w:p w:rsidR="003A46E7" w:rsidRPr="003A46E7" w:rsidRDefault="003A46E7" w:rsidP="003A46E7">
      <w:pPr>
        <w:rPr>
          <w:b/>
          <w:sz w:val="14"/>
          <w:szCs w:val="14"/>
        </w:rPr>
      </w:pPr>
    </w:p>
    <w:p w:rsidR="003A46E7" w:rsidRPr="00131F9F" w:rsidRDefault="003A46E7" w:rsidP="00131F9F">
      <w:pPr>
        <w:pStyle w:val="1"/>
        <w:spacing w:before="0" w:after="0"/>
        <w:rPr>
          <w:b w:val="0"/>
          <w:sz w:val="14"/>
          <w:szCs w:val="14"/>
        </w:rPr>
      </w:pPr>
      <w:proofErr w:type="gramStart"/>
      <w:r w:rsidRPr="003A46E7">
        <w:rPr>
          <w:sz w:val="14"/>
          <w:szCs w:val="14"/>
        </w:rPr>
        <w:t>П</w:t>
      </w:r>
      <w:proofErr w:type="gramEnd"/>
      <w:r w:rsidRPr="003A46E7">
        <w:rPr>
          <w:sz w:val="14"/>
          <w:szCs w:val="14"/>
        </w:rPr>
        <w:t xml:space="preserve"> О С Т А Н О В Л Е Н И Е</w:t>
      </w:r>
    </w:p>
    <w:p w:rsidR="003A46E7" w:rsidRPr="003A46E7" w:rsidRDefault="003A46E7" w:rsidP="003A46E7">
      <w:pPr>
        <w:rPr>
          <w:b/>
          <w:bCs/>
          <w:sz w:val="14"/>
          <w:szCs w:val="14"/>
          <w:u w:val="single"/>
        </w:rPr>
      </w:pPr>
      <w:r w:rsidRPr="003A46E7">
        <w:rPr>
          <w:b/>
          <w:bCs/>
          <w:sz w:val="14"/>
          <w:szCs w:val="14"/>
          <w:u w:val="single"/>
        </w:rPr>
        <w:t>от 24.03.2015    № 24</w:t>
      </w:r>
    </w:p>
    <w:p w:rsidR="003A46E7" w:rsidRPr="003A46E7" w:rsidRDefault="003A46E7" w:rsidP="003A46E7">
      <w:pPr>
        <w:rPr>
          <w:sz w:val="14"/>
          <w:szCs w:val="14"/>
        </w:rPr>
      </w:pPr>
      <w:r w:rsidRPr="003A46E7">
        <w:rPr>
          <w:sz w:val="14"/>
          <w:szCs w:val="14"/>
        </w:rPr>
        <w:t xml:space="preserve">село  Оксино, </w:t>
      </w:r>
    </w:p>
    <w:p w:rsidR="003A46E7" w:rsidRPr="003A46E7" w:rsidRDefault="003A46E7" w:rsidP="003A46E7">
      <w:pPr>
        <w:rPr>
          <w:sz w:val="14"/>
          <w:szCs w:val="14"/>
        </w:rPr>
      </w:pPr>
      <w:r w:rsidRPr="003A46E7">
        <w:rPr>
          <w:sz w:val="14"/>
          <w:szCs w:val="14"/>
        </w:rPr>
        <w:t>Ненецкий автономный округ</w:t>
      </w:r>
    </w:p>
    <w:p w:rsidR="003A46E7" w:rsidRPr="003A46E7" w:rsidRDefault="003A46E7" w:rsidP="003A46E7">
      <w:pPr>
        <w:pStyle w:val="ConsPlusTitle"/>
        <w:widowControl/>
        <w:outlineLvl w:val="0"/>
        <w:rPr>
          <w:rFonts w:ascii="Times New Roman" w:hAnsi="Times New Roman"/>
          <w:sz w:val="14"/>
          <w:szCs w:val="14"/>
        </w:rPr>
      </w:pPr>
    </w:p>
    <w:p w:rsidR="003A46E7" w:rsidRPr="003A46E7" w:rsidRDefault="003A46E7" w:rsidP="00131F9F">
      <w:pPr>
        <w:pStyle w:val="ConsPlusTitle"/>
        <w:widowControl/>
        <w:jc w:val="center"/>
        <w:rPr>
          <w:rFonts w:ascii="Times New Roman" w:hAnsi="Times New Roman"/>
          <w:b w:val="0"/>
          <w:sz w:val="14"/>
          <w:szCs w:val="14"/>
        </w:rPr>
      </w:pPr>
      <w:r w:rsidRPr="003A46E7">
        <w:rPr>
          <w:rFonts w:ascii="Times New Roman" w:hAnsi="Times New Roman"/>
          <w:b w:val="0"/>
          <w:sz w:val="14"/>
          <w:szCs w:val="14"/>
        </w:rPr>
        <w:t>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3A46E7" w:rsidRPr="003A46E7" w:rsidRDefault="003A46E7" w:rsidP="003A46E7">
      <w:pPr>
        <w:autoSpaceDE w:val="0"/>
        <w:autoSpaceDN w:val="0"/>
        <w:adjustRightInd w:val="0"/>
        <w:ind w:firstLine="540"/>
        <w:jc w:val="both"/>
        <w:rPr>
          <w:sz w:val="14"/>
          <w:szCs w:val="14"/>
        </w:rPr>
      </w:pPr>
      <w:proofErr w:type="gramStart"/>
      <w:r w:rsidRPr="003A46E7">
        <w:rPr>
          <w:sz w:val="14"/>
          <w:szCs w:val="14"/>
        </w:rPr>
        <w:t xml:space="preserve">Руководствуясь  Земельным кодексом Российской Федерации, </w:t>
      </w:r>
      <w:r w:rsidRPr="003A46E7">
        <w:rPr>
          <w:bCs/>
          <w:sz w:val="14"/>
          <w:szCs w:val="14"/>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A46E7">
        <w:rPr>
          <w:b/>
          <w:bCs/>
          <w:sz w:val="14"/>
          <w:szCs w:val="14"/>
        </w:rPr>
        <w:t xml:space="preserve"> </w:t>
      </w:r>
      <w:r w:rsidRPr="003A46E7">
        <w:rPr>
          <w:sz w:val="14"/>
          <w:szCs w:val="14"/>
        </w:rPr>
        <w:t xml:space="preserve">Федеральный </w:t>
      </w:r>
      <w:hyperlink r:id="rId5" w:history="1">
        <w:r w:rsidRPr="003A46E7">
          <w:rPr>
            <w:color w:val="000000"/>
            <w:sz w:val="14"/>
            <w:szCs w:val="14"/>
          </w:rPr>
          <w:t>закон</w:t>
        </w:r>
      </w:hyperlink>
      <w:r w:rsidRPr="003A46E7">
        <w:rPr>
          <w:sz w:val="14"/>
          <w:szCs w:val="14"/>
        </w:rPr>
        <w:t>ом от 6 октября 2003 года N 131-ФЗ "Об общих принципах организации местного самоуправления в Российской Федерации", Постановлением Администрации Ненецкого автономного округа от 30.05.2012 №128-п "О порядке разработки и принятия административных</w:t>
      </w:r>
      <w:proofErr w:type="gramEnd"/>
      <w:r w:rsidRPr="003A46E7">
        <w:rPr>
          <w:sz w:val="14"/>
          <w:szCs w:val="14"/>
        </w:rPr>
        <w:t xml:space="preserve">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3A46E7" w:rsidRPr="003A46E7" w:rsidRDefault="003A46E7" w:rsidP="003A46E7">
      <w:pPr>
        <w:autoSpaceDE w:val="0"/>
        <w:autoSpaceDN w:val="0"/>
        <w:adjustRightInd w:val="0"/>
        <w:ind w:firstLine="540"/>
        <w:jc w:val="both"/>
        <w:rPr>
          <w:sz w:val="14"/>
          <w:szCs w:val="14"/>
        </w:rPr>
      </w:pPr>
    </w:p>
    <w:p w:rsidR="003A46E7" w:rsidRPr="003A46E7" w:rsidRDefault="003A46E7" w:rsidP="003A46E7">
      <w:pPr>
        <w:widowControl w:val="0"/>
        <w:autoSpaceDE w:val="0"/>
        <w:autoSpaceDN w:val="0"/>
        <w:adjustRightInd w:val="0"/>
        <w:ind w:firstLine="540"/>
        <w:jc w:val="both"/>
        <w:rPr>
          <w:sz w:val="14"/>
          <w:szCs w:val="14"/>
        </w:rPr>
      </w:pPr>
      <w:r w:rsidRPr="003A46E7">
        <w:rPr>
          <w:sz w:val="14"/>
          <w:szCs w:val="14"/>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 108.</w:t>
      </w:r>
    </w:p>
    <w:p w:rsidR="003A46E7" w:rsidRPr="003A46E7" w:rsidRDefault="003A46E7" w:rsidP="003A46E7">
      <w:pPr>
        <w:widowControl w:val="0"/>
        <w:autoSpaceDE w:val="0"/>
        <w:autoSpaceDN w:val="0"/>
        <w:adjustRightInd w:val="0"/>
        <w:ind w:firstLine="540"/>
        <w:jc w:val="both"/>
        <w:rPr>
          <w:sz w:val="14"/>
          <w:szCs w:val="14"/>
        </w:rPr>
      </w:pPr>
    </w:p>
    <w:p w:rsidR="003A46E7" w:rsidRPr="003A46E7" w:rsidRDefault="003A46E7" w:rsidP="003A46E7">
      <w:pPr>
        <w:pStyle w:val="a7"/>
        <w:ind w:firstLine="540"/>
        <w:jc w:val="both"/>
        <w:rPr>
          <w:rFonts w:ascii="Times New Roman" w:hAnsi="Times New Roman"/>
          <w:i/>
          <w:sz w:val="14"/>
          <w:szCs w:val="14"/>
        </w:rPr>
      </w:pPr>
      <w:r w:rsidRPr="003A46E7">
        <w:rPr>
          <w:rFonts w:ascii="Times New Roman" w:hAnsi="Times New Roman"/>
          <w:sz w:val="14"/>
          <w:szCs w:val="14"/>
        </w:rPr>
        <w:t>2.  Настоящее Постановление вступает в силу после его официального опубликования (обнародования).</w:t>
      </w:r>
    </w:p>
    <w:p w:rsidR="003A46E7" w:rsidRPr="003A46E7" w:rsidRDefault="003A46E7" w:rsidP="003A46E7">
      <w:pPr>
        <w:widowControl w:val="0"/>
        <w:autoSpaceDE w:val="0"/>
        <w:autoSpaceDN w:val="0"/>
        <w:adjustRightInd w:val="0"/>
        <w:ind w:firstLine="540"/>
        <w:jc w:val="both"/>
        <w:rPr>
          <w:sz w:val="14"/>
          <w:szCs w:val="14"/>
        </w:rPr>
      </w:pPr>
    </w:p>
    <w:p w:rsidR="003A46E7" w:rsidRPr="003A46E7" w:rsidRDefault="003A46E7" w:rsidP="003A46E7">
      <w:pPr>
        <w:pStyle w:val="a3"/>
        <w:ind w:right="46"/>
        <w:jc w:val="both"/>
        <w:rPr>
          <w:sz w:val="14"/>
          <w:szCs w:val="14"/>
        </w:rPr>
      </w:pPr>
      <w:proofErr w:type="spellStart"/>
      <w:r w:rsidRPr="003A46E7">
        <w:rPr>
          <w:sz w:val="14"/>
          <w:szCs w:val="14"/>
        </w:rPr>
        <w:t>ВрИО</w:t>
      </w:r>
      <w:proofErr w:type="spellEnd"/>
      <w:r w:rsidRPr="003A46E7">
        <w:rPr>
          <w:sz w:val="14"/>
          <w:szCs w:val="14"/>
        </w:rPr>
        <w:t xml:space="preserve"> Главы администрации </w:t>
      </w:r>
      <w:proofErr w:type="gramStart"/>
      <w:r w:rsidRPr="003A46E7">
        <w:rPr>
          <w:sz w:val="14"/>
          <w:szCs w:val="14"/>
        </w:rPr>
        <w:t>муниципального</w:t>
      </w:r>
      <w:proofErr w:type="gramEnd"/>
      <w:r w:rsidRPr="003A46E7">
        <w:rPr>
          <w:sz w:val="14"/>
          <w:szCs w:val="14"/>
        </w:rPr>
        <w:t xml:space="preserve"> </w:t>
      </w:r>
    </w:p>
    <w:p w:rsidR="003A46E7" w:rsidRPr="003A46E7" w:rsidRDefault="003A46E7" w:rsidP="003A46E7">
      <w:pPr>
        <w:pStyle w:val="a3"/>
        <w:ind w:right="46"/>
        <w:jc w:val="both"/>
        <w:rPr>
          <w:b/>
          <w:bCs/>
          <w:sz w:val="14"/>
          <w:szCs w:val="14"/>
        </w:rPr>
      </w:pPr>
      <w:r w:rsidRPr="003A46E7">
        <w:rPr>
          <w:sz w:val="14"/>
          <w:szCs w:val="14"/>
        </w:rPr>
        <w:t>образования</w:t>
      </w:r>
      <w:r w:rsidRPr="003A46E7">
        <w:rPr>
          <w:b/>
          <w:bCs/>
          <w:sz w:val="14"/>
          <w:szCs w:val="14"/>
        </w:rPr>
        <w:t xml:space="preserve"> </w:t>
      </w:r>
      <w:r w:rsidRPr="003A46E7">
        <w:rPr>
          <w:sz w:val="14"/>
          <w:szCs w:val="14"/>
        </w:rPr>
        <w:t>«Пустозерский сельсовет»</w:t>
      </w:r>
    </w:p>
    <w:p w:rsidR="003A46E7" w:rsidRPr="003A46E7" w:rsidRDefault="003A46E7" w:rsidP="003A46E7">
      <w:pPr>
        <w:pStyle w:val="a3"/>
        <w:ind w:right="46"/>
        <w:jc w:val="both"/>
        <w:rPr>
          <w:b/>
          <w:bCs/>
          <w:sz w:val="14"/>
          <w:szCs w:val="14"/>
        </w:rPr>
      </w:pPr>
      <w:r w:rsidRPr="003A46E7">
        <w:rPr>
          <w:sz w:val="14"/>
          <w:szCs w:val="14"/>
        </w:rPr>
        <w:t>Ненецкого автономного округа                                                                     С.М.Макарова</w:t>
      </w:r>
    </w:p>
    <w:p w:rsidR="003A46E7" w:rsidRPr="003A46E7" w:rsidRDefault="003A46E7" w:rsidP="003A46E7">
      <w:pPr>
        <w:ind w:firstLine="709"/>
        <w:jc w:val="right"/>
        <w:rPr>
          <w:sz w:val="14"/>
          <w:szCs w:val="14"/>
        </w:rPr>
      </w:pPr>
      <w:r w:rsidRPr="003A46E7">
        <w:rPr>
          <w:sz w:val="14"/>
          <w:szCs w:val="14"/>
        </w:rPr>
        <w:t xml:space="preserve">Приложение </w:t>
      </w:r>
    </w:p>
    <w:p w:rsidR="003A46E7" w:rsidRPr="003A46E7" w:rsidRDefault="003A46E7" w:rsidP="003A46E7">
      <w:pPr>
        <w:ind w:firstLine="709"/>
        <w:jc w:val="right"/>
        <w:rPr>
          <w:sz w:val="14"/>
          <w:szCs w:val="14"/>
        </w:rPr>
      </w:pPr>
      <w:r w:rsidRPr="003A46E7">
        <w:rPr>
          <w:sz w:val="14"/>
          <w:szCs w:val="14"/>
        </w:rPr>
        <w:t>к Постановлению Администрации</w:t>
      </w:r>
    </w:p>
    <w:p w:rsidR="003A46E7" w:rsidRPr="003A46E7" w:rsidRDefault="003A46E7" w:rsidP="003A46E7">
      <w:pPr>
        <w:ind w:firstLine="709"/>
        <w:jc w:val="right"/>
        <w:rPr>
          <w:sz w:val="14"/>
          <w:szCs w:val="14"/>
        </w:rPr>
      </w:pPr>
      <w:r w:rsidRPr="003A46E7">
        <w:rPr>
          <w:sz w:val="14"/>
          <w:szCs w:val="14"/>
        </w:rPr>
        <w:t xml:space="preserve">МО «Пустозерский сельсовет» НАО  </w:t>
      </w:r>
    </w:p>
    <w:p w:rsidR="003A46E7" w:rsidRPr="00131F9F" w:rsidRDefault="003A46E7" w:rsidP="00131F9F">
      <w:pPr>
        <w:widowControl w:val="0"/>
        <w:autoSpaceDE w:val="0"/>
        <w:autoSpaceDN w:val="0"/>
        <w:adjustRightInd w:val="0"/>
        <w:jc w:val="right"/>
        <w:rPr>
          <w:caps/>
          <w:sz w:val="14"/>
          <w:szCs w:val="14"/>
        </w:rPr>
      </w:pPr>
      <w:r w:rsidRPr="003A46E7">
        <w:rPr>
          <w:sz w:val="14"/>
          <w:szCs w:val="14"/>
        </w:rPr>
        <w:t xml:space="preserve">        от 24.03.2015  № 24</w:t>
      </w:r>
    </w:p>
    <w:p w:rsidR="003A46E7" w:rsidRPr="003A46E7" w:rsidRDefault="003A46E7" w:rsidP="003A46E7">
      <w:pPr>
        <w:autoSpaceDE w:val="0"/>
        <w:autoSpaceDN w:val="0"/>
        <w:adjustRightInd w:val="0"/>
        <w:ind w:firstLine="540"/>
        <w:jc w:val="center"/>
        <w:rPr>
          <w:b/>
          <w:sz w:val="14"/>
          <w:szCs w:val="14"/>
        </w:rPr>
      </w:pPr>
      <w:r w:rsidRPr="003A46E7">
        <w:rPr>
          <w:b/>
          <w:sz w:val="14"/>
          <w:szCs w:val="14"/>
        </w:rPr>
        <w:t>Изменения</w:t>
      </w:r>
    </w:p>
    <w:p w:rsidR="003A46E7" w:rsidRPr="003A46E7" w:rsidRDefault="003A46E7" w:rsidP="003A46E7">
      <w:pPr>
        <w:autoSpaceDE w:val="0"/>
        <w:autoSpaceDN w:val="0"/>
        <w:adjustRightInd w:val="0"/>
        <w:ind w:firstLine="540"/>
        <w:jc w:val="center"/>
        <w:rPr>
          <w:b/>
          <w:sz w:val="14"/>
          <w:szCs w:val="14"/>
        </w:rPr>
      </w:pPr>
      <w:r w:rsidRPr="003A46E7">
        <w:rPr>
          <w:b/>
          <w:sz w:val="14"/>
          <w:szCs w:val="14"/>
        </w:rPr>
        <w:t xml:space="preserve"> в Административный регламент исполнения муниципальной функции по осуществлению земельного  контроля на территории </w:t>
      </w:r>
    </w:p>
    <w:p w:rsidR="003A46E7" w:rsidRPr="003A46E7" w:rsidRDefault="003A46E7" w:rsidP="003A46E7">
      <w:pPr>
        <w:autoSpaceDE w:val="0"/>
        <w:autoSpaceDN w:val="0"/>
        <w:adjustRightInd w:val="0"/>
        <w:ind w:firstLine="540"/>
        <w:jc w:val="center"/>
        <w:rPr>
          <w:b/>
          <w:sz w:val="14"/>
          <w:szCs w:val="14"/>
        </w:rPr>
      </w:pPr>
      <w:r w:rsidRPr="003A46E7">
        <w:rPr>
          <w:b/>
          <w:sz w:val="14"/>
          <w:szCs w:val="14"/>
        </w:rPr>
        <w:t xml:space="preserve">муниципального  образования «Пустозерский сельсовет» </w:t>
      </w:r>
    </w:p>
    <w:p w:rsidR="003A46E7" w:rsidRPr="003A46E7" w:rsidRDefault="003A46E7" w:rsidP="00131F9F">
      <w:pPr>
        <w:autoSpaceDE w:val="0"/>
        <w:autoSpaceDN w:val="0"/>
        <w:adjustRightInd w:val="0"/>
        <w:ind w:firstLine="540"/>
        <w:jc w:val="center"/>
        <w:rPr>
          <w:b/>
          <w:sz w:val="14"/>
          <w:szCs w:val="14"/>
        </w:rPr>
      </w:pPr>
      <w:r w:rsidRPr="003A46E7">
        <w:rPr>
          <w:b/>
          <w:sz w:val="14"/>
          <w:szCs w:val="14"/>
        </w:rPr>
        <w:t>Ненецкого автономного округа</w:t>
      </w:r>
    </w:p>
    <w:p w:rsidR="003A46E7" w:rsidRPr="003A46E7" w:rsidRDefault="003A46E7" w:rsidP="003A46E7">
      <w:pPr>
        <w:autoSpaceDE w:val="0"/>
        <w:autoSpaceDN w:val="0"/>
        <w:adjustRightInd w:val="0"/>
        <w:ind w:firstLine="540"/>
        <w:jc w:val="both"/>
        <w:rPr>
          <w:sz w:val="14"/>
          <w:szCs w:val="14"/>
        </w:rPr>
      </w:pPr>
      <w:r w:rsidRPr="003A46E7">
        <w:rPr>
          <w:sz w:val="14"/>
          <w:szCs w:val="14"/>
        </w:rPr>
        <w:t>1. Пункт 3.7. изложить в следующей редакции:</w:t>
      </w:r>
    </w:p>
    <w:p w:rsidR="003A46E7" w:rsidRPr="003A46E7" w:rsidRDefault="003A46E7" w:rsidP="003A46E7">
      <w:pPr>
        <w:autoSpaceDE w:val="0"/>
        <w:autoSpaceDN w:val="0"/>
        <w:adjustRightInd w:val="0"/>
        <w:ind w:firstLine="540"/>
        <w:jc w:val="both"/>
        <w:rPr>
          <w:sz w:val="14"/>
          <w:szCs w:val="14"/>
        </w:rPr>
      </w:pPr>
      <w:r w:rsidRPr="003A46E7">
        <w:rPr>
          <w:sz w:val="14"/>
          <w:szCs w:val="14"/>
        </w:rPr>
        <w:t>«3.7.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План проведения плановых проверок)  указываются следующие сведения:</w:t>
      </w:r>
    </w:p>
    <w:p w:rsidR="003A46E7" w:rsidRPr="003A46E7" w:rsidRDefault="003A46E7" w:rsidP="003A46E7">
      <w:pPr>
        <w:autoSpaceDE w:val="0"/>
        <w:autoSpaceDN w:val="0"/>
        <w:adjustRightInd w:val="0"/>
        <w:ind w:firstLine="540"/>
        <w:jc w:val="both"/>
        <w:rPr>
          <w:sz w:val="14"/>
          <w:szCs w:val="14"/>
        </w:rPr>
      </w:pPr>
      <w:r w:rsidRPr="003A46E7">
        <w:rPr>
          <w:sz w:val="14"/>
          <w:szCs w:val="14"/>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A46E7" w:rsidRPr="003A46E7" w:rsidRDefault="003A46E7" w:rsidP="003A46E7">
      <w:pPr>
        <w:autoSpaceDE w:val="0"/>
        <w:autoSpaceDN w:val="0"/>
        <w:adjustRightInd w:val="0"/>
        <w:ind w:firstLine="540"/>
        <w:jc w:val="both"/>
        <w:rPr>
          <w:sz w:val="14"/>
          <w:szCs w:val="14"/>
        </w:rPr>
      </w:pPr>
      <w:r w:rsidRPr="003A46E7">
        <w:rPr>
          <w:sz w:val="14"/>
          <w:szCs w:val="14"/>
        </w:rPr>
        <w:t>3.7.2.  цель и основание проведения каждой плановой проверки;</w:t>
      </w:r>
    </w:p>
    <w:p w:rsidR="003A46E7" w:rsidRPr="003A46E7" w:rsidRDefault="003A46E7" w:rsidP="003A46E7">
      <w:pPr>
        <w:autoSpaceDE w:val="0"/>
        <w:autoSpaceDN w:val="0"/>
        <w:adjustRightInd w:val="0"/>
        <w:ind w:firstLine="540"/>
        <w:jc w:val="both"/>
        <w:rPr>
          <w:sz w:val="14"/>
          <w:szCs w:val="14"/>
        </w:rPr>
      </w:pPr>
      <w:r w:rsidRPr="003A46E7">
        <w:rPr>
          <w:sz w:val="14"/>
          <w:szCs w:val="14"/>
        </w:rPr>
        <w:t>3.7.3. дата начала и сроки проведения каждой плановой проверки;</w:t>
      </w:r>
    </w:p>
    <w:p w:rsidR="003A46E7" w:rsidRPr="003A46E7" w:rsidRDefault="003A46E7" w:rsidP="003A46E7">
      <w:pPr>
        <w:autoSpaceDE w:val="0"/>
        <w:autoSpaceDN w:val="0"/>
        <w:adjustRightInd w:val="0"/>
        <w:ind w:firstLine="540"/>
        <w:jc w:val="both"/>
        <w:rPr>
          <w:sz w:val="14"/>
          <w:szCs w:val="14"/>
        </w:rPr>
      </w:pPr>
      <w:r w:rsidRPr="003A46E7">
        <w:rPr>
          <w:sz w:val="14"/>
          <w:szCs w:val="14"/>
        </w:rPr>
        <w:t>3.7.4. наименование органа муниципального контроля, осуществляющего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roofErr w:type="gramStart"/>
      <w:r w:rsidRPr="003A46E7">
        <w:rPr>
          <w:sz w:val="14"/>
          <w:szCs w:val="14"/>
        </w:rPr>
        <w:t>.».</w:t>
      </w:r>
      <w:proofErr w:type="gramEnd"/>
    </w:p>
    <w:p w:rsidR="003A46E7" w:rsidRPr="003A46E7" w:rsidRDefault="003A46E7" w:rsidP="003A46E7">
      <w:pPr>
        <w:autoSpaceDE w:val="0"/>
        <w:autoSpaceDN w:val="0"/>
        <w:adjustRightInd w:val="0"/>
        <w:ind w:firstLine="540"/>
        <w:jc w:val="both"/>
        <w:rPr>
          <w:color w:val="FF0000"/>
          <w:sz w:val="14"/>
          <w:szCs w:val="14"/>
        </w:rPr>
      </w:pPr>
    </w:p>
    <w:p w:rsidR="003A46E7" w:rsidRPr="003A46E7" w:rsidRDefault="003A46E7" w:rsidP="003A46E7">
      <w:pPr>
        <w:autoSpaceDE w:val="0"/>
        <w:autoSpaceDN w:val="0"/>
        <w:adjustRightInd w:val="0"/>
        <w:ind w:firstLine="540"/>
        <w:jc w:val="both"/>
        <w:rPr>
          <w:color w:val="000000"/>
          <w:sz w:val="14"/>
          <w:szCs w:val="14"/>
        </w:rPr>
      </w:pPr>
      <w:r w:rsidRPr="003A46E7">
        <w:rPr>
          <w:color w:val="000000"/>
          <w:sz w:val="14"/>
          <w:szCs w:val="14"/>
        </w:rPr>
        <w:tab/>
        <w:t>2. Подпункт 3.16.1. изложить в следующей редакции:</w:t>
      </w:r>
    </w:p>
    <w:p w:rsidR="003A46E7" w:rsidRPr="003A46E7" w:rsidRDefault="003A46E7" w:rsidP="003A46E7">
      <w:pPr>
        <w:autoSpaceDE w:val="0"/>
        <w:autoSpaceDN w:val="0"/>
        <w:adjustRightInd w:val="0"/>
        <w:ind w:firstLine="540"/>
        <w:jc w:val="both"/>
        <w:rPr>
          <w:color w:val="000000"/>
          <w:sz w:val="14"/>
          <w:szCs w:val="14"/>
        </w:rPr>
      </w:pPr>
      <w:r w:rsidRPr="003A46E7">
        <w:rPr>
          <w:color w:val="000000"/>
          <w:sz w:val="14"/>
          <w:szCs w:val="14"/>
        </w:rPr>
        <w:t>«3.16.1. При проведении плановой проверки - заказным почтовым отправлением с уведомлением о вручении или иным доступным способом не позднее чем в течение трех рабочих дней до начала ее проведения</w:t>
      </w:r>
      <w:proofErr w:type="gramStart"/>
      <w:r w:rsidRPr="003A46E7">
        <w:rPr>
          <w:color w:val="000000"/>
          <w:sz w:val="14"/>
          <w:szCs w:val="14"/>
        </w:rPr>
        <w:t>.».</w:t>
      </w:r>
      <w:proofErr w:type="gramEnd"/>
    </w:p>
    <w:p w:rsidR="003A46E7" w:rsidRPr="003A46E7" w:rsidRDefault="003A46E7" w:rsidP="003A46E7">
      <w:pPr>
        <w:autoSpaceDE w:val="0"/>
        <w:autoSpaceDN w:val="0"/>
        <w:adjustRightInd w:val="0"/>
        <w:ind w:firstLine="540"/>
        <w:jc w:val="both"/>
        <w:rPr>
          <w:color w:val="000000"/>
          <w:sz w:val="14"/>
          <w:szCs w:val="14"/>
        </w:rPr>
      </w:pPr>
    </w:p>
    <w:p w:rsidR="003A46E7" w:rsidRPr="003A46E7" w:rsidRDefault="003A46E7" w:rsidP="003A46E7">
      <w:pPr>
        <w:autoSpaceDE w:val="0"/>
        <w:autoSpaceDN w:val="0"/>
        <w:adjustRightInd w:val="0"/>
        <w:ind w:firstLine="540"/>
        <w:jc w:val="both"/>
        <w:rPr>
          <w:color w:val="000000"/>
          <w:sz w:val="14"/>
          <w:szCs w:val="14"/>
        </w:rPr>
      </w:pPr>
      <w:r w:rsidRPr="003A46E7">
        <w:rPr>
          <w:color w:val="000000"/>
          <w:sz w:val="14"/>
          <w:szCs w:val="14"/>
        </w:rPr>
        <w:t>3. Подпункт 3.16.2. изложить в следующей редакции:</w:t>
      </w:r>
    </w:p>
    <w:p w:rsidR="003A46E7" w:rsidRPr="003A46E7" w:rsidRDefault="003A46E7" w:rsidP="003A46E7">
      <w:pPr>
        <w:autoSpaceDE w:val="0"/>
        <w:autoSpaceDN w:val="0"/>
        <w:adjustRightInd w:val="0"/>
        <w:ind w:firstLine="540"/>
        <w:jc w:val="both"/>
        <w:rPr>
          <w:color w:val="000000"/>
          <w:sz w:val="14"/>
          <w:szCs w:val="14"/>
        </w:rPr>
      </w:pPr>
      <w:r w:rsidRPr="003A46E7">
        <w:rPr>
          <w:color w:val="000000"/>
          <w:sz w:val="14"/>
          <w:szCs w:val="14"/>
        </w:rPr>
        <w:t xml:space="preserve">«3.16.2. О проведении внеплановой выездной проверки, за исключением внеплановой выездной проверки, </w:t>
      </w:r>
      <w:proofErr w:type="gramStart"/>
      <w:r w:rsidRPr="003A46E7">
        <w:rPr>
          <w:color w:val="000000"/>
          <w:sz w:val="14"/>
          <w:szCs w:val="14"/>
        </w:rPr>
        <w:t>основания</w:t>
      </w:r>
      <w:proofErr w:type="gramEnd"/>
      <w:r w:rsidRPr="003A46E7">
        <w:rPr>
          <w:color w:val="000000"/>
          <w:sz w:val="14"/>
          <w:szCs w:val="14"/>
        </w:rPr>
        <w:t xml:space="preserve"> проведения которой указаны в подпункте 3.4.2.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w:t>
      </w:r>
      <w:r>
        <w:rPr>
          <w:color w:val="000000"/>
          <w:sz w:val="14"/>
          <w:szCs w:val="14"/>
        </w:rPr>
        <w:t>ения любым доступным способом.»</w:t>
      </w:r>
    </w:p>
    <w:p w:rsidR="003A46E7" w:rsidRPr="003A46E7" w:rsidRDefault="003A46E7" w:rsidP="003A46E7">
      <w:pPr>
        <w:autoSpaceDE w:val="0"/>
        <w:autoSpaceDN w:val="0"/>
        <w:adjustRightInd w:val="0"/>
        <w:ind w:firstLine="540"/>
        <w:jc w:val="both"/>
        <w:rPr>
          <w:color w:val="000000"/>
          <w:sz w:val="14"/>
          <w:szCs w:val="14"/>
        </w:rPr>
      </w:pPr>
      <w:r w:rsidRPr="003A46E7">
        <w:rPr>
          <w:color w:val="000000"/>
          <w:sz w:val="14"/>
          <w:szCs w:val="14"/>
        </w:rPr>
        <w:t>4. Подпункт 3.40. изложить в следующей редакции:</w:t>
      </w:r>
    </w:p>
    <w:p w:rsidR="003A46E7" w:rsidRPr="003A46E7" w:rsidRDefault="003A46E7" w:rsidP="003A46E7">
      <w:pPr>
        <w:autoSpaceDE w:val="0"/>
        <w:autoSpaceDN w:val="0"/>
        <w:adjustRightInd w:val="0"/>
        <w:ind w:firstLine="540"/>
        <w:jc w:val="both"/>
        <w:rPr>
          <w:color w:val="000000"/>
          <w:sz w:val="14"/>
          <w:szCs w:val="14"/>
        </w:rPr>
      </w:pPr>
      <w:r w:rsidRPr="003A46E7">
        <w:rPr>
          <w:color w:val="000000"/>
          <w:sz w:val="14"/>
          <w:szCs w:val="14"/>
        </w:rPr>
        <w:t>«3.40.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A46E7" w:rsidRPr="003A46E7" w:rsidRDefault="003A46E7" w:rsidP="003A46E7">
      <w:pPr>
        <w:autoSpaceDE w:val="0"/>
        <w:autoSpaceDN w:val="0"/>
        <w:adjustRightInd w:val="0"/>
        <w:ind w:firstLine="540"/>
        <w:jc w:val="both"/>
        <w:rPr>
          <w:color w:val="000000"/>
          <w:sz w:val="14"/>
          <w:szCs w:val="14"/>
        </w:rPr>
      </w:pPr>
      <w:proofErr w:type="gramStart"/>
      <w:r w:rsidRPr="003A46E7">
        <w:rPr>
          <w:color w:val="000000"/>
          <w:sz w:val="14"/>
          <w:szCs w:val="14"/>
        </w:rPr>
        <w:t>В журнале учета проверок уполномоченными должностными лицами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или уполномоченных должностных лиц, проводящих проверку, его или их</w:t>
      </w:r>
      <w:proofErr w:type="gramEnd"/>
      <w:r w:rsidRPr="003A46E7">
        <w:rPr>
          <w:color w:val="000000"/>
          <w:sz w:val="14"/>
          <w:szCs w:val="14"/>
        </w:rPr>
        <w:t xml:space="preserve"> подписи.</w:t>
      </w:r>
    </w:p>
    <w:p w:rsidR="003A46E7" w:rsidRPr="003A46E7" w:rsidRDefault="003A46E7" w:rsidP="003A46E7">
      <w:pPr>
        <w:autoSpaceDE w:val="0"/>
        <w:autoSpaceDN w:val="0"/>
        <w:adjustRightInd w:val="0"/>
        <w:ind w:firstLine="540"/>
        <w:jc w:val="both"/>
        <w:rPr>
          <w:color w:val="000000"/>
          <w:sz w:val="14"/>
          <w:szCs w:val="14"/>
        </w:rPr>
      </w:pPr>
      <w:r w:rsidRPr="003A46E7">
        <w:rPr>
          <w:color w:val="000000"/>
          <w:sz w:val="14"/>
          <w:szCs w:val="14"/>
        </w:rPr>
        <w:t>Журнал учета проверок должен быть прошит, пронумерован и удостоверен печатью юридического лица, индивидуального предпринимателя.</w:t>
      </w:r>
    </w:p>
    <w:p w:rsidR="003A46E7" w:rsidRPr="003A46E7" w:rsidRDefault="003A46E7" w:rsidP="003A46E7">
      <w:pPr>
        <w:autoSpaceDE w:val="0"/>
        <w:autoSpaceDN w:val="0"/>
        <w:adjustRightInd w:val="0"/>
        <w:ind w:firstLine="540"/>
        <w:jc w:val="both"/>
        <w:rPr>
          <w:color w:val="000000"/>
          <w:sz w:val="14"/>
          <w:szCs w:val="14"/>
        </w:rPr>
      </w:pPr>
      <w:r w:rsidRPr="003A46E7">
        <w:rPr>
          <w:color w:val="000000"/>
          <w:sz w:val="14"/>
          <w:szCs w:val="14"/>
        </w:rPr>
        <w:t>При отсутствии журнала учета проверок в акте проверки делается соответствующая запись</w:t>
      </w:r>
      <w:proofErr w:type="gramStart"/>
      <w:r w:rsidRPr="003A46E7">
        <w:rPr>
          <w:color w:val="000000"/>
          <w:sz w:val="14"/>
          <w:szCs w:val="14"/>
        </w:rPr>
        <w:t>.».</w:t>
      </w:r>
      <w:proofErr w:type="gramEnd"/>
    </w:p>
    <w:p w:rsidR="00DB4B86" w:rsidRPr="003A46E7" w:rsidRDefault="00DB4B86" w:rsidP="00DB4B86">
      <w:pPr>
        <w:rPr>
          <w:sz w:val="16"/>
          <w:szCs w:val="16"/>
        </w:rPr>
      </w:pPr>
    </w:p>
    <w:p w:rsidR="003A46E7" w:rsidRPr="003A46E7" w:rsidRDefault="003A46E7" w:rsidP="003A46E7">
      <w:pPr>
        <w:pStyle w:val="ConsPlusTitle"/>
        <w:widowControl/>
        <w:jc w:val="center"/>
        <w:outlineLvl w:val="0"/>
        <w:rPr>
          <w:rFonts w:ascii="Times New Roman" w:hAnsi="Times New Roman" w:cs="Times New Roman"/>
          <w:sz w:val="14"/>
          <w:szCs w:val="14"/>
        </w:rPr>
      </w:pPr>
      <w:r w:rsidRPr="003A46E7">
        <w:rPr>
          <w:rFonts w:ascii="Times New Roman" w:hAnsi="Times New Roman" w:cs="Times New Roman"/>
          <w:sz w:val="14"/>
          <w:szCs w:val="14"/>
        </w:rPr>
        <w:t>АДМИНИСТРАЦИЯ  МУНИЦИПАЛЬНОГО  ОБРАЗОВАНИЯ</w:t>
      </w:r>
    </w:p>
    <w:p w:rsidR="003A46E7" w:rsidRPr="003A46E7" w:rsidRDefault="003A46E7" w:rsidP="003A46E7">
      <w:pPr>
        <w:pStyle w:val="ConsPlusTitle"/>
        <w:widowControl/>
        <w:jc w:val="center"/>
        <w:outlineLvl w:val="0"/>
        <w:rPr>
          <w:rFonts w:ascii="Times New Roman" w:hAnsi="Times New Roman" w:cs="Times New Roman"/>
          <w:sz w:val="14"/>
          <w:szCs w:val="14"/>
        </w:rPr>
      </w:pPr>
      <w:r w:rsidRPr="003A46E7">
        <w:rPr>
          <w:rFonts w:ascii="Times New Roman" w:hAnsi="Times New Roman" w:cs="Times New Roman"/>
          <w:sz w:val="14"/>
          <w:szCs w:val="14"/>
        </w:rPr>
        <w:t>« ПУСТОЗЕРСКИЙ  СЕЛЬСОВЕТ»  НЕНЕЦКОГО АВТОНОМНОГО ОКРУГА</w:t>
      </w:r>
    </w:p>
    <w:p w:rsidR="003A46E7" w:rsidRPr="003A46E7" w:rsidRDefault="003A46E7" w:rsidP="003A46E7">
      <w:pPr>
        <w:pStyle w:val="ConsPlusTitle"/>
        <w:widowControl/>
        <w:rPr>
          <w:rFonts w:ascii="Times New Roman" w:hAnsi="Times New Roman" w:cs="Times New Roman"/>
          <w:sz w:val="14"/>
          <w:szCs w:val="14"/>
        </w:rPr>
      </w:pPr>
      <w:r w:rsidRPr="003A46E7">
        <w:rPr>
          <w:rFonts w:ascii="Times New Roman" w:hAnsi="Times New Roman" w:cs="Times New Roman"/>
          <w:sz w:val="14"/>
          <w:szCs w:val="14"/>
        </w:rPr>
        <w:t xml:space="preserve">                                                     </w:t>
      </w:r>
    </w:p>
    <w:p w:rsidR="003A46E7" w:rsidRPr="003A46E7" w:rsidRDefault="003A46E7" w:rsidP="003A46E7">
      <w:pPr>
        <w:pStyle w:val="ConsPlusTitle"/>
        <w:widowControl/>
        <w:jc w:val="center"/>
        <w:rPr>
          <w:rFonts w:ascii="Times New Roman" w:hAnsi="Times New Roman" w:cs="Times New Roman"/>
          <w:sz w:val="14"/>
          <w:szCs w:val="14"/>
        </w:rPr>
      </w:pPr>
      <w:r w:rsidRPr="003A46E7">
        <w:rPr>
          <w:rFonts w:ascii="Times New Roman" w:hAnsi="Times New Roman" w:cs="Times New Roman"/>
          <w:sz w:val="14"/>
          <w:szCs w:val="14"/>
        </w:rPr>
        <w:t>ПОСТАНОВЛЕНИЕ</w:t>
      </w:r>
    </w:p>
    <w:p w:rsidR="003A46E7" w:rsidRPr="003A46E7" w:rsidRDefault="003A46E7" w:rsidP="003A46E7">
      <w:pPr>
        <w:pStyle w:val="ConsPlusTitle"/>
        <w:widowControl/>
        <w:jc w:val="center"/>
        <w:rPr>
          <w:rFonts w:ascii="Times New Roman" w:hAnsi="Times New Roman" w:cs="Times New Roman"/>
          <w:b w:val="0"/>
          <w:sz w:val="14"/>
          <w:szCs w:val="14"/>
        </w:rPr>
      </w:pPr>
      <w:r w:rsidRPr="003A46E7">
        <w:rPr>
          <w:rFonts w:ascii="Times New Roman" w:hAnsi="Times New Roman" w:cs="Times New Roman"/>
          <w:b w:val="0"/>
          <w:sz w:val="14"/>
          <w:szCs w:val="14"/>
        </w:rPr>
        <w:t>от 24  марта  2015 года  № 26</w:t>
      </w:r>
    </w:p>
    <w:p w:rsidR="003A46E7" w:rsidRPr="003A46E7" w:rsidRDefault="003A46E7" w:rsidP="003A46E7">
      <w:pPr>
        <w:autoSpaceDE w:val="0"/>
        <w:autoSpaceDN w:val="0"/>
        <w:adjustRightInd w:val="0"/>
        <w:rPr>
          <w:b/>
          <w:sz w:val="14"/>
          <w:szCs w:val="14"/>
        </w:rPr>
      </w:pPr>
    </w:p>
    <w:p w:rsidR="003A46E7" w:rsidRPr="003A46E7" w:rsidRDefault="003A46E7" w:rsidP="00131F9F">
      <w:pPr>
        <w:autoSpaceDE w:val="0"/>
        <w:autoSpaceDN w:val="0"/>
        <w:adjustRightInd w:val="0"/>
        <w:ind w:firstLine="540"/>
        <w:jc w:val="center"/>
        <w:outlineLvl w:val="0"/>
        <w:rPr>
          <w:b/>
          <w:sz w:val="14"/>
          <w:szCs w:val="14"/>
        </w:rPr>
      </w:pPr>
      <w:r w:rsidRPr="003A46E7">
        <w:rPr>
          <w:b/>
          <w:sz w:val="14"/>
          <w:szCs w:val="14"/>
        </w:rPr>
        <w:t>Об ут</w:t>
      </w:r>
      <w:r w:rsidRPr="003A46E7">
        <w:rPr>
          <w:b/>
          <w:bCs/>
          <w:sz w:val="14"/>
          <w:szCs w:val="14"/>
        </w:rPr>
        <w:t xml:space="preserve">верждении  </w:t>
      </w:r>
      <w:hyperlink r:id="rId6" w:history="1">
        <w:proofErr w:type="gramStart"/>
        <w:r w:rsidRPr="003A46E7">
          <w:rPr>
            <w:b/>
            <w:bCs/>
            <w:color w:val="000000"/>
            <w:sz w:val="14"/>
            <w:szCs w:val="14"/>
          </w:rPr>
          <w:t>П</w:t>
        </w:r>
        <w:proofErr w:type="gramEnd"/>
      </w:hyperlink>
      <w:r w:rsidRPr="003A46E7">
        <w:rPr>
          <w:b/>
          <w:bCs/>
          <w:color w:val="000000"/>
          <w:sz w:val="14"/>
          <w:szCs w:val="14"/>
        </w:rPr>
        <w:t>оложения</w:t>
      </w:r>
      <w:r w:rsidRPr="003A46E7">
        <w:rPr>
          <w:b/>
          <w:bCs/>
          <w:sz w:val="14"/>
          <w:szCs w:val="14"/>
        </w:rPr>
        <w:t xml:space="preserve">  об оплате труда </w:t>
      </w:r>
      <w:r w:rsidRPr="003A46E7">
        <w:rPr>
          <w:b/>
          <w:sz w:val="14"/>
          <w:szCs w:val="14"/>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3A46E7" w:rsidRPr="003A46E7" w:rsidRDefault="003A46E7" w:rsidP="003A46E7">
      <w:pPr>
        <w:pStyle w:val="ConsPlusTitle"/>
        <w:ind w:firstLine="540"/>
        <w:jc w:val="both"/>
        <w:rPr>
          <w:rFonts w:ascii="Times New Roman" w:hAnsi="Times New Roman"/>
          <w:b w:val="0"/>
          <w:sz w:val="14"/>
          <w:szCs w:val="14"/>
        </w:rPr>
      </w:pPr>
      <w:proofErr w:type="gramStart"/>
      <w:r w:rsidRPr="003A46E7">
        <w:rPr>
          <w:rFonts w:ascii="Times New Roman" w:hAnsi="Times New Roman"/>
          <w:b w:val="0"/>
          <w:sz w:val="14"/>
          <w:szCs w:val="14"/>
        </w:rPr>
        <w:t xml:space="preserve">Руководствуясь </w:t>
      </w:r>
      <w:hyperlink r:id="rId7" w:history="1">
        <w:r w:rsidRPr="003A46E7">
          <w:rPr>
            <w:rFonts w:ascii="Times New Roman" w:hAnsi="Times New Roman"/>
            <w:b w:val="0"/>
            <w:sz w:val="14"/>
            <w:szCs w:val="14"/>
          </w:rPr>
          <w:t xml:space="preserve"> Трудовым кодексом Российской Федерации, Положением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а также в учреждениях муниципального образования «Пустозерский сельсовет» Ненецкого автономного округа, расположенных на территории муниципального образования «Пустозерский сельсовет» Ненецкого автономного округа, </w:t>
        </w:r>
      </w:hyperlink>
      <w:r w:rsidRPr="003A46E7">
        <w:rPr>
          <w:rFonts w:ascii="Times New Roman" w:hAnsi="Times New Roman"/>
          <w:b w:val="0"/>
          <w:sz w:val="14"/>
          <w:szCs w:val="14"/>
        </w:rPr>
        <w:t xml:space="preserve">  утвержденным Решением Совета депутатов муниципального образования «Пустозерский сельсовет» Ненецкого автономного округа от </w:t>
      </w:r>
      <w:r w:rsidRPr="003A46E7">
        <w:rPr>
          <w:rFonts w:ascii="Times New Roman" w:hAnsi="Times New Roman"/>
          <w:b w:val="0"/>
          <w:sz w:val="14"/>
          <w:szCs w:val="14"/>
        </w:rPr>
        <w:lastRenderedPageBreak/>
        <w:t>04.03.2015 №9, Положением о</w:t>
      </w:r>
      <w:proofErr w:type="gramEnd"/>
      <w:r w:rsidRPr="003A46E7">
        <w:rPr>
          <w:rFonts w:ascii="Times New Roman" w:hAnsi="Times New Roman"/>
          <w:b w:val="0"/>
          <w:sz w:val="14"/>
          <w:szCs w:val="14"/>
        </w:rPr>
        <w:t xml:space="preserve"> </w:t>
      </w:r>
      <w:proofErr w:type="gramStart"/>
      <w:r w:rsidRPr="003A46E7">
        <w:rPr>
          <w:rFonts w:ascii="Times New Roman" w:hAnsi="Times New Roman"/>
          <w:b w:val="0"/>
          <w:sz w:val="14"/>
          <w:szCs w:val="14"/>
        </w:rPr>
        <w:t>надбавках за стаж работы работникам казенных учреждений  муниципального образования  «Пустозерский сельсовет» Ненецкого автономного округа по должностям специалистов и служащих, по профессиям рабочих,  утвержденным Решением Совета депутатов муниципального образования «Пустозерский сельсовет» Ненецкого автономного округа от 04.03.2015 № 10, Администрация МО «Пустозерский сельсовет» НАО  постановляет:</w:t>
      </w:r>
      <w:proofErr w:type="gramEnd"/>
    </w:p>
    <w:p w:rsidR="003A46E7" w:rsidRPr="003A46E7" w:rsidRDefault="003A46E7" w:rsidP="003A46E7">
      <w:pPr>
        <w:autoSpaceDE w:val="0"/>
        <w:autoSpaceDN w:val="0"/>
        <w:adjustRightInd w:val="0"/>
        <w:ind w:firstLine="540"/>
        <w:jc w:val="both"/>
        <w:rPr>
          <w:sz w:val="14"/>
          <w:szCs w:val="14"/>
        </w:rPr>
      </w:pPr>
    </w:p>
    <w:p w:rsidR="003A46E7" w:rsidRPr="003A46E7" w:rsidRDefault="003A46E7" w:rsidP="003A46E7">
      <w:pPr>
        <w:numPr>
          <w:ilvl w:val="0"/>
          <w:numId w:val="9"/>
        </w:numPr>
        <w:autoSpaceDE w:val="0"/>
        <w:autoSpaceDN w:val="0"/>
        <w:adjustRightInd w:val="0"/>
        <w:ind w:left="0" w:firstLine="540"/>
        <w:jc w:val="both"/>
        <w:outlineLvl w:val="0"/>
        <w:rPr>
          <w:bCs/>
          <w:sz w:val="14"/>
          <w:szCs w:val="14"/>
        </w:rPr>
      </w:pPr>
      <w:r w:rsidRPr="003A46E7">
        <w:rPr>
          <w:sz w:val="14"/>
          <w:szCs w:val="14"/>
        </w:rPr>
        <w:t xml:space="preserve">Утвердить прилагаемое  </w:t>
      </w:r>
      <w:hyperlink r:id="rId8" w:history="1">
        <w:proofErr w:type="gramStart"/>
        <w:r w:rsidRPr="003A46E7">
          <w:rPr>
            <w:bCs/>
            <w:color w:val="000000"/>
            <w:sz w:val="14"/>
            <w:szCs w:val="14"/>
          </w:rPr>
          <w:t>Положени</w:t>
        </w:r>
      </w:hyperlink>
      <w:r w:rsidRPr="003A46E7">
        <w:rPr>
          <w:bCs/>
          <w:color w:val="000000"/>
          <w:sz w:val="14"/>
          <w:szCs w:val="14"/>
        </w:rPr>
        <w:t>е</w:t>
      </w:r>
      <w:proofErr w:type="gramEnd"/>
      <w:r w:rsidRPr="003A46E7">
        <w:rPr>
          <w:bCs/>
          <w:sz w:val="14"/>
          <w:szCs w:val="14"/>
        </w:rPr>
        <w:t xml:space="preserve">  об оплате труда работников, замещающих в Администрации  </w:t>
      </w:r>
      <w:r w:rsidRPr="003A46E7">
        <w:rPr>
          <w:sz w:val="14"/>
          <w:szCs w:val="14"/>
        </w:rPr>
        <w:t>муниципального образования  «Пустозерский сельсовет» Ненецкого автономного округа должности</w:t>
      </w:r>
      <w:r w:rsidRPr="003A46E7">
        <w:rPr>
          <w:bCs/>
          <w:sz w:val="14"/>
          <w:szCs w:val="14"/>
        </w:rPr>
        <w:t>,  не относящиеся к должностям муниципальной службы.</w:t>
      </w:r>
    </w:p>
    <w:p w:rsidR="003A46E7" w:rsidRPr="003A46E7" w:rsidRDefault="003A46E7" w:rsidP="003A46E7">
      <w:pPr>
        <w:autoSpaceDE w:val="0"/>
        <w:autoSpaceDN w:val="0"/>
        <w:adjustRightInd w:val="0"/>
        <w:ind w:left="1134"/>
        <w:jc w:val="both"/>
        <w:outlineLvl w:val="0"/>
        <w:rPr>
          <w:sz w:val="14"/>
          <w:szCs w:val="14"/>
        </w:rPr>
      </w:pPr>
    </w:p>
    <w:p w:rsidR="003A46E7" w:rsidRPr="003A46E7" w:rsidRDefault="003A46E7" w:rsidP="003A46E7">
      <w:pPr>
        <w:numPr>
          <w:ilvl w:val="0"/>
          <w:numId w:val="9"/>
        </w:numPr>
        <w:autoSpaceDE w:val="0"/>
        <w:autoSpaceDN w:val="0"/>
        <w:adjustRightInd w:val="0"/>
        <w:ind w:left="0" w:firstLine="540"/>
        <w:jc w:val="both"/>
        <w:outlineLvl w:val="1"/>
        <w:rPr>
          <w:bCs/>
          <w:sz w:val="14"/>
          <w:szCs w:val="14"/>
        </w:rPr>
      </w:pPr>
      <w:r w:rsidRPr="003A46E7">
        <w:rPr>
          <w:sz w:val="14"/>
          <w:szCs w:val="14"/>
        </w:rPr>
        <w:t xml:space="preserve">  Настоящее Постановление вступает в силу после его официального опубликования (обнародования). </w:t>
      </w:r>
    </w:p>
    <w:p w:rsidR="003A46E7" w:rsidRPr="003A46E7" w:rsidRDefault="003A46E7" w:rsidP="003A46E7">
      <w:pPr>
        <w:ind w:firstLine="540"/>
        <w:jc w:val="both"/>
        <w:rPr>
          <w:sz w:val="14"/>
          <w:szCs w:val="14"/>
        </w:rPr>
      </w:pPr>
    </w:p>
    <w:p w:rsidR="003A46E7" w:rsidRPr="003A46E7" w:rsidRDefault="003A46E7" w:rsidP="003A46E7">
      <w:pPr>
        <w:jc w:val="both"/>
        <w:rPr>
          <w:sz w:val="14"/>
          <w:szCs w:val="14"/>
        </w:rPr>
      </w:pPr>
      <w:r w:rsidRPr="003A46E7">
        <w:rPr>
          <w:sz w:val="14"/>
          <w:szCs w:val="14"/>
        </w:rPr>
        <w:t xml:space="preserve">Глава МО  «Пустозерский  сельсовет»  </w:t>
      </w:r>
      <w:proofErr w:type="gramStart"/>
      <w:r w:rsidRPr="003A46E7">
        <w:rPr>
          <w:sz w:val="14"/>
          <w:szCs w:val="14"/>
        </w:rPr>
        <w:t>НАО                             С.</w:t>
      </w:r>
      <w:proofErr w:type="gramEnd"/>
      <w:r w:rsidRPr="003A46E7">
        <w:rPr>
          <w:sz w:val="14"/>
          <w:szCs w:val="14"/>
        </w:rPr>
        <w:t xml:space="preserve">А.Задорин                              </w:t>
      </w:r>
    </w:p>
    <w:p w:rsidR="003A46E7" w:rsidRPr="003A46E7" w:rsidRDefault="003A46E7" w:rsidP="003A46E7">
      <w:pPr>
        <w:tabs>
          <w:tab w:val="left" w:pos="-567"/>
        </w:tabs>
        <w:autoSpaceDE w:val="0"/>
        <w:autoSpaceDN w:val="0"/>
        <w:adjustRightInd w:val="0"/>
        <w:jc w:val="both"/>
        <w:outlineLvl w:val="0"/>
        <w:rPr>
          <w:rFonts w:cs="Calibri"/>
          <w:sz w:val="14"/>
          <w:szCs w:val="14"/>
        </w:rPr>
      </w:pPr>
      <w:r w:rsidRPr="003A46E7">
        <w:rPr>
          <w:rFonts w:cs="Calibri"/>
          <w:sz w:val="14"/>
          <w:szCs w:val="14"/>
        </w:rPr>
        <w:t xml:space="preserve">                                                                                                                                                            </w:t>
      </w:r>
    </w:p>
    <w:p w:rsidR="003A46E7" w:rsidRPr="003A46E7" w:rsidRDefault="003A46E7" w:rsidP="003A46E7">
      <w:pPr>
        <w:tabs>
          <w:tab w:val="left" w:pos="-567"/>
        </w:tabs>
        <w:autoSpaceDE w:val="0"/>
        <w:autoSpaceDN w:val="0"/>
        <w:adjustRightInd w:val="0"/>
        <w:jc w:val="both"/>
        <w:outlineLvl w:val="0"/>
        <w:rPr>
          <w:rFonts w:cs="Calibri"/>
          <w:sz w:val="14"/>
          <w:szCs w:val="14"/>
        </w:rPr>
      </w:pPr>
      <w:r w:rsidRPr="003A46E7">
        <w:rPr>
          <w:rFonts w:cs="Calibri"/>
          <w:sz w:val="14"/>
          <w:szCs w:val="14"/>
        </w:rPr>
        <w:t xml:space="preserve">                                                                                                                                                            </w:t>
      </w:r>
      <w:r>
        <w:rPr>
          <w:rFonts w:cs="Calibri"/>
          <w:sz w:val="14"/>
          <w:szCs w:val="14"/>
        </w:rPr>
        <w:t xml:space="preserve">                                                               </w:t>
      </w:r>
      <w:r w:rsidRPr="003A46E7">
        <w:rPr>
          <w:rFonts w:cs="Calibri"/>
          <w:sz w:val="14"/>
          <w:szCs w:val="14"/>
        </w:rPr>
        <w:t xml:space="preserve"> </w:t>
      </w:r>
      <w:r w:rsidRPr="003A46E7">
        <w:rPr>
          <w:sz w:val="14"/>
          <w:szCs w:val="14"/>
        </w:rPr>
        <w:t>Утверждено</w:t>
      </w:r>
    </w:p>
    <w:p w:rsidR="003A46E7" w:rsidRPr="003A46E7" w:rsidRDefault="003A46E7" w:rsidP="003A46E7">
      <w:pPr>
        <w:autoSpaceDE w:val="0"/>
        <w:autoSpaceDN w:val="0"/>
        <w:adjustRightInd w:val="0"/>
        <w:jc w:val="center"/>
        <w:rPr>
          <w:sz w:val="14"/>
          <w:szCs w:val="14"/>
        </w:rPr>
      </w:pPr>
      <w:r>
        <w:rPr>
          <w:sz w:val="14"/>
          <w:szCs w:val="14"/>
        </w:rPr>
        <w:t xml:space="preserve">                                                                                                                                                                                                                      </w:t>
      </w:r>
      <w:r w:rsidRPr="003A46E7">
        <w:rPr>
          <w:sz w:val="14"/>
          <w:szCs w:val="14"/>
        </w:rPr>
        <w:t>Постановлением  Администрации</w:t>
      </w:r>
    </w:p>
    <w:p w:rsidR="003A46E7" w:rsidRPr="003A46E7" w:rsidRDefault="003A46E7" w:rsidP="003A46E7">
      <w:pPr>
        <w:autoSpaceDE w:val="0"/>
        <w:autoSpaceDN w:val="0"/>
        <w:adjustRightInd w:val="0"/>
        <w:jc w:val="right"/>
        <w:rPr>
          <w:sz w:val="14"/>
          <w:szCs w:val="14"/>
        </w:rPr>
      </w:pPr>
      <w:r w:rsidRPr="003A46E7">
        <w:rPr>
          <w:sz w:val="14"/>
          <w:szCs w:val="14"/>
        </w:rPr>
        <w:t>МО «Пустозерский сельсовет» НАО</w:t>
      </w:r>
    </w:p>
    <w:p w:rsidR="003A46E7" w:rsidRPr="003A46E7" w:rsidRDefault="003A46E7" w:rsidP="003A46E7">
      <w:pPr>
        <w:autoSpaceDE w:val="0"/>
        <w:autoSpaceDN w:val="0"/>
        <w:adjustRightInd w:val="0"/>
        <w:jc w:val="center"/>
        <w:rPr>
          <w:sz w:val="14"/>
          <w:szCs w:val="14"/>
        </w:rPr>
      </w:pPr>
      <w:r w:rsidRPr="003A46E7">
        <w:rPr>
          <w:sz w:val="14"/>
          <w:szCs w:val="14"/>
        </w:rPr>
        <w:t xml:space="preserve">                                                                                                           </w:t>
      </w:r>
      <w:r>
        <w:rPr>
          <w:sz w:val="14"/>
          <w:szCs w:val="14"/>
        </w:rPr>
        <w:t xml:space="preserve">                                                                                   </w:t>
      </w:r>
      <w:r w:rsidRPr="003A46E7">
        <w:rPr>
          <w:sz w:val="14"/>
          <w:szCs w:val="14"/>
        </w:rPr>
        <w:t xml:space="preserve"> от 24.03.2015  № 26</w:t>
      </w:r>
    </w:p>
    <w:p w:rsidR="003A46E7" w:rsidRPr="003A46E7" w:rsidRDefault="003A46E7" w:rsidP="003A46E7">
      <w:pPr>
        <w:autoSpaceDE w:val="0"/>
        <w:autoSpaceDN w:val="0"/>
        <w:adjustRightInd w:val="0"/>
        <w:rPr>
          <w:rFonts w:cs="Calibri"/>
          <w:sz w:val="14"/>
          <w:szCs w:val="14"/>
        </w:rPr>
      </w:pPr>
    </w:p>
    <w:p w:rsidR="003A46E7" w:rsidRPr="003A46E7" w:rsidRDefault="004F1882" w:rsidP="003A46E7">
      <w:pPr>
        <w:autoSpaceDE w:val="0"/>
        <w:autoSpaceDN w:val="0"/>
        <w:adjustRightInd w:val="0"/>
        <w:ind w:firstLine="540"/>
        <w:jc w:val="center"/>
        <w:outlineLvl w:val="0"/>
        <w:rPr>
          <w:b/>
          <w:bCs/>
          <w:sz w:val="14"/>
          <w:szCs w:val="14"/>
        </w:rPr>
      </w:pPr>
      <w:hyperlink r:id="rId9" w:history="1">
        <w:proofErr w:type="gramStart"/>
        <w:r w:rsidR="003A46E7" w:rsidRPr="003A46E7">
          <w:rPr>
            <w:b/>
            <w:bCs/>
            <w:color w:val="000000"/>
            <w:sz w:val="14"/>
            <w:szCs w:val="14"/>
          </w:rPr>
          <w:t>П</w:t>
        </w:r>
        <w:proofErr w:type="gramEnd"/>
      </w:hyperlink>
      <w:r w:rsidR="003A46E7" w:rsidRPr="003A46E7">
        <w:rPr>
          <w:b/>
          <w:bCs/>
          <w:color w:val="000000"/>
          <w:sz w:val="14"/>
          <w:szCs w:val="14"/>
        </w:rPr>
        <w:t>оложение</w:t>
      </w:r>
      <w:r w:rsidR="003A46E7" w:rsidRPr="003A46E7">
        <w:rPr>
          <w:b/>
          <w:bCs/>
          <w:sz w:val="14"/>
          <w:szCs w:val="14"/>
        </w:rPr>
        <w:t xml:space="preserve">  </w:t>
      </w:r>
    </w:p>
    <w:p w:rsidR="003A46E7" w:rsidRPr="003A46E7" w:rsidRDefault="003A46E7" w:rsidP="003A46E7">
      <w:pPr>
        <w:autoSpaceDE w:val="0"/>
        <w:autoSpaceDN w:val="0"/>
        <w:adjustRightInd w:val="0"/>
        <w:ind w:firstLine="540"/>
        <w:jc w:val="center"/>
        <w:outlineLvl w:val="0"/>
        <w:rPr>
          <w:b/>
          <w:sz w:val="14"/>
          <w:szCs w:val="14"/>
        </w:rPr>
      </w:pPr>
      <w:r w:rsidRPr="003A46E7">
        <w:rPr>
          <w:b/>
          <w:bCs/>
          <w:sz w:val="14"/>
          <w:szCs w:val="14"/>
        </w:rPr>
        <w:t xml:space="preserve">об оплате труда </w:t>
      </w:r>
      <w:r w:rsidRPr="003A46E7">
        <w:rPr>
          <w:b/>
          <w:sz w:val="14"/>
          <w:szCs w:val="14"/>
        </w:rPr>
        <w:t xml:space="preserve">работников, замещающих в Администрации муниципального образования  «Пустозерский сельсовет» Ненецкого автономного округа должности, </w:t>
      </w:r>
      <w:r>
        <w:rPr>
          <w:b/>
          <w:sz w:val="14"/>
          <w:szCs w:val="14"/>
        </w:rPr>
        <w:t xml:space="preserve"> </w:t>
      </w:r>
      <w:r w:rsidRPr="003A46E7">
        <w:rPr>
          <w:b/>
          <w:sz w:val="14"/>
          <w:szCs w:val="14"/>
        </w:rPr>
        <w:t>не относящиеся к должностям  муниципальной  службы</w:t>
      </w:r>
    </w:p>
    <w:p w:rsidR="003A46E7" w:rsidRPr="003A46E7" w:rsidRDefault="003A46E7" w:rsidP="003A46E7">
      <w:pPr>
        <w:autoSpaceDE w:val="0"/>
        <w:autoSpaceDN w:val="0"/>
        <w:adjustRightInd w:val="0"/>
        <w:outlineLvl w:val="0"/>
        <w:rPr>
          <w:sz w:val="14"/>
          <w:szCs w:val="14"/>
        </w:rPr>
      </w:pPr>
    </w:p>
    <w:p w:rsidR="003A46E7" w:rsidRPr="003A46E7" w:rsidRDefault="003A46E7" w:rsidP="003A46E7">
      <w:pPr>
        <w:autoSpaceDE w:val="0"/>
        <w:autoSpaceDN w:val="0"/>
        <w:adjustRightInd w:val="0"/>
        <w:jc w:val="center"/>
        <w:outlineLvl w:val="0"/>
        <w:rPr>
          <w:sz w:val="14"/>
          <w:szCs w:val="14"/>
        </w:rPr>
      </w:pPr>
      <w:r w:rsidRPr="003A46E7">
        <w:rPr>
          <w:sz w:val="14"/>
          <w:szCs w:val="14"/>
        </w:rPr>
        <w:t>1. Общие положения</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1.1. </w:t>
      </w:r>
      <w:hyperlink r:id="rId10" w:history="1">
        <w:proofErr w:type="gramStart"/>
        <w:r w:rsidRPr="003A46E7">
          <w:rPr>
            <w:bCs/>
            <w:color w:val="000000"/>
            <w:sz w:val="14"/>
            <w:szCs w:val="14"/>
          </w:rPr>
          <w:t>Положени</w:t>
        </w:r>
      </w:hyperlink>
      <w:r w:rsidRPr="003A46E7">
        <w:rPr>
          <w:bCs/>
          <w:color w:val="000000"/>
          <w:sz w:val="14"/>
          <w:szCs w:val="14"/>
        </w:rPr>
        <w:t>е</w:t>
      </w:r>
      <w:proofErr w:type="gramEnd"/>
      <w:r w:rsidRPr="003A46E7">
        <w:rPr>
          <w:bCs/>
          <w:sz w:val="14"/>
          <w:szCs w:val="14"/>
        </w:rPr>
        <w:t xml:space="preserve">  об оплате труда работников, замещающих в Администрации  </w:t>
      </w:r>
      <w:r w:rsidRPr="003A46E7">
        <w:rPr>
          <w:sz w:val="14"/>
          <w:szCs w:val="14"/>
        </w:rPr>
        <w:t>муниципального образования  «Пустозерский сельсовет» Ненецкого автономного округа должности</w:t>
      </w:r>
      <w:r w:rsidRPr="003A46E7">
        <w:rPr>
          <w:bCs/>
          <w:sz w:val="14"/>
          <w:szCs w:val="14"/>
        </w:rPr>
        <w:t>,  не относящиеся к должностям муниципальной службы</w:t>
      </w:r>
      <w:r w:rsidRPr="003A46E7">
        <w:rPr>
          <w:sz w:val="14"/>
          <w:szCs w:val="14"/>
        </w:rPr>
        <w:t xml:space="preserve"> (далее - Положение), разработано в соответствии с Трудовым </w:t>
      </w:r>
      <w:hyperlink r:id="rId11" w:history="1">
        <w:r w:rsidRPr="003A46E7">
          <w:rPr>
            <w:color w:val="000000"/>
            <w:sz w:val="14"/>
            <w:szCs w:val="14"/>
          </w:rPr>
          <w:t>кодексом</w:t>
        </w:r>
      </w:hyperlink>
      <w:r w:rsidRPr="003A46E7">
        <w:rPr>
          <w:sz w:val="14"/>
          <w:szCs w:val="14"/>
        </w:rPr>
        <w:t xml:space="preserve"> Российской Федерации, </w:t>
      </w:r>
      <w:hyperlink r:id="rId12" w:history="1">
        <w:r w:rsidRPr="003A46E7">
          <w:rPr>
            <w:sz w:val="14"/>
            <w:szCs w:val="14"/>
          </w:rPr>
          <w:t xml:space="preserve"> Положением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а также в учреждениях муниципального образования «Пустозерский сельсовет» Ненецкого </w:t>
        </w:r>
        <w:proofErr w:type="gramStart"/>
        <w:r w:rsidRPr="003A46E7">
          <w:rPr>
            <w:sz w:val="14"/>
            <w:szCs w:val="14"/>
          </w:rPr>
          <w:t xml:space="preserve">автономного округа, расположенных на территории муниципального образования «Пустозерский сельсовет» Ненецкого автономного округа, </w:t>
        </w:r>
      </w:hyperlink>
      <w:r w:rsidRPr="003A46E7">
        <w:rPr>
          <w:sz w:val="14"/>
          <w:szCs w:val="14"/>
        </w:rPr>
        <w:t>утвержденным Решением Совета депутатов муниципального образования «Пустозерский сельсовет» Ненецкого автономного округа от 04.03.2015 № 9, Положением о надбавках за стаж работы работникам казенных учреждений  муниципального образования  «Пустозерский_ сельсовет» Ненецкого автономного округа по должностям специалистов и служащих, по профессиям рабочих,  утвержденным Решением Совета депутатов муниципального образования «Пустозерский_ сельсовет» Ненецкого автономного</w:t>
      </w:r>
      <w:proofErr w:type="gramEnd"/>
      <w:r w:rsidRPr="003A46E7">
        <w:rPr>
          <w:sz w:val="14"/>
          <w:szCs w:val="14"/>
        </w:rPr>
        <w:t xml:space="preserve"> округа от 04.03.2015 №</w:t>
      </w:r>
      <w:r w:rsidRPr="003A46E7">
        <w:rPr>
          <w:b/>
          <w:color w:val="FF0000"/>
          <w:sz w:val="14"/>
          <w:szCs w:val="14"/>
        </w:rPr>
        <w:t xml:space="preserve"> </w:t>
      </w:r>
      <w:r w:rsidRPr="003A46E7">
        <w:rPr>
          <w:sz w:val="14"/>
          <w:szCs w:val="14"/>
        </w:rPr>
        <w:t xml:space="preserve">10 </w:t>
      </w:r>
      <w:r w:rsidRPr="003A46E7">
        <w:rPr>
          <w:b/>
          <w:sz w:val="14"/>
          <w:szCs w:val="14"/>
        </w:rPr>
        <w:t xml:space="preserve"> </w:t>
      </w:r>
      <w:r w:rsidRPr="003A46E7">
        <w:rPr>
          <w:sz w:val="14"/>
          <w:szCs w:val="14"/>
        </w:rPr>
        <w:t xml:space="preserve">и определяет систему оплаты труда и условия применения доплат и надбавок труда для работников, замещающих </w:t>
      </w:r>
      <w:r w:rsidRPr="003A46E7">
        <w:rPr>
          <w:bCs/>
          <w:sz w:val="14"/>
          <w:szCs w:val="14"/>
        </w:rPr>
        <w:t xml:space="preserve">в Администрации  </w:t>
      </w:r>
      <w:r w:rsidRPr="003A46E7">
        <w:rPr>
          <w:sz w:val="14"/>
          <w:szCs w:val="14"/>
        </w:rPr>
        <w:t>муниципального образования  «Пустозерский сельсовет» Ненецкого автономного округа (далее – Администрация муниципального образования) должности, не относящиеся к должностям муниципальной службы.</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1.2.  </w:t>
      </w:r>
      <w:proofErr w:type="gramStart"/>
      <w:r w:rsidRPr="003A46E7">
        <w:rPr>
          <w:sz w:val="14"/>
          <w:szCs w:val="14"/>
        </w:rPr>
        <w:t>Настоящее Положение  устанавливает систему оплаты труда работников, включающую в себя размеры окладов (должностных окладов), ставок заработной платы (далее - оклады (ставки)), выплаты материальной помощи, порядок формирования фонда оплаты труда работников, выплаты компенсационного и стимулирующего характера в соответствии с трудовым законодательством, иными нормативными правовыми актами Российской Федерации, муниципального образования «Пустозерский сельсовет» Ненецкого автономного округа, содержащими нормы трудового права, а также настоящим Положением</w:t>
      </w:r>
      <w:proofErr w:type="gramEnd"/>
      <w:r w:rsidRPr="003A46E7">
        <w:rPr>
          <w:sz w:val="14"/>
          <w:szCs w:val="14"/>
        </w:rPr>
        <w:t xml:space="preserve">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1.3. Штатное расписание работников, замещающих в </w:t>
      </w:r>
      <w:r w:rsidRPr="003A46E7">
        <w:rPr>
          <w:bCs/>
          <w:sz w:val="14"/>
          <w:szCs w:val="14"/>
        </w:rPr>
        <w:t xml:space="preserve">Администрации  </w:t>
      </w:r>
      <w:r w:rsidRPr="003A46E7">
        <w:rPr>
          <w:sz w:val="14"/>
          <w:szCs w:val="14"/>
        </w:rPr>
        <w:t xml:space="preserve">муниципального образования  должности, не относящиеся к должностям муниципальной службы (далее - работники), утверждается постановлением </w:t>
      </w:r>
      <w:r w:rsidRPr="003A46E7">
        <w:rPr>
          <w:bCs/>
          <w:sz w:val="14"/>
          <w:szCs w:val="14"/>
        </w:rPr>
        <w:t xml:space="preserve">Администрации  </w:t>
      </w:r>
      <w:r w:rsidRPr="003A46E7">
        <w:rPr>
          <w:sz w:val="14"/>
          <w:szCs w:val="14"/>
        </w:rPr>
        <w:t>муниципального образования  «Пустозерский сельсовет» Ненецкого автономного округа.</w:t>
      </w:r>
    </w:p>
    <w:p w:rsidR="003A46E7" w:rsidRPr="003A46E7" w:rsidRDefault="003A46E7" w:rsidP="003A46E7">
      <w:pPr>
        <w:autoSpaceDE w:val="0"/>
        <w:autoSpaceDN w:val="0"/>
        <w:adjustRightInd w:val="0"/>
        <w:ind w:firstLine="540"/>
        <w:jc w:val="both"/>
        <w:rPr>
          <w:sz w:val="14"/>
          <w:szCs w:val="14"/>
        </w:rPr>
      </w:pPr>
      <w:r w:rsidRPr="003A46E7">
        <w:rPr>
          <w:sz w:val="14"/>
          <w:szCs w:val="14"/>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w:t>
      </w:r>
    </w:p>
    <w:p w:rsidR="003A46E7" w:rsidRPr="003A46E7" w:rsidRDefault="003A46E7" w:rsidP="003A46E7">
      <w:pPr>
        <w:autoSpaceDE w:val="0"/>
        <w:autoSpaceDN w:val="0"/>
        <w:adjustRightInd w:val="0"/>
        <w:ind w:firstLine="540"/>
        <w:jc w:val="both"/>
        <w:rPr>
          <w:sz w:val="14"/>
          <w:szCs w:val="14"/>
        </w:rPr>
      </w:pPr>
      <w:r w:rsidRPr="003A46E7">
        <w:rPr>
          <w:sz w:val="14"/>
          <w:szCs w:val="14"/>
        </w:rPr>
        <w:t>1.5. Определение размеров заработной платы по основной должности и по должности, замещаемой в порядке совместительства, производится раздельно по каждой из должностей.</w:t>
      </w:r>
    </w:p>
    <w:p w:rsidR="003A46E7" w:rsidRPr="003A46E7" w:rsidRDefault="003A46E7" w:rsidP="003A46E7">
      <w:pPr>
        <w:autoSpaceDE w:val="0"/>
        <w:autoSpaceDN w:val="0"/>
        <w:adjustRightInd w:val="0"/>
        <w:ind w:firstLine="540"/>
        <w:jc w:val="both"/>
        <w:rPr>
          <w:sz w:val="14"/>
          <w:szCs w:val="14"/>
        </w:rPr>
      </w:pPr>
      <w:r w:rsidRPr="003A46E7">
        <w:rPr>
          <w:sz w:val="14"/>
          <w:szCs w:val="14"/>
        </w:rPr>
        <w:t>1.6.  Условия оплаты труда указываются в трудовом договоре работника.</w:t>
      </w:r>
    </w:p>
    <w:p w:rsidR="003A46E7" w:rsidRPr="003A46E7" w:rsidRDefault="003A46E7" w:rsidP="003A46E7">
      <w:pPr>
        <w:autoSpaceDE w:val="0"/>
        <w:autoSpaceDN w:val="0"/>
        <w:adjustRightInd w:val="0"/>
        <w:ind w:firstLine="540"/>
        <w:jc w:val="both"/>
        <w:rPr>
          <w:sz w:val="14"/>
          <w:szCs w:val="14"/>
        </w:rPr>
      </w:pPr>
      <w:r w:rsidRPr="003A46E7">
        <w:rPr>
          <w:sz w:val="14"/>
          <w:szCs w:val="14"/>
        </w:rPr>
        <w:t>Изменение условий труда оформляется дополнительными соглашениями к трудовому договору.</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1.7. Порядок проведения аттестации работников устанавливается </w:t>
      </w:r>
      <w:r w:rsidRPr="003A46E7">
        <w:rPr>
          <w:bCs/>
          <w:sz w:val="14"/>
          <w:szCs w:val="14"/>
        </w:rPr>
        <w:t xml:space="preserve">Администрацией  </w:t>
      </w:r>
      <w:r w:rsidRPr="003A46E7">
        <w:rPr>
          <w:sz w:val="14"/>
          <w:szCs w:val="14"/>
        </w:rPr>
        <w:t>муниципального образования.</w:t>
      </w:r>
    </w:p>
    <w:p w:rsidR="003A46E7" w:rsidRPr="003A46E7" w:rsidRDefault="003A46E7" w:rsidP="003A46E7">
      <w:pPr>
        <w:autoSpaceDE w:val="0"/>
        <w:autoSpaceDN w:val="0"/>
        <w:adjustRightInd w:val="0"/>
        <w:ind w:firstLine="540"/>
        <w:jc w:val="both"/>
        <w:rPr>
          <w:sz w:val="14"/>
          <w:szCs w:val="14"/>
        </w:rPr>
      </w:pPr>
      <w:r w:rsidRPr="003A46E7">
        <w:rPr>
          <w:sz w:val="14"/>
          <w:szCs w:val="14"/>
        </w:rPr>
        <w:t>1.8. Размеры окладов (должностных окладов), ставок заработной платы работников учреждения увеличиваются (индексируются) одновременно с индексацией размеров должностных окладов муниципальных служащих администрации  поселения в тех же размерах и в те же сроки.</w:t>
      </w:r>
    </w:p>
    <w:p w:rsidR="003A46E7" w:rsidRPr="003A46E7" w:rsidRDefault="003A46E7" w:rsidP="003A46E7">
      <w:pPr>
        <w:autoSpaceDE w:val="0"/>
        <w:autoSpaceDN w:val="0"/>
        <w:adjustRightInd w:val="0"/>
        <w:ind w:firstLine="540"/>
        <w:jc w:val="both"/>
        <w:rPr>
          <w:sz w:val="14"/>
          <w:szCs w:val="14"/>
        </w:rPr>
      </w:pPr>
      <w:r w:rsidRPr="003A46E7">
        <w:rPr>
          <w:sz w:val="14"/>
          <w:szCs w:val="14"/>
        </w:rPr>
        <w:t>1.9. При увеличении (индексации) окладов (должностных окладов) ставок заработной платы работников учреждений их размеры подлежат округлению до целого рубля в сторону увеличения.</w:t>
      </w:r>
    </w:p>
    <w:p w:rsidR="003A46E7" w:rsidRPr="003A46E7" w:rsidRDefault="003A46E7" w:rsidP="003A46E7">
      <w:pPr>
        <w:autoSpaceDE w:val="0"/>
        <w:autoSpaceDN w:val="0"/>
        <w:adjustRightInd w:val="0"/>
        <w:ind w:firstLine="540"/>
        <w:jc w:val="both"/>
        <w:rPr>
          <w:sz w:val="14"/>
          <w:szCs w:val="14"/>
        </w:rPr>
      </w:pPr>
    </w:p>
    <w:p w:rsidR="003A46E7" w:rsidRPr="003A46E7" w:rsidRDefault="003A46E7" w:rsidP="003A46E7">
      <w:pPr>
        <w:autoSpaceDE w:val="0"/>
        <w:autoSpaceDN w:val="0"/>
        <w:adjustRightInd w:val="0"/>
        <w:jc w:val="center"/>
        <w:outlineLvl w:val="0"/>
        <w:rPr>
          <w:sz w:val="14"/>
          <w:szCs w:val="14"/>
        </w:rPr>
      </w:pPr>
      <w:r w:rsidRPr="003A46E7">
        <w:rPr>
          <w:sz w:val="14"/>
          <w:szCs w:val="14"/>
        </w:rPr>
        <w:t>2. Порядок и условия оплаты труда работников</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2.1. Установление окладов (ставок) осуществляется за выполнение нормы труда определенной сложности (квалификации) за единицу времени либо исполнение трудовых (должностных) обязанностей определенной сложности за календарный месяц без учета компенсационных и стимулирующих выплат. </w:t>
      </w:r>
    </w:p>
    <w:p w:rsidR="003A46E7" w:rsidRPr="003A46E7" w:rsidRDefault="003A46E7" w:rsidP="003A46E7">
      <w:pPr>
        <w:autoSpaceDE w:val="0"/>
        <w:autoSpaceDN w:val="0"/>
        <w:adjustRightInd w:val="0"/>
        <w:ind w:firstLine="540"/>
        <w:jc w:val="both"/>
        <w:rPr>
          <w:color w:val="000000"/>
          <w:sz w:val="14"/>
          <w:szCs w:val="14"/>
        </w:rPr>
      </w:pPr>
      <w:r w:rsidRPr="003A46E7">
        <w:rPr>
          <w:sz w:val="14"/>
          <w:szCs w:val="14"/>
        </w:rPr>
        <w:t xml:space="preserve">2.2. </w:t>
      </w:r>
      <w:proofErr w:type="gramStart"/>
      <w:r w:rsidRPr="003A46E7">
        <w:rPr>
          <w:color w:val="000000"/>
          <w:sz w:val="14"/>
          <w:szCs w:val="14"/>
        </w:rPr>
        <w:t xml:space="preserve">Оклад (ставка) работника устанавливается главой муниципального образования «Пустозерский сельсовет» Ненецкого автономного округа (далее - глава муниципального образования) исходя из оклада по профессиональным квалификационным группам, согласно </w:t>
      </w:r>
      <w:hyperlink r:id="rId13" w:history="1">
        <w:r w:rsidRPr="003A46E7">
          <w:rPr>
            <w:color w:val="000000"/>
            <w:sz w:val="14"/>
            <w:szCs w:val="14"/>
          </w:rPr>
          <w:t>размерам</w:t>
        </w:r>
      </w:hyperlink>
      <w:r w:rsidRPr="003A46E7">
        <w:rPr>
          <w:color w:val="000000"/>
          <w:sz w:val="14"/>
          <w:szCs w:val="14"/>
        </w:rPr>
        <w:t xml:space="preserve"> должностных окладов (ставок) по профессиональным квалификационным группам общеотраслевых должностей специалистов и служащих согласно Приложению N 1 к настоящему Положению, и </w:t>
      </w:r>
      <w:hyperlink r:id="rId14" w:history="1">
        <w:r w:rsidRPr="003A46E7">
          <w:rPr>
            <w:color w:val="000000"/>
            <w:sz w:val="14"/>
            <w:szCs w:val="14"/>
          </w:rPr>
          <w:t>размерам</w:t>
        </w:r>
      </w:hyperlink>
      <w:r w:rsidRPr="003A46E7">
        <w:rPr>
          <w:color w:val="000000"/>
          <w:sz w:val="14"/>
          <w:szCs w:val="14"/>
        </w:rPr>
        <w:t xml:space="preserve"> окладов (ставок) по профессиональным квалификационным группам общеотраслевых профессий рабочих согласно Приложению N 2 к</w:t>
      </w:r>
      <w:proofErr w:type="gramEnd"/>
      <w:r w:rsidRPr="003A46E7">
        <w:rPr>
          <w:color w:val="000000"/>
          <w:sz w:val="14"/>
          <w:szCs w:val="14"/>
        </w:rPr>
        <w:t xml:space="preserve"> настоящему Положению.</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2.3. </w:t>
      </w:r>
      <w:proofErr w:type="gramStart"/>
      <w:r w:rsidRPr="003A46E7">
        <w:rPr>
          <w:sz w:val="14"/>
          <w:szCs w:val="14"/>
        </w:rPr>
        <w:t>Во всех случаях, упомянутых в настоящем Положении, когда доплаты и надбавки компенсационного и стимулирующего характера к окладам (ставкам) работников предусматриваются в процентах, абсолютный размер каждой доплаты и надбавки компенсационного и стимулирующего характера исчисляется из оклада (ставки) без учета других доплат и надбавок компенсационного и стимулирующего характера, за исключением районного коэффициента и процентной надбавки к заработной плате за работу в районах</w:t>
      </w:r>
      <w:proofErr w:type="gramEnd"/>
      <w:r w:rsidRPr="003A46E7">
        <w:rPr>
          <w:sz w:val="14"/>
          <w:szCs w:val="14"/>
        </w:rPr>
        <w:t xml:space="preserve"> Крайнего Севера и приравненных к ним </w:t>
      </w:r>
      <w:proofErr w:type="gramStart"/>
      <w:r w:rsidRPr="003A46E7">
        <w:rPr>
          <w:sz w:val="14"/>
          <w:szCs w:val="14"/>
        </w:rPr>
        <w:t>местностях</w:t>
      </w:r>
      <w:proofErr w:type="gramEnd"/>
      <w:r w:rsidRPr="003A46E7">
        <w:rPr>
          <w:sz w:val="14"/>
          <w:szCs w:val="14"/>
        </w:rPr>
        <w:t xml:space="preserve">, порядок применения которых для расчета заработной платы работников устанавливается Трудовым </w:t>
      </w:r>
      <w:hyperlink r:id="rId15" w:history="1">
        <w:r w:rsidRPr="003A46E7">
          <w:rPr>
            <w:color w:val="000000"/>
            <w:sz w:val="14"/>
            <w:szCs w:val="14"/>
          </w:rPr>
          <w:t>кодексом</w:t>
        </w:r>
      </w:hyperlink>
      <w:r w:rsidRPr="003A46E7">
        <w:rPr>
          <w:sz w:val="14"/>
          <w:szCs w:val="14"/>
        </w:rPr>
        <w:t xml:space="preserve"> Российской Федерации, муниципальными правовыми актами и настоящим Положением.</w:t>
      </w:r>
    </w:p>
    <w:p w:rsidR="003A46E7" w:rsidRPr="003A46E7" w:rsidRDefault="003A46E7" w:rsidP="003A46E7">
      <w:pPr>
        <w:autoSpaceDE w:val="0"/>
        <w:autoSpaceDN w:val="0"/>
        <w:adjustRightInd w:val="0"/>
        <w:ind w:firstLine="540"/>
        <w:jc w:val="both"/>
        <w:rPr>
          <w:sz w:val="14"/>
          <w:szCs w:val="14"/>
        </w:rPr>
      </w:pPr>
      <w:r w:rsidRPr="003A46E7">
        <w:rPr>
          <w:sz w:val="14"/>
          <w:szCs w:val="14"/>
        </w:rPr>
        <w:t>2.4. Заработная плата работников рассчитывается с применением районного коэффициента в размере 1,8 и процентной надбавки за стаж работы в районах Крайнего Севера.</w:t>
      </w:r>
    </w:p>
    <w:p w:rsidR="003A46E7" w:rsidRPr="003A46E7" w:rsidRDefault="003A46E7" w:rsidP="003A46E7">
      <w:pPr>
        <w:autoSpaceDE w:val="0"/>
        <w:autoSpaceDN w:val="0"/>
        <w:adjustRightInd w:val="0"/>
        <w:jc w:val="center"/>
        <w:rPr>
          <w:sz w:val="14"/>
          <w:szCs w:val="14"/>
        </w:rPr>
      </w:pPr>
    </w:p>
    <w:p w:rsidR="003A46E7" w:rsidRDefault="003A46E7" w:rsidP="003A46E7">
      <w:pPr>
        <w:autoSpaceDE w:val="0"/>
        <w:autoSpaceDN w:val="0"/>
        <w:adjustRightInd w:val="0"/>
        <w:jc w:val="center"/>
        <w:outlineLvl w:val="0"/>
        <w:rPr>
          <w:sz w:val="14"/>
          <w:szCs w:val="14"/>
        </w:rPr>
      </w:pPr>
    </w:p>
    <w:p w:rsidR="003A46E7" w:rsidRPr="003A46E7" w:rsidRDefault="003A46E7" w:rsidP="003A46E7">
      <w:pPr>
        <w:autoSpaceDE w:val="0"/>
        <w:autoSpaceDN w:val="0"/>
        <w:adjustRightInd w:val="0"/>
        <w:jc w:val="center"/>
        <w:outlineLvl w:val="0"/>
        <w:rPr>
          <w:sz w:val="14"/>
          <w:szCs w:val="14"/>
        </w:rPr>
      </w:pPr>
      <w:r w:rsidRPr="003A46E7">
        <w:rPr>
          <w:sz w:val="14"/>
          <w:szCs w:val="14"/>
        </w:rPr>
        <w:t>3. Порядок и условия установления доплат</w:t>
      </w:r>
    </w:p>
    <w:p w:rsidR="003A46E7" w:rsidRPr="003A46E7" w:rsidRDefault="003A46E7" w:rsidP="003A46E7">
      <w:pPr>
        <w:autoSpaceDE w:val="0"/>
        <w:autoSpaceDN w:val="0"/>
        <w:adjustRightInd w:val="0"/>
        <w:jc w:val="center"/>
        <w:rPr>
          <w:sz w:val="14"/>
          <w:szCs w:val="14"/>
        </w:rPr>
      </w:pPr>
      <w:r w:rsidRPr="003A46E7">
        <w:rPr>
          <w:sz w:val="14"/>
          <w:szCs w:val="14"/>
        </w:rPr>
        <w:t>компенсационного характера</w:t>
      </w:r>
    </w:p>
    <w:p w:rsidR="003A46E7" w:rsidRPr="003A46E7" w:rsidRDefault="003A46E7" w:rsidP="003A46E7">
      <w:pPr>
        <w:autoSpaceDE w:val="0"/>
        <w:autoSpaceDN w:val="0"/>
        <w:adjustRightInd w:val="0"/>
        <w:ind w:firstLine="540"/>
        <w:jc w:val="both"/>
        <w:rPr>
          <w:sz w:val="14"/>
          <w:szCs w:val="14"/>
        </w:rPr>
      </w:pPr>
      <w:r w:rsidRPr="003A46E7">
        <w:rPr>
          <w:sz w:val="14"/>
          <w:szCs w:val="14"/>
        </w:rPr>
        <w:t>3.1. Доплаты компенсационного характера устанавливаются к окладам (ставкам) работников по соответствующим профессиональным квалификационным группам в процентах к окладам (ставкам) в соответствии с трудовым законодательством и иными нормативными правовыми актами, содержащими нормы трудового права.</w:t>
      </w:r>
    </w:p>
    <w:p w:rsidR="003A46E7" w:rsidRPr="003A46E7" w:rsidRDefault="003A46E7" w:rsidP="003A46E7">
      <w:pPr>
        <w:autoSpaceDE w:val="0"/>
        <w:autoSpaceDN w:val="0"/>
        <w:adjustRightInd w:val="0"/>
        <w:ind w:firstLine="540"/>
        <w:jc w:val="both"/>
        <w:rPr>
          <w:sz w:val="14"/>
          <w:szCs w:val="14"/>
        </w:rPr>
      </w:pPr>
      <w:r w:rsidRPr="003A46E7">
        <w:rPr>
          <w:sz w:val="14"/>
          <w:szCs w:val="14"/>
        </w:rPr>
        <w:t>3.2. Работникам устанавливаются следующие доплаты  компенсационного характера:</w:t>
      </w:r>
    </w:p>
    <w:p w:rsidR="003A46E7" w:rsidRPr="003A46E7" w:rsidRDefault="003A46E7" w:rsidP="003A46E7">
      <w:pPr>
        <w:autoSpaceDE w:val="0"/>
        <w:autoSpaceDN w:val="0"/>
        <w:adjustRightInd w:val="0"/>
        <w:ind w:firstLine="540"/>
        <w:jc w:val="both"/>
        <w:rPr>
          <w:sz w:val="14"/>
          <w:szCs w:val="14"/>
        </w:rPr>
      </w:pPr>
      <w:r w:rsidRPr="003A46E7">
        <w:rPr>
          <w:sz w:val="14"/>
          <w:szCs w:val="14"/>
        </w:rPr>
        <w:t>3.2.1. Доплаты работникам, занятым на работах с вредными и (или) опасными условиями труда, устанавливаются в размере от 4 до 12 процентов от оклада (ставки) согласно специальной оценке условий труда.</w:t>
      </w:r>
    </w:p>
    <w:p w:rsidR="003A46E7" w:rsidRPr="003A46E7" w:rsidRDefault="003A46E7" w:rsidP="003A46E7">
      <w:pPr>
        <w:autoSpaceDE w:val="0"/>
        <w:autoSpaceDN w:val="0"/>
        <w:adjustRightInd w:val="0"/>
        <w:ind w:firstLine="540"/>
        <w:jc w:val="both"/>
        <w:rPr>
          <w:sz w:val="14"/>
          <w:szCs w:val="14"/>
        </w:rPr>
      </w:pPr>
      <w:r w:rsidRPr="003A46E7">
        <w:rPr>
          <w:sz w:val="14"/>
          <w:szCs w:val="14"/>
        </w:rPr>
        <w:t>3.2.2. Доплаты за работу в местностях с особыми климатическими условиями.</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3.2.3. </w:t>
      </w:r>
      <w:proofErr w:type="gramStart"/>
      <w:r w:rsidRPr="003A46E7">
        <w:rPr>
          <w:sz w:val="14"/>
          <w:szCs w:val="14"/>
        </w:rPr>
        <w:t>Доплаты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roofErr w:type="gramEnd"/>
    </w:p>
    <w:p w:rsidR="003A46E7" w:rsidRPr="003A46E7" w:rsidRDefault="003A46E7" w:rsidP="003A46E7">
      <w:pPr>
        <w:autoSpaceDE w:val="0"/>
        <w:autoSpaceDN w:val="0"/>
        <w:adjustRightInd w:val="0"/>
        <w:ind w:firstLine="540"/>
        <w:jc w:val="both"/>
        <w:rPr>
          <w:sz w:val="14"/>
          <w:szCs w:val="14"/>
        </w:rPr>
      </w:pPr>
      <w:r w:rsidRPr="003A46E7">
        <w:rPr>
          <w:sz w:val="14"/>
          <w:szCs w:val="14"/>
        </w:rPr>
        <w:t>1) доплата за работу в ночное время производится работникам в размере 40 процентов часовой тарифной ставки (должностного оклада) за каждый час работы в ночное время. При этом ночным считается время с 10 часов до 6 часов;</w:t>
      </w:r>
    </w:p>
    <w:p w:rsidR="003A46E7" w:rsidRPr="003A46E7" w:rsidRDefault="003A46E7" w:rsidP="003A46E7">
      <w:pPr>
        <w:autoSpaceDE w:val="0"/>
        <w:autoSpaceDN w:val="0"/>
        <w:adjustRightInd w:val="0"/>
        <w:ind w:firstLine="540"/>
        <w:jc w:val="both"/>
        <w:rPr>
          <w:sz w:val="14"/>
          <w:szCs w:val="14"/>
        </w:rPr>
      </w:pPr>
      <w:r w:rsidRPr="003A46E7">
        <w:rPr>
          <w:sz w:val="14"/>
          <w:szCs w:val="14"/>
        </w:rPr>
        <w:t>2) доплата за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осуществляется работникам в размере, установленном по соглашению сторон трудового договора с учетом содержания и (или) объема дополнительной работы;</w:t>
      </w:r>
    </w:p>
    <w:p w:rsidR="003A46E7" w:rsidRPr="003A46E7" w:rsidRDefault="003A46E7" w:rsidP="003A46E7">
      <w:pPr>
        <w:autoSpaceDE w:val="0"/>
        <w:autoSpaceDN w:val="0"/>
        <w:adjustRightInd w:val="0"/>
        <w:ind w:firstLine="540"/>
        <w:jc w:val="both"/>
        <w:rPr>
          <w:color w:val="000000"/>
          <w:sz w:val="14"/>
          <w:szCs w:val="14"/>
        </w:rPr>
      </w:pPr>
      <w:r w:rsidRPr="003A46E7">
        <w:rPr>
          <w:sz w:val="14"/>
          <w:szCs w:val="14"/>
        </w:rPr>
        <w:t xml:space="preserve">3) доплата за сверхурочную работу осуществляется в соответствии со </w:t>
      </w:r>
      <w:hyperlink r:id="rId16" w:history="1">
        <w:r w:rsidRPr="003A46E7">
          <w:rPr>
            <w:color w:val="000000"/>
            <w:sz w:val="14"/>
            <w:szCs w:val="14"/>
          </w:rPr>
          <w:t>статьей 152</w:t>
        </w:r>
      </w:hyperlink>
      <w:r w:rsidRPr="003A46E7">
        <w:rPr>
          <w:color w:val="000000"/>
          <w:sz w:val="14"/>
          <w:szCs w:val="14"/>
        </w:rPr>
        <w:t xml:space="preserve"> Трудового кодекса Российской Федерации;</w:t>
      </w:r>
    </w:p>
    <w:p w:rsidR="003A46E7" w:rsidRPr="003A46E7" w:rsidRDefault="003A46E7" w:rsidP="003A46E7">
      <w:pPr>
        <w:autoSpaceDE w:val="0"/>
        <w:autoSpaceDN w:val="0"/>
        <w:adjustRightInd w:val="0"/>
        <w:ind w:firstLine="540"/>
        <w:jc w:val="both"/>
        <w:rPr>
          <w:color w:val="000000"/>
          <w:sz w:val="14"/>
          <w:szCs w:val="14"/>
        </w:rPr>
      </w:pPr>
      <w:r w:rsidRPr="003A46E7">
        <w:rPr>
          <w:color w:val="000000"/>
          <w:sz w:val="14"/>
          <w:szCs w:val="14"/>
        </w:rPr>
        <w:t xml:space="preserve">4) доплата за работу в выходные и нерабочие праздничные дни производится в соответствии со </w:t>
      </w:r>
      <w:hyperlink r:id="rId17" w:history="1">
        <w:r w:rsidRPr="003A46E7">
          <w:rPr>
            <w:color w:val="000000"/>
            <w:sz w:val="14"/>
            <w:szCs w:val="14"/>
          </w:rPr>
          <w:t>статьей 153</w:t>
        </w:r>
      </w:hyperlink>
      <w:r w:rsidRPr="003A46E7">
        <w:rPr>
          <w:color w:val="000000"/>
          <w:sz w:val="14"/>
          <w:szCs w:val="14"/>
        </w:rPr>
        <w:t xml:space="preserve"> Трудового кодекса Российской Федерации.</w:t>
      </w:r>
    </w:p>
    <w:p w:rsidR="003A46E7" w:rsidRPr="003A46E7" w:rsidRDefault="003A46E7" w:rsidP="003A46E7">
      <w:pPr>
        <w:autoSpaceDE w:val="0"/>
        <w:autoSpaceDN w:val="0"/>
        <w:adjustRightInd w:val="0"/>
        <w:jc w:val="center"/>
        <w:rPr>
          <w:sz w:val="14"/>
          <w:szCs w:val="14"/>
        </w:rPr>
      </w:pPr>
    </w:p>
    <w:p w:rsidR="003A46E7" w:rsidRPr="003A46E7" w:rsidRDefault="003A46E7" w:rsidP="003A46E7">
      <w:pPr>
        <w:autoSpaceDE w:val="0"/>
        <w:autoSpaceDN w:val="0"/>
        <w:adjustRightInd w:val="0"/>
        <w:jc w:val="center"/>
        <w:outlineLvl w:val="0"/>
        <w:rPr>
          <w:sz w:val="14"/>
          <w:szCs w:val="14"/>
        </w:rPr>
      </w:pPr>
      <w:r w:rsidRPr="003A46E7">
        <w:rPr>
          <w:sz w:val="14"/>
          <w:szCs w:val="14"/>
        </w:rPr>
        <w:t>4. Порядок и условия установления доплат</w:t>
      </w:r>
    </w:p>
    <w:p w:rsidR="003A46E7" w:rsidRPr="003A46E7" w:rsidRDefault="003A46E7" w:rsidP="003A46E7">
      <w:pPr>
        <w:autoSpaceDE w:val="0"/>
        <w:autoSpaceDN w:val="0"/>
        <w:adjustRightInd w:val="0"/>
        <w:jc w:val="center"/>
        <w:rPr>
          <w:sz w:val="14"/>
          <w:szCs w:val="14"/>
        </w:rPr>
      </w:pPr>
      <w:r w:rsidRPr="003A46E7">
        <w:rPr>
          <w:sz w:val="14"/>
          <w:szCs w:val="14"/>
        </w:rPr>
        <w:t>и надбавок стимулирующего характер</w:t>
      </w:r>
      <w:r>
        <w:rPr>
          <w:sz w:val="14"/>
          <w:szCs w:val="14"/>
        </w:rPr>
        <w:t>а</w:t>
      </w:r>
    </w:p>
    <w:p w:rsidR="003A46E7" w:rsidRPr="003A46E7" w:rsidRDefault="003A46E7" w:rsidP="003A46E7">
      <w:pPr>
        <w:autoSpaceDE w:val="0"/>
        <w:autoSpaceDN w:val="0"/>
        <w:adjustRightInd w:val="0"/>
        <w:ind w:firstLine="540"/>
        <w:jc w:val="both"/>
        <w:rPr>
          <w:sz w:val="14"/>
          <w:szCs w:val="14"/>
        </w:rPr>
      </w:pPr>
      <w:r w:rsidRPr="003A46E7">
        <w:rPr>
          <w:sz w:val="14"/>
          <w:szCs w:val="14"/>
        </w:rPr>
        <w:lastRenderedPageBreak/>
        <w:t>4.1. Доплаты и надбавки стимулирующего характера, размеры и условия их осуществления устанавливаются настоящим Положением в пределах фонда оплаты труда.</w:t>
      </w:r>
    </w:p>
    <w:p w:rsidR="003A46E7" w:rsidRPr="003A46E7" w:rsidRDefault="003A46E7" w:rsidP="003A46E7">
      <w:pPr>
        <w:autoSpaceDE w:val="0"/>
        <w:autoSpaceDN w:val="0"/>
        <w:adjustRightInd w:val="0"/>
        <w:ind w:firstLine="540"/>
        <w:jc w:val="both"/>
        <w:rPr>
          <w:sz w:val="14"/>
          <w:szCs w:val="14"/>
        </w:rPr>
      </w:pPr>
      <w:r w:rsidRPr="003A46E7">
        <w:rPr>
          <w:sz w:val="14"/>
          <w:szCs w:val="14"/>
        </w:rPr>
        <w:t>4.2. Решение об установлении каждой конкретной выплаты принимает глава муниципального образования и оформляется распоряжением Администрации муниципального образования.</w:t>
      </w:r>
    </w:p>
    <w:p w:rsidR="003A46E7" w:rsidRPr="003A46E7" w:rsidRDefault="003A46E7" w:rsidP="003A46E7">
      <w:pPr>
        <w:autoSpaceDE w:val="0"/>
        <w:autoSpaceDN w:val="0"/>
        <w:adjustRightInd w:val="0"/>
        <w:ind w:firstLine="540"/>
        <w:jc w:val="both"/>
        <w:rPr>
          <w:sz w:val="14"/>
          <w:szCs w:val="14"/>
        </w:rPr>
      </w:pPr>
      <w:r w:rsidRPr="003A46E7">
        <w:rPr>
          <w:sz w:val="14"/>
          <w:szCs w:val="14"/>
        </w:rPr>
        <w:t>4.3. Работникам устанавливаются следующие надбавки стимулирующего характера:</w:t>
      </w:r>
    </w:p>
    <w:p w:rsidR="003A46E7" w:rsidRPr="003A46E7" w:rsidRDefault="003A46E7" w:rsidP="003A46E7">
      <w:pPr>
        <w:autoSpaceDE w:val="0"/>
        <w:autoSpaceDN w:val="0"/>
        <w:adjustRightInd w:val="0"/>
        <w:ind w:firstLine="540"/>
        <w:jc w:val="both"/>
        <w:rPr>
          <w:sz w:val="14"/>
          <w:szCs w:val="14"/>
        </w:rPr>
      </w:pPr>
      <w:r w:rsidRPr="003A46E7">
        <w:rPr>
          <w:sz w:val="14"/>
          <w:szCs w:val="14"/>
        </w:rPr>
        <w:t>4.3.1. за стаж работы в следующих размерах:</w:t>
      </w:r>
    </w:p>
    <w:p w:rsidR="003A46E7" w:rsidRPr="003A46E7" w:rsidRDefault="003A46E7" w:rsidP="003A46E7">
      <w:pPr>
        <w:autoSpaceDE w:val="0"/>
        <w:autoSpaceDN w:val="0"/>
        <w:adjustRightInd w:val="0"/>
        <w:ind w:firstLine="540"/>
        <w:jc w:val="both"/>
        <w:rPr>
          <w:i/>
          <w:sz w:val="14"/>
          <w:szCs w:val="14"/>
        </w:rPr>
      </w:pPr>
      <w:proofErr w:type="gramStart"/>
      <w:r w:rsidRPr="003A46E7">
        <w:rPr>
          <w:i/>
          <w:sz w:val="14"/>
          <w:szCs w:val="14"/>
        </w:rPr>
        <w:t>Согласно Положения</w:t>
      </w:r>
      <w:proofErr w:type="gramEnd"/>
      <w:r w:rsidRPr="003A46E7">
        <w:rPr>
          <w:i/>
          <w:sz w:val="14"/>
          <w:szCs w:val="14"/>
        </w:rPr>
        <w:t xml:space="preserve"> о надбавках за стаж работы работникам казенных учреждений  муниципального образования  «Пустозерский сельсовет» Ненецкого автономного округа по должностям специалистов и служащих, по профессиям рабочих,  утвержденного Решением Совета депутатов муниципального образования «Пустозерский сельсовет» Ненецкого автономного округа от 04.03.2015 № 10;</w:t>
      </w:r>
    </w:p>
    <w:p w:rsidR="003A46E7" w:rsidRPr="003A46E7" w:rsidRDefault="003A46E7" w:rsidP="003A46E7">
      <w:pPr>
        <w:autoSpaceDE w:val="0"/>
        <w:autoSpaceDN w:val="0"/>
        <w:adjustRightInd w:val="0"/>
        <w:jc w:val="both"/>
        <w:rPr>
          <w:sz w:val="14"/>
          <w:szCs w:val="14"/>
        </w:rPr>
      </w:pPr>
      <w:r w:rsidRPr="003A46E7">
        <w:rPr>
          <w:color w:val="FF0000"/>
          <w:sz w:val="14"/>
          <w:szCs w:val="14"/>
        </w:rPr>
        <w:t xml:space="preserve">         </w:t>
      </w:r>
      <w:r w:rsidRPr="003A46E7">
        <w:rPr>
          <w:sz w:val="14"/>
          <w:szCs w:val="14"/>
        </w:rPr>
        <w:t>от 1 до 5 лет - 10 процентов;</w:t>
      </w:r>
    </w:p>
    <w:p w:rsidR="003A46E7" w:rsidRPr="003A46E7" w:rsidRDefault="003A46E7" w:rsidP="003A46E7">
      <w:pPr>
        <w:autoSpaceDE w:val="0"/>
        <w:autoSpaceDN w:val="0"/>
        <w:adjustRightInd w:val="0"/>
        <w:ind w:firstLine="540"/>
        <w:jc w:val="both"/>
        <w:rPr>
          <w:sz w:val="14"/>
          <w:szCs w:val="14"/>
        </w:rPr>
      </w:pPr>
      <w:r w:rsidRPr="003A46E7">
        <w:rPr>
          <w:sz w:val="14"/>
          <w:szCs w:val="14"/>
        </w:rPr>
        <w:t>от 5 до 10 лет - 15 процентов;</w:t>
      </w:r>
    </w:p>
    <w:p w:rsidR="003A46E7" w:rsidRPr="003A46E7" w:rsidRDefault="003A46E7" w:rsidP="003A46E7">
      <w:pPr>
        <w:autoSpaceDE w:val="0"/>
        <w:autoSpaceDN w:val="0"/>
        <w:adjustRightInd w:val="0"/>
        <w:ind w:firstLine="540"/>
        <w:jc w:val="both"/>
        <w:rPr>
          <w:sz w:val="14"/>
          <w:szCs w:val="14"/>
        </w:rPr>
      </w:pPr>
      <w:r w:rsidRPr="003A46E7">
        <w:rPr>
          <w:sz w:val="14"/>
          <w:szCs w:val="14"/>
        </w:rPr>
        <w:t>от 10 до 15 лет - 20 процентов;</w:t>
      </w:r>
    </w:p>
    <w:p w:rsidR="003A46E7" w:rsidRPr="003A46E7" w:rsidRDefault="003A46E7" w:rsidP="003A46E7">
      <w:pPr>
        <w:autoSpaceDE w:val="0"/>
        <w:autoSpaceDN w:val="0"/>
        <w:adjustRightInd w:val="0"/>
        <w:ind w:firstLine="540"/>
        <w:jc w:val="both"/>
        <w:rPr>
          <w:sz w:val="14"/>
          <w:szCs w:val="14"/>
        </w:rPr>
      </w:pPr>
      <w:r w:rsidRPr="003A46E7">
        <w:rPr>
          <w:sz w:val="14"/>
          <w:szCs w:val="14"/>
        </w:rPr>
        <w:t>свыше 15 лет - 30 процентов.</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    </w:t>
      </w:r>
    </w:p>
    <w:p w:rsidR="003A46E7" w:rsidRPr="003A46E7" w:rsidRDefault="003A46E7" w:rsidP="003A46E7">
      <w:pPr>
        <w:autoSpaceDE w:val="0"/>
        <w:autoSpaceDN w:val="0"/>
        <w:adjustRightInd w:val="0"/>
        <w:ind w:firstLine="540"/>
        <w:jc w:val="both"/>
        <w:rPr>
          <w:sz w:val="14"/>
          <w:szCs w:val="14"/>
        </w:rPr>
      </w:pPr>
      <w:r w:rsidRPr="003A46E7">
        <w:rPr>
          <w:sz w:val="14"/>
          <w:szCs w:val="14"/>
        </w:rPr>
        <w:t>В стаж работы, дающий право на получение ежемесячной надбавки за стаж работы, включается:</w:t>
      </w:r>
    </w:p>
    <w:p w:rsidR="003A46E7" w:rsidRPr="003A46E7" w:rsidRDefault="003A46E7" w:rsidP="003A46E7">
      <w:pPr>
        <w:autoSpaceDE w:val="0"/>
        <w:autoSpaceDN w:val="0"/>
        <w:adjustRightInd w:val="0"/>
        <w:ind w:firstLine="540"/>
        <w:jc w:val="both"/>
        <w:rPr>
          <w:sz w:val="14"/>
          <w:szCs w:val="14"/>
        </w:rPr>
      </w:pPr>
      <w:r w:rsidRPr="003A46E7">
        <w:rPr>
          <w:sz w:val="14"/>
          <w:szCs w:val="14"/>
        </w:rPr>
        <w:t>- время прохождения военной службы, если перерыв между днем увольнения с военной службы и днем поступления на работу в Администрацию муниципального образования, не превысил 1 год;</w:t>
      </w:r>
    </w:p>
    <w:p w:rsidR="003A46E7" w:rsidRPr="003A46E7" w:rsidRDefault="003A46E7" w:rsidP="003A46E7">
      <w:pPr>
        <w:autoSpaceDE w:val="0"/>
        <w:autoSpaceDN w:val="0"/>
        <w:adjustRightInd w:val="0"/>
        <w:ind w:firstLine="540"/>
        <w:jc w:val="both"/>
        <w:rPr>
          <w:sz w:val="14"/>
          <w:szCs w:val="14"/>
        </w:rPr>
      </w:pPr>
      <w:r w:rsidRPr="003A46E7">
        <w:rPr>
          <w:sz w:val="14"/>
          <w:szCs w:val="14"/>
        </w:rPr>
        <w:t>- время работы по специальности в учреждениях, расположенных на территории Ненецкого автономного округа, финансируемых за счет средств окружного, областного и местных бюджетов, в органах государственной власти Ненецкого автономного округа, органах государственной власти Архангельской области, расположенных на территории Ненецкого автономного округа, органах местного самоуправления Ненецкого автономного округа;</w:t>
      </w:r>
    </w:p>
    <w:p w:rsidR="003A46E7" w:rsidRPr="003A46E7" w:rsidRDefault="003A46E7" w:rsidP="003A46E7">
      <w:pPr>
        <w:autoSpaceDE w:val="0"/>
        <w:autoSpaceDN w:val="0"/>
        <w:adjustRightInd w:val="0"/>
        <w:ind w:firstLine="540"/>
        <w:jc w:val="both"/>
        <w:rPr>
          <w:sz w:val="14"/>
          <w:szCs w:val="14"/>
        </w:rPr>
      </w:pPr>
      <w:r w:rsidRPr="003A46E7">
        <w:rPr>
          <w:sz w:val="14"/>
          <w:szCs w:val="14"/>
        </w:rPr>
        <w:t>- периоды замещения отдельных должностей на предприятиях, в учреждениях и организациях, опыт и знание работы в которых необходимы для выполнения должностных обязанностей в соответствии с должностной инструкцией;</w:t>
      </w:r>
    </w:p>
    <w:p w:rsidR="003A46E7" w:rsidRPr="003A46E7" w:rsidRDefault="003A46E7" w:rsidP="003A46E7">
      <w:pPr>
        <w:autoSpaceDE w:val="0"/>
        <w:autoSpaceDN w:val="0"/>
        <w:adjustRightInd w:val="0"/>
        <w:ind w:firstLine="540"/>
        <w:jc w:val="both"/>
        <w:rPr>
          <w:sz w:val="14"/>
          <w:szCs w:val="14"/>
        </w:rPr>
      </w:pPr>
      <w:r w:rsidRPr="003A46E7">
        <w:rPr>
          <w:sz w:val="14"/>
          <w:szCs w:val="14"/>
        </w:rPr>
        <w:t>- время работы на выборных должностях в партийных органах (до 14 марта 1990 года) и профсоюзных органах;</w:t>
      </w:r>
    </w:p>
    <w:p w:rsidR="003A46E7" w:rsidRPr="003A46E7" w:rsidRDefault="003A46E7" w:rsidP="003A46E7">
      <w:pPr>
        <w:autoSpaceDE w:val="0"/>
        <w:autoSpaceDN w:val="0"/>
        <w:adjustRightInd w:val="0"/>
        <w:ind w:firstLine="540"/>
        <w:jc w:val="both"/>
        <w:rPr>
          <w:sz w:val="14"/>
          <w:szCs w:val="14"/>
        </w:rPr>
      </w:pPr>
      <w:r w:rsidRPr="003A46E7">
        <w:rPr>
          <w:sz w:val="14"/>
          <w:szCs w:val="14"/>
        </w:rPr>
        <w:t>4.3.2. Выплата за интенсивность (напряженность) и высокие результаты работы устанавливается в  размере  до 50 процентов от  оклада (должностного оклада)</w:t>
      </w:r>
      <w:proofErr w:type="gramStart"/>
      <w:r w:rsidRPr="003A46E7">
        <w:rPr>
          <w:sz w:val="14"/>
          <w:szCs w:val="14"/>
        </w:rPr>
        <w:t>,с</w:t>
      </w:r>
      <w:proofErr w:type="gramEnd"/>
      <w:r w:rsidRPr="003A46E7">
        <w:rPr>
          <w:sz w:val="14"/>
          <w:szCs w:val="14"/>
        </w:rPr>
        <w:t>тавки заработной платы работника.</w:t>
      </w:r>
    </w:p>
    <w:p w:rsidR="003A46E7" w:rsidRPr="003A46E7" w:rsidRDefault="003A46E7" w:rsidP="003A46E7">
      <w:pPr>
        <w:autoSpaceDE w:val="0"/>
        <w:autoSpaceDN w:val="0"/>
        <w:adjustRightInd w:val="0"/>
        <w:ind w:firstLine="540"/>
        <w:jc w:val="both"/>
        <w:rPr>
          <w:bCs/>
          <w:sz w:val="14"/>
          <w:szCs w:val="14"/>
        </w:rPr>
      </w:pPr>
      <w:r w:rsidRPr="003A46E7">
        <w:rPr>
          <w:sz w:val="14"/>
          <w:szCs w:val="14"/>
        </w:rPr>
        <w:t>Указанные надбавки устанавливаются работникам за месяц, и (или) квартал,</w:t>
      </w:r>
      <w:r w:rsidRPr="003A46E7">
        <w:rPr>
          <w:color w:val="FF0000"/>
          <w:sz w:val="14"/>
          <w:szCs w:val="14"/>
        </w:rPr>
        <w:t xml:space="preserve"> </w:t>
      </w:r>
      <w:r w:rsidRPr="003A46E7">
        <w:rPr>
          <w:sz w:val="14"/>
          <w:szCs w:val="14"/>
        </w:rPr>
        <w:t xml:space="preserve">и </w:t>
      </w:r>
      <w:r w:rsidRPr="003A46E7">
        <w:rPr>
          <w:bCs/>
          <w:sz w:val="14"/>
          <w:szCs w:val="14"/>
        </w:rPr>
        <w:t>устанавливаются при наличии следующих условий:</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напряженность (интенсивность) работы (количество проведенных плановых мероприятий, внеплановых мероприятий, выполнение поручений в кратчайшие сроки и.т.д.); </w:t>
      </w:r>
    </w:p>
    <w:p w:rsidR="003A46E7" w:rsidRPr="003A46E7" w:rsidRDefault="003A46E7" w:rsidP="003A46E7">
      <w:pPr>
        <w:autoSpaceDE w:val="0"/>
        <w:autoSpaceDN w:val="0"/>
        <w:adjustRightInd w:val="0"/>
        <w:ind w:firstLine="540"/>
        <w:jc w:val="both"/>
        <w:rPr>
          <w:sz w:val="14"/>
          <w:szCs w:val="14"/>
        </w:rPr>
      </w:pPr>
      <w:r w:rsidRPr="003A46E7">
        <w:rPr>
          <w:sz w:val="14"/>
          <w:szCs w:val="14"/>
        </w:rPr>
        <w:t>сложность;</w:t>
      </w:r>
    </w:p>
    <w:p w:rsidR="003A46E7" w:rsidRPr="003A46E7" w:rsidRDefault="003A46E7" w:rsidP="003A46E7">
      <w:pPr>
        <w:autoSpaceDE w:val="0"/>
        <w:autoSpaceDN w:val="0"/>
        <w:adjustRightInd w:val="0"/>
        <w:ind w:firstLine="540"/>
        <w:jc w:val="both"/>
        <w:rPr>
          <w:sz w:val="14"/>
          <w:szCs w:val="14"/>
        </w:rPr>
      </w:pPr>
      <w:r w:rsidRPr="003A46E7">
        <w:rPr>
          <w:sz w:val="14"/>
          <w:szCs w:val="14"/>
        </w:rPr>
        <w:t>участие в выполнении важных работ, мероприятий</w:t>
      </w:r>
      <w:proofErr w:type="gramStart"/>
      <w:r w:rsidRPr="003A46E7">
        <w:rPr>
          <w:sz w:val="14"/>
          <w:szCs w:val="14"/>
        </w:rPr>
        <w:t xml:space="preserve"> ;</w:t>
      </w:r>
      <w:proofErr w:type="gramEnd"/>
    </w:p>
    <w:p w:rsidR="003A46E7" w:rsidRPr="003A46E7" w:rsidRDefault="003A46E7" w:rsidP="003A46E7">
      <w:pPr>
        <w:autoSpaceDE w:val="0"/>
        <w:autoSpaceDN w:val="0"/>
        <w:adjustRightInd w:val="0"/>
        <w:ind w:firstLine="540"/>
        <w:jc w:val="both"/>
        <w:rPr>
          <w:sz w:val="14"/>
          <w:szCs w:val="14"/>
        </w:rPr>
      </w:pPr>
      <w:r w:rsidRPr="003A46E7">
        <w:rPr>
          <w:sz w:val="14"/>
          <w:szCs w:val="14"/>
        </w:rPr>
        <w:t>обеспечение безаварийной, безотказной и бесперебойной работы</w:t>
      </w:r>
      <w:proofErr w:type="gramStart"/>
      <w:r w:rsidRPr="003A46E7">
        <w:rPr>
          <w:sz w:val="14"/>
          <w:szCs w:val="14"/>
        </w:rPr>
        <w:t xml:space="preserve"> ;</w:t>
      </w:r>
      <w:proofErr w:type="gramEnd"/>
    </w:p>
    <w:p w:rsidR="003A46E7" w:rsidRPr="003A46E7" w:rsidRDefault="003A46E7" w:rsidP="003A46E7">
      <w:pPr>
        <w:autoSpaceDE w:val="0"/>
        <w:autoSpaceDN w:val="0"/>
        <w:adjustRightInd w:val="0"/>
        <w:ind w:firstLine="540"/>
        <w:jc w:val="both"/>
        <w:rPr>
          <w:sz w:val="14"/>
          <w:szCs w:val="14"/>
        </w:rPr>
      </w:pPr>
      <w:r w:rsidRPr="003A46E7">
        <w:rPr>
          <w:sz w:val="14"/>
          <w:szCs w:val="14"/>
        </w:rPr>
        <w:t>высокие результаты работы</w:t>
      </w:r>
      <w:proofErr w:type="gramStart"/>
      <w:r w:rsidRPr="003A46E7">
        <w:rPr>
          <w:sz w:val="14"/>
          <w:szCs w:val="14"/>
        </w:rPr>
        <w:t xml:space="preserve"> ;</w:t>
      </w:r>
      <w:proofErr w:type="gramEnd"/>
    </w:p>
    <w:p w:rsidR="003A46E7" w:rsidRPr="003A46E7" w:rsidRDefault="003A46E7" w:rsidP="003A46E7">
      <w:pPr>
        <w:autoSpaceDE w:val="0"/>
        <w:autoSpaceDN w:val="0"/>
        <w:adjustRightInd w:val="0"/>
        <w:ind w:firstLine="540"/>
        <w:jc w:val="both"/>
        <w:rPr>
          <w:sz w:val="14"/>
          <w:szCs w:val="14"/>
        </w:rPr>
      </w:pPr>
      <w:r w:rsidRPr="003A46E7">
        <w:rPr>
          <w:sz w:val="14"/>
          <w:szCs w:val="14"/>
        </w:rPr>
        <w:t>непосредственное участие в реализации национальных проектов, федеральных, региональных долгосрочных и ведомственных целевых программ;</w:t>
      </w:r>
    </w:p>
    <w:p w:rsidR="003A46E7" w:rsidRPr="003A46E7" w:rsidRDefault="003A46E7" w:rsidP="003A46E7">
      <w:pPr>
        <w:autoSpaceDE w:val="0"/>
        <w:autoSpaceDN w:val="0"/>
        <w:adjustRightInd w:val="0"/>
        <w:ind w:firstLine="540"/>
        <w:jc w:val="both"/>
        <w:rPr>
          <w:sz w:val="14"/>
          <w:szCs w:val="14"/>
        </w:rPr>
      </w:pPr>
      <w:r w:rsidRPr="003A46E7">
        <w:rPr>
          <w:sz w:val="14"/>
          <w:szCs w:val="14"/>
        </w:rPr>
        <w:t>4.4.  Премиальные выплаты осуществляются по итогам работы за месяц или квартал.</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Премиальные выплаты осуществляются по решению главы муниципального образования и оформляются </w:t>
      </w:r>
      <w:r w:rsidRPr="003A46E7">
        <w:rPr>
          <w:bCs/>
          <w:sz w:val="14"/>
          <w:szCs w:val="14"/>
        </w:rPr>
        <w:t>распоряжением  Администрации муниципального образования.</w:t>
      </w:r>
    </w:p>
    <w:p w:rsidR="003A46E7" w:rsidRPr="003A46E7" w:rsidRDefault="003A46E7" w:rsidP="003A46E7">
      <w:pPr>
        <w:autoSpaceDE w:val="0"/>
        <w:autoSpaceDN w:val="0"/>
        <w:adjustRightInd w:val="0"/>
        <w:ind w:firstLine="540"/>
        <w:jc w:val="both"/>
        <w:rPr>
          <w:sz w:val="14"/>
          <w:szCs w:val="14"/>
        </w:rPr>
      </w:pPr>
      <w:r w:rsidRPr="003A46E7">
        <w:rPr>
          <w:sz w:val="14"/>
          <w:szCs w:val="14"/>
        </w:rPr>
        <w:t>Размер премии исчисляется в процентном отношении (до 50%) к должностному окладу.</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 При премировании учитывается:</w:t>
      </w:r>
    </w:p>
    <w:p w:rsidR="003A46E7" w:rsidRPr="003A46E7" w:rsidRDefault="003A46E7" w:rsidP="003A46E7">
      <w:pPr>
        <w:autoSpaceDE w:val="0"/>
        <w:autoSpaceDN w:val="0"/>
        <w:adjustRightInd w:val="0"/>
        <w:ind w:firstLine="540"/>
        <w:jc w:val="both"/>
        <w:rPr>
          <w:sz w:val="14"/>
          <w:szCs w:val="14"/>
        </w:rPr>
      </w:pPr>
      <w:r w:rsidRPr="003A46E7">
        <w:rPr>
          <w:sz w:val="14"/>
          <w:szCs w:val="14"/>
        </w:rPr>
        <w:t>успешное и добросовестное исполнение работником своих должностных обязанностей в соответствующем периоде;</w:t>
      </w:r>
    </w:p>
    <w:p w:rsidR="003A46E7" w:rsidRPr="003A46E7" w:rsidRDefault="003A46E7" w:rsidP="003A46E7">
      <w:pPr>
        <w:autoSpaceDE w:val="0"/>
        <w:autoSpaceDN w:val="0"/>
        <w:adjustRightInd w:val="0"/>
        <w:ind w:firstLine="540"/>
        <w:jc w:val="both"/>
        <w:rPr>
          <w:sz w:val="14"/>
          <w:szCs w:val="14"/>
        </w:rPr>
      </w:pPr>
      <w:r w:rsidRPr="003A46E7">
        <w:rPr>
          <w:sz w:val="14"/>
          <w:szCs w:val="14"/>
        </w:rPr>
        <w:t>инициатива, творчество и применение в работе современных форм и методов организации труда;</w:t>
      </w:r>
    </w:p>
    <w:p w:rsidR="003A46E7" w:rsidRPr="003A46E7" w:rsidRDefault="003A46E7" w:rsidP="003A46E7">
      <w:pPr>
        <w:autoSpaceDE w:val="0"/>
        <w:autoSpaceDN w:val="0"/>
        <w:adjustRightInd w:val="0"/>
        <w:ind w:firstLine="540"/>
        <w:jc w:val="both"/>
        <w:rPr>
          <w:sz w:val="14"/>
          <w:szCs w:val="14"/>
        </w:rPr>
      </w:pPr>
      <w:r w:rsidRPr="003A46E7">
        <w:rPr>
          <w:sz w:val="14"/>
          <w:szCs w:val="14"/>
        </w:rPr>
        <w:t>качественная подготовка и своевременная сдача отчетности;</w:t>
      </w:r>
    </w:p>
    <w:p w:rsidR="003A46E7" w:rsidRPr="003A46E7" w:rsidRDefault="003A46E7" w:rsidP="003A46E7">
      <w:pPr>
        <w:autoSpaceDE w:val="0"/>
        <w:autoSpaceDN w:val="0"/>
        <w:adjustRightInd w:val="0"/>
        <w:ind w:firstLine="540"/>
        <w:jc w:val="both"/>
        <w:rPr>
          <w:sz w:val="14"/>
          <w:szCs w:val="14"/>
        </w:rPr>
      </w:pPr>
      <w:r w:rsidRPr="003A46E7">
        <w:rPr>
          <w:sz w:val="14"/>
          <w:szCs w:val="14"/>
        </w:rPr>
        <w:t>участие в течение соответствующего рабочего периода в выполнении особо важных и сложных работ.</w:t>
      </w:r>
    </w:p>
    <w:p w:rsidR="003A46E7" w:rsidRPr="003A46E7" w:rsidRDefault="003A46E7" w:rsidP="003A46E7">
      <w:pPr>
        <w:autoSpaceDE w:val="0"/>
        <w:autoSpaceDN w:val="0"/>
        <w:adjustRightInd w:val="0"/>
        <w:ind w:firstLine="540"/>
        <w:jc w:val="both"/>
        <w:rPr>
          <w:sz w:val="14"/>
          <w:szCs w:val="14"/>
        </w:rPr>
      </w:pPr>
      <w:r w:rsidRPr="003A46E7">
        <w:rPr>
          <w:sz w:val="14"/>
          <w:szCs w:val="14"/>
        </w:rPr>
        <w:t>При наличии нарушений трудовой дисциплины, фактов недобросовестного исполнения должностных обязанностей, в том числе подтвержденных обоснованными жалобами, а также наличии дисциплинарного взыскания в отчетном месяце, квартале</w:t>
      </w:r>
      <w:r w:rsidRPr="003A46E7">
        <w:rPr>
          <w:color w:val="FF0000"/>
          <w:sz w:val="14"/>
          <w:szCs w:val="14"/>
        </w:rPr>
        <w:t xml:space="preserve"> </w:t>
      </w:r>
      <w:r w:rsidRPr="003A46E7">
        <w:rPr>
          <w:sz w:val="14"/>
          <w:szCs w:val="14"/>
        </w:rPr>
        <w:t xml:space="preserve">премия не выплачивается или выплачивается в меньшем размере согласно </w:t>
      </w:r>
      <w:hyperlink r:id="rId18" w:history="1">
        <w:r w:rsidRPr="003A46E7">
          <w:rPr>
            <w:color w:val="000000"/>
            <w:sz w:val="14"/>
            <w:szCs w:val="14"/>
          </w:rPr>
          <w:t xml:space="preserve">приложению N </w:t>
        </w:r>
      </w:hyperlink>
      <w:r w:rsidRPr="003A46E7">
        <w:rPr>
          <w:sz w:val="14"/>
          <w:szCs w:val="14"/>
        </w:rPr>
        <w:t>3 к настоящему Положению.</w:t>
      </w:r>
    </w:p>
    <w:p w:rsidR="003A46E7" w:rsidRPr="003A46E7" w:rsidRDefault="003A46E7" w:rsidP="003A46E7">
      <w:pPr>
        <w:autoSpaceDE w:val="0"/>
        <w:autoSpaceDN w:val="0"/>
        <w:adjustRightInd w:val="0"/>
        <w:ind w:firstLine="540"/>
        <w:jc w:val="both"/>
        <w:rPr>
          <w:sz w:val="14"/>
          <w:szCs w:val="14"/>
        </w:rPr>
      </w:pPr>
      <w:r w:rsidRPr="003A46E7">
        <w:rPr>
          <w:sz w:val="14"/>
          <w:szCs w:val="14"/>
        </w:rPr>
        <w:t>Вне зависимости от применения к работнику мер дисциплинарного взыскания премия не выплачивается при установлении факта грубого нарушения трудовой дисциплины, в том числе:</w:t>
      </w:r>
    </w:p>
    <w:p w:rsidR="003A46E7" w:rsidRPr="003A46E7" w:rsidRDefault="003A46E7" w:rsidP="003A46E7">
      <w:pPr>
        <w:autoSpaceDE w:val="0"/>
        <w:autoSpaceDN w:val="0"/>
        <w:adjustRightInd w:val="0"/>
        <w:ind w:firstLine="540"/>
        <w:jc w:val="both"/>
        <w:rPr>
          <w:sz w:val="14"/>
          <w:szCs w:val="14"/>
        </w:rPr>
      </w:pPr>
      <w:r w:rsidRPr="003A46E7">
        <w:rPr>
          <w:sz w:val="14"/>
          <w:szCs w:val="14"/>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3A46E7" w:rsidRPr="003A46E7" w:rsidRDefault="003A46E7" w:rsidP="003A46E7">
      <w:pPr>
        <w:autoSpaceDE w:val="0"/>
        <w:autoSpaceDN w:val="0"/>
        <w:adjustRightInd w:val="0"/>
        <w:ind w:firstLine="540"/>
        <w:jc w:val="both"/>
        <w:rPr>
          <w:sz w:val="14"/>
          <w:szCs w:val="14"/>
        </w:rPr>
      </w:pPr>
      <w:r w:rsidRPr="003A46E7">
        <w:rPr>
          <w:sz w:val="14"/>
          <w:szCs w:val="14"/>
        </w:rPr>
        <w:t>- появления работника на работе (на своем рабочем месте либо на территории учреждения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3A46E7" w:rsidRPr="003A46E7" w:rsidRDefault="003A46E7" w:rsidP="003A46E7">
      <w:pPr>
        <w:autoSpaceDE w:val="0"/>
        <w:autoSpaceDN w:val="0"/>
        <w:adjustRightInd w:val="0"/>
        <w:ind w:firstLine="540"/>
        <w:jc w:val="both"/>
        <w:rPr>
          <w:sz w:val="14"/>
          <w:szCs w:val="14"/>
        </w:rPr>
      </w:pPr>
      <w:r w:rsidRPr="003A46E7">
        <w:rPr>
          <w:sz w:val="14"/>
          <w:szCs w:val="14"/>
        </w:rPr>
        <w:t>-  разглашения персональных данных другого работника;</w:t>
      </w:r>
    </w:p>
    <w:p w:rsidR="003A46E7" w:rsidRPr="003A46E7" w:rsidRDefault="003A46E7" w:rsidP="003A46E7">
      <w:pPr>
        <w:autoSpaceDE w:val="0"/>
        <w:autoSpaceDN w:val="0"/>
        <w:adjustRightInd w:val="0"/>
        <w:ind w:firstLine="540"/>
        <w:jc w:val="both"/>
        <w:rPr>
          <w:sz w:val="14"/>
          <w:szCs w:val="14"/>
        </w:rPr>
      </w:pPr>
      <w:r w:rsidRPr="003A46E7">
        <w:rPr>
          <w:sz w:val="14"/>
          <w:szCs w:val="14"/>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A46E7" w:rsidRPr="003A46E7" w:rsidRDefault="003A46E7" w:rsidP="003A46E7">
      <w:pPr>
        <w:autoSpaceDE w:val="0"/>
        <w:autoSpaceDN w:val="0"/>
        <w:adjustRightInd w:val="0"/>
        <w:ind w:firstLine="540"/>
        <w:jc w:val="both"/>
        <w:rPr>
          <w:sz w:val="14"/>
          <w:szCs w:val="14"/>
        </w:rPr>
      </w:pPr>
      <w:r w:rsidRPr="003A46E7">
        <w:rPr>
          <w:sz w:val="14"/>
          <w:szCs w:val="1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3A46E7" w:rsidRPr="003A46E7" w:rsidRDefault="003A46E7" w:rsidP="003A46E7">
      <w:pPr>
        <w:autoSpaceDE w:val="0"/>
        <w:autoSpaceDN w:val="0"/>
        <w:adjustRightInd w:val="0"/>
        <w:ind w:firstLine="540"/>
        <w:jc w:val="both"/>
        <w:rPr>
          <w:sz w:val="14"/>
          <w:szCs w:val="14"/>
        </w:rPr>
      </w:pPr>
      <w:r w:rsidRPr="003A46E7">
        <w:rPr>
          <w:sz w:val="14"/>
          <w:szCs w:val="14"/>
        </w:rPr>
        <w:t>Решение главы муниципального образования о лишении премии работника или уменьшении размера премии оформляется в виде распоряжения Администрации муниципального образования с указанием конкретных причин.</w:t>
      </w:r>
    </w:p>
    <w:p w:rsidR="003A46E7" w:rsidRPr="003A46E7" w:rsidRDefault="003A46E7" w:rsidP="003A46E7">
      <w:pPr>
        <w:autoSpaceDE w:val="0"/>
        <w:autoSpaceDN w:val="0"/>
        <w:adjustRightInd w:val="0"/>
        <w:ind w:firstLine="540"/>
        <w:jc w:val="both"/>
        <w:rPr>
          <w:sz w:val="14"/>
          <w:szCs w:val="14"/>
        </w:rPr>
      </w:pPr>
      <w:r w:rsidRPr="003A46E7">
        <w:rPr>
          <w:sz w:val="14"/>
          <w:szCs w:val="14"/>
        </w:rPr>
        <w:t>При увольнении работника по собственному желанию до истечения установленного периода работнику выплачивается премия по итогам работы пропорционально отработанному периоду.</w:t>
      </w:r>
    </w:p>
    <w:p w:rsidR="003A46E7" w:rsidRPr="003A46E7" w:rsidRDefault="003A46E7" w:rsidP="003A46E7">
      <w:pPr>
        <w:autoSpaceDE w:val="0"/>
        <w:autoSpaceDN w:val="0"/>
        <w:adjustRightInd w:val="0"/>
        <w:rPr>
          <w:sz w:val="14"/>
          <w:szCs w:val="14"/>
        </w:rPr>
      </w:pPr>
    </w:p>
    <w:p w:rsidR="003A46E7" w:rsidRPr="003A46E7" w:rsidRDefault="003A46E7" w:rsidP="003A46E7">
      <w:pPr>
        <w:autoSpaceDE w:val="0"/>
        <w:autoSpaceDN w:val="0"/>
        <w:adjustRightInd w:val="0"/>
        <w:jc w:val="center"/>
        <w:outlineLvl w:val="0"/>
        <w:rPr>
          <w:sz w:val="14"/>
          <w:szCs w:val="14"/>
        </w:rPr>
      </w:pPr>
      <w:r w:rsidRPr="003A46E7">
        <w:rPr>
          <w:sz w:val="14"/>
          <w:szCs w:val="14"/>
        </w:rPr>
        <w:t>5. Условия выплаты материальной помощи</w:t>
      </w:r>
    </w:p>
    <w:p w:rsidR="003A46E7" w:rsidRPr="003A46E7" w:rsidRDefault="003A46E7" w:rsidP="003A46E7">
      <w:pPr>
        <w:autoSpaceDE w:val="0"/>
        <w:autoSpaceDN w:val="0"/>
        <w:adjustRightInd w:val="0"/>
        <w:ind w:firstLine="540"/>
        <w:jc w:val="both"/>
        <w:rPr>
          <w:sz w:val="14"/>
          <w:szCs w:val="14"/>
        </w:rPr>
      </w:pPr>
      <w:r w:rsidRPr="003A46E7">
        <w:rPr>
          <w:sz w:val="14"/>
          <w:szCs w:val="14"/>
        </w:rPr>
        <w:t>5.1. Работникам один раз в год выплачивается материальная помощь к отпуску в размере одного должностного оклада (ставки) с применением к нему районного коэффициента и процентной надбавки за стаж работы в районах Крайнего Севера.</w:t>
      </w: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5.2. Выплата материальной помощи в первый год работы в Администрации муниципального образования осуществляется </w:t>
      </w:r>
      <w:proofErr w:type="gramStart"/>
      <w:r w:rsidRPr="003A46E7">
        <w:rPr>
          <w:sz w:val="14"/>
          <w:szCs w:val="14"/>
        </w:rPr>
        <w:t>пропорционально  полным месяцам</w:t>
      </w:r>
      <w:proofErr w:type="gramEnd"/>
      <w:r w:rsidRPr="003A46E7">
        <w:rPr>
          <w:sz w:val="14"/>
          <w:szCs w:val="14"/>
        </w:rPr>
        <w:t>, прошедшим с даты приема работника на работу до окончания календарного года.</w:t>
      </w:r>
    </w:p>
    <w:p w:rsidR="003A46E7" w:rsidRPr="003A46E7" w:rsidRDefault="003A46E7" w:rsidP="003A46E7">
      <w:pPr>
        <w:autoSpaceDE w:val="0"/>
        <w:autoSpaceDN w:val="0"/>
        <w:adjustRightInd w:val="0"/>
        <w:jc w:val="center"/>
        <w:rPr>
          <w:sz w:val="14"/>
          <w:szCs w:val="14"/>
        </w:rPr>
      </w:pPr>
    </w:p>
    <w:p w:rsidR="003A46E7" w:rsidRPr="003A46E7" w:rsidRDefault="003A46E7" w:rsidP="003A46E7">
      <w:pPr>
        <w:autoSpaceDE w:val="0"/>
        <w:autoSpaceDN w:val="0"/>
        <w:adjustRightInd w:val="0"/>
        <w:jc w:val="center"/>
        <w:outlineLvl w:val="0"/>
        <w:rPr>
          <w:sz w:val="14"/>
          <w:szCs w:val="14"/>
        </w:rPr>
      </w:pPr>
      <w:r w:rsidRPr="003A46E7">
        <w:rPr>
          <w:sz w:val="14"/>
          <w:szCs w:val="14"/>
        </w:rPr>
        <w:t>6. Порядок формирования фонда оплаты труда</w:t>
      </w:r>
    </w:p>
    <w:p w:rsidR="003A46E7" w:rsidRPr="003A46E7" w:rsidRDefault="003A46E7" w:rsidP="003A46E7">
      <w:pPr>
        <w:autoSpaceDE w:val="0"/>
        <w:autoSpaceDN w:val="0"/>
        <w:adjustRightInd w:val="0"/>
        <w:ind w:firstLine="540"/>
        <w:jc w:val="both"/>
        <w:rPr>
          <w:sz w:val="14"/>
          <w:szCs w:val="14"/>
        </w:rPr>
      </w:pPr>
      <w:r w:rsidRPr="003A46E7">
        <w:rPr>
          <w:sz w:val="14"/>
          <w:szCs w:val="14"/>
        </w:rPr>
        <w:t>6.1. При формировании фонда оплаты труда работников, замещающих в Администрации муниципального образования должности, не относящиеся к должностям муниципальной службы, предусматриваются средства для выплаты (в расчете на год):</w:t>
      </w:r>
    </w:p>
    <w:p w:rsidR="003A46E7" w:rsidRPr="003A46E7" w:rsidRDefault="003A46E7" w:rsidP="003A46E7">
      <w:pPr>
        <w:autoSpaceDE w:val="0"/>
        <w:autoSpaceDN w:val="0"/>
        <w:adjustRightInd w:val="0"/>
        <w:jc w:val="both"/>
        <w:rPr>
          <w:sz w:val="14"/>
          <w:szCs w:val="14"/>
        </w:rPr>
      </w:pPr>
      <w:r w:rsidRPr="003A46E7">
        <w:rPr>
          <w:color w:val="FF0000"/>
          <w:sz w:val="14"/>
          <w:szCs w:val="14"/>
        </w:rPr>
        <w:t xml:space="preserve">          </w:t>
      </w:r>
      <w:r w:rsidRPr="003A46E7">
        <w:rPr>
          <w:sz w:val="14"/>
          <w:szCs w:val="14"/>
        </w:rPr>
        <w:t>12 окладов (ставок);</w:t>
      </w:r>
    </w:p>
    <w:p w:rsidR="003A46E7" w:rsidRPr="003A46E7" w:rsidRDefault="003A46E7" w:rsidP="003A46E7">
      <w:pPr>
        <w:autoSpaceDE w:val="0"/>
        <w:autoSpaceDN w:val="0"/>
        <w:adjustRightInd w:val="0"/>
        <w:ind w:firstLine="540"/>
        <w:jc w:val="both"/>
        <w:rPr>
          <w:sz w:val="14"/>
          <w:szCs w:val="14"/>
        </w:rPr>
      </w:pPr>
      <w:r w:rsidRPr="003A46E7">
        <w:rPr>
          <w:sz w:val="14"/>
          <w:szCs w:val="14"/>
        </w:rPr>
        <w:t>ежемесячных надбавок к окладу (ставке) за интенсивность и высокие результаты работы в размере до 6,0 оклада (ставки);</w:t>
      </w:r>
    </w:p>
    <w:p w:rsidR="003A46E7" w:rsidRPr="003A46E7" w:rsidRDefault="003A46E7" w:rsidP="003A46E7">
      <w:pPr>
        <w:autoSpaceDE w:val="0"/>
        <w:autoSpaceDN w:val="0"/>
        <w:adjustRightInd w:val="0"/>
        <w:ind w:firstLine="540"/>
        <w:jc w:val="both"/>
        <w:rPr>
          <w:sz w:val="14"/>
          <w:szCs w:val="14"/>
        </w:rPr>
      </w:pPr>
      <w:r w:rsidRPr="003A46E7">
        <w:rPr>
          <w:sz w:val="14"/>
          <w:szCs w:val="14"/>
        </w:rPr>
        <w:t>ежемесячной премии в размере до 4,0 оклада (ставки);</w:t>
      </w:r>
    </w:p>
    <w:p w:rsidR="003A46E7" w:rsidRPr="003A46E7" w:rsidRDefault="003A46E7" w:rsidP="003A46E7">
      <w:pPr>
        <w:autoSpaceDE w:val="0"/>
        <w:autoSpaceDN w:val="0"/>
        <w:adjustRightInd w:val="0"/>
        <w:ind w:firstLine="540"/>
        <w:jc w:val="both"/>
        <w:rPr>
          <w:sz w:val="14"/>
          <w:szCs w:val="14"/>
        </w:rPr>
      </w:pPr>
      <w:r w:rsidRPr="003A46E7">
        <w:rPr>
          <w:sz w:val="14"/>
          <w:szCs w:val="14"/>
        </w:rPr>
        <w:t>ежемесячных надбавок к окладу (ставке) за стаж работы в размере   3,0 оклада (ставки);</w:t>
      </w:r>
    </w:p>
    <w:p w:rsidR="003A46E7" w:rsidRPr="003A46E7" w:rsidRDefault="003A46E7" w:rsidP="003A46E7">
      <w:pPr>
        <w:autoSpaceDE w:val="0"/>
        <w:autoSpaceDN w:val="0"/>
        <w:adjustRightInd w:val="0"/>
        <w:ind w:firstLine="540"/>
        <w:jc w:val="both"/>
        <w:rPr>
          <w:sz w:val="14"/>
          <w:szCs w:val="14"/>
        </w:rPr>
      </w:pPr>
      <w:r w:rsidRPr="003A46E7">
        <w:rPr>
          <w:sz w:val="14"/>
          <w:szCs w:val="14"/>
        </w:rPr>
        <w:t>исполнение обязанностей   в размере 1,0 окладов (ставок);</w:t>
      </w:r>
    </w:p>
    <w:p w:rsidR="003A46E7" w:rsidRPr="003A46E7" w:rsidRDefault="003A46E7" w:rsidP="003A46E7">
      <w:pPr>
        <w:autoSpaceDE w:val="0"/>
        <w:autoSpaceDN w:val="0"/>
        <w:adjustRightInd w:val="0"/>
        <w:ind w:firstLine="540"/>
        <w:jc w:val="both"/>
        <w:rPr>
          <w:sz w:val="14"/>
          <w:szCs w:val="14"/>
        </w:rPr>
      </w:pPr>
      <w:r w:rsidRPr="003A46E7">
        <w:rPr>
          <w:sz w:val="14"/>
          <w:szCs w:val="14"/>
        </w:rPr>
        <w:t>материальной помощи к отпуску в размере одного оклада (ставки).</w:t>
      </w:r>
    </w:p>
    <w:p w:rsidR="003A46E7" w:rsidRPr="003A46E7" w:rsidRDefault="003A46E7" w:rsidP="003A46E7">
      <w:pPr>
        <w:autoSpaceDE w:val="0"/>
        <w:autoSpaceDN w:val="0"/>
        <w:adjustRightInd w:val="0"/>
        <w:ind w:firstLine="540"/>
        <w:jc w:val="both"/>
        <w:rPr>
          <w:color w:val="000000"/>
          <w:sz w:val="14"/>
          <w:szCs w:val="14"/>
        </w:rPr>
      </w:pPr>
      <w:r w:rsidRPr="003A46E7">
        <w:rPr>
          <w:sz w:val="14"/>
          <w:szCs w:val="14"/>
        </w:rPr>
        <w:t xml:space="preserve">6.2. Фонд оплаты труда для работников, замещающих в Администрации муниципального образования должности, не относящиеся к должностям муниципальной службы,  формируется </w:t>
      </w:r>
      <w:r w:rsidRPr="003A46E7">
        <w:rPr>
          <w:color w:val="FF0000"/>
          <w:sz w:val="14"/>
          <w:szCs w:val="14"/>
        </w:rPr>
        <w:t xml:space="preserve"> </w:t>
      </w:r>
      <w:r w:rsidRPr="003A46E7">
        <w:rPr>
          <w:color w:val="000000"/>
          <w:sz w:val="14"/>
          <w:szCs w:val="14"/>
        </w:rPr>
        <w:t>с учетом районного коэффициента в размере 1,8 и процентной надбавки за стаж работы в районах Крайнего Севера.</w:t>
      </w:r>
    </w:p>
    <w:p w:rsidR="003A46E7" w:rsidRPr="003A46E7" w:rsidRDefault="003A46E7" w:rsidP="003A46E7">
      <w:pPr>
        <w:autoSpaceDE w:val="0"/>
        <w:autoSpaceDN w:val="0"/>
        <w:adjustRightInd w:val="0"/>
        <w:outlineLvl w:val="0"/>
        <w:rPr>
          <w:sz w:val="14"/>
          <w:szCs w:val="14"/>
        </w:rPr>
      </w:pPr>
    </w:p>
    <w:p w:rsidR="003A46E7" w:rsidRPr="003A46E7" w:rsidRDefault="003A46E7" w:rsidP="003A46E7">
      <w:pPr>
        <w:autoSpaceDE w:val="0"/>
        <w:autoSpaceDN w:val="0"/>
        <w:adjustRightInd w:val="0"/>
        <w:jc w:val="right"/>
        <w:outlineLvl w:val="0"/>
        <w:rPr>
          <w:sz w:val="14"/>
          <w:szCs w:val="14"/>
        </w:rPr>
      </w:pPr>
      <w:r w:rsidRPr="003A46E7">
        <w:rPr>
          <w:sz w:val="14"/>
          <w:szCs w:val="14"/>
        </w:rPr>
        <w:t xml:space="preserve">                                                                                                                             Приложение № 1</w:t>
      </w:r>
    </w:p>
    <w:p w:rsidR="003A46E7" w:rsidRPr="003A46E7" w:rsidRDefault="003A46E7" w:rsidP="003A46E7">
      <w:pPr>
        <w:autoSpaceDE w:val="0"/>
        <w:autoSpaceDN w:val="0"/>
        <w:adjustRightInd w:val="0"/>
        <w:jc w:val="right"/>
        <w:rPr>
          <w:bCs/>
          <w:sz w:val="14"/>
          <w:szCs w:val="14"/>
        </w:rPr>
      </w:pPr>
      <w:r w:rsidRPr="003A46E7">
        <w:rPr>
          <w:sz w:val="14"/>
          <w:szCs w:val="14"/>
        </w:rPr>
        <w:t xml:space="preserve">к </w:t>
      </w:r>
      <w:hyperlink r:id="rId19" w:history="1">
        <w:proofErr w:type="gramStart"/>
        <w:r w:rsidRPr="003A46E7">
          <w:rPr>
            <w:bCs/>
            <w:color w:val="000000"/>
            <w:sz w:val="14"/>
            <w:szCs w:val="14"/>
          </w:rPr>
          <w:t>Положени</w:t>
        </w:r>
      </w:hyperlink>
      <w:r w:rsidRPr="003A46E7">
        <w:rPr>
          <w:bCs/>
          <w:color w:val="000000"/>
          <w:sz w:val="14"/>
          <w:szCs w:val="14"/>
        </w:rPr>
        <w:t>ю</w:t>
      </w:r>
      <w:proofErr w:type="gramEnd"/>
      <w:r w:rsidRPr="003A46E7">
        <w:rPr>
          <w:bCs/>
          <w:sz w:val="14"/>
          <w:szCs w:val="14"/>
        </w:rPr>
        <w:t xml:space="preserve">  об оплате труда работников,</w:t>
      </w:r>
    </w:p>
    <w:p w:rsidR="003A46E7" w:rsidRPr="003A46E7" w:rsidRDefault="003A46E7" w:rsidP="003A46E7">
      <w:pPr>
        <w:autoSpaceDE w:val="0"/>
        <w:autoSpaceDN w:val="0"/>
        <w:adjustRightInd w:val="0"/>
        <w:jc w:val="right"/>
        <w:rPr>
          <w:bCs/>
          <w:sz w:val="14"/>
          <w:szCs w:val="14"/>
        </w:rPr>
      </w:pPr>
      <w:r w:rsidRPr="003A46E7">
        <w:rPr>
          <w:bCs/>
          <w:sz w:val="14"/>
          <w:szCs w:val="14"/>
        </w:rPr>
        <w:t xml:space="preserve"> </w:t>
      </w:r>
      <w:proofErr w:type="gramStart"/>
      <w:r w:rsidRPr="003A46E7">
        <w:rPr>
          <w:bCs/>
          <w:sz w:val="14"/>
          <w:szCs w:val="14"/>
        </w:rPr>
        <w:t>замещающих</w:t>
      </w:r>
      <w:proofErr w:type="gramEnd"/>
      <w:r w:rsidRPr="003A46E7">
        <w:rPr>
          <w:bCs/>
          <w:sz w:val="14"/>
          <w:szCs w:val="14"/>
        </w:rPr>
        <w:t xml:space="preserve"> в Администрации  </w:t>
      </w:r>
    </w:p>
    <w:p w:rsidR="003A46E7" w:rsidRPr="003A46E7" w:rsidRDefault="003A46E7" w:rsidP="003A46E7">
      <w:pPr>
        <w:autoSpaceDE w:val="0"/>
        <w:autoSpaceDN w:val="0"/>
        <w:adjustRightInd w:val="0"/>
        <w:jc w:val="right"/>
        <w:rPr>
          <w:bCs/>
          <w:sz w:val="14"/>
          <w:szCs w:val="14"/>
        </w:rPr>
      </w:pPr>
      <w:r w:rsidRPr="003A46E7">
        <w:rPr>
          <w:sz w:val="14"/>
          <w:szCs w:val="14"/>
        </w:rPr>
        <w:t>МО  «Пустозерский сельсовет» НАО должности</w:t>
      </w:r>
      <w:r w:rsidRPr="003A46E7">
        <w:rPr>
          <w:bCs/>
          <w:sz w:val="14"/>
          <w:szCs w:val="14"/>
        </w:rPr>
        <w:t xml:space="preserve">,  </w:t>
      </w:r>
    </w:p>
    <w:p w:rsidR="003A46E7" w:rsidRPr="003A46E7" w:rsidRDefault="003A46E7" w:rsidP="00131F9F">
      <w:pPr>
        <w:autoSpaceDE w:val="0"/>
        <w:autoSpaceDN w:val="0"/>
        <w:adjustRightInd w:val="0"/>
        <w:jc w:val="right"/>
        <w:rPr>
          <w:sz w:val="14"/>
          <w:szCs w:val="14"/>
        </w:rPr>
      </w:pPr>
      <w:proofErr w:type="gramStart"/>
      <w:r w:rsidRPr="003A46E7">
        <w:rPr>
          <w:bCs/>
          <w:sz w:val="14"/>
          <w:szCs w:val="14"/>
        </w:rPr>
        <w:t>не относящиеся к должностям муниципальной службы</w:t>
      </w:r>
      <w:proofErr w:type="gramEnd"/>
    </w:p>
    <w:p w:rsidR="003A46E7" w:rsidRPr="003A46E7" w:rsidRDefault="003A46E7" w:rsidP="003A46E7">
      <w:pPr>
        <w:autoSpaceDE w:val="0"/>
        <w:autoSpaceDN w:val="0"/>
        <w:adjustRightInd w:val="0"/>
        <w:jc w:val="center"/>
        <w:rPr>
          <w:sz w:val="14"/>
          <w:szCs w:val="14"/>
        </w:rPr>
      </w:pPr>
    </w:p>
    <w:p w:rsidR="003A46E7" w:rsidRPr="003A46E7" w:rsidRDefault="004F1882" w:rsidP="003A46E7">
      <w:pPr>
        <w:autoSpaceDE w:val="0"/>
        <w:autoSpaceDN w:val="0"/>
        <w:adjustRightInd w:val="0"/>
        <w:jc w:val="center"/>
        <w:rPr>
          <w:color w:val="000000"/>
          <w:sz w:val="14"/>
          <w:szCs w:val="14"/>
        </w:rPr>
      </w:pPr>
      <w:hyperlink r:id="rId20" w:history="1">
        <w:r w:rsidR="003A46E7" w:rsidRPr="003A46E7">
          <w:rPr>
            <w:color w:val="000000"/>
            <w:sz w:val="14"/>
            <w:szCs w:val="14"/>
          </w:rPr>
          <w:t>Размер</w:t>
        </w:r>
      </w:hyperlink>
      <w:r w:rsidR="003A46E7" w:rsidRPr="003A46E7">
        <w:rPr>
          <w:color w:val="000000"/>
          <w:sz w:val="14"/>
          <w:szCs w:val="14"/>
        </w:rPr>
        <w:t>ы</w:t>
      </w:r>
    </w:p>
    <w:p w:rsidR="003A46E7" w:rsidRPr="003A46E7" w:rsidRDefault="003A46E7" w:rsidP="003A46E7">
      <w:pPr>
        <w:autoSpaceDE w:val="0"/>
        <w:autoSpaceDN w:val="0"/>
        <w:adjustRightInd w:val="0"/>
        <w:jc w:val="center"/>
        <w:rPr>
          <w:sz w:val="14"/>
          <w:szCs w:val="14"/>
        </w:rPr>
      </w:pPr>
      <w:r w:rsidRPr="003A46E7">
        <w:rPr>
          <w:color w:val="000000"/>
          <w:sz w:val="14"/>
          <w:szCs w:val="14"/>
        </w:rPr>
        <w:t>должностных окладов (ставок) по профессиональным квалификационным группам общеотраслевых должностей специалистов и служащих</w:t>
      </w:r>
    </w:p>
    <w:p w:rsidR="003A46E7" w:rsidRPr="003A46E7" w:rsidRDefault="003A46E7" w:rsidP="003A46E7">
      <w:pPr>
        <w:autoSpaceDE w:val="0"/>
        <w:autoSpaceDN w:val="0"/>
        <w:adjustRightInd w:val="0"/>
        <w:jc w:val="both"/>
        <w:rPr>
          <w:sz w:val="14"/>
          <w:szCs w:val="14"/>
        </w:rPr>
      </w:pPr>
    </w:p>
    <w:tbl>
      <w:tblPr>
        <w:tblW w:w="10065" w:type="dxa"/>
        <w:tblInd w:w="-505" w:type="dxa"/>
        <w:tblLayout w:type="fixed"/>
        <w:tblCellMar>
          <w:top w:w="75" w:type="dxa"/>
          <w:left w:w="0" w:type="dxa"/>
          <w:bottom w:w="75" w:type="dxa"/>
          <w:right w:w="0" w:type="dxa"/>
        </w:tblCellMar>
        <w:tblLook w:val="0000"/>
      </w:tblPr>
      <w:tblGrid>
        <w:gridCol w:w="993"/>
        <w:gridCol w:w="7350"/>
        <w:gridCol w:w="1722"/>
      </w:tblGrid>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N</w:t>
            </w:r>
          </w:p>
          <w:p w:rsidR="003A46E7" w:rsidRPr="003A46E7" w:rsidRDefault="003A46E7" w:rsidP="009F08FB">
            <w:pPr>
              <w:autoSpaceDE w:val="0"/>
              <w:autoSpaceDN w:val="0"/>
              <w:adjustRightInd w:val="0"/>
              <w:jc w:val="center"/>
              <w:rPr>
                <w:sz w:val="14"/>
                <w:szCs w:val="14"/>
              </w:rPr>
            </w:pPr>
            <w:proofErr w:type="spellStart"/>
            <w:proofErr w:type="gramStart"/>
            <w:r w:rsidRPr="003A46E7">
              <w:rPr>
                <w:sz w:val="14"/>
                <w:szCs w:val="14"/>
              </w:rPr>
              <w:t>п</w:t>
            </w:r>
            <w:proofErr w:type="spellEnd"/>
            <w:proofErr w:type="gramEnd"/>
            <w:r w:rsidRPr="003A46E7">
              <w:rPr>
                <w:sz w:val="14"/>
                <w:szCs w:val="14"/>
              </w:rPr>
              <w:t>/</w:t>
            </w:r>
            <w:proofErr w:type="spellStart"/>
            <w:r w:rsidRPr="003A46E7">
              <w:rPr>
                <w:sz w:val="14"/>
                <w:szCs w:val="14"/>
              </w:rPr>
              <w:t>п</w:t>
            </w:r>
            <w:proofErr w:type="spellEnd"/>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Наименование должности</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 xml:space="preserve">Размеры должностных окладов </w:t>
            </w:r>
            <w:r w:rsidRPr="003A46E7">
              <w:rPr>
                <w:color w:val="000000"/>
                <w:sz w:val="14"/>
                <w:szCs w:val="14"/>
              </w:rPr>
              <w:t xml:space="preserve">(ставок) </w:t>
            </w:r>
            <w:r w:rsidRPr="003A46E7">
              <w:rPr>
                <w:sz w:val="14"/>
                <w:szCs w:val="14"/>
              </w:rPr>
              <w:t>(руб.)</w:t>
            </w: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lastRenderedPageBreak/>
              <w:t>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Профессиональная квалификационная группа "Общеотраслевые должности служащих первого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p>
        </w:tc>
      </w:tr>
      <w:tr w:rsidR="003A46E7" w:rsidRPr="003A46E7" w:rsidTr="003A46E7">
        <w:trPr>
          <w:trHeight w:val="81"/>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Делопроизводитель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6750</w:t>
            </w: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Профессиональная квалификационная группа "Общеотраслевые должности служащих второго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color w:val="FF0000"/>
                <w:sz w:val="14"/>
                <w:szCs w:val="14"/>
              </w:rPr>
            </w:pP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2.1.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color w:val="FF0000"/>
                <w:sz w:val="14"/>
                <w:szCs w:val="14"/>
              </w:rPr>
            </w:pPr>
          </w:p>
        </w:tc>
      </w:tr>
      <w:tr w:rsidR="003A46E7" w:rsidRPr="003A46E7" w:rsidTr="003A46E7">
        <w:trPr>
          <w:trHeight w:val="227"/>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2.1.3.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 xml:space="preserve">Администратор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7251</w:t>
            </w: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Профессиональная квалификационная группа "Общеотраслевые должности служащих  третьего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color w:val="FF0000"/>
                <w:sz w:val="14"/>
                <w:szCs w:val="14"/>
              </w:rPr>
            </w:pP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3.1.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3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color w:val="FF0000"/>
                <w:sz w:val="14"/>
                <w:szCs w:val="14"/>
              </w:rPr>
            </w:pPr>
          </w:p>
        </w:tc>
      </w:tr>
      <w:tr w:rsidR="003A46E7" w:rsidRPr="003A46E7" w:rsidTr="003A46E7">
        <w:trPr>
          <w:trHeight w:val="185"/>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3.1.1.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Ведущий специалист по работе  с населением</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8600</w:t>
            </w:r>
          </w:p>
        </w:tc>
      </w:tr>
      <w:tr w:rsidR="003A46E7" w:rsidRPr="003A46E7" w:rsidTr="003A46E7">
        <w:trPr>
          <w:trHeight w:val="195"/>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4.</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Профессиональная квалификационная группа "Общеотраслевые должности служащих  четвертого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color w:val="FF0000"/>
                <w:sz w:val="14"/>
                <w:szCs w:val="14"/>
              </w:rPr>
            </w:pP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4.1.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2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color w:val="FF0000"/>
                <w:sz w:val="14"/>
                <w:szCs w:val="14"/>
              </w:rPr>
            </w:pP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4.1.1.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 xml:space="preserve">Главный   бухгалтер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15000</w:t>
            </w:r>
          </w:p>
        </w:tc>
      </w:tr>
    </w:tbl>
    <w:p w:rsidR="003A46E7" w:rsidRPr="003A46E7" w:rsidRDefault="003A46E7" w:rsidP="003A46E7">
      <w:pPr>
        <w:autoSpaceDE w:val="0"/>
        <w:autoSpaceDN w:val="0"/>
        <w:adjustRightInd w:val="0"/>
        <w:outlineLvl w:val="0"/>
        <w:rPr>
          <w:bCs/>
          <w:sz w:val="14"/>
          <w:szCs w:val="14"/>
        </w:rPr>
      </w:pPr>
    </w:p>
    <w:p w:rsidR="003A46E7" w:rsidRPr="003A46E7" w:rsidRDefault="003A46E7" w:rsidP="003A46E7">
      <w:pPr>
        <w:autoSpaceDE w:val="0"/>
        <w:autoSpaceDN w:val="0"/>
        <w:adjustRightInd w:val="0"/>
        <w:jc w:val="right"/>
        <w:outlineLvl w:val="0"/>
        <w:rPr>
          <w:sz w:val="14"/>
          <w:szCs w:val="14"/>
        </w:rPr>
      </w:pPr>
      <w:r w:rsidRPr="003A46E7">
        <w:rPr>
          <w:bCs/>
          <w:sz w:val="14"/>
          <w:szCs w:val="14"/>
        </w:rPr>
        <w:t xml:space="preserve">                                                                                                                              </w:t>
      </w:r>
      <w:r w:rsidRPr="003A46E7">
        <w:rPr>
          <w:sz w:val="14"/>
          <w:szCs w:val="14"/>
        </w:rPr>
        <w:t>Приложение № 2</w:t>
      </w:r>
    </w:p>
    <w:p w:rsidR="003A46E7" w:rsidRPr="003A46E7" w:rsidRDefault="003A46E7" w:rsidP="003A46E7">
      <w:pPr>
        <w:autoSpaceDE w:val="0"/>
        <w:autoSpaceDN w:val="0"/>
        <w:adjustRightInd w:val="0"/>
        <w:jc w:val="right"/>
        <w:rPr>
          <w:bCs/>
          <w:sz w:val="14"/>
          <w:szCs w:val="14"/>
        </w:rPr>
      </w:pPr>
      <w:r w:rsidRPr="003A46E7">
        <w:rPr>
          <w:sz w:val="14"/>
          <w:szCs w:val="14"/>
        </w:rPr>
        <w:t xml:space="preserve">к </w:t>
      </w:r>
      <w:hyperlink r:id="rId21" w:history="1">
        <w:proofErr w:type="gramStart"/>
        <w:r w:rsidRPr="003A46E7">
          <w:rPr>
            <w:bCs/>
            <w:color w:val="000000"/>
            <w:sz w:val="14"/>
            <w:szCs w:val="14"/>
          </w:rPr>
          <w:t>Положени</w:t>
        </w:r>
      </w:hyperlink>
      <w:r w:rsidRPr="003A46E7">
        <w:rPr>
          <w:bCs/>
          <w:color w:val="000000"/>
          <w:sz w:val="14"/>
          <w:szCs w:val="14"/>
        </w:rPr>
        <w:t>ю</w:t>
      </w:r>
      <w:proofErr w:type="gramEnd"/>
      <w:r w:rsidRPr="003A46E7">
        <w:rPr>
          <w:bCs/>
          <w:sz w:val="14"/>
          <w:szCs w:val="14"/>
        </w:rPr>
        <w:t xml:space="preserve">  об оплате труда работников,</w:t>
      </w:r>
    </w:p>
    <w:p w:rsidR="003A46E7" w:rsidRPr="003A46E7" w:rsidRDefault="003A46E7" w:rsidP="003A46E7">
      <w:pPr>
        <w:autoSpaceDE w:val="0"/>
        <w:autoSpaceDN w:val="0"/>
        <w:adjustRightInd w:val="0"/>
        <w:jc w:val="right"/>
        <w:rPr>
          <w:bCs/>
          <w:sz w:val="14"/>
          <w:szCs w:val="14"/>
        </w:rPr>
      </w:pPr>
      <w:r w:rsidRPr="003A46E7">
        <w:rPr>
          <w:bCs/>
          <w:sz w:val="14"/>
          <w:szCs w:val="14"/>
        </w:rPr>
        <w:t xml:space="preserve"> </w:t>
      </w:r>
      <w:proofErr w:type="gramStart"/>
      <w:r w:rsidRPr="003A46E7">
        <w:rPr>
          <w:bCs/>
          <w:sz w:val="14"/>
          <w:szCs w:val="14"/>
        </w:rPr>
        <w:t>замещающих</w:t>
      </w:r>
      <w:proofErr w:type="gramEnd"/>
      <w:r w:rsidRPr="003A46E7">
        <w:rPr>
          <w:bCs/>
          <w:sz w:val="14"/>
          <w:szCs w:val="14"/>
        </w:rPr>
        <w:t xml:space="preserve"> в Администрации  </w:t>
      </w:r>
    </w:p>
    <w:p w:rsidR="003A46E7" w:rsidRPr="003A46E7" w:rsidRDefault="003A46E7" w:rsidP="003A46E7">
      <w:pPr>
        <w:autoSpaceDE w:val="0"/>
        <w:autoSpaceDN w:val="0"/>
        <w:adjustRightInd w:val="0"/>
        <w:jc w:val="right"/>
        <w:rPr>
          <w:bCs/>
          <w:sz w:val="14"/>
          <w:szCs w:val="14"/>
        </w:rPr>
      </w:pPr>
      <w:r w:rsidRPr="003A46E7">
        <w:rPr>
          <w:sz w:val="14"/>
          <w:szCs w:val="14"/>
        </w:rPr>
        <w:t>МО  «Пустозерский сельсовет» НАО должности</w:t>
      </w:r>
      <w:r w:rsidRPr="003A46E7">
        <w:rPr>
          <w:bCs/>
          <w:sz w:val="14"/>
          <w:szCs w:val="14"/>
        </w:rPr>
        <w:t xml:space="preserve">,  </w:t>
      </w:r>
    </w:p>
    <w:p w:rsidR="003A46E7" w:rsidRPr="003A46E7" w:rsidRDefault="003A46E7" w:rsidP="003A46E7">
      <w:pPr>
        <w:autoSpaceDE w:val="0"/>
        <w:autoSpaceDN w:val="0"/>
        <w:adjustRightInd w:val="0"/>
        <w:jc w:val="right"/>
        <w:rPr>
          <w:sz w:val="14"/>
          <w:szCs w:val="14"/>
        </w:rPr>
      </w:pPr>
      <w:proofErr w:type="gramStart"/>
      <w:r w:rsidRPr="003A46E7">
        <w:rPr>
          <w:bCs/>
          <w:sz w:val="14"/>
          <w:szCs w:val="14"/>
        </w:rPr>
        <w:t>не относящиеся к должностям муниципальной службы</w:t>
      </w:r>
      <w:proofErr w:type="gramEnd"/>
    </w:p>
    <w:p w:rsidR="003A46E7" w:rsidRPr="003A46E7" w:rsidRDefault="003A46E7" w:rsidP="00131F9F">
      <w:pPr>
        <w:autoSpaceDE w:val="0"/>
        <w:autoSpaceDN w:val="0"/>
        <w:adjustRightInd w:val="0"/>
        <w:rPr>
          <w:sz w:val="14"/>
          <w:szCs w:val="14"/>
        </w:rPr>
      </w:pPr>
    </w:p>
    <w:p w:rsidR="003A46E7" w:rsidRPr="003A46E7" w:rsidRDefault="004F1882" w:rsidP="003A46E7">
      <w:pPr>
        <w:autoSpaceDE w:val="0"/>
        <w:autoSpaceDN w:val="0"/>
        <w:adjustRightInd w:val="0"/>
        <w:jc w:val="center"/>
        <w:rPr>
          <w:color w:val="000000"/>
          <w:sz w:val="14"/>
          <w:szCs w:val="14"/>
        </w:rPr>
      </w:pPr>
      <w:hyperlink r:id="rId22" w:history="1">
        <w:r w:rsidR="003A46E7" w:rsidRPr="003A46E7">
          <w:rPr>
            <w:color w:val="000000"/>
            <w:sz w:val="14"/>
            <w:szCs w:val="14"/>
          </w:rPr>
          <w:t>Размеры</w:t>
        </w:r>
      </w:hyperlink>
      <w:r w:rsidR="003A46E7" w:rsidRPr="003A46E7">
        <w:rPr>
          <w:color w:val="000000"/>
          <w:sz w:val="14"/>
          <w:szCs w:val="14"/>
        </w:rPr>
        <w:t xml:space="preserve"> окладов (ставок) по профессиональным</w:t>
      </w:r>
      <w:r w:rsidR="003A46E7">
        <w:rPr>
          <w:color w:val="000000"/>
          <w:sz w:val="14"/>
          <w:szCs w:val="14"/>
        </w:rPr>
        <w:t xml:space="preserve">  </w:t>
      </w:r>
      <w:r w:rsidR="003A46E7" w:rsidRPr="003A46E7">
        <w:rPr>
          <w:color w:val="000000"/>
          <w:sz w:val="14"/>
          <w:szCs w:val="14"/>
        </w:rPr>
        <w:t>квалификационным группам общеотраслевых профессий рабочих</w:t>
      </w:r>
    </w:p>
    <w:p w:rsidR="003A46E7" w:rsidRPr="003A46E7" w:rsidRDefault="003A46E7" w:rsidP="003A46E7">
      <w:pPr>
        <w:autoSpaceDE w:val="0"/>
        <w:autoSpaceDN w:val="0"/>
        <w:adjustRightInd w:val="0"/>
        <w:jc w:val="both"/>
        <w:outlineLvl w:val="0"/>
        <w:rPr>
          <w:sz w:val="14"/>
          <w:szCs w:val="14"/>
        </w:rPr>
      </w:pPr>
    </w:p>
    <w:tbl>
      <w:tblPr>
        <w:tblW w:w="9639" w:type="dxa"/>
        <w:tblInd w:w="-505" w:type="dxa"/>
        <w:tblLayout w:type="fixed"/>
        <w:tblCellMar>
          <w:top w:w="75" w:type="dxa"/>
          <w:left w:w="0" w:type="dxa"/>
          <w:bottom w:w="75" w:type="dxa"/>
          <w:right w:w="0" w:type="dxa"/>
        </w:tblCellMar>
        <w:tblLook w:val="0000"/>
      </w:tblPr>
      <w:tblGrid>
        <w:gridCol w:w="993"/>
        <w:gridCol w:w="6095"/>
        <w:gridCol w:w="2551"/>
      </w:tblGrid>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N</w:t>
            </w:r>
          </w:p>
          <w:p w:rsidR="003A46E7" w:rsidRPr="003A46E7" w:rsidRDefault="003A46E7" w:rsidP="009F08FB">
            <w:pPr>
              <w:autoSpaceDE w:val="0"/>
              <w:autoSpaceDN w:val="0"/>
              <w:adjustRightInd w:val="0"/>
              <w:jc w:val="both"/>
              <w:rPr>
                <w:sz w:val="14"/>
                <w:szCs w:val="14"/>
              </w:rPr>
            </w:pPr>
            <w:proofErr w:type="spellStart"/>
            <w:proofErr w:type="gramStart"/>
            <w:r w:rsidRPr="003A46E7">
              <w:rPr>
                <w:sz w:val="14"/>
                <w:szCs w:val="14"/>
              </w:rPr>
              <w:t>п</w:t>
            </w:r>
            <w:proofErr w:type="spellEnd"/>
            <w:proofErr w:type="gramEnd"/>
            <w:r w:rsidRPr="003A46E7">
              <w:rPr>
                <w:sz w:val="14"/>
                <w:szCs w:val="14"/>
              </w:rPr>
              <w:t>/</w:t>
            </w:r>
            <w:proofErr w:type="spellStart"/>
            <w:r w:rsidRPr="003A46E7">
              <w:rPr>
                <w:sz w:val="14"/>
                <w:szCs w:val="14"/>
              </w:rPr>
              <w:t>п</w:t>
            </w:r>
            <w:proofErr w:type="spellEnd"/>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Наименование должности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Размеры окладов (ставок)</w:t>
            </w: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w:t>
            </w:r>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Профессиональная квалификационная группа "Общеотраслевые профессии рабочих первого уровня"</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both"/>
              <w:rPr>
                <w:sz w:val="14"/>
                <w:szCs w:val="14"/>
              </w:rPr>
            </w:pP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1.1</w:t>
            </w:r>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1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p>
        </w:tc>
      </w:tr>
      <w:tr w:rsidR="003A46E7" w:rsidRPr="003A46E7" w:rsidTr="009F08F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1.1.1</w:t>
            </w:r>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 xml:space="preserve">Наименование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 в том числе: </w:t>
            </w:r>
            <w:r w:rsidRPr="003A46E7">
              <w:rPr>
                <w:b/>
                <w:sz w:val="14"/>
                <w:szCs w:val="14"/>
              </w:rPr>
              <w:t>уборщик служебных помещений</w:t>
            </w:r>
            <w:r w:rsidRPr="003A46E7">
              <w:rPr>
                <w:sz w:val="14"/>
                <w:szCs w:val="14"/>
              </w:rPr>
              <w:t>, сторож (вахтер), дворник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6050</w:t>
            </w:r>
          </w:p>
        </w:tc>
      </w:tr>
      <w:tr w:rsidR="003A46E7" w:rsidRPr="003A46E7" w:rsidTr="00131F9F">
        <w:trPr>
          <w:trHeight w:val="518"/>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1.1.2</w:t>
            </w:r>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3A46E7">
            <w:pPr>
              <w:pStyle w:val="a7"/>
              <w:rPr>
                <w:rFonts w:ascii="Times New Roman" w:hAnsi="Times New Roman"/>
                <w:bCs/>
                <w:sz w:val="14"/>
                <w:szCs w:val="14"/>
                <w:lang w:eastAsia="ru-RU"/>
              </w:rPr>
            </w:pPr>
            <w:r w:rsidRPr="003A46E7">
              <w:rPr>
                <w:rFonts w:ascii="Times New Roman" w:hAnsi="Times New Roman"/>
                <w:sz w:val="14"/>
                <w:szCs w:val="14"/>
                <w:lang w:eastAsia="ru-RU"/>
              </w:rPr>
              <w:t xml:space="preserve">Наименование профессий рабочих, по которым предусмотрено присвоение 3 квалификационного разряда в соответствии с Единым тарифно-квалификационным справочником работ и профессий рабочих, в том числе    </w:t>
            </w:r>
            <w:r w:rsidRPr="003A46E7">
              <w:rPr>
                <w:rFonts w:ascii="Times New Roman" w:hAnsi="Times New Roman"/>
                <w:b/>
                <w:sz w:val="14"/>
                <w:szCs w:val="14"/>
                <w:lang w:eastAsia="ru-RU"/>
              </w:rPr>
              <w:t>машинист (кочегар) котельной</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6534</w:t>
            </w:r>
          </w:p>
        </w:tc>
      </w:tr>
    </w:tbl>
    <w:p w:rsidR="00131F9F" w:rsidRDefault="00131F9F" w:rsidP="003A46E7">
      <w:pPr>
        <w:autoSpaceDE w:val="0"/>
        <w:autoSpaceDN w:val="0"/>
        <w:adjustRightInd w:val="0"/>
        <w:jc w:val="right"/>
        <w:outlineLvl w:val="0"/>
        <w:rPr>
          <w:sz w:val="14"/>
          <w:szCs w:val="14"/>
        </w:rPr>
      </w:pPr>
    </w:p>
    <w:p w:rsidR="003A46E7" w:rsidRPr="003A46E7" w:rsidRDefault="003A46E7" w:rsidP="003A46E7">
      <w:pPr>
        <w:autoSpaceDE w:val="0"/>
        <w:autoSpaceDN w:val="0"/>
        <w:adjustRightInd w:val="0"/>
        <w:jc w:val="right"/>
        <w:outlineLvl w:val="0"/>
        <w:rPr>
          <w:sz w:val="14"/>
          <w:szCs w:val="14"/>
        </w:rPr>
      </w:pPr>
      <w:r w:rsidRPr="003A46E7">
        <w:rPr>
          <w:sz w:val="14"/>
          <w:szCs w:val="14"/>
        </w:rPr>
        <w:t>Приложение № 3</w:t>
      </w:r>
    </w:p>
    <w:p w:rsidR="003A46E7" w:rsidRPr="003A46E7" w:rsidRDefault="003A46E7" w:rsidP="003A46E7">
      <w:pPr>
        <w:autoSpaceDE w:val="0"/>
        <w:autoSpaceDN w:val="0"/>
        <w:adjustRightInd w:val="0"/>
        <w:jc w:val="right"/>
        <w:rPr>
          <w:bCs/>
          <w:sz w:val="14"/>
          <w:szCs w:val="14"/>
        </w:rPr>
      </w:pPr>
      <w:r w:rsidRPr="003A46E7">
        <w:rPr>
          <w:sz w:val="14"/>
          <w:szCs w:val="14"/>
        </w:rPr>
        <w:t xml:space="preserve">к </w:t>
      </w:r>
      <w:hyperlink r:id="rId23" w:history="1">
        <w:proofErr w:type="gramStart"/>
        <w:r w:rsidRPr="003A46E7">
          <w:rPr>
            <w:bCs/>
            <w:color w:val="000000"/>
            <w:sz w:val="14"/>
            <w:szCs w:val="14"/>
          </w:rPr>
          <w:t>Положени</w:t>
        </w:r>
      </w:hyperlink>
      <w:r w:rsidRPr="003A46E7">
        <w:rPr>
          <w:bCs/>
          <w:color w:val="000000"/>
          <w:sz w:val="14"/>
          <w:szCs w:val="14"/>
        </w:rPr>
        <w:t>ю</w:t>
      </w:r>
      <w:proofErr w:type="gramEnd"/>
      <w:r w:rsidRPr="003A46E7">
        <w:rPr>
          <w:bCs/>
          <w:sz w:val="14"/>
          <w:szCs w:val="14"/>
        </w:rPr>
        <w:t xml:space="preserve">  об оплате труда работников,</w:t>
      </w:r>
    </w:p>
    <w:p w:rsidR="003A46E7" w:rsidRPr="003A46E7" w:rsidRDefault="003A46E7" w:rsidP="003A46E7">
      <w:pPr>
        <w:autoSpaceDE w:val="0"/>
        <w:autoSpaceDN w:val="0"/>
        <w:adjustRightInd w:val="0"/>
        <w:jc w:val="right"/>
        <w:rPr>
          <w:bCs/>
          <w:sz w:val="14"/>
          <w:szCs w:val="14"/>
        </w:rPr>
      </w:pPr>
      <w:r w:rsidRPr="003A46E7">
        <w:rPr>
          <w:bCs/>
          <w:sz w:val="14"/>
          <w:szCs w:val="14"/>
        </w:rPr>
        <w:t xml:space="preserve"> </w:t>
      </w:r>
      <w:proofErr w:type="gramStart"/>
      <w:r w:rsidRPr="003A46E7">
        <w:rPr>
          <w:bCs/>
          <w:sz w:val="14"/>
          <w:szCs w:val="14"/>
        </w:rPr>
        <w:t>замещающих</w:t>
      </w:r>
      <w:proofErr w:type="gramEnd"/>
      <w:r w:rsidRPr="003A46E7">
        <w:rPr>
          <w:bCs/>
          <w:sz w:val="14"/>
          <w:szCs w:val="14"/>
        </w:rPr>
        <w:t xml:space="preserve"> в Администрации  </w:t>
      </w:r>
    </w:p>
    <w:p w:rsidR="003A46E7" w:rsidRPr="003A46E7" w:rsidRDefault="003A46E7" w:rsidP="003A46E7">
      <w:pPr>
        <w:autoSpaceDE w:val="0"/>
        <w:autoSpaceDN w:val="0"/>
        <w:adjustRightInd w:val="0"/>
        <w:jc w:val="right"/>
        <w:rPr>
          <w:bCs/>
          <w:sz w:val="14"/>
          <w:szCs w:val="14"/>
        </w:rPr>
      </w:pPr>
      <w:r w:rsidRPr="003A46E7">
        <w:rPr>
          <w:sz w:val="14"/>
          <w:szCs w:val="14"/>
        </w:rPr>
        <w:t>МО  «Пустозерский сельсовет» НАО должности</w:t>
      </w:r>
      <w:r w:rsidRPr="003A46E7">
        <w:rPr>
          <w:bCs/>
          <w:sz w:val="14"/>
          <w:szCs w:val="14"/>
        </w:rPr>
        <w:t xml:space="preserve">,  </w:t>
      </w:r>
    </w:p>
    <w:p w:rsidR="003A46E7" w:rsidRDefault="003A46E7" w:rsidP="003A46E7">
      <w:pPr>
        <w:autoSpaceDE w:val="0"/>
        <w:autoSpaceDN w:val="0"/>
        <w:adjustRightInd w:val="0"/>
        <w:jc w:val="right"/>
        <w:rPr>
          <w:bCs/>
          <w:sz w:val="14"/>
          <w:szCs w:val="14"/>
        </w:rPr>
      </w:pPr>
      <w:proofErr w:type="gramStart"/>
      <w:r w:rsidRPr="003A46E7">
        <w:rPr>
          <w:bCs/>
          <w:sz w:val="14"/>
          <w:szCs w:val="14"/>
        </w:rPr>
        <w:t>не относящиеся к должностям муниципальной службы</w:t>
      </w:r>
      <w:proofErr w:type="gramEnd"/>
    </w:p>
    <w:p w:rsidR="003A46E7" w:rsidRPr="003A46E7" w:rsidRDefault="003A46E7" w:rsidP="00131F9F">
      <w:pPr>
        <w:autoSpaceDE w:val="0"/>
        <w:autoSpaceDN w:val="0"/>
        <w:adjustRightInd w:val="0"/>
        <w:rPr>
          <w:sz w:val="14"/>
          <w:szCs w:val="14"/>
        </w:rPr>
      </w:pPr>
    </w:p>
    <w:p w:rsidR="003A46E7" w:rsidRPr="003A46E7" w:rsidRDefault="003A46E7" w:rsidP="003A46E7">
      <w:pPr>
        <w:autoSpaceDE w:val="0"/>
        <w:autoSpaceDN w:val="0"/>
        <w:adjustRightInd w:val="0"/>
        <w:jc w:val="center"/>
        <w:rPr>
          <w:sz w:val="14"/>
          <w:szCs w:val="14"/>
        </w:rPr>
      </w:pPr>
      <w:r>
        <w:rPr>
          <w:sz w:val="14"/>
          <w:szCs w:val="14"/>
        </w:rPr>
        <w:t xml:space="preserve">Показатели  </w:t>
      </w:r>
      <w:proofErr w:type="spellStart"/>
      <w:r w:rsidRPr="003A46E7">
        <w:rPr>
          <w:sz w:val="14"/>
          <w:szCs w:val="14"/>
        </w:rPr>
        <w:t>депремирования</w:t>
      </w:r>
      <w:proofErr w:type="spellEnd"/>
    </w:p>
    <w:p w:rsidR="003A46E7" w:rsidRPr="003A46E7" w:rsidRDefault="003A46E7" w:rsidP="003A46E7">
      <w:pPr>
        <w:autoSpaceDE w:val="0"/>
        <w:autoSpaceDN w:val="0"/>
        <w:adjustRightInd w:val="0"/>
        <w:jc w:val="both"/>
        <w:outlineLvl w:val="0"/>
        <w:rPr>
          <w:sz w:val="14"/>
          <w:szCs w:val="14"/>
        </w:rPr>
      </w:pPr>
    </w:p>
    <w:tbl>
      <w:tblPr>
        <w:tblW w:w="9895" w:type="dxa"/>
        <w:tblInd w:w="62" w:type="dxa"/>
        <w:tblLayout w:type="fixed"/>
        <w:tblCellMar>
          <w:top w:w="75" w:type="dxa"/>
          <w:left w:w="0" w:type="dxa"/>
          <w:bottom w:w="75" w:type="dxa"/>
          <w:right w:w="0" w:type="dxa"/>
        </w:tblCellMar>
        <w:tblLook w:val="0000"/>
      </w:tblPr>
      <w:tblGrid>
        <w:gridCol w:w="825"/>
        <w:gridCol w:w="7255"/>
        <w:gridCol w:w="1815"/>
      </w:tblGrid>
      <w:tr w:rsidR="003A46E7" w:rsidRPr="003A46E7" w:rsidTr="009F08F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 xml:space="preserve">N </w:t>
            </w:r>
            <w:proofErr w:type="spellStart"/>
            <w:proofErr w:type="gramStart"/>
            <w:r w:rsidRPr="003A46E7">
              <w:rPr>
                <w:sz w:val="14"/>
                <w:szCs w:val="14"/>
              </w:rPr>
              <w:t>п</w:t>
            </w:r>
            <w:proofErr w:type="spellEnd"/>
            <w:proofErr w:type="gramEnd"/>
            <w:r w:rsidRPr="003A46E7">
              <w:rPr>
                <w:sz w:val="14"/>
                <w:szCs w:val="14"/>
              </w:rPr>
              <w:t>/</w:t>
            </w:r>
            <w:proofErr w:type="spellStart"/>
            <w:r w:rsidRPr="003A46E7">
              <w:rPr>
                <w:sz w:val="14"/>
                <w:szCs w:val="14"/>
              </w:rPr>
              <w:t>п</w:t>
            </w:r>
            <w:proofErr w:type="spellEnd"/>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 xml:space="preserve">Наименование показателя </w:t>
            </w:r>
            <w:proofErr w:type="spellStart"/>
            <w:r w:rsidRPr="003A46E7">
              <w:rPr>
                <w:sz w:val="14"/>
                <w:szCs w:val="14"/>
              </w:rPr>
              <w:t>депремирования</w:t>
            </w:r>
            <w:proofErr w:type="spellEnd"/>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 снижения</w:t>
            </w:r>
          </w:p>
        </w:tc>
      </w:tr>
      <w:tr w:rsidR="003A46E7" w:rsidRPr="003A46E7" w:rsidTr="009F08F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Невыполнение без уважительных и объективных причин поручений, а также требований к качеству и срокам исполнения поручений руководителя, данных в пределах должностной инструкции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50</w:t>
            </w:r>
          </w:p>
        </w:tc>
      </w:tr>
      <w:tr w:rsidR="003A46E7" w:rsidRPr="003A46E7" w:rsidTr="009F08F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2.</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proofErr w:type="gramStart"/>
            <w:r w:rsidRPr="003A46E7">
              <w:rPr>
                <w:sz w:val="14"/>
                <w:szCs w:val="14"/>
              </w:rPr>
              <w:t>Нарушении</w:t>
            </w:r>
            <w:proofErr w:type="gramEnd"/>
            <w:r w:rsidRPr="003A46E7">
              <w:rPr>
                <w:sz w:val="14"/>
                <w:szCs w:val="14"/>
              </w:rPr>
              <w:t xml:space="preserve"> правил внутреннего трудового распорядка и техники безопасности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10</w:t>
            </w:r>
          </w:p>
        </w:tc>
      </w:tr>
      <w:tr w:rsidR="003A46E7" w:rsidRPr="003A46E7" w:rsidTr="009F08F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3.</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Не выполнение работником обязанностей, предусмотренных должностной инструкцией по замещаемой им должности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20</w:t>
            </w:r>
          </w:p>
        </w:tc>
      </w:tr>
      <w:tr w:rsidR="003A46E7" w:rsidRPr="003A46E7" w:rsidTr="009F08F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3.</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Наличие обоснованных жалоб от граждан и организаций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20</w:t>
            </w:r>
          </w:p>
        </w:tc>
      </w:tr>
      <w:tr w:rsidR="003A46E7" w:rsidRPr="003A46E7" w:rsidTr="003A46E7">
        <w:trPr>
          <w:trHeight w:val="261"/>
        </w:trPr>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4.</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Наличие предписаний (штрафных санкций) контролирующих органов</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40</w:t>
            </w:r>
          </w:p>
        </w:tc>
      </w:tr>
      <w:tr w:rsidR="003A46E7" w:rsidRPr="003A46E7" w:rsidTr="009F08FB">
        <w:trPr>
          <w:trHeight w:val="388"/>
        </w:trPr>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5.</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Предоставление недостоверной, непроверенной информации по исполнению муниципальных правовых актов, в представленной бухгалтерской, статистической и иной отчетности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60</w:t>
            </w:r>
          </w:p>
        </w:tc>
      </w:tr>
      <w:tr w:rsidR="003A46E7" w:rsidRPr="003A46E7" w:rsidTr="003A46E7">
        <w:trPr>
          <w:trHeight w:val="190"/>
        </w:trPr>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6.</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rPr>
                <w:sz w:val="14"/>
                <w:szCs w:val="14"/>
              </w:rPr>
            </w:pPr>
            <w:r w:rsidRPr="003A46E7">
              <w:rPr>
                <w:sz w:val="14"/>
                <w:szCs w:val="14"/>
              </w:rPr>
              <w:t>Наличие просроченной кредиторской задолженности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46E7" w:rsidRPr="003A46E7" w:rsidRDefault="003A46E7" w:rsidP="009F08FB">
            <w:pPr>
              <w:autoSpaceDE w:val="0"/>
              <w:autoSpaceDN w:val="0"/>
              <w:adjustRightInd w:val="0"/>
              <w:jc w:val="center"/>
              <w:rPr>
                <w:sz w:val="14"/>
                <w:szCs w:val="14"/>
              </w:rPr>
            </w:pPr>
            <w:r w:rsidRPr="003A46E7">
              <w:rPr>
                <w:sz w:val="14"/>
                <w:szCs w:val="14"/>
              </w:rPr>
              <w:t>100</w:t>
            </w:r>
          </w:p>
        </w:tc>
      </w:tr>
    </w:tbl>
    <w:p w:rsidR="003A46E7" w:rsidRPr="003A46E7" w:rsidRDefault="003A46E7" w:rsidP="003A46E7">
      <w:pPr>
        <w:autoSpaceDE w:val="0"/>
        <w:autoSpaceDN w:val="0"/>
        <w:adjustRightInd w:val="0"/>
        <w:jc w:val="both"/>
        <w:outlineLvl w:val="0"/>
        <w:rPr>
          <w:sz w:val="14"/>
          <w:szCs w:val="14"/>
        </w:rPr>
      </w:pPr>
    </w:p>
    <w:p w:rsidR="003A46E7" w:rsidRPr="003A46E7" w:rsidRDefault="003A46E7" w:rsidP="003A46E7">
      <w:pPr>
        <w:autoSpaceDE w:val="0"/>
        <w:autoSpaceDN w:val="0"/>
        <w:adjustRightInd w:val="0"/>
        <w:ind w:firstLine="540"/>
        <w:jc w:val="both"/>
        <w:rPr>
          <w:sz w:val="14"/>
          <w:szCs w:val="14"/>
        </w:rPr>
      </w:pPr>
      <w:r w:rsidRPr="003A46E7">
        <w:rPr>
          <w:sz w:val="14"/>
          <w:szCs w:val="14"/>
        </w:rPr>
        <w:t xml:space="preserve">*Примечание: в случае дублирования друг друга нескольких показателей </w:t>
      </w:r>
      <w:proofErr w:type="spellStart"/>
      <w:r w:rsidRPr="003A46E7">
        <w:rPr>
          <w:sz w:val="14"/>
          <w:szCs w:val="14"/>
        </w:rPr>
        <w:t>депремирования</w:t>
      </w:r>
      <w:proofErr w:type="spellEnd"/>
      <w:r w:rsidRPr="003A46E7">
        <w:rPr>
          <w:sz w:val="14"/>
          <w:szCs w:val="14"/>
        </w:rPr>
        <w:t xml:space="preserve"> принимается максимальный показатель.</w:t>
      </w:r>
    </w:p>
    <w:p w:rsidR="003A46E7" w:rsidRDefault="003A46E7" w:rsidP="003A46E7">
      <w:pPr>
        <w:autoSpaceDE w:val="0"/>
        <w:autoSpaceDN w:val="0"/>
        <w:adjustRightInd w:val="0"/>
        <w:jc w:val="center"/>
        <w:rPr>
          <w:bCs/>
          <w:sz w:val="20"/>
          <w:szCs w:val="20"/>
        </w:rPr>
      </w:pPr>
    </w:p>
    <w:p w:rsidR="00131F9F" w:rsidRDefault="00131F9F" w:rsidP="003A46E7">
      <w:pPr>
        <w:autoSpaceDE w:val="0"/>
        <w:autoSpaceDN w:val="0"/>
        <w:adjustRightInd w:val="0"/>
        <w:jc w:val="center"/>
        <w:rPr>
          <w:bCs/>
          <w:sz w:val="20"/>
          <w:szCs w:val="20"/>
        </w:rPr>
      </w:pPr>
    </w:p>
    <w:p w:rsidR="00131F9F" w:rsidRDefault="00131F9F" w:rsidP="003A46E7">
      <w:pPr>
        <w:autoSpaceDE w:val="0"/>
        <w:autoSpaceDN w:val="0"/>
        <w:adjustRightInd w:val="0"/>
        <w:jc w:val="center"/>
        <w:rPr>
          <w:bCs/>
          <w:sz w:val="20"/>
          <w:szCs w:val="20"/>
        </w:rPr>
      </w:pPr>
    </w:p>
    <w:p w:rsidR="00131F9F" w:rsidRPr="00175179" w:rsidRDefault="00131F9F" w:rsidP="003A46E7">
      <w:pPr>
        <w:autoSpaceDE w:val="0"/>
        <w:autoSpaceDN w:val="0"/>
        <w:adjustRightInd w:val="0"/>
        <w:jc w:val="center"/>
        <w:rPr>
          <w:bCs/>
          <w:sz w:val="20"/>
          <w:szCs w:val="20"/>
        </w:rPr>
      </w:pPr>
    </w:p>
    <w:p w:rsidR="00FA1C96" w:rsidRPr="00FA1C96" w:rsidRDefault="00FA1C96" w:rsidP="00FA1C96">
      <w:pPr>
        <w:pStyle w:val="a3"/>
        <w:rPr>
          <w:b/>
          <w:sz w:val="14"/>
          <w:szCs w:val="14"/>
        </w:rPr>
      </w:pPr>
      <w:r w:rsidRPr="00FA1C96">
        <w:rPr>
          <w:b/>
          <w:sz w:val="14"/>
          <w:szCs w:val="14"/>
        </w:rPr>
        <w:t>АДМИНИСТРАЦИЯ</w:t>
      </w:r>
    </w:p>
    <w:p w:rsidR="00FA1C96" w:rsidRPr="001149D8" w:rsidRDefault="00FA1C96" w:rsidP="00FA1C96">
      <w:pPr>
        <w:jc w:val="center"/>
        <w:rPr>
          <w:b/>
          <w:sz w:val="14"/>
          <w:szCs w:val="14"/>
        </w:rPr>
      </w:pPr>
      <w:r w:rsidRPr="001149D8">
        <w:rPr>
          <w:b/>
          <w:sz w:val="14"/>
          <w:szCs w:val="14"/>
        </w:rPr>
        <w:t>МУНИЦИПАЛЬНОГО ОБРАЗОВАНИЯ «ПУСТОЗЕРСКИЙ  СЕЛЬСОВЕТ»</w:t>
      </w:r>
    </w:p>
    <w:p w:rsidR="00FA1C96" w:rsidRPr="001149D8" w:rsidRDefault="00FA1C96" w:rsidP="00FA1C96">
      <w:pPr>
        <w:jc w:val="center"/>
        <w:rPr>
          <w:b/>
          <w:sz w:val="14"/>
          <w:szCs w:val="14"/>
        </w:rPr>
      </w:pPr>
      <w:r w:rsidRPr="001149D8">
        <w:rPr>
          <w:b/>
          <w:sz w:val="14"/>
          <w:szCs w:val="14"/>
        </w:rPr>
        <w:t xml:space="preserve"> НЕНЕЦКОГО АВТОНОМНОГО ОКРУГА</w:t>
      </w:r>
    </w:p>
    <w:p w:rsidR="00FA1C96" w:rsidRPr="001149D8" w:rsidRDefault="00FA1C96" w:rsidP="00FA1C96">
      <w:pPr>
        <w:rPr>
          <w:b/>
          <w:sz w:val="14"/>
          <w:szCs w:val="14"/>
        </w:rPr>
      </w:pPr>
    </w:p>
    <w:p w:rsidR="00FA1C96" w:rsidRPr="001149D8" w:rsidRDefault="00FA1C96" w:rsidP="00FA1C96">
      <w:pPr>
        <w:pStyle w:val="1"/>
        <w:spacing w:before="0" w:after="0"/>
        <w:rPr>
          <w:b w:val="0"/>
          <w:sz w:val="14"/>
          <w:szCs w:val="14"/>
        </w:rPr>
      </w:pPr>
      <w:r>
        <w:rPr>
          <w:sz w:val="14"/>
          <w:szCs w:val="14"/>
        </w:rPr>
        <w:t xml:space="preserve">    </w:t>
      </w:r>
      <w:r w:rsidRPr="001149D8">
        <w:rPr>
          <w:sz w:val="14"/>
          <w:szCs w:val="14"/>
        </w:rPr>
        <w:t xml:space="preserve"> </w:t>
      </w:r>
      <w:proofErr w:type="gramStart"/>
      <w:r w:rsidRPr="001149D8">
        <w:rPr>
          <w:sz w:val="14"/>
          <w:szCs w:val="14"/>
        </w:rPr>
        <w:t>П</w:t>
      </w:r>
      <w:proofErr w:type="gramEnd"/>
      <w:r w:rsidRPr="001149D8">
        <w:rPr>
          <w:sz w:val="14"/>
          <w:szCs w:val="14"/>
        </w:rPr>
        <w:t xml:space="preserve"> О С Т А Н О В Л Е Н И Е</w:t>
      </w:r>
    </w:p>
    <w:p w:rsidR="00FA1C96" w:rsidRPr="001149D8" w:rsidRDefault="00FA1C96" w:rsidP="00FA1C96">
      <w:pPr>
        <w:rPr>
          <w:sz w:val="14"/>
          <w:szCs w:val="14"/>
        </w:rPr>
      </w:pPr>
    </w:p>
    <w:p w:rsidR="00FA1C96" w:rsidRPr="001149D8" w:rsidRDefault="00FA1C96" w:rsidP="00FA1C96">
      <w:pPr>
        <w:rPr>
          <w:b/>
          <w:bCs/>
          <w:sz w:val="14"/>
          <w:szCs w:val="14"/>
          <w:u w:val="single"/>
        </w:rPr>
      </w:pPr>
      <w:r w:rsidRPr="001149D8">
        <w:rPr>
          <w:b/>
          <w:bCs/>
          <w:sz w:val="14"/>
          <w:szCs w:val="14"/>
          <w:u w:val="single"/>
        </w:rPr>
        <w:t>от 31.03.2015    № 27</w:t>
      </w:r>
    </w:p>
    <w:p w:rsidR="00FA1C96" w:rsidRPr="001149D8" w:rsidRDefault="00FA1C96" w:rsidP="00FA1C96">
      <w:pPr>
        <w:rPr>
          <w:sz w:val="14"/>
          <w:szCs w:val="14"/>
        </w:rPr>
      </w:pPr>
      <w:r w:rsidRPr="001149D8">
        <w:rPr>
          <w:sz w:val="14"/>
          <w:szCs w:val="14"/>
        </w:rPr>
        <w:t xml:space="preserve">село  Оксино, </w:t>
      </w:r>
    </w:p>
    <w:p w:rsidR="00FA1C96" w:rsidRPr="00FA1C96" w:rsidRDefault="00FA1C96" w:rsidP="00FA1C96">
      <w:pPr>
        <w:rPr>
          <w:sz w:val="14"/>
          <w:szCs w:val="14"/>
        </w:rPr>
      </w:pPr>
      <w:r w:rsidRPr="001149D8">
        <w:rPr>
          <w:sz w:val="14"/>
          <w:szCs w:val="14"/>
        </w:rPr>
        <w:t>Ненецкий автономный округ</w:t>
      </w:r>
    </w:p>
    <w:p w:rsidR="00FA1C96" w:rsidRPr="001149D8" w:rsidRDefault="00FA1C96" w:rsidP="00FA1C96">
      <w:pPr>
        <w:pStyle w:val="ConsPlusTitle"/>
        <w:widowControl/>
        <w:jc w:val="center"/>
        <w:outlineLvl w:val="0"/>
        <w:rPr>
          <w:rFonts w:ascii="Times New Roman" w:hAnsi="Times New Roman" w:cs="Times New Roman"/>
          <w:sz w:val="14"/>
          <w:szCs w:val="14"/>
        </w:rPr>
      </w:pPr>
    </w:p>
    <w:p w:rsidR="00FA1C96" w:rsidRPr="001149D8" w:rsidRDefault="00FA1C96" w:rsidP="00FA1C96">
      <w:pPr>
        <w:jc w:val="center"/>
        <w:rPr>
          <w:bCs/>
          <w:sz w:val="14"/>
          <w:szCs w:val="14"/>
        </w:rPr>
      </w:pPr>
      <w:proofErr w:type="gramStart"/>
      <w:r w:rsidRPr="001149D8">
        <w:rPr>
          <w:bCs/>
          <w:sz w:val="14"/>
          <w:szCs w:val="14"/>
        </w:rPr>
        <w:t>О  ВНЕСЕНИИ  ИЗМЕНЕНИЙ  В  ПОЛОЖЕНИЕ  О КОМИССИИ  ПО  СОБЛЮДЕНИЮ  ТРЕБОВАНИЙ  К  СЛУЖЕБНОМУ  ПОВЕДЕНИЮ</w:t>
      </w:r>
      <w:proofErr w:type="gramEnd"/>
      <w:r w:rsidRPr="001149D8">
        <w:rPr>
          <w:bCs/>
          <w:sz w:val="14"/>
          <w:szCs w:val="14"/>
        </w:rPr>
        <w:t xml:space="preserve">  МУНИЦИПАЛЬНЫХ  СЛУЖАЩИХ  И  УРЕГУЛИРОВАНИЮ  КОНФЛИКТА  ИНТЕРЕСОВ  В  АДМИНИСТРАЦИИ  МУНИЦИПАЛЬНОГО  ОБРАЗОВАНИЯ «ПУСТОЗЕРСКИЙ СЕЛЬСОВЕТ» НЕНЕЦКОГО АВТОНОМНОГО ОКРУГА</w:t>
      </w:r>
    </w:p>
    <w:p w:rsidR="00FA1C96" w:rsidRPr="001149D8" w:rsidRDefault="00FA1C96" w:rsidP="00FA1C96">
      <w:pPr>
        <w:pStyle w:val="ConsPlusTitle"/>
        <w:widowControl/>
        <w:rPr>
          <w:rFonts w:ascii="Times New Roman" w:hAnsi="Times New Roman" w:cs="Times New Roman"/>
          <w:b w:val="0"/>
          <w:sz w:val="14"/>
          <w:szCs w:val="14"/>
        </w:rPr>
      </w:pPr>
    </w:p>
    <w:p w:rsidR="00FA1C96" w:rsidRPr="001149D8" w:rsidRDefault="00FA1C96" w:rsidP="00FA1C96">
      <w:pPr>
        <w:autoSpaceDE w:val="0"/>
        <w:autoSpaceDN w:val="0"/>
        <w:adjustRightInd w:val="0"/>
        <w:ind w:firstLine="540"/>
        <w:jc w:val="both"/>
        <w:rPr>
          <w:sz w:val="14"/>
          <w:szCs w:val="14"/>
        </w:rPr>
      </w:pPr>
      <w:r w:rsidRPr="001149D8">
        <w:rPr>
          <w:sz w:val="14"/>
          <w:szCs w:val="14"/>
        </w:rPr>
        <w:t xml:space="preserve">Руководствуясь Указом Президента РФ от 01.07.2010 N 821 "О комиссиях по соблюдению требований к служебному поведению федеральных государственных служащих и урегулированию конфликта интересов", </w:t>
      </w:r>
      <w:r w:rsidRPr="001149D8">
        <w:rPr>
          <w:bCs/>
          <w:sz w:val="14"/>
          <w:szCs w:val="14"/>
        </w:rPr>
        <w:t xml:space="preserve">Администрация муниципального образования  «Пустозерский сельсовет» Ненецкого автономного округа </w:t>
      </w:r>
      <w:r w:rsidRPr="001149D8">
        <w:rPr>
          <w:sz w:val="14"/>
          <w:szCs w:val="14"/>
        </w:rPr>
        <w:t xml:space="preserve"> ПОСТАНОВЛЯЕТ:</w:t>
      </w:r>
    </w:p>
    <w:p w:rsidR="00FA1C96" w:rsidRPr="001149D8" w:rsidRDefault="00FA1C96" w:rsidP="00FA1C96">
      <w:pPr>
        <w:autoSpaceDE w:val="0"/>
        <w:autoSpaceDN w:val="0"/>
        <w:adjustRightInd w:val="0"/>
        <w:ind w:firstLine="540"/>
        <w:jc w:val="both"/>
        <w:rPr>
          <w:sz w:val="14"/>
          <w:szCs w:val="14"/>
        </w:rPr>
      </w:pPr>
    </w:p>
    <w:p w:rsidR="00FA1C96" w:rsidRPr="001149D8" w:rsidRDefault="00FA1C96" w:rsidP="00FA1C96">
      <w:pPr>
        <w:autoSpaceDE w:val="0"/>
        <w:autoSpaceDN w:val="0"/>
        <w:adjustRightInd w:val="0"/>
        <w:ind w:firstLine="540"/>
        <w:jc w:val="both"/>
        <w:rPr>
          <w:sz w:val="14"/>
          <w:szCs w:val="14"/>
        </w:rPr>
      </w:pPr>
      <w:r w:rsidRPr="001149D8">
        <w:rPr>
          <w:sz w:val="14"/>
          <w:szCs w:val="14"/>
        </w:rPr>
        <w:t xml:space="preserve">1. Внести прилагаемые изменения в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«Пустозерский сельсовет» Ненецкого автономного округа, утвержденное Постановлением Администрации  муниципального образования  «Пустозерский сельсовет» Ненецкого автономного округа  от 04.02.2015 №3. </w:t>
      </w:r>
    </w:p>
    <w:p w:rsidR="00FA1C96" w:rsidRPr="001149D8" w:rsidRDefault="00FA1C96" w:rsidP="00FA1C96">
      <w:pPr>
        <w:autoSpaceDE w:val="0"/>
        <w:autoSpaceDN w:val="0"/>
        <w:adjustRightInd w:val="0"/>
        <w:ind w:firstLine="540"/>
        <w:jc w:val="both"/>
        <w:rPr>
          <w:sz w:val="14"/>
          <w:szCs w:val="14"/>
        </w:rPr>
      </w:pPr>
    </w:p>
    <w:p w:rsidR="00FA1C96" w:rsidRPr="001149D8" w:rsidRDefault="00FA1C96" w:rsidP="00FA1C96">
      <w:pPr>
        <w:autoSpaceDE w:val="0"/>
        <w:autoSpaceDN w:val="0"/>
        <w:adjustRightInd w:val="0"/>
        <w:ind w:firstLine="540"/>
        <w:jc w:val="both"/>
        <w:rPr>
          <w:sz w:val="14"/>
          <w:szCs w:val="14"/>
        </w:rPr>
      </w:pPr>
      <w:r w:rsidRPr="001149D8">
        <w:rPr>
          <w:sz w:val="14"/>
          <w:szCs w:val="14"/>
        </w:rPr>
        <w:t>2. Настоящее постановление вступает в силу после его официального опубликования (обнародования).</w:t>
      </w:r>
    </w:p>
    <w:p w:rsidR="00FA1C96" w:rsidRPr="001149D8" w:rsidRDefault="00FA1C96" w:rsidP="00FA1C96">
      <w:pPr>
        <w:autoSpaceDE w:val="0"/>
        <w:autoSpaceDN w:val="0"/>
        <w:adjustRightInd w:val="0"/>
        <w:ind w:firstLine="540"/>
        <w:jc w:val="both"/>
        <w:rPr>
          <w:sz w:val="14"/>
          <w:szCs w:val="14"/>
        </w:rPr>
      </w:pPr>
    </w:p>
    <w:p w:rsidR="00FA1C96" w:rsidRPr="001149D8" w:rsidRDefault="00FA1C96" w:rsidP="00FA1C96">
      <w:pPr>
        <w:rPr>
          <w:sz w:val="14"/>
          <w:szCs w:val="14"/>
        </w:rPr>
      </w:pPr>
      <w:r w:rsidRPr="001149D8">
        <w:rPr>
          <w:sz w:val="14"/>
          <w:szCs w:val="14"/>
        </w:rPr>
        <w:t>Глава муниципального образования</w:t>
      </w:r>
    </w:p>
    <w:p w:rsidR="00FA1C96" w:rsidRPr="001149D8" w:rsidRDefault="00FA1C96" w:rsidP="00FA1C96">
      <w:pPr>
        <w:rPr>
          <w:sz w:val="14"/>
          <w:szCs w:val="14"/>
        </w:rPr>
      </w:pPr>
      <w:r w:rsidRPr="001149D8">
        <w:rPr>
          <w:sz w:val="14"/>
          <w:szCs w:val="14"/>
        </w:rPr>
        <w:t>«Пустозерский сельсовет»</w:t>
      </w:r>
    </w:p>
    <w:p w:rsidR="00FA1C96" w:rsidRPr="001149D8" w:rsidRDefault="00FA1C96" w:rsidP="00131F9F">
      <w:pPr>
        <w:rPr>
          <w:sz w:val="14"/>
          <w:szCs w:val="14"/>
        </w:rPr>
      </w:pPr>
      <w:r w:rsidRPr="001149D8">
        <w:rPr>
          <w:sz w:val="14"/>
          <w:szCs w:val="14"/>
        </w:rPr>
        <w:t xml:space="preserve"> Ненецкого автономного округа                                                                       С.А.Задорин</w:t>
      </w:r>
    </w:p>
    <w:p w:rsidR="00FA1C96" w:rsidRPr="001149D8" w:rsidRDefault="00FA1C96" w:rsidP="00FA1C96">
      <w:pPr>
        <w:autoSpaceDE w:val="0"/>
        <w:autoSpaceDN w:val="0"/>
        <w:adjustRightInd w:val="0"/>
        <w:jc w:val="right"/>
        <w:outlineLvl w:val="0"/>
        <w:rPr>
          <w:sz w:val="14"/>
          <w:szCs w:val="14"/>
        </w:rPr>
      </w:pPr>
      <w:r w:rsidRPr="001149D8">
        <w:rPr>
          <w:sz w:val="14"/>
          <w:szCs w:val="14"/>
        </w:rPr>
        <w:t>Приложение</w:t>
      </w:r>
    </w:p>
    <w:p w:rsidR="00FA1C96" w:rsidRPr="001149D8" w:rsidRDefault="00FA1C96" w:rsidP="00FA1C96">
      <w:pPr>
        <w:autoSpaceDE w:val="0"/>
        <w:autoSpaceDN w:val="0"/>
        <w:adjustRightInd w:val="0"/>
        <w:jc w:val="right"/>
        <w:rPr>
          <w:sz w:val="14"/>
          <w:szCs w:val="14"/>
        </w:rPr>
      </w:pPr>
      <w:r w:rsidRPr="001149D8">
        <w:rPr>
          <w:sz w:val="14"/>
          <w:szCs w:val="14"/>
        </w:rPr>
        <w:t>к Постановлению Администрации</w:t>
      </w:r>
    </w:p>
    <w:p w:rsidR="00FA1C96" w:rsidRPr="001149D8" w:rsidRDefault="00FA1C96" w:rsidP="00FA1C96">
      <w:pPr>
        <w:autoSpaceDE w:val="0"/>
        <w:autoSpaceDN w:val="0"/>
        <w:adjustRightInd w:val="0"/>
        <w:jc w:val="right"/>
        <w:rPr>
          <w:sz w:val="14"/>
          <w:szCs w:val="14"/>
        </w:rPr>
      </w:pPr>
      <w:r w:rsidRPr="001149D8">
        <w:rPr>
          <w:sz w:val="14"/>
          <w:szCs w:val="14"/>
        </w:rPr>
        <w:t>МО  «Пустозерский сельсовет» НАО</w:t>
      </w:r>
    </w:p>
    <w:p w:rsidR="00FA1C96" w:rsidRPr="001149D8" w:rsidRDefault="00FA1C96" w:rsidP="009F08FB">
      <w:pPr>
        <w:autoSpaceDE w:val="0"/>
        <w:autoSpaceDN w:val="0"/>
        <w:adjustRightInd w:val="0"/>
        <w:jc w:val="right"/>
        <w:rPr>
          <w:sz w:val="14"/>
          <w:szCs w:val="14"/>
        </w:rPr>
      </w:pPr>
      <w:r w:rsidRPr="001149D8">
        <w:rPr>
          <w:sz w:val="14"/>
          <w:szCs w:val="14"/>
        </w:rPr>
        <w:t>от 31.03.2015  № 27</w:t>
      </w:r>
    </w:p>
    <w:p w:rsidR="00FA1C96" w:rsidRPr="001149D8" w:rsidRDefault="00FA1C96" w:rsidP="00FA1C96">
      <w:pPr>
        <w:pStyle w:val="ConsPlusTitle"/>
        <w:widowControl/>
        <w:jc w:val="center"/>
        <w:rPr>
          <w:rFonts w:ascii="Times New Roman" w:hAnsi="Times New Roman" w:cs="Times New Roman"/>
          <w:sz w:val="14"/>
          <w:szCs w:val="14"/>
        </w:rPr>
      </w:pPr>
      <w:r w:rsidRPr="001149D8">
        <w:rPr>
          <w:rFonts w:ascii="Times New Roman" w:hAnsi="Times New Roman" w:cs="Times New Roman"/>
          <w:sz w:val="14"/>
          <w:szCs w:val="14"/>
        </w:rPr>
        <w:t>Изменения</w:t>
      </w:r>
    </w:p>
    <w:p w:rsidR="00FA1C96" w:rsidRPr="001149D8" w:rsidRDefault="00FA1C96" w:rsidP="00FA1C96">
      <w:pPr>
        <w:pStyle w:val="ConsPlusTitle"/>
        <w:widowControl/>
        <w:jc w:val="center"/>
        <w:rPr>
          <w:rFonts w:ascii="Times New Roman" w:hAnsi="Times New Roman" w:cs="Times New Roman"/>
          <w:sz w:val="14"/>
          <w:szCs w:val="14"/>
        </w:rPr>
      </w:pPr>
      <w:r w:rsidRPr="001149D8">
        <w:rPr>
          <w:rFonts w:ascii="Times New Roman" w:hAnsi="Times New Roman" w:cs="Times New Roman"/>
          <w:sz w:val="14"/>
          <w:szCs w:val="14"/>
        </w:rPr>
        <w:t>в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«Пустозерский сельсовет»</w:t>
      </w:r>
    </w:p>
    <w:p w:rsidR="00FA1C96" w:rsidRPr="001149D8" w:rsidRDefault="00FA1C96" w:rsidP="00FA1C96">
      <w:pPr>
        <w:pStyle w:val="ConsPlusTitle"/>
        <w:widowControl/>
        <w:jc w:val="center"/>
        <w:rPr>
          <w:rFonts w:ascii="Times New Roman" w:hAnsi="Times New Roman" w:cs="Times New Roman"/>
          <w:sz w:val="14"/>
          <w:szCs w:val="14"/>
        </w:rPr>
      </w:pPr>
      <w:r w:rsidRPr="001149D8">
        <w:rPr>
          <w:rFonts w:ascii="Times New Roman" w:hAnsi="Times New Roman" w:cs="Times New Roman"/>
          <w:sz w:val="14"/>
          <w:szCs w:val="14"/>
        </w:rPr>
        <w:t>Ненецкого автономного округа</w:t>
      </w:r>
    </w:p>
    <w:p w:rsidR="00FA1C96" w:rsidRPr="001149D8" w:rsidRDefault="00FA1C96" w:rsidP="00FA1C96">
      <w:pPr>
        <w:autoSpaceDE w:val="0"/>
        <w:autoSpaceDN w:val="0"/>
        <w:adjustRightInd w:val="0"/>
        <w:ind w:firstLine="540"/>
        <w:jc w:val="both"/>
        <w:rPr>
          <w:sz w:val="14"/>
          <w:szCs w:val="14"/>
        </w:rPr>
      </w:pPr>
    </w:p>
    <w:p w:rsidR="00FA1C96" w:rsidRPr="001149D8" w:rsidRDefault="00FA1C96" w:rsidP="00FA1C96">
      <w:pPr>
        <w:numPr>
          <w:ilvl w:val="0"/>
          <w:numId w:val="11"/>
        </w:numPr>
        <w:autoSpaceDE w:val="0"/>
        <w:autoSpaceDN w:val="0"/>
        <w:adjustRightInd w:val="0"/>
        <w:ind w:left="0"/>
        <w:jc w:val="both"/>
        <w:rPr>
          <w:color w:val="000000"/>
          <w:sz w:val="14"/>
          <w:szCs w:val="14"/>
        </w:rPr>
      </w:pPr>
      <w:r w:rsidRPr="001149D8">
        <w:rPr>
          <w:color w:val="000000"/>
          <w:sz w:val="14"/>
          <w:szCs w:val="14"/>
        </w:rPr>
        <w:t>Пункт 10 изложить в следующей редакции:</w:t>
      </w:r>
    </w:p>
    <w:p w:rsidR="00FA1C96" w:rsidRPr="001149D8" w:rsidRDefault="00FA1C96" w:rsidP="00FA1C96">
      <w:pPr>
        <w:autoSpaceDE w:val="0"/>
        <w:autoSpaceDN w:val="0"/>
        <w:adjustRightInd w:val="0"/>
        <w:jc w:val="both"/>
        <w:rPr>
          <w:sz w:val="14"/>
          <w:szCs w:val="14"/>
        </w:rPr>
      </w:pPr>
      <w:r w:rsidRPr="001149D8">
        <w:rPr>
          <w:sz w:val="14"/>
          <w:szCs w:val="14"/>
        </w:rPr>
        <w:t>«10. Основаниями для проведения заседания комиссии являются:</w:t>
      </w:r>
    </w:p>
    <w:p w:rsidR="00FA1C96" w:rsidRPr="001149D8" w:rsidRDefault="00FA1C96" w:rsidP="00FA1C96">
      <w:pPr>
        <w:numPr>
          <w:ilvl w:val="0"/>
          <w:numId w:val="10"/>
        </w:numPr>
        <w:autoSpaceDE w:val="0"/>
        <w:autoSpaceDN w:val="0"/>
        <w:adjustRightInd w:val="0"/>
        <w:ind w:left="0" w:firstLine="540"/>
        <w:jc w:val="both"/>
        <w:rPr>
          <w:sz w:val="14"/>
          <w:szCs w:val="14"/>
        </w:rPr>
      </w:pPr>
      <w:proofErr w:type="gramStart"/>
      <w:r w:rsidRPr="001149D8">
        <w:rPr>
          <w:sz w:val="14"/>
          <w:szCs w:val="14"/>
        </w:rPr>
        <w:t>представление Главой муниципального образования «Пустозерский сельсовет» Ненецкого автономного округа (далее – Глава муниципального образования)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утвержденным Постановлением Администрации муниципального образования «Пустозерский сельсовет» Ненецкого автономного округа  от  31.08.2010 № 56, материалов проверки, свидетельствующих:</w:t>
      </w:r>
      <w:proofErr w:type="gramEnd"/>
    </w:p>
    <w:p w:rsidR="00FA1C96" w:rsidRPr="001149D8" w:rsidRDefault="00FA1C96" w:rsidP="00FA1C96">
      <w:pPr>
        <w:autoSpaceDE w:val="0"/>
        <w:autoSpaceDN w:val="0"/>
        <w:adjustRightInd w:val="0"/>
        <w:ind w:firstLine="540"/>
        <w:jc w:val="both"/>
        <w:rPr>
          <w:sz w:val="14"/>
          <w:szCs w:val="14"/>
        </w:rPr>
      </w:pPr>
      <w:r w:rsidRPr="001149D8">
        <w:rPr>
          <w:sz w:val="14"/>
          <w:szCs w:val="14"/>
        </w:rPr>
        <w:t>о представлении муниципальным служащим недостоверных или неполных сведений;</w:t>
      </w:r>
    </w:p>
    <w:p w:rsidR="00FA1C96" w:rsidRPr="001149D8" w:rsidRDefault="00FA1C96" w:rsidP="00FA1C96">
      <w:pPr>
        <w:autoSpaceDE w:val="0"/>
        <w:autoSpaceDN w:val="0"/>
        <w:adjustRightInd w:val="0"/>
        <w:ind w:firstLine="540"/>
        <w:jc w:val="both"/>
        <w:rPr>
          <w:sz w:val="14"/>
          <w:szCs w:val="14"/>
        </w:rPr>
      </w:pPr>
      <w:r w:rsidRPr="001149D8">
        <w:rPr>
          <w:sz w:val="14"/>
          <w:szCs w:val="14"/>
        </w:rPr>
        <w:t>о несоблюдении муниципальным служащим требований к служебному поведению и (или) требований об урегулировании конфликта интересов;</w:t>
      </w:r>
    </w:p>
    <w:p w:rsidR="00FA1C96" w:rsidRPr="001149D8" w:rsidRDefault="00FA1C96" w:rsidP="00FA1C96">
      <w:pPr>
        <w:numPr>
          <w:ilvl w:val="0"/>
          <w:numId w:val="10"/>
        </w:numPr>
        <w:autoSpaceDE w:val="0"/>
        <w:autoSpaceDN w:val="0"/>
        <w:adjustRightInd w:val="0"/>
        <w:ind w:left="0" w:firstLine="540"/>
        <w:jc w:val="both"/>
        <w:rPr>
          <w:sz w:val="14"/>
          <w:szCs w:val="14"/>
        </w:rPr>
      </w:pPr>
      <w:r w:rsidRPr="001149D8">
        <w:rPr>
          <w:sz w:val="14"/>
          <w:szCs w:val="14"/>
        </w:rPr>
        <w:t xml:space="preserve"> </w:t>
      </w:r>
      <w:proofErr w:type="gramStart"/>
      <w:r w:rsidRPr="001149D8">
        <w:rPr>
          <w:sz w:val="14"/>
          <w:szCs w:val="14"/>
        </w:rPr>
        <w:t>поступившее</w:t>
      </w:r>
      <w:proofErr w:type="gramEnd"/>
      <w:r w:rsidRPr="001149D8">
        <w:rPr>
          <w:sz w:val="14"/>
          <w:szCs w:val="14"/>
        </w:rPr>
        <w:t xml:space="preserve"> в кадровую службу Администрации муниципального образования либо должностному лицу кадровой службы Администрации муниципального образования, ответственному за работу по профилактике коррупционных и иных правонарушений, в порядке, установленном нормативным правовым актом Администрации муниципального образования:</w:t>
      </w:r>
    </w:p>
    <w:p w:rsidR="00FA1C96" w:rsidRPr="001149D8" w:rsidRDefault="00FA1C96" w:rsidP="00FA1C96">
      <w:pPr>
        <w:autoSpaceDE w:val="0"/>
        <w:autoSpaceDN w:val="0"/>
        <w:adjustRightInd w:val="0"/>
        <w:ind w:firstLine="540"/>
        <w:jc w:val="both"/>
        <w:rPr>
          <w:sz w:val="14"/>
          <w:szCs w:val="14"/>
        </w:rPr>
      </w:pPr>
      <w:proofErr w:type="gramStart"/>
      <w:r w:rsidRPr="001149D8">
        <w:rPr>
          <w:sz w:val="14"/>
          <w:szCs w:val="14"/>
        </w:rPr>
        <w:t>обращение гражданина, замещавшего в Администрации муниципального образования должность муниципальной службы, включенную в перечень должностей, утвержденный решением Совета депутатов муниципального образования,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w:t>
      </w:r>
      <w:proofErr w:type="gramEnd"/>
      <w:r w:rsidRPr="001149D8">
        <w:rPr>
          <w:sz w:val="14"/>
          <w:szCs w:val="14"/>
        </w:rPr>
        <w:t xml:space="preserve"> двух лет со дня увольнения с муниципальной службы;</w:t>
      </w:r>
    </w:p>
    <w:p w:rsidR="00FA1C96" w:rsidRPr="001149D8" w:rsidRDefault="00FA1C96" w:rsidP="00FA1C96">
      <w:pPr>
        <w:autoSpaceDE w:val="0"/>
        <w:autoSpaceDN w:val="0"/>
        <w:adjustRightInd w:val="0"/>
        <w:ind w:firstLine="540"/>
        <w:jc w:val="both"/>
        <w:rPr>
          <w:sz w:val="14"/>
          <w:szCs w:val="14"/>
        </w:rPr>
      </w:pPr>
      <w:r w:rsidRPr="001149D8">
        <w:rPr>
          <w:sz w:val="14"/>
          <w:szCs w:val="14"/>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A1C96" w:rsidRPr="001149D8" w:rsidRDefault="00FA1C96" w:rsidP="00FA1C96">
      <w:pPr>
        <w:autoSpaceDE w:val="0"/>
        <w:autoSpaceDN w:val="0"/>
        <w:adjustRightInd w:val="0"/>
        <w:ind w:firstLine="540"/>
        <w:jc w:val="both"/>
        <w:rPr>
          <w:sz w:val="14"/>
          <w:szCs w:val="14"/>
        </w:rPr>
      </w:pPr>
      <w:proofErr w:type="gramStart"/>
      <w:r w:rsidRPr="001149D8">
        <w:rPr>
          <w:sz w:val="14"/>
          <w:szCs w:val="14"/>
        </w:rPr>
        <w:t xml:space="preserve">заявление муниципального служащего о невозможности выполнить требования Федерального </w:t>
      </w:r>
      <w:hyperlink r:id="rId24" w:history="1">
        <w:r w:rsidRPr="001149D8">
          <w:rPr>
            <w:color w:val="000000"/>
            <w:sz w:val="14"/>
            <w:szCs w:val="14"/>
          </w:rPr>
          <w:t>закона</w:t>
        </w:r>
      </w:hyperlink>
      <w:r w:rsidRPr="001149D8">
        <w:rPr>
          <w:color w:val="000000"/>
          <w:sz w:val="14"/>
          <w:szCs w:val="14"/>
        </w:rPr>
        <w:t xml:space="preserve"> </w:t>
      </w:r>
      <w:r w:rsidRPr="001149D8">
        <w:rPr>
          <w:sz w:val="14"/>
          <w:szCs w:val="14"/>
        </w:rPr>
        <w:t>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w:t>
      </w:r>
      <w:proofErr w:type="gramEnd"/>
      <w:r w:rsidRPr="001149D8">
        <w:rPr>
          <w:sz w:val="14"/>
          <w:szCs w:val="14"/>
        </w:rPr>
        <w:t xml:space="preserve"> </w:t>
      </w:r>
      <w:proofErr w:type="gramStart"/>
      <w:r w:rsidRPr="001149D8">
        <w:rPr>
          <w:sz w:val="14"/>
          <w:szCs w:val="14"/>
        </w:rPr>
        <w:t>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roofErr w:type="gramEnd"/>
    </w:p>
    <w:p w:rsidR="00FA1C96" w:rsidRPr="001149D8" w:rsidRDefault="00FA1C96" w:rsidP="00FA1C96">
      <w:pPr>
        <w:autoSpaceDE w:val="0"/>
        <w:autoSpaceDN w:val="0"/>
        <w:adjustRightInd w:val="0"/>
        <w:ind w:firstLine="540"/>
        <w:jc w:val="both"/>
        <w:rPr>
          <w:sz w:val="14"/>
          <w:szCs w:val="14"/>
        </w:rPr>
      </w:pPr>
      <w:r w:rsidRPr="001149D8">
        <w:rPr>
          <w:sz w:val="14"/>
          <w:szCs w:val="14"/>
        </w:rPr>
        <w:t>3. представление Главы муниципального образования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муниципального образования мер по предупреждению коррупции;</w:t>
      </w:r>
    </w:p>
    <w:p w:rsidR="00FA1C96" w:rsidRPr="001149D8" w:rsidRDefault="00FA1C96" w:rsidP="00FA1C96">
      <w:pPr>
        <w:autoSpaceDE w:val="0"/>
        <w:autoSpaceDN w:val="0"/>
        <w:adjustRightInd w:val="0"/>
        <w:ind w:firstLine="540"/>
        <w:jc w:val="both"/>
        <w:rPr>
          <w:bCs/>
          <w:sz w:val="14"/>
          <w:szCs w:val="14"/>
        </w:rPr>
      </w:pPr>
      <w:r w:rsidRPr="001149D8">
        <w:rPr>
          <w:bCs/>
          <w:sz w:val="14"/>
          <w:szCs w:val="14"/>
        </w:rPr>
        <w:t>4. представление Г</w:t>
      </w:r>
      <w:r w:rsidRPr="001149D8">
        <w:rPr>
          <w:sz w:val="14"/>
          <w:szCs w:val="14"/>
        </w:rPr>
        <w:t xml:space="preserve">лавой муниципального образования  </w:t>
      </w:r>
      <w:r w:rsidRPr="001149D8">
        <w:rPr>
          <w:bCs/>
          <w:sz w:val="14"/>
          <w:szCs w:val="14"/>
        </w:rPr>
        <w:t xml:space="preserve">материалов проверки, свидетельствующих о представлении муниципальным служащим недостоверных или неполных сведений, предусмотренных </w:t>
      </w:r>
      <w:hyperlink r:id="rId25" w:history="1">
        <w:r w:rsidRPr="001149D8">
          <w:rPr>
            <w:bCs/>
            <w:color w:val="000000"/>
            <w:sz w:val="14"/>
            <w:szCs w:val="14"/>
          </w:rPr>
          <w:t>частью 1 статьи 3</w:t>
        </w:r>
      </w:hyperlink>
      <w:r w:rsidRPr="001149D8">
        <w:rPr>
          <w:bCs/>
          <w:sz w:val="14"/>
          <w:szCs w:val="14"/>
        </w:rPr>
        <w:t xml:space="preserve"> Федерального закона от 3 декабря 2012 г. N 230-ФЗ "О </w:t>
      </w:r>
      <w:proofErr w:type="gramStart"/>
      <w:r w:rsidRPr="001149D8">
        <w:rPr>
          <w:bCs/>
          <w:sz w:val="14"/>
          <w:szCs w:val="14"/>
        </w:rPr>
        <w:t>контроле за</w:t>
      </w:r>
      <w:proofErr w:type="gramEnd"/>
      <w:r w:rsidRPr="001149D8">
        <w:rPr>
          <w:bCs/>
          <w:sz w:val="14"/>
          <w:szCs w:val="14"/>
        </w:rPr>
        <w:t xml:space="preserve"> соответствием расходов лиц, замещающих государственные должности, и иных лиц их доходам";</w:t>
      </w:r>
    </w:p>
    <w:p w:rsidR="00FA1C96" w:rsidRPr="001149D8" w:rsidRDefault="00FA1C96" w:rsidP="009F08FB">
      <w:pPr>
        <w:autoSpaceDE w:val="0"/>
        <w:autoSpaceDN w:val="0"/>
        <w:adjustRightInd w:val="0"/>
        <w:ind w:firstLine="540"/>
        <w:jc w:val="both"/>
        <w:rPr>
          <w:sz w:val="14"/>
          <w:szCs w:val="14"/>
        </w:rPr>
      </w:pPr>
      <w:proofErr w:type="gramStart"/>
      <w:r w:rsidRPr="001149D8">
        <w:rPr>
          <w:sz w:val="14"/>
          <w:szCs w:val="14"/>
        </w:rPr>
        <w:t xml:space="preserve">5. поступившее в соответствии с </w:t>
      </w:r>
      <w:hyperlink r:id="rId26" w:history="1">
        <w:r w:rsidRPr="001149D8">
          <w:rPr>
            <w:color w:val="000000"/>
            <w:sz w:val="14"/>
            <w:szCs w:val="14"/>
          </w:rPr>
          <w:t>частью 4 статьи 12</w:t>
        </w:r>
      </w:hyperlink>
      <w:r w:rsidRPr="001149D8">
        <w:rPr>
          <w:color w:val="000000"/>
          <w:sz w:val="14"/>
          <w:szCs w:val="14"/>
        </w:rPr>
        <w:t xml:space="preserve"> Федерального закона от 25 декабря 2008 г. N 273-ФЗ "О противодействии коррупции" и </w:t>
      </w:r>
      <w:hyperlink r:id="rId27" w:history="1">
        <w:r w:rsidRPr="001149D8">
          <w:rPr>
            <w:color w:val="000000"/>
            <w:sz w:val="14"/>
            <w:szCs w:val="14"/>
          </w:rPr>
          <w:t>статьей 64.1</w:t>
        </w:r>
      </w:hyperlink>
      <w:r w:rsidRPr="001149D8">
        <w:rPr>
          <w:sz w:val="14"/>
          <w:szCs w:val="14"/>
        </w:rPr>
        <w:t xml:space="preserve"> Трудового кодекса Российской Федерации в Администрацию муниципального образования уведомление коммерческой или некоммерческой организации о заключении с гражданином, замещавшим должность муниципальной  службы в Администрации муниципального образования, трудового или гражданско-правового договора на выполнение работ (оказание услуг), если отдельные</w:t>
      </w:r>
      <w:proofErr w:type="gramEnd"/>
      <w:r w:rsidRPr="001149D8">
        <w:rPr>
          <w:sz w:val="14"/>
          <w:szCs w:val="14"/>
        </w:rPr>
        <w:t xml:space="preserve"> </w:t>
      </w:r>
      <w:proofErr w:type="gramStart"/>
      <w:r w:rsidRPr="001149D8">
        <w:rPr>
          <w:sz w:val="14"/>
          <w:szCs w:val="14"/>
        </w:rPr>
        <w:t>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муниципального образования,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w:t>
      </w:r>
      <w:proofErr w:type="gramEnd"/>
      <w:r w:rsidRPr="001149D8">
        <w:rPr>
          <w:sz w:val="14"/>
          <w:szCs w:val="14"/>
        </w:rPr>
        <w:t xml:space="preserve"> работы на условиях гражданско-правового договора в коммерческой или некоммерческой организации комиссией не рассматривался</w:t>
      </w:r>
      <w:proofErr w:type="gramStart"/>
      <w:r w:rsidRPr="001149D8">
        <w:rPr>
          <w:sz w:val="14"/>
          <w:szCs w:val="14"/>
        </w:rPr>
        <w:t>.».</w:t>
      </w:r>
      <w:proofErr w:type="gramEnd"/>
    </w:p>
    <w:p w:rsidR="00FA1C96" w:rsidRPr="001149D8" w:rsidRDefault="00FA1C96" w:rsidP="00FA1C96">
      <w:pPr>
        <w:numPr>
          <w:ilvl w:val="0"/>
          <w:numId w:val="11"/>
        </w:numPr>
        <w:autoSpaceDE w:val="0"/>
        <w:autoSpaceDN w:val="0"/>
        <w:adjustRightInd w:val="0"/>
        <w:ind w:left="0"/>
        <w:jc w:val="both"/>
        <w:rPr>
          <w:color w:val="000000"/>
          <w:sz w:val="14"/>
          <w:szCs w:val="14"/>
        </w:rPr>
      </w:pPr>
      <w:r w:rsidRPr="001149D8">
        <w:rPr>
          <w:color w:val="000000"/>
          <w:sz w:val="14"/>
          <w:szCs w:val="14"/>
        </w:rPr>
        <w:t>Пункт 13 изложить в следующей редакции:</w:t>
      </w:r>
    </w:p>
    <w:p w:rsidR="00FA1C96" w:rsidRPr="001149D8" w:rsidRDefault="00FA1C96" w:rsidP="00FA1C96">
      <w:pPr>
        <w:autoSpaceDE w:val="0"/>
        <w:autoSpaceDN w:val="0"/>
        <w:adjustRightInd w:val="0"/>
        <w:jc w:val="both"/>
        <w:rPr>
          <w:sz w:val="14"/>
          <w:szCs w:val="14"/>
        </w:rPr>
      </w:pPr>
      <w:r w:rsidRPr="001149D8">
        <w:rPr>
          <w:sz w:val="14"/>
          <w:szCs w:val="14"/>
        </w:rPr>
        <w:t>«13.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муниципального образования. При наличии письменной просьбы муниципального служащего или гражданина, замещавшего должность муниципальной службы в Администрации муниципального образования,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 при отсутствии письменной просьбы муниципального служащего о рассмотрении данного вопроса без его участия рассмотрение вопроса откладывается.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 В случае неявки на заседание комиссии гражданина, замещавшего должность муниципальной службы в Администрации муниципального образования  (его представителя), при условии, что указанный гражданин сменил место жительства и были предприняты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roofErr w:type="gramStart"/>
      <w:r w:rsidRPr="001149D8">
        <w:rPr>
          <w:sz w:val="14"/>
          <w:szCs w:val="14"/>
        </w:rPr>
        <w:t>.».</w:t>
      </w:r>
      <w:proofErr w:type="gramEnd"/>
    </w:p>
    <w:p w:rsidR="00FA1C96" w:rsidRPr="001149D8" w:rsidRDefault="00FA1C96" w:rsidP="00FA1C96">
      <w:pPr>
        <w:numPr>
          <w:ilvl w:val="0"/>
          <w:numId w:val="11"/>
        </w:numPr>
        <w:autoSpaceDE w:val="0"/>
        <w:autoSpaceDN w:val="0"/>
        <w:adjustRightInd w:val="0"/>
        <w:ind w:left="0"/>
        <w:jc w:val="both"/>
        <w:rPr>
          <w:color w:val="000000"/>
          <w:sz w:val="14"/>
          <w:szCs w:val="14"/>
        </w:rPr>
      </w:pPr>
      <w:r w:rsidRPr="001149D8">
        <w:rPr>
          <w:color w:val="000000"/>
          <w:sz w:val="14"/>
          <w:szCs w:val="14"/>
        </w:rPr>
        <w:t>Дополнить пунктом пункт 18.2 следующего содержания:</w:t>
      </w:r>
    </w:p>
    <w:p w:rsidR="00FA1C96" w:rsidRPr="001149D8" w:rsidRDefault="00FA1C96" w:rsidP="00FA1C96">
      <w:pPr>
        <w:autoSpaceDE w:val="0"/>
        <w:autoSpaceDN w:val="0"/>
        <w:adjustRightInd w:val="0"/>
        <w:jc w:val="both"/>
        <w:rPr>
          <w:sz w:val="14"/>
          <w:szCs w:val="14"/>
        </w:rPr>
      </w:pPr>
      <w:r w:rsidRPr="001149D8">
        <w:rPr>
          <w:sz w:val="14"/>
          <w:szCs w:val="14"/>
        </w:rPr>
        <w:t xml:space="preserve">«18.2. По итогам рассмотрения вопроса, указанного в </w:t>
      </w:r>
      <w:hyperlink r:id="rId28" w:history="1">
        <w:r w:rsidRPr="001149D8">
          <w:rPr>
            <w:color w:val="000000"/>
            <w:sz w:val="14"/>
            <w:szCs w:val="14"/>
          </w:rPr>
          <w:t>абзаце четвертом подпункта 2 пункта 1</w:t>
        </w:r>
      </w:hyperlink>
      <w:r w:rsidRPr="001149D8">
        <w:rPr>
          <w:color w:val="000000"/>
          <w:sz w:val="14"/>
          <w:szCs w:val="14"/>
        </w:rPr>
        <w:t>0 настоящего Положения, комиссия принимает одно из следующ</w:t>
      </w:r>
      <w:r w:rsidRPr="001149D8">
        <w:rPr>
          <w:sz w:val="14"/>
          <w:szCs w:val="14"/>
        </w:rPr>
        <w:t>их решений:</w:t>
      </w:r>
    </w:p>
    <w:p w:rsidR="00FA1C96" w:rsidRPr="001149D8" w:rsidRDefault="00FA1C96" w:rsidP="00FA1C96">
      <w:pPr>
        <w:autoSpaceDE w:val="0"/>
        <w:autoSpaceDN w:val="0"/>
        <w:adjustRightInd w:val="0"/>
        <w:ind w:firstLine="540"/>
        <w:jc w:val="both"/>
        <w:rPr>
          <w:sz w:val="14"/>
          <w:szCs w:val="14"/>
        </w:rPr>
      </w:pPr>
      <w:proofErr w:type="gramStart"/>
      <w:r w:rsidRPr="001149D8">
        <w:rPr>
          <w:sz w:val="14"/>
          <w:szCs w:val="14"/>
        </w:rPr>
        <w:t xml:space="preserve">1) признать, что обстоятельства, препятствующие выполнению требований Федерального </w:t>
      </w:r>
      <w:hyperlink r:id="rId29" w:history="1">
        <w:r w:rsidRPr="001149D8">
          <w:rPr>
            <w:color w:val="000000"/>
            <w:sz w:val="14"/>
            <w:szCs w:val="14"/>
          </w:rPr>
          <w:t>закона</w:t>
        </w:r>
      </w:hyperlink>
      <w:r w:rsidRPr="001149D8">
        <w:rPr>
          <w:color w:val="000000"/>
          <w:sz w:val="14"/>
          <w:szCs w:val="14"/>
        </w:rPr>
        <w:t xml:space="preserve"> </w:t>
      </w:r>
      <w:r w:rsidRPr="001149D8">
        <w:rPr>
          <w:sz w:val="14"/>
          <w:szCs w:val="14"/>
        </w:rPr>
        <w:t>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FA1C96" w:rsidRPr="001149D8" w:rsidRDefault="00FA1C96" w:rsidP="009F08FB">
      <w:pPr>
        <w:autoSpaceDE w:val="0"/>
        <w:autoSpaceDN w:val="0"/>
        <w:adjustRightInd w:val="0"/>
        <w:ind w:firstLine="540"/>
        <w:jc w:val="both"/>
        <w:rPr>
          <w:sz w:val="14"/>
          <w:szCs w:val="14"/>
        </w:rPr>
      </w:pPr>
      <w:proofErr w:type="gramStart"/>
      <w:r w:rsidRPr="001149D8">
        <w:rPr>
          <w:sz w:val="14"/>
          <w:szCs w:val="14"/>
        </w:rPr>
        <w:lastRenderedPageBreak/>
        <w:t xml:space="preserve">2) признать, что обстоятельства, препятствующие выполнению требований Федерального </w:t>
      </w:r>
      <w:hyperlink r:id="rId30" w:history="1">
        <w:r w:rsidRPr="001149D8">
          <w:rPr>
            <w:color w:val="000000"/>
            <w:sz w:val="14"/>
            <w:szCs w:val="14"/>
          </w:rPr>
          <w:t>закона</w:t>
        </w:r>
      </w:hyperlink>
      <w:r w:rsidRPr="001149D8">
        <w:rPr>
          <w:color w:val="000000"/>
          <w:sz w:val="14"/>
          <w:szCs w:val="14"/>
        </w:rPr>
        <w:t xml:space="preserve"> </w:t>
      </w:r>
      <w:r w:rsidRPr="001149D8">
        <w:rPr>
          <w:sz w:val="14"/>
          <w:szCs w:val="14"/>
        </w:rPr>
        <w:t>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rsidRPr="001149D8">
        <w:rPr>
          <w:sz w:val="14"/>
          <w:szCs w:val="14"/>
        </w:rPr>
        <w:t xml:space="preserve"> В этом случае комиссия рекомендует Главе муниципального образования применить к муниципальному служащему конкретную меру ответственности</w:t>
      </w:r>
      <w:proofErr w:type="gramStart"/>
      <w:r w:rsidRPr="001149D8">
        <w:rPr>
          <w:sz w:val="14"/>
          <w:szCs w:val="14"/>
        </w:rPr>
        <w:t>.».</w:t>
      </w:r>
      <w:proofErr w:type="gramEnd"/>
    </w:p>
    <w:p w:rsidR="00FA1C96" w:rsidRPr="001149D8" w:rsidRDefault="00FA1C96" w:rsidP="00FA1C96">
      <w:pPr>
        <w:numPr>
          <w:ilvl w:val="0"/>
          <w:numId w:val="11"/>
        </w:numPr>
        <w:autoSpaceDE w:val="0"/>
        <w:autoSpaceDN w:val="0"/>
        <w:adjustRightInd w:val="0"/>
        <w:ind w:left="0"/>
        <w:jc w:val="both"/>
        <w:rPr>
          <w:color w:val="000000"/>
          <w:sz w:val="14"/>
          <w:szCs w:val="14"/>
        </w:rPr>
      </w:pPr>
      <w:r w:rsidRPr="001149D8">
        <w:rPr>
          <w:color w:val="000000"/>
          <w:sz w:val="14"/>
          <w:szCs w:val="14"/>
        </w:rPr>
        <w:t>Пункт 19  изложить в следующей редакции:</w:t>
      </w:r>
    </w:p>
    <w:p w:rsidR="00FA1C96" w:rsidRPr="001149D8" w:rsidRDefault="00FA1C96" w:rsidP="00FA1C96">
      <w:pPr>
        <w:autoSpaceDE w:val="0"/>
        <w:autoSpaceDN w:val="0"/>
        <w:adjustRightInd w:val="0"/>
        <w:jc w:val="both"/>
        <w:rPr>
          <w:sz w:val="14"/>
          <w:szCs w:val="14"/>
        </w:rPr>
      </w:pPr>
      <w:r w:rsidRPr="001149D8">
        <w:rPr>
          <w:sz w:val="14"/>
          <w:szCs w:val="14"/>
        </w:rPr>
        <w:t xml:space="preserve">«19. По итогам рассмотрения вопросов, указанных в </w:t>
      </w:r>
      <w:hyperlink r:id="rId31" w:history="1">
        <w:r w:rsidRPr="001149D8">
          <w:rPr>
            <w:color w:val="000000"/>
            <w:sz w:val="14"/>
            <w:szCs w:val="14"/>
          </w:rPr>
          <w:t>подпунктах 1</w:t>
        </w:r>
      </w:hyperlink>
      <w:r w:rsidRPr="001149D8">
        <w:rPr>
          <w:color w:val="000000"/>
          <w:sz w:val="14"/>
          <w:szCs w:val="14"/>
        </w:rPr>
        <w:t xml:space="preserve">, </w:t>
      </w:r>
      <w:hyperlink r:id="rId32" w:history="1">
        <w:r w:rsidRPr="001149D8">
          <w:rPr>
            <w:color w:val="000000"/>
            <w:sz w:val="14"/>
            <w:szCs w:val="14"/>
          </w:rPr>
          <w:t>2</w:t>
        </w:r>
      </w:hyperlink>
      <w:r w:rsidRPr="001149D8">
        <w:rPr>
          <w:color w:val="000000"/>
          <w:sz w:val="14"/>
          <w:szCs w:val="14"/>
        </w:rPr>
        <w:t xml:space="preserve">, </w:t>
      </w:r>
      <w:hyperlink r:id="rId33" w:history="1">
        <w:r w:rsidRPr="001149D8">
          <w:rPr>
            <w:color w:val="000000"/>
            <w:sz w:val="14"/>
            <w:szCs w:val="14"/>
          </w:rPr>
          <w:t>4</w:t>
        </w:r>
      </w:hyperlink>
      <w:r w:rsidRPr="001149D8">
        <w:rPr>
          <w:color w:val="000000"/>
          <w:sz w:val="14"/>
          <w:szCs w:val="14"/>
        </w:rPr>
        <w:t xml:space="preserve"> и </w:t>
      </w:r>
      <w:hyperlink r:id="rId34" w:history="1">
        <w:r w:rsidRPr="001149D8">
          <w:rPr>
            <w:color w:val="000000"/>
            <w:sz w:val="14"/>
            <w:szCs w:val="14"/>
          </w:rPr>
          <w:t>5 пункта 10</w:t>
        </w:r>
      </w:hyperlink>
      <w:r w:rsidRPr="001149D8">
        <w:rPr>
          <w:color w:val="000000"/>
          <w:sz w:val="14"/>
          <w:szCs w:val="14"/>
        </w:rPr>
        <w:t xml:space="preserve"> настоящего Положения, и при наличии к тому оснований комиссия может принять иное решение, чем это предусмотрено </w:t>
      </w:r>
      <w:hyperlink r:id="rId35" w:history="1">
        <w:r w:rsidRPr="001149D8">
          <w:rPr>
            <w:color w:val="000000"/>
            <w:sz w:val="14"/>
            <w:szCs w:val="14"/>
          </w:rPr>
          <w:t xml:space="preserve">пунктами 16 - </w:t>
        </w:r>
        <w:hyperlink r:id="rId36" w:history="1">
          <w:r w:rsidRPr="001149D8">
            <w:rPr>
              <w:color w:val="000000"/>
              <w:sz w:val="14"/>
              <w:szCs w:val="14"/>
            </w:rPr>
            <w:t>18</w:t>
          </w:r>
        </w:hyperlink>
        <w:r w:rsidRPr="001149D8">
          <w:rPr>
            <w:color w:val="000000"/>
            <w:sz w:val="14"/>
            <w:szCs w:val="14"/>
          </w:rPr>
          <w:t xml:space="preserve"> и </w:t>
        </w:r>
        <w:hyperlink r:id="rId37" w:history="1">
          <w:r w:rsidRPr="001149D8">
            <w:rPr>
              <w:color w:val="000000"/>
              <w:sz w:val="14"/>
              <w:szCs w:val="14"/>
            </w:rPr>
            <w:t>18.1</w:t>
          </w:r>
        </w:hyperlink>
      </w:hyperlink>
      <w:r w:rsidRPr="001149D8">
        <w:rPr>
          <w:color w:val="000000"/>
          <w:sz w:val="14"/>
          <w:szCs w:val="14"/>
        </w:rPr>
        <w:t xml:space="preserve">, </w:t>
      </w:r>
      <w:hyperlink r:id="rId38" w:history="1">
        <w:r w:rsidRPr="001149D8">
          <w:rPr>
            <w:color w:val="000000"/>
            <w:sz w:val="14"/>
            <w:szCs w:val="14"/>
          </w:rPr>
          <w:t>18.2</w:t>
        </w:r>
      </w:hyperlink>
      <w:r w:rsidRPr="001149D8">
        <w:rPr>
          <w:color w:val="000000"/>
          <w:sz w:val="14"/>
          <w:szCs w:val="14"/>
        </w:rPr>
        <w:t xml:space="preserve"> и </w:t>
      </w:r>
      <w:hyperlink r:id="rId39" w:history="1">
        <w:r w:rsidRPr="001149D8">
          <w:rPr>
            <w:color w:val="000000"/>
            <w:sz w:val="14"/>
            <w:szCs w:val="14"/>
          </w:rPr>
          <w:t>19.1</w:t>
        </w:r>
      </w:hyperlink>
      <w:r w:rsidRPr="001149D8">
        <w:rPr>
          <w:color w:val="000000"/>
          <w:sz w:val="14"/>
          <w:szCs w:val="14"/>
        </w:rPr>
        <w:t xml:space="preserve"> настоящего Положения. Основания и мотивы принятия такого решения </w:t>
      </w:r>
      <w:r w:rsidRPr="001149D8">
        <w:rPr>
          <w:sz w:val="14"/>
          <w:szCs w:val="14"/>
        </w:rPr>
        <w:t>должны быть отражены в протоколе заседания комиссии</w:t>
      </w:r>
      <w:proofErr w:type="gramStart"/>
      <w:r w:rsidRPr="001149D8">
        <w:rPr>
          <w:sz w:val="14"/>
          <w:szCs w:val="14"/>
        </w:rPr>
        <w:t>.».</w:t>
      </w:r>
      <w:proofErr w:type="gramEnd"/>
    </w:p>
    <w:p w:rsidR="00FA1C96" w:rsidRPr="001149D8" w:rsidRDefault="00FA1C96" w:rsidP="00FA1C96">
      <w:pPr>
        <w:numPr>
          <w:ilvl w:val="0"/>
          <w:numId w:val="11"/>
        </w:numPr>
        <w:autoSpaceDE w:val="0"/>
        <w:autoSpaceDN w:val="0"/>
        <w:adjustRightInd w:val="0"/>
        <w:ind w:left="0"/>
        <w:jc w:val="both"/>
        <w:rPr>
          <w:color w:val="000000"/>
          <w:sz w:val="14"/>
          <w:szCs w:val="14"/>
        </w:rPr>
      </w:pPr>
      <w:r w:rsidRPr="001149D8">
        <w:rPr>
          <w:color w:val="000000"/>
          <w:sz w:val="14"/>
          <w:szCs w:val="14"/>
        </w:rPr>
        <w:t>Пункт 20  изложить в следующей редакции:</w:t>
      </w:r>
    </w:p>
    <w:p w:rsidR="00FA1C96" w:rsidRPr="001149D8" w:rsidRDefault="00FA1C96" w:rsidP="009F08FB">
      <w:pPr>
        <w:autoSpaceDE w:val="0"/>
        <w:autoSpaceDN w:val="0"/>
        <w:adjustRightInd w:val="0"/>
        <w:jc w:val="both"/>
        <w:rPr>
          <w:sz w:val="14"/>
          <w:szCs w:val="14"/>
        </w:rPr>
      </w:pPr>
      <w:r w:rsidRPr="001149D8">
        <w:rPr>
          <w:sz w:val="14"/>
          <w:szCs w:val="14"/>
        </w:rPr>
        <w:t xml:space="preserve">«20. По итогам рассмотрения вопроса, предусмотренного </w:t>
      </w:r>
      <w:hyperlink r:id="rId40" w:history="1">
        <w:r w:rsidRPr="001149D8">
          <w:rPr>
            <w:color w:val="000000"/>
            <w:sz w:val="14"/>
            <w:szCs w:val="14"/>
          </w:rPr>
          <w:t>подпунктом 3 пункта 1</w:t>
        </w:r>
      </w:hyperlink>
      <w:r w:rsidRPr="001149D8">
        <w:rPr>
          <w:color w:val="000000"/>
          <w:sz w:val="14"/>
          <w:szCs w:val="14"/>
        </w:rPr>
        <w:t xml:space="preserve">0 </w:t>
      </w:r>
      <w:r w:rsidRPr="001149D8">
        <w:rPr>
          <w:sz w:val="14"/>
          <w:szCs w:val="14"/>
        </w:rPr>
        <w:t>настоящего Положения, комиссия принимает соответствующее решение</w:t>
      </w:r>
      <w:proofErr w:type="gramStart"/>
      <w:r w:rsidRPr="001149D8">
        <w:rPr>
          <w:sz w:val="14"/>
          <w:szCs w:val="14"/>
        </w:rPr>
        <w:t>.».</w:t>
      </w:r>
      <w:proofErr w:type="gramEnd"/>
    </w:p>
    <w:p w:rsidR="00FA1C96" w:rsidRPr="001149D8" w:rsidRDefault="00FA1C96" w:rsidP="00FA1C96">
      <w:pPr>
        <w:numPr>
          <w:ilvl w:val="0"/>
          <w:numId w:val="11"/>
        </w:numPr>
        <w:autoSpaceDE w:val="0"/>
        <w:autoSpaceDN w:val="0"/>
        <w:adjustRightInd w:val="0"/>
        <w:ind w:left="0"/>
        <w:jc w:val="both"/>
        <w:rPr>
          <w:color w:val="000000"/>
          <w:sz w:val="14"/>
          <w:szCs w:val="14"/>
        </w:rPr>
      </w:pPr>
      <w:r w:rsidRPr="001149D8">
        <w:rPr>
          <w:color w:val="000000"/>
          <w:sz w:val="14"/>
          <w:szCs w:val="14"/>
        </w:rPr>
        <w:t>Дополнить пунктом 20.1 следующего содержания:</w:t>
      </w:r>
    </w:p>
    <w:p w:rsidR="00FA1C96" w:rsidRPr="009F08FB" w:rsidRDefault="00FA1C96" w:rsidP="009F08FB">
      <w:pPr>
        <w:autoSpaceDE w:val="0"/>
        <w:autoSpaceDN w:val="0"/>
        <w:adjustRightInd w:val="0"/>
        <w:jc w:val="both"/>
        <w:rPr>
          <w:color w:val="FF0000"/>
          <w:sz w:val="14"/>
          <w:szCs w:val="14"/>
        </w:rPr>
      </w:pPr>
      <w:r w:rsidRPr="001149D8">
        <w:rPr>
          <w:sz w:val="14"/>
          <w:szCs w:val="14"/>
        </w:rPr>
        <w:t xml:space="preserve">«20.1. </w:t>
      </w:r>
      <w:r w:rsidRPr="001149D8">
        <w:rPr>
          <w:color w:val="000000"/>
          <w:sz w:val="14"/>
          <w:szCs w:val="14"/>
        </w:rPr>
        <w:t>Для исполнения решений комиссии могут быть подготовлены проекты нормативных правовых актов Администрации муниципального образования, которые в установленном порядке представляются на рассмотрение Главе муниципального образования</w:t>
      </w:r>
      <w:proofErr w:type="gramStart"/>
      <w:r w:rsidRPr="001149D8">
        <w:rPr>
          <w:color w:val="000000"/>
          <w:sz w:val="14"/>
          <w:szCs w:val="14"/>
        </w:rPr>
        <w:t>.».</w:t>
      </w:r>
      <w:proofErr w:type="gramEnd"/>
    </w:p>
    <w:p w:rsidR="00FA1C96" w:rsidRPr="001149D8" w:rsidRDefault="00FA1C96" w:rsidP="00FA1C96">
      <w:pPr>
        <w:numPr>
          <w:ilvl w:val="0"/>
          <w:numId w:val="11"/>
        </w:numPr>
        <w:autoSpaceDE w:val="0"/>
        <w:autoSpaceDN w:val="0"/>
        <w:adjustRightInd w:val="0"/>
        <w:ind w:left="0"/>
        <w:jc w:val="both"/>
        <w:rPr>
          <w:color w:val="000000"/>
          <w:sz w:val="14"/>
          <w:szCs w:val="14"/>
        </w:rPr>
      </w:pPr>
      <w:r w:rsidRPr="001149D8">
        <w:rPr>
          <w:color w:val="000000"/>
          <w:sz w:val="14"/>
          <w:szCs w:val="14"/>
        </w:rPr>
        <w:t>Пункт 21.  изложить в следующей редакции:</w:t>
      </w:r>
    </w:p>
    <w:p w:rsidR="00FA1C96" w:rsidRPr="001149D8" w:rsidRDefault="00FA1C96" w:rsidP="00FA1C96">
      <w:pPr>
        <w:autoSpaceDE w:val="0"/>
        <w:autoSpaceDN w:val="0"/>
        <w:adjustRightInd w:val="0"/>
        <w:jc w:val="both"/>
        <w:rPr>
          <w:sz w:val="14"/>
          <w:szCs w:val="14"/>
        </w:rPr>
      </w:pPr>
      <w:r w:rsidRPr="001149D8">
        <w:rPr>
          <w:sz w:val="14"/>
          <w:szCs w:val="14"/>
        </w:rPr>
        <w:t>«21. Решения комиссии принимаются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FA1C96" w:rsidRPr="001149D8" w:rsidRDefault="00FA1C96" w:rsidP="009F08FB">
      <w:pPr>
        <w:autoSpaceDE w:val="0"/>
        <w:autoSpaceDN w:val="0"/>
        <w:adjustRightInd w:val="0"/>
        <w:ind w:firstLine="540"/>
        <w:jc w:val="both"/>
        <w:rPr>
          <w:sz w:val="14"/>
          <w:szCs w:val="14"/>
        </w:rPr>
      </w:pPr>
      <w:r w:rsidRPr="001149D8">
        <w:rPr>
          <w:sz w:val="14"/>
          <w:szCs w:val="14"/>
        </w:rPr>
        <w:t xml:space="preserve">Решения комиссии по вопросам, указанным в </w:t>
      </w:r>
      <w:hyperlink r:id="rId41" w:history="1">
        <w:r w:rsidRPr="001149D8">
          <w:rPr>
            <w:color w:val="000000"/>
            <w:sz w:val="14"/>
            <w:szCs w:val="14"/>
          </w:rPr>
          <w:t>пункте 10</w:t>
        </w:r>
      </w:hyperlink>
      <w:r w:rsidRPr="001149D8">
        <w:rPr>
          <w:sz w:val="14"/>
          <w:szCs w:val="1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roofErr w:type="gramStart"/>
      <w:r w:rsidRPr="001149D8">
        <w:rPr>
          <w:sz w:val="14"/>
          <w:szCs w:val="14"/>
        </w:rPr>
        <w:t>.».</w:t>
      </w:r>
      <w:proofErr w:type="gramEnd"/>
    </w:p>
    <w:p w:rsidR="00FA1C96" w:rsidRPr="001149D8" w:rsidRDefault="00FA1C96" w:rsidP="00FA1C96">
      <w:pPr>
        <w:numPr>
          <w:ilvl w:val="0"/>
          <w:numId w:val="11"/>
        </w:numPr>
        <w:autoSpaceDE w:val="0"/>
        <w:autoSpaceDN w:val="0"/>
        <w:adjustRightInd w:val="0"/>
        <w:ind w:left="0"/>
        <w:jc w:val="both"/>
        <w:rPr>
          <w:color w:val="000000"/>
          <w:sz w:val="14"/>
          <w:szCs w:val="14"/>
        </w:rPr>
      </w:pPr>
      <w:r w:rsidRPr="001149D8">
        <w:rPr>
          <w:color w:val="000000"/>
          <w:sz w:val="14"/>
          <w:szCs w:val="14"/>
        </w:rPr>
        <w:t>Пункт 22 изложить в следующей редакции:</w:t>
      </w:r>
    </w:p>
    <w:p w:rsidR="00FA1C96" w:rsidRPr="001149D8" w:rsidRDefault="00FA1C96" w:rsidP="00FA1C96">
      <w:pPr>
        <w:autoSpaceDE w:val="0"/>
        <w:autoSpaceDN w:val="0"/>
        <w:adjustRightInd w:val="0"/>
        <w:jc w:val="both"/>
        <w:rPr>
          <w:sz w:val="14"/>
          <w:szCs w:val="14"/>
        </w:rPr>
      </w:pPr>
      <w:r w:rsidRPr="001149D8">
        <w:rPr>
          <w:sz w:val="14"/>
          <w:szCs w:val="14"/>
        </w:rPr>
        <w:t xml:space="preserve">«22.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r:id="rId42" w:history="1">
        <w:r w:rsidRPr="001149D8">
          <w:rPr>
            <w:color w:val="000000"/>
            <w:sz w:val="14"/>
            <w:szCs w:val="14"/>
          </w:rPr>
          <w:t>абзаце втором подпункта 2 пункта 1</w:t>
        </w:r>
      </w:hyperlink>
      <w:r w:rsidRPr="001149D8">
        <w:rPr>
          <w:color w:val="000000"/>
          <w:sz w:val="14"/>
          <w:szCs w:val="14"/>
        </w:rPr>
        <w:t xml:space="preserve">0 настоящего Положения, для Главы муниципального образования носят рекомендательный характер. Решение, принимаемое по итогам рассмотрения вопроса, указанного в </w:t>
      </w:r>
      <w:hyperlink r:id="rId43" w:history="1">
        <w:r w:rsidRPr="001149D8">
          <w:rPr>
            <w:color w:val="000000"/>
            <w:sz w:val="14"/>
            <w:szCs w:val="14"/>
          </w:rPr>
          <w:t>абзаце втором подпункта 2 пункта 1</w:t>
        </w:r>
      </w:hyperlink>
      <w:r w:rsidRPr="001149D8">
        <w:rPr>
          <w:color w:val="000000"/>
          <w:sz w:val="14"/>
          <w:szCs w:val="14"/>
        </w:rPr>
        <w:t>0 настоящего П</w:t>
      </w:r>
      <w:r w:rsidRPr="001149D8">
        <w:rPr>
          <w:sz w:val="14"/>
          <w:szCs w:val="14"/>
        </w:rPr>
        <w:t>оложения, носит обязательный характер</w:t>
      </w:r>
      <w:proofErr w:type="gramStart"/>
      <w:r w:rsidRPr="001149D8">
        <w:rPr>
          <w:sz w:val="14"/>
          <w:szCs w:val="14"/>
        </w:rPr>
        <w:t>.».</w:t>
      </w:r>
      <w:proofErr w:type="gramEnd"/>
    </w:p>
    <w:p w:rsidR="00FA1C96" w:rsidRPr="001149D8" w:rsidRDefault="00FA1C96" w:rsidP="00FA1C96">
      <w:pPr>
        <w:numPr>
          <w:ilvl w:val="0"/>
          <w:numId w:val="11"/>
        </w:numPr>
        <w:autoSpaceDE w:val="0"/>
        <w:autoSpaceDN w:val="0"/>
        <w:adjustRightInd w:val="0"/>
        <w:ind w:left="0"/>
        <w:jc w:val="both"/>
        <w:rPr>
          <w:color w:val="000000"/>
          <w:sz w:val="14"/>
          <w:szCs w:val="14"/>
        </w:rPr>
      </w:pPr>
      <w:r w:rsidRPr="001149D8">
        <w:rPr>
          <w:color w:val="000000"/>
          <w:sz w:val="14"/>
          <w:szCs w:val="14"/>
        </w:rPr>
        <w:t>Дополнить пунктом 25.1 следующего содержания:</w:t>
      </w:r>
    </w:p>
    <w:p w:rsidR="00FA1C96" w:rsidRPr="001149D8" w:rsidRDefault="00FA1C96" w:rsidP="00FA1C96">
      <w:pPr>
        <w:autoSpaceDE w:val="0"/>
        <w:autoSpaceDN w:val="0"/>
        <w:adjustRightInd w:val="0"/>
        <w:ind w:firstLine="540"/>
        <w:jc w:val="both"/>
        <w:rPr>
          <w:sz w:val="14"/>
          <w:szCs w:val="14"/>
        </w:rPr>
      </w:pPr>
      <w:r w:rsidRPr="001149D8">
        <w:rPr>
          <w:sz w:val="14"/>
          <w:szCs w:val="14"/>
        </w:rPr>
        <w:t xml:space="preserve">«25.1. Глава муниципального образования  обязан рассмотреть протокол заседания комиссии и вправе учесть в пределах своей </w:t>
      </w:r>
      <w:proofErr w:type="gramStart"/>
      <w:r w:rsidRPr="001149D8">
        <w:rPr>
          <w:sz w:val="14"/>
          <w:szCs w:val="14"/>
        </w:rPr>
        <w:t>компетенции</w:t>
      </w:r>
      <w:proofErr w:type="gramEnd"/>
      <w:r w:rsidRPr="001149D8">
        <w:rPr>
          <w:sz w:val="14"/>
          <w:szCs w:val="14"/>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муниципального образования в письменной форме уведомляет комиссию в месячный срок со дня поступления к нему протокола заседания комиссии. Решение Главы муниципального образования оглашается на ближайшем заседании комиссии и принимается к сведению без обсуждения</w:t>
      </w:r>
      <w:proofErr w:type="gramStart"/>
      <w:r w:rsidRPr="001149D8">
        <w:rPr>
          <w:sz w:val="14"/>
          <w:szCs w:val="14"/>
        </w:rPr>
        <w:t>.».</w:t>
      </w:r>
      <w:proofErr w:type="gramEnd"/>
    </w:p>
    <w:p w:rsidR="00DB4B86" w:rsidRPr="009F08FB" w:rsidRDefault="00DB4B86" w:rsidP="00131F9F">
      <w:pPr>
        <w:rPr>
          <w:b/>
          <w:sz w:val="14"/>
          <w:szCs w:val="14"/>
        </w:rPr>
      </w:pPr>
    </w:p>
    <w:p w:rsidR="009F08FB" w:rsidRPr="009F08FB" w:rsidRDefault="009F08FB" w:rsidP="009F08FB">
      <w:pPr>
        <w:pStyle w:val="a3"/>
        <w:rPr>
          <w:b/>
          <w:sz w:val="14"/>
          <w:szCs w:val="14"/>
        </w:rPr>
      </w:pPr>
      <w:r w:rsidRPr="009F08FB">
        <w:rPr>
          <w:b/>
          <w:sz w:val="14"/>
          <w:szCs w:val="14"/>
        </w:rPr>
        <w:t xml:space="preserve">А  Д  М  И  Н  И  С  Т  </w:t>
      </w:r>
      <w:proofErr w:type="gramStart"/>
      <w:r w:rsidRPr="009F08FB">
        <w:rPr>
          <w:b/>
          <w:sz w:val="14"/>
          <w:szCs w:val="14"/>
        </w:rPr>
        <w:t>Р</w:t>
      </w:r>
      <w:proofErr w:type="gramEnd"/>
      <w:r w:rsidRPr="009F08FB">
        <w:rPr>
          <w:b/>
          <w:sz w:val="14"/>
          <w:szCs w:val="14"/>
        </w:rPr>
        <w:t xml:space="preserve">  А  Ц  И  Я</w:t>
      </w:r>
      <w:r>
        <w:rPr>
          <w:b/>
          <w:sz w:val="14"/>
          <w:szCs w:val="14"/>
        </w:rPr>
        <w:t xml:space="preserve">                                                                                                                                                                                                                          </w:t>
      </w:r>
      <w:r w:rsidRPr="009F08FB">
        <w:rPr>
          <w:b/>
          <w:bCs/>
          <w:color w:val="000000"/>
          <w:sz w:val="14"/>
          <w:szCs w:val="14"/>
        </w:rPr>
        <w:t>МУНИЦИПАЛЬНОГО  ОБРАЗОВАНИЯ  «ПУСТОЗЕРСКИЙ  СЕЛЬСОВЕТ»</w:t>
      </w:r>
      <w:r>
        <w:rPr>
          <w:b/>
          <w:bCs/>
          <w:color w:val="000000"/>
          <w:sz w:val="14"/>
          <w:szCs w:val="14"/>
        </w:rPr>
        <w:tab/>
        <w:t xml:space="preserve">                                                                                                                                              </w:t>
      </w:r>
      <w:r w:rsidRPr="009F08FB">
        <w:rPr>
          <w:b/>
          <w:sz w:val="14"/>
          <w:szCs w:val="14"/>
        </w:rPr>
        <w:t>НЕНЕЦКОГО  АВТОНОМНОГО  ОКРУГА</w:t>
      </w:r>
    </w:p>
    <w:p w:rsidR="009F08FB" w:rsidRPr="00131F9F" w:rsidRDefault="009F08FB" w:rsidP="00131F9F">
      <w:pPr>
        <w:pStyle w:val="2"/>
        <w:jc w:val="center"/>
        <w:rPr>
          <w:rFonts w:ascii="Times New Roman" w:hAnsi="Times New Roman" w:cs="Times New Roman"/>
          <w:color w:val="000000"/>
          <w:sz w:val="14"/>
          <w:szCs w:val="14"/>
        </w:rPr>
      </w:pPr>
      <w:proofErr w:type="gramStart"/>
      <w:r w:rsidRPr="009F08FB">
        <w:rPr>
          <w:rFonts w:ascii="Times New Roman" w:hAnsi="Times New Roman" w:cs="Times New Roman"/>
          <w:color w:val="000000"/>
          <w:sz w:val="14"/>
          <w:szCs w:val="14"/>
        </w:rPr>
        <w:t>П</w:t>
      </w:r>
      <w:proofErr w:type="gramEnd"/>
      <w:r w:rsidRPr="009F08FB">
        <w:rPr>
          <w:rFonts w:ascii="Times New Roman" w:hAnsi="Times New Roman" w:cs="Times New Roman"/>
          <w:color w:val="000000"/>
          <w:sz w:val="14"/>
          <w:szCs w:val="14"/>
        </w:rPr>
        <w:t xml:space="preserve"> О С Т А Н О В Л Е Н И Е</w:t>
      </w:r>
    </w:p>
    <w:p w:rsidR="009F08FB" w:rsidRPr="009F08FB" w:rsidRDefault="009F08FB" w:rsidP="009F08FB">
      <w:pPr>
        <w:rPr>
          <w:b/>
          <w:bCs/>
          <w:color w:val="000000"/>
          <w:sz w:val="14"/>
          <w:szCs w:val="14"/>
          <w:u w:val="single"/>
        </w:rPr>
      </w:pPr>
      <w:r w:rsidRPr="009F08FB">
        <w:rPr>
          <w:color w:val="000000"/>
          <w:sz w:val="14"/>
          <w:szCs w:val="14"/>
          <w:u w:val="single"/>
        </w:rPr>
        <w:t xml:space="preserve">от </w:t>
      </w:r>
      <w:r w:rsidRPr="009F08FB">
        <w:rPr>
          <w:b/>
          <w:bCs/>
          <w:color w:val="000000"/>
          <w:sz w:val="14"/>
          <w:szCs w:val="14"/>
          <w:u w:val="single"/>
        </w:rPr>
        <w:t xml:space="preserve"> 08. 04. 2015   № 29</w:t>
      </w:r>
    </w:p>
    <w:p w:rsidR="009F08FB" w:rsidRPr="009F08FB" w:rsidRDefault="009F08FB" w:rsidP="009F08FB">
      <w:pPr>
        <w:rPr>
          <w:color w:val="000000"/>
          <w:sz w:val="14"/>
          <w:szCs w:val="14"/>
        </w:rPr>
      </w:pPr>
      <w:r w:rsidRPr="009F08FB">
        <w:rPr>
          <w:color w:val="000000"/>
          <w:sz w:val="14"/>
          <w:szCs w:val="14"/>
        </w:rPr>
        <w:t xml:space="preserve">село Оксино,    </w:t>
      </w:r>
    </w:p>
    <w:p w:rsidR="009F08FB" w:rsidRPr="009F08FB" w:rsidRDefault="009F08FB" w:rsidP="009F08FB">
      <w:pPr>
        <w:rPr>
          <w:color w:val="000000"/>
          <w:sz w:val="14"/>
          <w:szCs w:val="14"/>
        </w:rPr>
      </w:pPr>
      <w:r w:rsidRPr="009F08FB">
        <w:rPr>
          <w:color w:val="000000"/>
          <w:sz w:val="14"/>
          <w:szCs w:val="14"/>
        </w:rPr>
        <w:t>Ненецкий автономный округ</w:t>
      </w:r>
    </w:p>
    <w:p w:rsidR="009F08FB" w:rsidRPr="009F08FB" w:rsidRDefault="009F08FB" w:rsidP="009F08FB">
      <w:pPr>
        <w:rPr>
          <w:color w:val="000000"/>
          <w:sz w:val="14"/>
          <w:szCs w:val="14"/>
        </w:rPr>
      </w:pPr>
      <w:r w:rsidRPr="009F08FB">
        <w:rPr>
          <w:color w:val="000000"/>
          <w:sz w:val="14"/>
          <w:szCs w:val="14"/>
        </w:rPr>
        <w:t xml:space="preserve">                  </w:t>
      </w:r>
    </w:p>
    <w:p w:rsidR="009F08FB" w:rsidRPr="009F08FB" w:rsidRDefault="009F08FB" w:rsidP="009F08FB">
      <w:pPr>
        <w:pStyle w:val="ConsPlusTitle"/>
        <w:widowControl/>
        <w:jc w:val="center"/>
        <w:rPr>
          <w:rFonts w:ascii="Times New Roman" w:hAnsi="Times New Roman" w:cs="Times New Roman"/>
          <w:b w:val="0"/>
          <w:sz w:val="14"/>
          <w:szCs w:val="14"/>
        </w:rPr>
      </w:pPr>
      <w:r w:rsidRPr="009F08FB">
        <w:rPr>
          <w:rFonts w:ascii="Times New Roman" w:hAnsi="Times New Roman" w:cs="Times New Roman"/>
          <w:b w:val="0"/>
          <w:sz w:val="14"/>
          <w:szCs w:val="14"/>
        </w:rPr>
        <w:t>ОБ  УТВЕРЖДЕНИИ  ПОЛОЖЕНИЯ  О  КООРДИНАЦИОННОМ  СОВЕТЕ  ПО  РАЗВИТИЮ  МАЛОГО  И  СРЕДНЕГО  ПРЕДПРИНИМАТЕЛЬСТВА  ПРИ  АДМИНИСТРАЦИИ  МУНИЦИПАЛЬНОГО  ОБРАЗОВАНИЯ  «ПУСТОЗЕРСКИЙ СЕЛЬСОВЕТ» НЕНЕЦКОГО АВТОНОМНОГО ОКРУГА</w:t>
      </w:r>
    </w:p>
    <w:p w:rsidR="009F08FB" w:rsidRPr="009F08FB" w:rsidRDefault="009F08FB" w:rsidP="009F08FB">
      <w:pPr>
        <w:widowControl w:val="0"/>
        <w:autoSpaceDE w:val="0"/>
        <w:autoSpaceDN w:val="0"/>
        <w:adjustRightInd w:val="0"/>
        <w:jc w:val="center"/>
        <w:rPr>
          <w:b/>
          <w:bCs/>
          <w:sz w:val="14"/>
          <w:szCs w:val="14"/>
        </w:rPr>
      </w:pPr>
    </w:p>
    <w:p w:rsidR="009F08FB" w:rsidRPr="009F08FB" w:rsidRDefault="009F08FB" w:rsidP="009F08FB">
      <w:pPr>
        <w:autoSpaceDE w:val="0"/>
        <w:autoSpaceDN w:val="0"/>
        <w:adjustRightInd w:val="0"/>
        <w:ind w:firstLine="540"/>
        <w:jc w:val="both"/>
        <w:rPr>
          <w:sz w:val="14"/>
          <w:szCs w:val="14"/>
        </w:rPr>
      </w:pPr>
      <w:r w:rsidRPr="009F08FB">
        <w:rPr>
          <w:sz w:val="14"/>
          <w:szCs w:val="14"/>
        </w:rPr>
        <w:t>Руководствуясь Федеральным  законом  от 24.07.2007 N 209-ФЗ "О развитии малого и среднего предпринимательства в Российской Федерации", Администрация Муниципального  образования  «Пустозерский сельсовет» Ненецкого автономного округа  ПОСТАНОВЛЯЕТ:</w:t>
      </w:r>
    </w:p>
    <w:p w:rsidR="009F08FB" w:rsidRPr="009F08FB" w:rsidRDefault="009F08FB" w:rsidP="009F08FB">
      <w:pPr>
        <w:widowControl w:val="0"/>
        <w:autoSpaceDE w:val="0"/>
        <w:autoSpaceDN w:val="0"/>
        <w:adjustRightInd w:val="0"/>
        <w:jc w:val="both"/>
        <w:rPr>
          <w:sz w:val="14"/>
          <w:szCs w:val="14"/>
        </w:rPr>
      </w:pP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 xml:space="preserve">1. Утвердить прилагаемое  </w:t>
      </w:r>
      <w:r w:rsidRPr="009F08FB">
        <w:rPr>
          <w:bCs/>
          <w:sz w:val="14"/>
          <w:szCs w:val="14"/>
        </w:rPr>
        <w:t xml:space="preserve">Положение о координационном  Совете по </w:t>
      </w:r>
      <w:r w:rsidRPr="009F08FB">
        <w:rPr>
          <w:sz w:val="14"/>
          <w:szCs w:val="14"/>
        </w:rPr>
        <w:t>развитию малого и среднего предпринимательства при Администрации  муниципального  образования  «Пустозерский сельсовет» Ненецкого автономного округа.</w:t>
      </w:r>
    </w:p>
    <w:p w:rsidR="009F08FB" w:rsidRPr="009F08FB" w:rsidRDefault="009F08FB" w:rsidP="009F08FB">
      <w:pPr>
        <w:widowControl w:val="0"/>
        <w:autoSpaceDE w:val="0"/>
        <w:autoSpaceDN w:val="0"/>
        <w:adjustRightInd w:val="0"/>
        <w:ind w:firstLine="540"/>
        <w:jc w:val="both"/>
        <w:rPr>
          <w:sz w:val="14"/>
          <w:szCs w:val="14"/>
        </w:rPr>
      </w:pP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2. Настоящее постановление вступает в силу после его официального опубликования (обнародования).</w:t>
      </w:r>
    </w:p>
    <w:p w:rsidR="009F08FB" w:rsidRPr="00131F9F" w:rsidRDefault="009F08FB" w:rsidP="009F08FB">
      <w:pPr>
        <w:pStyle w:val="1"/>
        <w:jc w:val="left"/>
        <w:rPr>
          <w:b w:val="0"/>
          <w:sz w:val="14"/>
          <w:szCs w:val="14"/>
        </w:rPr>
      </w:pPr>
      <w:r w:rsidRPr="00131F9F">
        <w:rPr>
          <w:b w:val="0"/>
          <w:sz w:val="14"/>
          <w:szCs w:val="14"/>
        </w:rPr>
        <w:t>Глава  муниципального образования                                                                                                                                                                                                               «Пустозерский  сельсовет» Ненецкого  автономного  округа                                                           С.А.Задорин</w:t>
      </w:r>
    </w:p>
    <w:p w:rsidR="009F08FB" w:rsidRPr="009F08FB" w:rsidRDefault="009F08FB" w:rsidP="009F08FB">
      <w:pPr>
        <w:widowControl w:val="0"/>
        <w:autoSpaceDE w:val="0"/>
        <w:autoSpaceDN w:val="0"/>
        <w:adjustRightInd w:val="0"/>
        <w:jc w:val="right"/>
        <w:outlineLvl w:val="0"/>
        <w:rPr>
          <w:sz w:val="14"/>
          <w:szCs w:val="14"/>
        </w:rPr>
      </w:pPr>
      <w:r w:rsidRPr="009F08FB">
        <w:rPr>
          <w:sz w:val="14"/>
          <w:szCs w:val="14"/>
        </w:rPr>
        <w:t>Утверждено</w:t>
      </w:r>
    </w:p>
    <w:p w:rsidR="009F08FB" w:rsidRPr="009F08FB" w:rsidRDefault="009F08FB" w:rsidP="009F08FB">
      <w:pPr>
        <w:autoSpaceDE w:val="0"/>
        <w:autoSpaceDN w:val="0"/>
        <w:adjustRightInd w:val="0"/>
        <w:jc w:val="right"/>
        <w:outlineLvl w:val="0"/>
        <w:rPr>
          <w:sz w:val="14"/>
          <w:szCs w:val="14"/>
        </w:rPr>
      </w:pPr>
      <w:r w:rsidRPr="009F08FB">
        <w:rPr>
          <w:sz w:val="14"/>
          <w:szCs w:val="14"/>
        </w:rPr>
        <w:t xml:space="preserve"> Постановлением Администрации</w:t>
      </w:r>
    </w:p>
    <w:p w:rsidR="009F08FB" w:rsidRPr="009F08FB" w:rsidRDefault="009F08FB" w:rsidP="009F08FB">
      <w:pPr>
        <w:autoSpaceDE w:val="0"/>
        <w:autoSpaceDN w:val="0"/>
        <w:adjustRightInd w:val="0"/>
        <w:jc w:val="right"/>
        <w:outlineLvl w:val="0"/>
        <w:rPr>
          <w:sz w:val="14"/>
          <w:szCs w:val="14"/>
        </w:rPr>
      </w:pPr>
      <w:r w:rsidRPr="009F08FB">
        <w:rPr>
          <w:sz w:val="14"/>
          <w:szCs w:val="14"/>
        </w:rPr>
        <w:t xml:space="preserve">МО «Пустозерский сельсовет» НАО </w:t>
      </w:r>
    </w:p>
    <w:p w:rsidR="009F08FB" w:rsidRPr="009F08FB" w:rsidRDefault="009F08FB" w:rsidP="009F08FB">
      <w:pPr>
        <w:autoSpaceDE w:val="0"/>
        <w:autoSpaceDN w:val="0"/>
        <w:adjustRightInd w:val="0"/>
        <w:jc w:val="right"/>
        <w:outlineLvl w:val="0"/>
        <w:rPr>
          <w:sz w:val="14"/>
          <w:szCs w:val="14"/>
        </w:rPr>
      </w:pPr>
      <w:r w:rsidRPr="009F08FB">
        <w:rPr>
          <w:sz w:val="14"/>
          <w:szCs w:val="14"/>
        </w:rPr>
        <w:t>от 08.04.2015  № 29</w:t>
      </w:r>
    </w:p>
    <w:p w:rsidR="009F08FB" w:rsidRPr="009F08FB" w:rsidRDefault="009F08FB" w:rsidP="009F08FB">
      <w:pPr>
        <w:widowControl w:val="0"/>
        <w:autoSpaceDE w:val="0"/>
        <w:autoSpaceDN w:val="0"/>
        <w:adjustRightInd w:val="0"/>
        <w:rPr>
          <w:b/>
          <w:bCs/>
          <w:sz w:val="14"/>
          <w:szCs w:val="14"/>
        </w:rPr>
      </w:pPr>
    </w:p>
    <w:p w:rsidR="009F08FB" w:rsidRPr="009F08FB" w:rsidRDefault="009F08FB" w:rsidP="009F08FB">
      <w:pPr>
        <w:widowControl w:val="0"/>
        <w:autoSpaceDE w:val="0"/>
        <w:autoSpaceDN w:val="0"/>
        <w:adjustRightInd w:val="0"/>
        <w:jc w:val="center"/>
        <w:outlineLvl w:val="1"/>
        <w:rPr>
          <w:b/>
          <w:bCs/>
          <w:sz w:val="14"/>
          <w:szCs w:val="14"/>
        </w:rPr>
      </w:pPr>
      <w:r w:rsidRPr="009F08FB">
        <w:rPr>
          <w:b/>
          <w:bCs/>
          <w:sz w:val="14"/>
          <w:szCs w:val="14"/>
        </w:rPr>
        <w:t>Положение</w:t>
      </w:r>
    </w:p>
    <w:p w:rsidR="009F08FB" w:rsidRPr="009F08FB" w:rsidRDefault="009F08FB" w:rsidP="009F08FB">
      <w:pPr>
        <w:widowControl w:val="0"/>
        <w:autoSpaceDE w:val="0"/>
        <w:autoSpaceDN w:val="0"/>
        <w:adjustRightInd w:val="0"/>
        <w:jc w:val="center"/>
        <w:outlineLvl w:val="1"/>
        <w:rPr>
          <w:b/>
          <w:sz w:val="14"/>
          <w:szCs w:val="14"/>
        </w:rPr>
      </w:pPr>
      <w:r w:rsidRPr="009F08FB">
        <w:rPr>
          <w:b/>
          <w:bCs/>
          <w:sz w:val="14"/>
          <w:szCs w:val="14"/>
        </w:rPr>
        <w:t xml:space="preserve"> о координационном  Совете по </w:t>
      </w:r>
      <w:r w:rsidRPr="009F08FB">
        <w:rPr>
          <w:b/>
          <w:sz w:val="14"/>
          <w:szCs w:val="14"/>
        </w:rPr>
        <w:t>развитию малого и среднего предпринимательства</w:t>
      </w:r>
    </w:p>
    <w:p w:rsidR="009F08FB" w:rsidRPr="009F08FB" w:rsidRDefault="009F08FB" w:rsidP="009F08FB">
      <w:pPr>
        <w:widowControl w:val="0"/>
        <w:autoSpaceDE w:val="0"/>
        <w:autoSpaceDN w:val="0"/>
        <w:adjustRightInd w:val="0"/>
        <w:jc w:val="center"/>
        <w:rPr>
          <w:b/>
          <w:sz w:val="14"/>
          <w:szCs w:val="14"/>
        </w:rPr>
      </w:pPr>
      <w:r w:rsidRPr="009F08FB">
        <w:rPr>
          <w:b/>
          <w:sz w:val="14"/>
          <w:szCs w:val="14"/>
        </w:rPr>
        <w:t xml:space="preserve">при Администрации муниципального образования «Пустозерский сельсовет» </w:t>
      </w:r>
    </w:p>
    <w:p w:rsidR="009F08FB" w:rsidRPr="009F08FB" w:rsidRDefault="009F08FB" w:rsidP="00131F9F">
      <w:pPr>
        <w:widowControl w:val="0"/>
        <w:autoSpaceDE w:val="0"/>
        <w:autoSpaceDN w:val="0"/>
        <w:adjustRightInd w:val="0"/>
        <w:jc w:val="center"/>
        <w:rPr>
          <w:b/>
          <w:sz w:val="14"/>
          <w:szCs w:val="14"/>
        </w:rPr>
      </w:pPr>
      <w:r w:rsidRPr="009F08FB">
        <w:rPr>
          <w:b/>
          <w:sz w:val="14"/>
          <w:szCs w:val="14"/>
        </w:rPr>
        <w:t>Ненецкого автономного округа</w:t>
      </w:r>
    </w:p>
    <w:p w:rsidR="009F08FB" w:rsidRPr="009F08FB" w:rsidRDefault="009F08FB" w:rsidP="009F08FB">
      <w:pPr>
        <w:widowControl w:val="0"/>
        <w:autoSpaceDE w:val="0"/>
        <w:autoSpaceDN w:val="0"/>
        <w:adjustRightInd w:val="0"/>
        <w:jc w:val="center"/>
        <w:outlineLvl w:val="1"/>
        <w:rPr>
          <w:sz w:val="14"/>
          <w:szCs w:val="14"/>
        </w:rPr>
      </w:pPr>
    </w:p>
    <w:p w:rsidR="009F08FB" w:rsidRPr="009F08FB" w:rsidRDefault="009F08FB" w:rsidP="009F08FB">
      <w:pPr>
        <w:widowControl w:val="0"/>
        <w:autoSpaceDE w:val="0"/>
        <w:autoSpaceDN w:val="0"/>
        <w:adjustRightInd w:val="0"/>
        <w:jc w:val="center"/>
        <w:outlineLvl w:val="1"/>
        <w:rPr>
          <w:sz w:val="14"/>
          <w:szCs w:val="14"/>
        </w:rPr>
      </w:pPr>
      <w:r w:rsidRPr="009F08FB">
        <w:rPr>
          <w:sz w:val="14"/>
          <w:szCs w:val="14"/>
        </w:rPr>
        <w:t xml:space="preserve"> 1. Общие положения</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1.1. К</w:t>
      </w:r>
      <w:r w:rsidRPr="009F08FB">
        <w:rPr>
          <w:bCs/>
          <w:sz w:val="14"/>
          <w:szCs w:val="14"/>
        </w:rPr>
        <w:t xml:space="preserve">оординационный  Совет  по </w:t>
      </w:r>
      <w:r w:rsidRPr="009F08FB">
        <w:rPr>
          <w:sz w:val="14"/>
          <w:szCs w:val="14"/>
        </w:rPr>
        <w:t>развитию малого и среднего предпринимательства при Администрации  муниципального  образования  «Пустозерский сельсовет» Ненецкого автономного округа (далее -  К</w:t>
      </w:r>
      <w:r w:rsidRPr="009F08FB">
        <w:rPr>
          <w:bCs/>
          <w:sz w:val="14"/>
          <w:szCs w:val="14"/>
        </w:rPr>
        <w:t xml:space="preserve">оординационный </w:t>
      </w:r>
      <w:r w:rsidRPr="009F08FB">
        <w:rPr>
          <w:sz w:val="14"/>
          <w:szCs w:val="14"/>
        </w:rPr>
        <w:t xml:space="preserve"> Совет) создан в соответствии Федеральным  законом  от 24.07.2007 N 209-ФЗ "О развитии малого и среднего предпринимательства в Российской Федерации".</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1.2. К</w:t>
      </w:r>
      <w:r w:rsidRPr="009F08FB">
        <w:rPr>
          <w:bCs/>
          <w:sz w:val="14"/>
          <w:szCs w:val="14"/>
        </w:rPr>
        <w:t xml:space="preserve">оординационный </w:t>
      </w:r>
      <w:r w:rsidRPr="009F08FB">
        <w:rPr>
          <w:sz w:val="14"/>
          <w:szCs w:val="14"/>
        </w:rPr>
        <w:t xml:space="preserve"> Совет является  совещательным органом, созданным в целях:</w:t>
      </w:r>
    </w:p>
    <w:p w:rsidR="009F08FB" w:rsidRPr="009F08FB" w:rsidRDefault="009F08FB" w:rsidP="009F08FB">
      <w:pPr>
        <w:autoSpaceDE w:val="0"/>
        <w:autoSpaceDN w:val="0"/>
        <w:adjustRightInd w:val="0"/>
        <w:ind w:firstLine="540"/>
        <w:jc w:val="both"/>
        <w:rPr>
          <w:sz w:val="14"/>
          <w:szCs w:val="14"/>
        </w:rPr>
      </w:pPr>
      <w:r w:rsidRPr="009F08FB">
        <w:rPr>
          <w:sz w:val="14"/>
          <w:szCs w:val="14"/>
        </w:rPr>
        <w:t>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9F08FB" w:rsidRPr="009F08FB" w:rsidRDefault="009F08FB" w:rsidP="009F08FB">
      <w:pPr>
        <w:autoSpaceDE w:val="0"/>
        <w:autoSpaceDN w:val="0"/>
        <w:adjustRightInd w:val="0"/>
        <w:ind w:firstLine="540"/>
        <w:jc w:val="both"/>
        <w:rPr>
          <w:sz w:val="14"/>
          <w:szCs w:val="14"/>
        </w:rPr>
      </w:pPr>
      <w:r w:rsidRPr="009F08FB">
        <w:rPr>
          <w:sz w:val="14"/>
          <w:szCs w:val="14"/>
        </w:rPr>
        <w:t>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9F08FB" w:rsidRPr="009F08FB" w:rsidRDefault="009F08FB" w:rsidP="009F08FB">
      <w:pPr>
        <w:autoSpaceDE w:val="0"/>
        <w:autoSpaceDN w:val="0"/>
        <w:adjustRightInd w:val="0"/>
        <w:ind w:firstLine="540"/>
        <w:jc w:val="both"/>
        <w:rPr>
          <w:sz w:val="14"/>
          <w:szCs w:val="14"/>
        </w:rPr>
      </w:pPr>
      <w:r w:rsidRPr="009F08FB">
        <w:rPr>
          <w:sz w:val="14"/>
          <w:szCs w:val="14"/>
        </w:rPr>
        <w:t>привлечения граждан, общественных объединений к обсуждению вопросов, касающихся реализации права граждан на предпринимательскую деятельность и выработки рекомендаций по данным вопросам.</w:t>
      </w:r>
    </w:p>
    <w:p w:rsidR="009F08FB" w:rsidRPr="009F08FB" w:rsidRDefault="009F08FB" w:rsidP="009F08FB">
      <w:pPr>
        <w:widowControl w:val="0"/>
        <w:autoSpaceDE w:val="0"/>
        <w:autoSpaceDN w:val="0"/>
        <w:adjustRightInd w:val="0"/>
        <w:jc w:val="both"/>
        <w:rPr>
          <w:sz w:val="14"/>
          <w:szCs w:val="14"/>
        </w:rPr>
      </w:pPr>
    </w:p>
    <w:p w:rsidR="009F08FB" w:rsidRPr="009F08FB" w:rsidRDefault="009F08FB" w:rsidP="009F08FB">
      <w:pPr>
        <w:widowControl w:val="0"/>
        <w:autoSpaceDE w:val="0"/>
        <w:autoSpaceDN w:val="0"/>
        <w:adjustRightInd w:val="0"/>
        <w:jc w:val="center"/>
        <w:outlineLvl w:val="1"/>
        <w:rPr>
          <w:sz w:val="14"/>
          <w:szCs w:val="14"/>
        </w:rPr>
      </w:pPr>
      <w:r w:rsidRPr="009F08FB">
        <w:rPr>
          <w:sz w:val="14"/>
          <w:szCs w:val="14"/>
        </w:rPr>
        <w:t>2. Задачи К</w:t>
      </w:r>
      <w:r w:rsidRPr="009F08FB">
        <w:rPr>
          <w:bCs/>
          <w:sz w:val="14"/>
          <w:szCs w:val="14"/>
        </w:rPr>
        <w:t>оординационного</w:t>
      </w:r>
      <w:r w:rsidRPr="009F08FB">
        <w:rPr>
          <w:sz w:val="14"/>
          <w:szCs w:val="14"/>
        </w:rPr>
        <w:t xml:space="preserve"> Совета</w:t>
      </w:r>
    </w:p>
    <w:p w:rsidR="009F08FB" w:rsidRPr="009F08FB" w:rsidRDefault="009F08FB" w:rsidP="009F08FB">
      <w:pPr>
        <w:autoSpaceDE w:val="0"/>
        <w:autoSpaceDN w:val="0"/>
        <w:adjustRightInd w:val="0"/>
        <w:ind w:firstLine="540"/>
        <w:jc w:val="both"/>
        <w:rPr>
          <w:sz w:val="14"/>
          <w:szCs w:val="14"/>
        </w:rPr>
      </w:pPr>
      <w:r w:rsidRPr="009F08FB">
        <w:rPr>
          <w:sz w:val="14"/>
          <w:szCs w:val="14"/>
        </w:rPr>
        <w:t>Основными задачами К</w:t>
      </w:r>
      <w:r w:rsidRPr="009F08FB">
        <w:rPr>
          <w:bCs/>
          <w:sz w:val="14"/>
          <w:szCs w:val="14"/>
        </w:rPr>
        <w:t>оординационного</w:t>
      </w:r>
      <w:r w:rsidRPr="009F08FB">
        <w:rPr>
          <w:sz w:val="14"/>
          <w:szCs w:val="14"/>
        </w:rPr>
        <w:t xml:space="preserve"> Совета являются:</w:t>
      </w:r>
    </w:p>
    <w:p w:rsidR="009F08FB" w:rsidRPr="009F08FB" w:rsidRDefault="009F08FB" w:rsidP="009F08FB">
      <w:pPr>
        <w:autoSpaceDE w:val="0"/>
        <w:autoSpaceDN w:val="0"/>
        <w:adjustRightInd w:val="0"/>
        <w:ind w:firstLine="540"/>
        <w:jc w:val="both"/>
        <w:rPr>
          <w:sz w:val="14"/>
          <w:szCs w:val="14"/>
        </w:rPr>
      </w:pPr>
      <w:r w:rsidRPr="009F08FB">
        <w:rPr>
          <w:sz w:val="14"/>
          <w:szCs w:val="14"/>
        </w:rPr>
        <w:t>создание благоприятных условий для выдвижения и поддержки инициатив, участие в формировании муниципальных программ, направленных на создание условий для развития малого и среднего предпринимательства на территории муниципального образования «Пустозерский сельсовет»  Ненецкого автономного округа (далее - муниципальное образование);</w:t>
      </w:r>
    </w:p>
    <w:p w:rsidR="009F08FB" w:rsidRPr="009F08FB" w:rsidRDefault="009F08FB" w:rsidP="009F08FB">
      <w:pPr>
        <w:autoSpaceDE w:val="0"/>
        <w:autoSpaceDN w:val="0"/>
        <w:adjustRightInd w:val="0"/>
        <w:ind w:firstLine="540"/>
        <w:jc w:val="both"/>
        <w:rPr>
          <w:sz w:val="14"/>
          <w:szCs w:val="14"/>
        </w:rPr>
      </w:pPr>
      <w:r w:rsidRPr="009F08FB">
        <w:rPr>
          <w:sz w:val="14"/>
          <w:szCs w:val="14"/>
        </w:rPr>
        <w:t>формирование инфраструктуры поддержки субъектов малого и среднего предпринимательства;</w:t>
      </w:r>
    </w:p>
    <w:p w:rsidR="009F08FB" w:rsidRPr="009F08FB" w:rsidRDefault="009F08FB" w:rsidP="009F08FB">
      <w:pPr>
        <w:autoSpaceDE w:val="0"/>
        <w:autoSpaceDN w:val="0"/>
        <w:adjustRightInd w:val="0"/>
        <w:ind w:firstLine="540"/>
        <w:jc w:val="both"/>
        <w:rPr>
          <w:sz w:val="14"/>
          <w:szCs w:val="14"/>
        </w:rPr>
      </w:pPr>
      <w:r w:rsidRPr="009F08FB">
        <w:rPr>
          <w:sz w:val="14"/>
          <w:szCs w:val="14"/>
        </w:rPr>
        <w:t>анализ состояния развития малого и среднего предпринимательства;</w:t>
      </w:r>
    </w:p>
    <w:p w:rsidR="009F08FB" w:rsidRPr="009F08FB" w:rsidRDefault="009F08FB" w:rsidP="009F08FB">
      <w:pPr>
        <w:autoSpaceDE w:val="0"/>
        <w:autoSpaceDN w:val="0"/>
        <w:adjustRightInd w:val="0"/>
        <w:ind w:firstLine="540"/>
        <w:jc w:val="both"/>
        <w:rPr>
          <w:sz w:val="14"/>
          <w:szCs w:val="14"/>
        </w:rPr>
      </w:pPr>
      <w:r w:rsidRPr="009F08FB">
        <w:rPr>
          <w:sz w:val="14"/>
          <w:szCs w:val="14"/>
        </w:rPr>
        <w:t>информационной и консультационной поддержки субъектов малого и среднего предпринимательства;</w:t>
      </w:r>
    </w:p>
    <w:p w:rsidR="009F08FB" w:rsidRPr="009F08FB" w:rsidRDefault="009F08FB" w:rsidP="009F08FB">
      <w:pPr>
        <w:autoSpaceDE w:val="0"/>
        <w:autoSpaceDN w:val="0"/>
        <w:adjustRightInd w:val="0"/>
        <w:ind w:firstLine="540"/>
        <w:jc w:val="both"/>
        <w:rPr>
          <w:sz w:val="14"/>
          <w:szCs w:val="14"/>
        </w:rPr>
      </w:pPr>
      <w:r w:rsidRPr="009F08FB">
        <w:rPr>
          <w:sz w:val="14"/>
          <w:szCs w:val="14"/>
        </w:rPr>
        <w:t>формирование единого информационного пространства в области организации и развития малого и среднего предпринимательства на территории муниципального образования.</w:t>
      </w:r>
    </w:p>
    <w:p w:rsidR="009F08FB" w:rsidRPr="009F08FB" w:rsidRDefault="009F08FB" w:rsidP="009F08FB">
      <w:pPr>
        <w:widowControl w:val="0"/>
        <w:autoSpaceDE w:val="0"/>
        <w:autoSpaceDN w:val="0"/>
        <w:adjustRightInd w:val="0"/>
        <w:outlineLvl w:val="1"/>
        <w:rPr>
          <w:sz w:val="14"/>
          <w:szCs w:val="14"/>
        </w:rPr>
      </w:pPr>
    </w:p>
    <w:p w:rsidR="009F08FB" w:rsidRPr="009F08FB" w:rsidRDefault="009F08FB" w:rsidP="009F08FB">
      <w:pPr>
        <w:widowControl w:val="0"/>
        <w:autoSpaceDE w:val="0"/>
        <w:autoSpaceDN w:val="0"/>
        <w:adjustRightInd w:val="0"/>
        <w:jc w:val="center"/>
        <w:outlineLvl w:val="1"/>
        <w:rPr>
          <w:sz w:val="14"/>
          <w:szCs w:val="14"/>
        </w:rPr>
      </w:pPr>
      <w:r w:rsidRPr="009F08FB">
        <w:rPr>
          <w:sz w:val="14"/>
          <w:szCs w:val="14"/>
        </w:rPr>
        <w:t>3. Функции К</w:t>
      </w:r>
      <w:r w:rsidRPr="009F08FB">
        <w:rPr>
          <w:bCs/>
          <w:sz w:val="14"/>
          <w:szCs w:val="14"/>
        </w:rPr>
        <w:t>оординационного</w:t>
      </w:r>
      <w:r w:rsidRPr="009F08FB">
        <w:rPr>
          <w:sz w:val="14"/>
          <w:szCs w:val="14"/>
        </w:rPr>
        <w:t xml:space="preserve"> Совета</w:t>
      </w:r>
    </w:p>
    <w:p w:rsidR="009F08FB" w:rsidRPr="009F08FB" w:rsidRDefault="009F08FB" w:rsidP="009F08FB">
      <w:pPr>
        <w:autoSpaceDE w:val="0"/>
        <w:autoSpaceDN w:val="0"/>
        <w:adjustRightInd w:val="0"/>
        <w:jc w:val="both"/>
        <w:rPr>
          <w:sz w:val="14"/>
          <w:szCs w:val="14"/>
        </w:rPr>
      </w:pPr>
      <w:r w:rsidRPr="009F08FB">
        <w:rPr>
          <w:sz w:val="14"/>
          <w:szCs w:val="14"/>
        </w:rPr>
        <w:t xml:space="preserve">   Для выполнения возложенных задач К</w:t>
      </w:r>
      <w:r w:rsidRPr="009F08FB">
        <w:rPr>
          <w:bCs/>
          <w:sz w:val="14"/>
          <w:szCs w:val="14"/>
        </w:rPr>
        <w:t>оординационный</w:t>
      </w:r>
      <w:r w:rsidRPr="009F08FB">
        <w:rPr>
          <w:sz w:val="14"/>
          <w:szCs w:val="14"/>
        </w:rPr>
        <w:t xml:space="preserve"> Совет выполняет следующие функции:</w:t>
      </w:r>
    </w:p>
    <w:p w:rsidR="009F08FB" w:rsidRPr="009F08FB" w:rsidRDefault="009F08FB" w:rsidP="009F08FB">
      <w:pPr>
        <w:autoSpaceDE w:val="0"/>
        <w:autoSpaceDN w:val="0"/>
        <w:adjustRightInd w:val="0"/>
        <w:ind w:firstLine="540"/>
        <w:jc w:val="both"/>
        <w:rPr>
          <w:sz w:val="14"/>
          <w:szCs w:val="14"/>
        </w:rPr>
      </w:pPr>
      <w:r w:rsidRPr="009F08FB">
        <w:rPr>
          <w:sz w:val="14"/>
          <w:szCs w:val="14"/>
        </w:rPr>
        <w:t>определяет приоритеты в создании условий для развития малого и среднего предпринимательства с учетом национальных и местных социально-экономических, экологических, культурных и других особенностей муниципального образования и вырабатывает рекомендации органам местного самоуправления;</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 обобщает предложения предпринимательского сообщества в отношении путей и методов экономических преобразований;</w:t>
      </w:r>
    </w:p>
    <w:p w:rsidR="009F08FB" w:rsidRPr="009F08FB" w:rsidRDefault="009F08FB" w:rsidP="009F08FB">
      <w:pPr>
        <w:autoSpaceDE w:val="0"/>
        <w:autoSpaceDN w:val="0"/>
        <w:adjustRightInd w:val="0"/>
        <w:ind w:firstLine="540"/>
        <w:jc w:val="both"/>
        <w:rPr>
          <w:sz w:val="14"/>
          <w:szCs w:val="14"/>
        </w:rPr>
      </w:pPr>
      <w:r w:rsidRPr="009F08FB">
        <w:rPr>
          <w:sz w:val="14"/>
          <w:szCs w:val="14"/>
        </w:rPr>
        <w:t>- вносит  предложения органам местного самоуправления муниципального образования по разработке и утверждения  муниципальных правовых актов по вопросам создания условий для развития малого и среднего предпринимательства.</w:t>
      </w:r>
    </w:p>
    <w:p w:rsidR="009F08FB" w:rsidRPr="009F08FB" w:rsidRDefault="009F08FB" w:rsidP="009F08FB">
      <w:pPr>
        <w:widowControl w:val="0"/>
        <w:autoSpaceDE w:val="0"/>
        <w:autoSpaceDN w:val="0"/>
        <w:adjustRightInd w:val="0"/>
        <w:jc w:val="both"/>
        <w:rPr>
          <w:sz w:val="14"/>
          <w:szCs w:val="14"/>
        </w:rPr>
      </w:pPr>
    </w:p>
    <w:p w:rsidR="009F08FB" w:rsidRPr="009F08FB" w:rsidRDefault="009F08FB" w:rsidP="009F08FB">
      <w:pPr>
        <w:widowControl w:val="0"/>
        <w:autoSpaceDE w:val="0"/>
        <w:autoSpaceDN w:val="0"/>
        <w:adjustRightInd w:val="0"/>
        <w:jc w:val="center"/>
        <w:outlineLvl w:val="1"/>
        <w:rPr>
          <w:sz w:val="14"/>
          <w:szCs w:val="14"/>
        </w:rPr>
      </w:pPr>
      <w:r w:rsidRPr="009F08FB">
        <w:rPr>
          <w:sz w:val="14"/>
          <w:szCs w:val="14"/>
        </w:rPr>
        <w:t>4.  Полномочия К</w:t>
      </w:r>
      <w:r w:rsidRPr="009F08FB">
        <w:rPr>
          <w:bCs/>
          <w:sz w:val="14"/>
          <w:szCs w:val="14"/>
        </w:rPr>
        <w:t>оординационного</w:t>
      </w:r>
      <w:r w:rsidRPr="009F08FB">
        <w:rPr>
          <w:sz w:val="14"/>
          <w:szCs w:val="14"/>
        </w:rPr>
        <w:t xml:space="preserve"> Совета</w:t>
      </w:r>
    </w:p>
    <w:p w:rsidR="009F08FB" w:rsidRPr="009F08FB" w:rsidRDefault="009F08FB" w:rsidP="009F08FB">
      <w:pPr>
        <w:autoSpaceDE w:val="0"/>
        <w:autoSpaceDN w:val="0"/>
        <w:adjustRightInd w:val="0"/>
        <w:ind w:firstLine="540"/>
        <w:jc w:val="both"/>
        <w:rPr>
          <w:sz w:val="14"/>
          <w:szCs w:val="14"/>
        </w:rPr>
      </w:pPr>
      <w:r w:rsidRPr="009F08FB">
        <w:rPr>
          <w:sz w:val="14"/>
          <w:szCs w:val="14"/>
        </w:rPr>
        <w:t>При решении поставленных задач Координационный Совет полномочен:</w:t>
      </w:r>
    </w:p>
    <w:p w:rsidR="009F08FB" w:rsidRPr="009F08FB" w:rsidRDefault="009F08FB" w:rsidP="009F08FB">
      <w:pPr>
        <w:autoSpaceDE w:val="0"/>
        <w:autoSpaceDN w:val="0"/>
        <w:adjustRightInd w:val="0"/>
        <w:ind w:firstLine="540"/>
        <w:jc w:val="both"/>
        <w:rPr>
          <w:sz w:val="14"/>
          <w:szCs w:val="14"/>
        </w:rPr>
      </w:pPr>
      <w:r w:rsidRPr="009F08FB">
        <w:rPr>
          <w:sz w:val="14"/>
          <w:szCs w:val="14"/>
        </w:rPr>
        <w:t xml:space="preserve"> выявлять административные барьеры по вопросам создания условий для развития малого и среднего предпринимательства с последующей разработкой предложений по их устранению;</w:t>
      </w:r>
    </w:p>
    <w:p w:rsidR="009F08FB" w:rsidRPr="009F08FB" w:rsidRDefault="009F08FB" w:rsidP="009F08FB">
      <w:pPr>
        <w:autoSpaceDE w:val="0"/>
        <w:autoSpaceDN w:val="0"/>
        <w:adjustRightInd w:val="0"/>
        <w:ind w:firstLine="540"/>
        <w:jc w:val="both"/>
        <w:rPr>
          <w:sz w:val="14"/>
          <w:szCs w:val="14"/>
        </w:rPr>
      </w:pPr>
      <w:r w:rsidRPr="009F08FB">
        <w:rPr>
          <w:sz w:val="14"/>
          <w:szCs w:val="14"/>
        </w:rPr>
        <w:t xml:space="preserve"> запрашивать и получать в органах местного самоуправления муниципального образования необходимые для осуществления деятельности Координационного Совета информационные материалы;</w:t>
      </w:r>
    </w:p>
    <w:p w:rsidR="009F08FB" w:rsidRPr="009F08FB" w:rsidRDefault="009F08FB" w:rsidP="009F08FB">
      <w:pPr>
        <w:autoSpaceDE w:val="0"/>
        <w:autoSpaceDN w:val="0"/>
        <w:adjustRightInd w:val="0"/>
        <w:ind w:firstLine="540"/>
        <w:jc w:val="both"/>
        <w:rPr>
          <w:sz w:val="14"/>
          <w:szCs w:val="14"/>
        </w:rPr>
      </w:pPr>
      <w:r w:rsidRPr="009F08FB">
        <w:rPr>
          <w:sz w:val="14"/>
          <w:szCs w:val="14"/>
        </w:rPr>
        <w:t xml:space="preserve"> привлекать к своей работе представителей общественных организаций, экспертов и консультантов;</w:t>
      </w:r>
    </w:p>
    <w:p w:rsidR="009F08FB" w:rsidRPr="009F08FB" w:rsidRDefault="009F08FB" w:rsidP="009F08FB">
      <w:pPr>
        <w:autoSpaceDE w:val="0"/>
        <w:autoSpaceDN w:val="0"/>
        <w:adjustRightInd w:val="0"/>
        <w:ind w:firstLine="540"/>
        <w:jc w:val="both"/>
        <w:rPr>
          <w:sz w:val="14"/>
          <w:szCs w:val="14"/>
        </w:rPr>
      </w:pPr>
      <w:r w:rsidRPr="009F08FB">
        <w:rPr>
          <w:sz w:val="14"/>
          <w:szCs w:val="14"/>
        </w:rPr>
        <w:t>- приглашать на свои заседания представителей органов местного самоуправления муниципального образования, субъектов малого и среднего предпринимательства;</w:t>
      </w:r>
    </w:p>
    <w:p w:rsidR="009F08FB" w:rsidRPr="009F08FB" w:rsidRDefault="009F08FB" w:rsidP="009F08FB">
      <w:pPr>
        <w:autoSpaceDE w:val="0"/>
        <w:autoSpaceDN w:val="0"/>
        <w:adjustRightInd w:val="0"/>
        <w:ind w:firstLine="540"/>
        <w:jc w:val="both"/>
        <w:rPr>
          <w:sz w:val="14"/>
          <w:szCs w:val="14"/>
        </w:rPr>
      </w:pPr>
      <w:r w:rsidRPr="009F08FB">
        <w:rPr>
          <w:sz w:val="14"/>
          <w:szCs w:val="14"/>
        </w:rPr>
        <w:t xml:space="preserve"> подготавливать рекомендации органам местного самоуправления муниципального образования по вопросам предпринимательской деятельности;</w:t>
      </w:r>
    </w:p>
    <w:p w:rsidR="009F08FB" w:rsidRPr="009F08FB" w:rsidRDefault="009F08FB" w:rsidP="009F08FB">
      <w:pPr>
        <w:autoSpaceDE w:val="0"/>
        <w:autoSpaceDN w:val="0"/>
        <w:adjustRightInd w:val="0"/>
        <w:ind w:firstLine="540"/>
        <w:jc w:val="both"/>
        <w:rPr>
          <w:sz w:val="14"/>
          <w:szCs w:val="14"/>
        </w:rPr>
      </w:pPr>
      <w:r w:rsidRPr="009F08FB">
        <w:rPr>
          <w:sz w:val="14"/>
          <w:szCs w:val="14"/>
        </w:rPr>
        <w:t>разрабатывать предложения органам местного самоуправления муниципального образования по развитию инвестиционной деятельности.</w:t>
      </w:r>
    </w:p>
    <w:p w:rsidR="009F08FB" w:rsidRPr="009F08FB" w:rsidRDefault="009F08FB" w:rsidP="009F08FB">
      <w:pPr>
        <w:widowControl w:val="0"/>
        <w:autoSpaceDE w:val="0"/>
        <w:autoSpaceDN w:val="0"/>
        <w:adjustRightInd w:val="0"/>
        <w:jc w:val="both"/>
        <w:rPr>
          <w:sz w:val="14"/>
          <w:szCs w:val="14"/>
        </w:rPr>
      </w:pPr>
    </w:p>
    <w:p w:rsidR="009F08FB" w:rsidRPr="009F08FB" w:rsidRDefault="009F08FB" w:rsidP="009F08FB">
      <w:pPr>
        <w:widowControl w:val="0"/>
        <w:autoSpaceDE w:val="0"/>
        <w:autoSpaceDN w:val="0"/>
        <w:adjustRightInd w:val="0"/>
        <w:jc w:val="center"/>
        <w:outlineLvl w:val="1"/>
        <w:rPr>
          <w:sz w:val="14"/>
          <w:szCs w:val="14"/>
        </w:rPr>
      </w:pPr>
      <w:r w:rsidRPr="009F08FB">
        <w:rPr>
          <w:sz w:val="14"/>
          <w:szCs w:val="14"/>
        </w:rPr>
        <w:t>5. Состав К</w:t>
      </w:r>
      <w:r w:rsidRPr="009F08FB">
        <w:rPr>
          <w:bCs/>
          <w:sz w:val="14"/>
          <w:szCs w:val="14"/>
        </w:rPr>
        <w:t>оординационного</w:t>
      </w:r>
      <w:r w:rsidRPr="009F08FB">
        <w:rPr>
          <w:sz w:val="14"/>
          <w:szCs w:val="14"/>
        </w:rPr>
        <w:t xml:space="preserve"> Совета</w:t>
      </w:r>
    </w:p>
    <w:p w:rsidR="009F08FB" w:rsidRPr="009F08FB" w:rsidRDefault="009F08FB" w:rsidP="009F08FB">
      <w:pPr>
        <w:autoSpaceDE w:val="0"/>
        <w:autoSpaceDN w:val="0"/>
        <w:adjustRightInd w:val="0"/>
        <w:ind w:firstLine="540"/>
        <w:jc w:val="both"/>
        <w:rPr>
          <w:sz w:val="14"/>
          <w:szCs w:val="14"/>
        </w:rPr>
      </w:pPr>
      <w:r w:rsidRPr="009F08FB">
        <w:rPr>
          <w:sz w:val="14"/>
          <w:szCs w:val="14"/>
        </w:rPr>
        <w:t>5.1.  Координационный Совет формируется из представителей Администрации муниципального образования «Пустозерский сельсовет» Ненецкого автономного округа, депутатов Совета депутатов муниципального образования «Пустозерский сельсовет» Ненецкого автономного округа и представителей субъектов малого и среднего предпринимательства.</w:t>
      </w:r>
    </w:p>
    <w:p w:rsidR="009F08FB" w:rsidRPr="009F08FB" w:rsidRDefault="009F08FB" w:rsidP="009F08FB">
      <w:pPr>
        <w:autoSpaceDE w:val="0"/>
        <w:autoSpaceDN w:val="0"/>
        <w:adjustRightInd w:val="0"/>
        <w:ind w:firstLine="540"/>
        <w:jc w:val="both"/>
        <w:rPr>
          <w:sz w:val="14"/>
          <w:szCs w:val="14"/>
        </w:rPr>
      </w:pPr>
      <w:r w:rsidRPr="009F08FB">
        <w:rPr>
          <w:sz w:val="14"/>
          <w:szCs w:val="14"/>
        </w:rPr>
        <w:t>5.2. Координационный Совет состоит из председателя, заместителя председателя, секретаря и членов Координационного Совета.</w:t>
      </w:r>
    </w:p>
    <w:p w:rsidR="009F08FB" w:rsidRPr="009F08FB" w:rsidRDefault="009F08FB" w:rsidP="009F08FB">
      <w:pPr>
        <w:autoSpaceDE w:val="0"/>
        <w:autoSpaceDN w:val="0"/>
        <w:adjustRightInd w:val="0"/>
        <w:ind w:firstLine="540"/>
        <w:jc w:val="both"/>
        <w:rPr>
          <w:sz w:val="14"/>
          <w:szCs w:val="14"/>
        </w:rPr>
      </w:pPr>
      <w:r w:rsidRPr="009F08FB">
        <w:rPr>
          <w:sz w:val="14"/>
          <w:szCs w:val="14"/>
        </w:rPr>
        <w:t>5.3. Состав К</w:t>
      </w:r>
      <w:r w:rsidRPr="009F08FB">
        <w:rPr>
          <w:bCs/>
          <w:sz w:val="14"/>
          <w:szCs w:val="14"/>
        </w:rPr>
        <w:t>оординационного Совета</w:t>
      </w:r>
      <w:r w:rsidRPr="009F08FB">
        <w:rPr>
          <w:sz w:val="14"/>
          <w:szCs w:val="14"/>
        </w:rPr>
        <w:t xml:space="preserve"> утверждается Постановлением Администрации муниципального образования «Пустозерский сельсовет» Ненецкого автономного округа. </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5.4. Председатель Координационного Совета:</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осуществляет руководство работой Координационного Совета;</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формирует повестку заседания;</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созывает заседания Координационного Совета;</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ведет заседания Координационного Совета;</w:t>
      </w:r>
    </w:p>
    <w:p w:rsidR="009F08FB" w:rsidRPr="009F08FB" w:rsidRDefault="009F08FB" w:rsidP="009F08FB">
      <w:pPr>
        <w:autoSpaceDE w:val="0"/>
        <w:autoSpaceDN w:val="0"/>
        <w:adjustRightInd w:val="0"/>
        <w:ind w:firstLine="540"/>
        <w:jc w:val="both"/>
        <w:rPr>
          <w:sz w:val="14"/>
          <w:szCs w:val="14"/>
        </w:rPr>
      </w:pPr>
      <w:r w:rsidRPr="009F08FB">
        <w:rPr>
          <w:sz w:val="14"/>
          <w:szCs w:val="14"/>
        </w:rPr>
        <w:t>представляет интересы Координационного Совета в органах местного самоуправления муниципального образования;</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5.5. Секретарь Координационного Совета:</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 xml:space="preserve"> организует работу Координационного Совета; </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 xml:space="preserve">ведет протоколы заседаний; </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оформляет соответствующую документацию Координационного Совета.</w:t>
      </w:r>
    </w:p>
    <w:p w:rsidR="009F08FB" w:rsidRPr="009F08FB" w:rsidRDefault="009F08FB" w:rsidP="009F08FB">
      <w:pPr>
        <w:autoSpaceDE w:val="0"/>
        <w:autoSpaceDN w:val="0"/>
        <w:adjustRightInd w:val="0"/>
        <w:ind w:firstLine="540"/>
        <w:jc w:val="both"/>
        <w:rPr>
          <w:sz w:val="14"/>
          <w:szCs w:val="14"/>
        </w:rPr>
      </w:pPr>
      <w:r w:rsidRPr="009F08FB">
        <w:rPr>
          <w:sz w:val="14"/>
          <w:szCs w:val="14"/>
        </w:rPr>
        <w:t>5.6. На время отсутствия председателя Координационного Совета его обязанности исполняет заместитель.</w:t>
      </w:r>
    </w:p>
    <w:p w:rsidR="009F08FB" w:rsidRPr="009F08FB" w:rsidRDefault="009F08FB" w:rsidP="009F08FB">
      <w:pPr>
        <w:autoSpaceDE w:val="0"/>
        <w:autoSpaceDN w:val="0"/>
        <w:adjustRightInd w:val="0"/>
        <w:ind w:firstLine="540"/>
        <w:jc w:val="both"/>
        <w:rPr>
          <w:sz w:val="14"/>
          <w:szCs w:val="14"/>
        </w:rPr>
      </w:pPr>
      <w:r w:rsidRPr="009F08FB">
        <w:rPr>
          <w:sz w:val="14"/>
          <w:szCs w:val="14"/>
        </w:rPr>
        <w:t xml:space="preserve">5.7. Председатель Координационного Совета, заместитель председателя Координационного Совета, секретарь Координационного </w:t>
      </w:r>
      <w:proofErr w:type="gramStart"/>
      <w:r w:rsidRPr="009F08FB">
        <w:rPr>
          <w:sz w:val="14"/>
          <w:szCs w:val="14"/>
        </w:rPr>
        <w:t>Совета</w:t>
      </w:r>
      <w:proofErr w:type="gramEnd"/>
      <w:r w:rsidRPr="009F08FB">
        <w:rPr>
          <w:sz w:val="14"/>
          <w:szCs w:val="14"/>
        </w:rPr>
        <w:t xml:space="preserve"> и члены Координационного Совета участвуют в его работе на общественных началах.</w:t>
      </w:r>
    </w:p>
    <w:p w:rsidR="009F08FB" w:rsidRPr="009F08FB" w:rsidRDefault="009F08FB" w:rsidP="009F08FB">
      <w:pPr>
        <w:widowControl w:val="0"/>
        <w:autoSpaceDE w:val="0"/>
        <w:autoSpaceDN w:val="0"/>
        <w:adjustRightInd w:val="0"/>
        <w:outlineLvl w:val="1"/>
        <w:rPr>
          <w:sz w:val="14"/>
          <w:szCs w:val="14"/>
        </w:rPr>
      </w:pPr>
    </w:p>
    <w:p w:rsidR="009F08FB" w:rsidRPr="009F08FB" w:rsidRDefault="009F08FB" w:rsidP="009F08FB">
      <w:pPr>
        <w:widowControl w:val="0"/>
        <w:autoSpaceDE w:val="0"/>
        <w:autoSpaceDN w:val="0"/>
        <w:adjustRightInd w:val="0"/>
        <w:jc w:val="center"/>
        <w:outlineLvl w:val="1"/>
        <w:rPr>
          <w:sz w:val="14"/>
          <w:szCs w:val="14"/>
        </w:rPr>
      </w:pPr>
      <w:r w:rsidRPr="009F08FB">
        <w:rPr>
          <w:sz w:val="14"/>
          <w:szCs w:val="14"/>
        </w:rPr>
        <w:t>6. Организация деятельности К</w:t>
      </w:r>
      <w:r w:rsidRPr="009F08FB">
        <w:rPr>
          <w:bCs/>
          <w:sz w:val="14"/>
          <w:szCs w:val="14"/>
        </w:rPr>
        <w:t>оординационного</w:t>
      </w:r>
      <w:r w:rsidRPr="009F08FB">
        <w:rPr>
          <w:sz w:val="14"/>
          <w:szCs w:val="14"/>
        </w:rPr>
        <w:t xml:space="preserve"> Совета</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6.1. Заседания Координационного Совета проводятся по мере необходимости, но не реже трех раз в год.</w:t>
      </w:r>
    </w:p>
    <w:p w:rsidR="009F08FB" w:rsidRPr="009F08FB" w:rsidRDefault="009F08FB" w:rsidP="009F08FB">
      <w:pPr>
        <w:autoSpaceDE w:val="0"/>
        <w:autoSpaceDN w:val="0"/>
        <w:adjustRightInd w:val="0"/>
        <w:ind w:firstLine="540"/>
        <w:jc w:val="both"/>
        <w:rPr>
          <w:sz w:val="14"/>
          <w:szCs w:val="14"/>
        </w:rPr>
      </w:pPr>
      <w:r w:rsidRPr="009F08FB">
        <w:rPr>
          <w:sz w:val="14"/>
          <w:szCs w:val="14"/>
        </w:rPr>
        <w:t>6.2. Заседание Координационного Совета является правомочным, если на нем присутствует более половины членов Координационного Совета.</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 xml:space="preserve">6.3.  Повестка очередного заседания Координационного Совета, а также иные необходимые материалы рассылаются секретарем Координационного Совета членам Координационного Совета не </w:t>
      </w:r>
      <w:proofErr w:type="gramStart"/>
      <w:r w:rsidRPr="009F08FB">
        <w:rPr>
          <w:sz w:val="14"/>
          <w:szCs w:val="14"/>
        </w:rPr>
        <w:t>позднее</w:t>
      </w:r>
      <w:proofErr w:type="gramEnd"/>
      <w:r w:rsidRPr="009F08FB">
        <w:rPr>
          <w:sz w:val="14"/>
          <w:szCs w:val="14"/>
        </w:rPr>
        <w:t xml:space="preserve"> чем за 5 дней до даты заседания.</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6.4. Решения Координационного Совета носят рекомендательный характер.</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 xml:space="preserve">6.5. Решения Координационного Совета принимаются путем открытого голосования простым большинством голосов присутствующих членов Координационного Совета. </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В случае равенства голосов голос председателя Координационного Совета является решающим.</w:t>
      </w:r>
    </w:p>
    <w:p w:rsidR="009F08FB" w:rsidRPr="009F08FB" w:rsidRDefault="009F08FB" w:rsidP="009F08FB">
      <w:pPr>
        <w:widowControl w:val="0"/>
        <w:autoSpaceDE w:val="0"/>
        <w:autoSpaceDN w:val="0"/>
        <w:adjustRightInd w:val="0"/>
        <w:ind w:firstLine="540"/>
        <w:jc w:val="both"/>
        <w:rPr>
          <w:sz w:val="14"/>
          <w:szCs w:val="14"/>
        </w:rPr>
      </w:pPr>
      <w:r w:rsidRPr="009F08FB">
        <w:rPr>
          <w:sz w:val="14"/>
          <w:szCs w:val="14"/>
        </w:rPr>
        <w:t>6.6. По итогам заседания Координационного Совета оформляется протокол, подписываемый председателем Координационного Совета или заместителем председателя Координационного Совета и секретарем Координационного Совета.</w:t>
      </w:r>
    </w:p>
    <w:p w:rsidR="009F08FB" w:rsidRPr="009F08FB" w:rsidRDefault="009F08FB" w:rsidP="009F08FB">
      <w:pPr>
        <w:autoSpaceDE w:val="0"/>
        <w:autoSpaceDN w:val="0"/>
        <w:adjustRightInd w:val="0"/>
        <w:ind w:firstLine="540"/>
        <w:jc w:val="both"/>
        <w:rPr>
          <w:sz w:val="14"/>
          <w:szCs w:val="14"/>
        </w:rPr>
      </w:pPr>
      <w:r w:rsidRPr="009F08FB">
        <w:rPr>
          <w:sz w:val="14"/>
          <w:szCs w:val="14"/>
        </w:rPr>
        <w:t>6.7. Организационно-техническое обеспечение деятельности Координационного Совета осуществляет общий отдел Администрации муниципального образования «Пустозерский сельсовет» Ненецкого автономного округа.</w:t>
      </w:r>
    </w:p>
    <w:p w:rsidR="009F08FB" w:rsidRPr="00AD1D7E" w:rsidRDefault="009F08FB" w:rsidP="009F08FB">
      <w:pPr>
        <w:widowControl w:val="0"/>
        <w:autoSpaceDE w:val="0"/>
        <w:autoSpaceDN w:val="0"/>
        <w:adjustRightInd w:val="0"/>
        <w:jc w:val="both"/>
        <w:rPr>
          <w:sz w:val="14"/>
          <w:szCs w:val="14"/>
        </w:rPr>
      </w:pPr>
    </w:p>
    <w:p w:rsidR="009F08FB" w:rsidRPr="00AD1D7E" w:rsidRDefault="009F08FB" w:rsidP="009F08FB">
      <w:pPr>
        <w:widowControl w:val="0"/>
        <w:autoSpaceDE w:val="0"/>
        <w:autoSpaceDN w:val="0"/>
        <w:adjustRightInd w:val="0"/>
        <w:jc w:val="both"/>
        <w:rPr>
          <w:sz w:val="14"/>
          <w:szCs w:val="14"/>
        </w:rPr>
      </w:pPr>
    </w:p>
    <w:p w:rsidR="00AD1D7E" w:rsidRPr="00AD1D7E" w:rsidRDefault="00AD1D7E" w:rsidP="00AD1D7E">
      <w:pPr>
        <w:pStyle w:val="a3"/>
        <w:ind w:right="46"/>
        <w:rPr>
          <w:b/>
          <w:sz w:val="14"/>
          <w:szCs w:val="14"/>
        </w:rPr>
      </w:pPr>
      <w:r w:rsidRPr="00AD1D7E">
        <w:rPr>
          <w:b/>
          <w:sz w:val="14"/>
          <w:szCs w:val="14"/>
        </w:rPr>
        <w:t xml:space="preserve">АДМИНИСТРАЦИЯ                                 </w:t>
      </w:r>
    </w:p>
    <w:p w:rsidR="00AD1D7E" w:rsidRPr="00AD1D7E" w:rsidRDefault="00AD1D7E" w:rsidP="00AD1D7E">
      <w:pPr>
        <w:ind w:right="46"/>
        <w:jc w:val="center"/>
        <w:rPr>
          <w:b/>
          <w:sz w:val="14"/>
          <w:szCs w:val="14"/>
        </w:rPr>
      </w:pPr>
      <w:r w:rsidRPr="00AD1D7E">
        <w:rPr>
          <w:b/>
          <w:sz w:val="14"/>
          <w:szCs w:val="14"/>
        </w:rPr>
        <w:t>МУНИЦИПАЛЬНОГО ОБРАЗОВАНИЯ «ПУСТОЗЕРСКИЙ  СЕЛЬСОВЕТ»</w:t>
      </w:r>
    </w:p>
    <w:p w:rsidR="00AD1D7E" w:rsidRPr="00AD1D7E" w:rsidRDefault="00AD1D7E" w:rsidP="00AD1D7E">
      <w:pPr>
        <w:ind w:right="46"/>
        <w:jc w:val="center"/>
        <w:rPr>
          <w:b/>
          <w:sz w:val="14"/>
          <w:szCs w:val="14"/>
        </w:rPr>
      </w:pPr>
      <w:r w:rsidRPr="00AD1D7E">
        <w:rPr>
          <w:b/>
          <w:sz w:val="14"/>
          <w:szCs w:val="14"/>
        </w:rPr>
        <w:t xml:space="preserve"> НЕНЕЦКОГО АВТОНОМНОГО ОКРУГА</w:t>
      </w:r>
    </w:p>
    <w:p w:rsidR="00AD1D7E" w:rsidRPr="00AD1D7E" w:rsidRDefault="00AD1D7E" w:rsidP="00AD1D7E">
      <w:pPr>
        <w:pStyle w:val="1"/>
        <w:ind w:right="46"/>
        <w:rPr>
          <w:b w:val="0"/>
          <w:sz w:val="14"/>
          <w:szCs w:val="14"/>
        </w:rPr>
      </w:pPr>
      <w:proofErr w:type="gramStart"/>
      <w:r w:rsidRPr="00AD1D7E">
        <w:rPr>
          <w:sz w:val="14"/>
          <w:szCs w:val="14"/>
        </w:rPr>
        <w:t>П</w:t>
      </w:r>
      <w:proofErr w:type="gramEnd"/>
      <w:r w:rsidRPr="00AD1D7E">
        <w:rPr>
          <w:sz w:val="14"/>
          <w:szCs w:val="14"/>
        </w:rPr>
        <w:t xml:space="preserve"> О С Т А Н О В Л Е Н И Е</w:t>
      </w:r>
    </w:p>
    <w:p w:rsidR="00AD1D7E" w:rsidRPr="00AD1D7E" w:rsidRDefault="00AD1D7E" w:rsidP="00AD1D7E">
      <w:pPr>
        <w:ind w:right="46"/>
        <w:rPr>
          <w:b/>
          <w:bCs/>
          <w:sz w:val="14"/>
          <w:szCs w:val="14"/>
          <w:u w:val="single"/>
        </w:rPr>
      </w:pPr>
      <w:r w:rsidRPr="00AD1D7E">
        <w:rPr>
          <w:b/>
          <w:bCs/>
          <w:sz w:val="14"/>
          <w:szCs w:val="14"/>
          <w:u w:val="single"/>
        </w:rPr>
        <w:t xml:space="preserve">от 15.04.2015   № 31 </w:t>
      </w:r>
    </w:p>
    <w:p w:rsidR="00AD1D7E" w:rsidRPr="00AD1D7E" w:rsidRDefault="00AD1D7E" w:rsidP="00AD1D7E">
      <w:pPr>
        <w:ind w:right="46"/>
        <w:rPr>
          <w:sz w:val="14"/>
          <w:szCs w:val="14"/>
        </w:rPr>
      </w:pPr>
      <w:r w:rsidRPr="00AD1D7E">
        <w:rPr>
          <w:sz w:val="14"/>
          <w:szCs w:val="14"/>
        </w:rPr>
        <w:t xml:space="preserve">село  Оксино, </w:t>
      </w:r>
    </w:p>
    <w:p w:rsidR="00AD1D7E" w:rsidRPr="00AD1D7E" w:rsidRDefault="00AD1D7E" w:rsidP="00AD1D7E">
      <w:pPr>
        <w:ind w:right="46"/>
        <w:rPr>
          <w:sz w:val="14"/>
          <w:szCs w:val="14"/>
        </w:rPr>
      </w:pPr>
      <w:r w:rsidRPr="00AD1D7E">
        <w:rPr>
          <w:sz w:val="14"/>
          <w:szCs w:val="14"/>
        </w:rPr>
        <w:t>Ненецкий автономный округ</w:t>
      </w:r>
    </w:p>
    <w:p w:rsidR="00AD1D7E" w:rsidRPr="00AD1D7E" w:rsidRDefault="00AD1D7E" w:rsidP="00AD1D7E">
      <w:pPr>
        <w:jc w:val="center"/>
        <w:rPr>
          <w:sz w:val="14"/>
          <w:szCs w:val="14"/>
        </w:rPr>
      </w:pPr>
    </w:p>
    <w:p w:rsidR="00AD1D7E" w:rsidRPr="00AD1D7E" w:rsidRDefault="00AD1D7E" w:rsidP="00AD1D7E">
      <w:pPr>
        <w:pStyle w:val="a7"/>
        <w:jc w:val="center"/>
        <w:rPr>
          <w:rFonts w:ascii="Times New Roman" w:hAnsi="Times New Roman"/>
          <w:sz w:val="14"/>
          <w:szCs w:val="14"/>
        </w:rPr>
      </w:pPr>
      <w:r w:rsidRPr="00AD1D7E">
        <w:rPr>
          <w:rFonts w:ascii="Times New Roman" w:hAnsi="Times New Roman"/>
          <w:sz w:val="14"/>
          <w:szCs w:val="14"/>
        </w:rPr>
        <w:t xml:space="preserve">О ПОРЯДКЕ  ПРЕДОСТАВЛЕНИЯ СУБСИДИЙ ИЗ БЮДЖЕТА МУНИЦИПАЛЬНОГО ОБРАЗОВАНИЯ «ПУСТОЗЕРСКИЙ СЕЛЬСОВЕТ» НЕНЕЦКОГО АВТОНОМНОГО ОКРУГА МУНИЦИПАЛЬНОМУ КАЗЕННОМУ ПРЕДПРИЯТИЮ «ПУСТОЗЕРСКОЕ» </w:t>
      </w:r>
    </w:p>
    <w:p w:rsidR="00AD1D7E" w:rsidRPr="00AD1D7E" w:rsidRDefault="00AD1D7E" w:rsidP="00AD1D7E">
      <w:pPr>
        <w:autoSpaceDE w:val="0"/>
        <w:autoSpaceDN w:val="0"/>
        <w:adjustRightInd w:val="0"/>
        <w:outlineLvl w:val="0"/>
        <w:rPr>
          <w:b/>
          <w:bCs/>
          <w:sz w:val="14"/>
          <w:szCs w:val="14"/>
        </w:rPr>
      </w:pPr>
    </w:p>
    <w:p w:rsidR="00AD1D7E" w:rsidRPr="00AD1D7E" w:rsidRDefault="00AD1D7E" w:rsidP="00AD1D7E">
      <w:pPr>
        <w:autoSpaceDE w:val="0"/>
        <w:autoSpaceDN w:val="0"/>
        <w:adjustRightInd w:val="0"/>
        <w:ind w:firstLine="540"/>
        <w:jc w:val="both"/>
        <w:outlineLvl w:val="0"/>
        <w:rPr>
          <w:bCs/>
          <w:sz w:val="14"/>
          <w:szCs w:val="14"/>
        </w:rPr>
      </w:pPr>
      <w:r w:rsidRPr="00AD1D7E">
        <w:rPr>
          <w:bCs/>
          <w:sz w:val="14"/>
          <w:szCs w:val="14"/>
        </w:rPr>
        <w:t>В соответствии со статьей 78 Бюджетного кодекса Российской Федерации, Администрация  МО «Пустозерский  сельсовет» НАО ПОСТАНОВЛЯЕТ:</w:t>
      </w:r>
    </w:p>
    <w:p w:rsidR="00AD1D7E" w:rsidRPr="00AD1D7E" w:rsidRDefault="00AD1D7E" w:rsidP="00AD1D7E">
      <w:pPr>
        <w:autoSpaceDE w:val="0"/>
        <w:autoSpaceDN w:val="0"/>
        <w:adjustRightInd w:val="0"/>
        <w:ind w:firstLine="540"/>
        <w:jc w:val="both"/>
        <w:outlineLvl w:val="0"/>
        <w:rPr>
          <w:bCs/>
          <w:sz w:val="14"/>
          <w:szCs w:val="14"/>
        </w:rPr>
      </w:pPr>
    </w:p>
    <w:p w:rsidR="00AD1D7E" w:rsidRPr="00AD1D7E" w:rsidRDefault="00AD1D7E" w:rsidP="00AD1D7E">
      <w:pPr>
        <w:autoSpaceDE w:val="0"/>
        <w:autoSpaceDN w:val="0"/>
        <w:adjustRightInd w:val="0"/>
        <w:ind w:firstLine="540"/>
        <w:jc w:val="both"/>
        <w:outlineLvl w:val="0"/>
        <w:rPr>
          <w:sz w:val="14"/>
          <w:szCs w:val="14"/>
        </w:rPr>
      </w:pPr>
      <w:r w:rsidRPr="00AD1D7E">
        <w:rPr>
          <w:sz w:val="14"/>
          <w:szCs w:val="14"/>
        </w:rPr>
        <w:t>1. Утвердить прилагаемый Порядок предоставления субсидий из бюджета  муниципального образования «Пустозерский  сельсовет» Ненецкого автономного округа муниципальному казенному предприятию «</w:t>
      </w:r>
      <w:proofErr w:type="spellStart"/>
      <w:r w:rsidRPr="00AD1D7E">
        <w:rPr>
          <w:sz w:val="14"/>
          <w:szCs w:val="14"/>
        </w:rPr>
        <w:t>Пустозерское</w:t>
      </w:r>
      <w:proofErr w:type="spellEnd"/>
      <w:r w:rsidRPr="00AD1D7E">
        <w:rPr>
          <w:sz w:val="14"/>
          <w:szCs w:val="14"/>
        </w:rPr>
        <w:t>».</w:t>
      </w:r>
    </w:p>
    <w:p w:rsidR="00AD1D7E" w:rsidRPr="00AD1D7E" w:rsidRDefault="00AD1D7E" w:rsidP="00AD1D7E">
      <w:pPr>
        <w:autoSpaceDE w:val="0"/>
        <w:autoSpaceDN w:val="0"/>
        <w:adjustRightInd w:val="0"/>
        <w:ind w:firstLine="540"/>
        <w:jc w:val="both"/>
        <w:outlineLvl w:val="0"/>
        <w:rPr>
          <w:sz w:val="14"/>
          <w:szCs w:val="14"/>
        </w:rPr>
      </w:pPr>
    </w:p>
    <w:p w:rsidR="00AD1D7E" w:rsidRPr="00AD1D7E" w:rsidRDefault="00AD1D7E" w:rsidP="00AD1D7E">
      <w:pPr>
        <w:autoSpaceDE w:val="0"/>
        <w:autoSpaceDN w:val="0"/>
        <w:adjustRightInd w:val="0"/>
        <w:ind w:firstLine="540"/>
        <w:jc w:val="both"/>
        <w:outlineLvl w:val="0"/>
        <w:rPr>
          <w:sz w:val="14"/>
          <w:szCs w:val="14"/>
        </w:rPr>
      </w:pPr>
      <w:r w:rsidRPr="00AD1D7E">
        <w:rPr>
          <w:sz w:val="14"/>
          <w:szCs w:val="14"/>
        </w:rPr>
        <w:t xml:space="preserve">2. Настоящее постановление вступает в силу с момента его подписания  и подлежит официальному опубликованию (обнародованию).                                 </w:t>
      </w:r>
    </w:p>
    <w:p w:rsidR="00AD1D7E" w:rsidRPr="00AD1D7E" w:rsidRDefault="00AD1D7E" w:rsidP="00AD1D7E">
      <w:pPr>
        <w:jc w:val="right"/>
        <w:rPr>
          <w:bCs/>
          <w:sz w:val="14"/>
          <w:szCs w:val="14"/>
        </w:rPr>
      </w:pPr>
      <w:r w:rsidRPr="00AD1D7E">
        <w:rPr>
          <w:rStyle w:val="FontStyle21"/>
          <w:sz w:val="14"/>
          <w:szCs w:val="14"/>
        </w:rPr>
        <w:t xml:space="preserve">                                                                            </w:t>
      </w:r>
    </w:p>
    <w:p w:rsidR="00AD1D7E" w:rsidRPr="00AD1D7E" w:rsidRDefault="00AD1D7E" w:rsidP="00AD1D7E">
      <w:pPr>
        <w:pStyle w:val="a3"/>
        <w:ind w:right="-5"/>
        <w:jc w:val="both"/>
        <w:rPr>
          <w:bCs/>
          <w:sz w:val="14"/>
          <w:szCs w:val="14"/>
        </w:rPr>
      </w:pPr>
      <w:r w:rsidRPr="00AD1D7E">
        <w:rPr>
          <w:bCs/>
          <w:sz w:val="14"/>
          <w:szCs w:val="14"/>
        </w:rPr>
        <w:t>Глава муниципального образования</w:t>
      </w:r>
    </w:p>
    <w:p w:rsidR="00AD1D7E" w:rsidRPr="00AD1D7E" w:rsidRDefault="00AD1D7E" w:rsidP="00AD1D7E">
      <w:pPr>
        <w:pStyle w:val="a3"/>
        <w:ind w:right="-5"/>
        <w:jc w:val="both"/>
        <w:rPr>
          <w:bCs/>
          <w:sz w:val="14"/>
          <w:szCs w:val="14"/>
        </w:rPr>
      </w:pPr>
      <w:r w:rsidRPr="00AD1D7E">
        <w:rPr>
          <w:bCs/>
          <w:sz w:val="14"/>
          <w:szCs w:val="14"/>
        </w:rPr>
        <w:t>«Пустозерский сельсовет»</w:t>
      </w:r>
    </w:p>
    <w:p w:rsidR="00AD1D7E" w:rsidRPr="00AD1D7E" w:rsidRDefault="00AD1D7E" w:rsidP="00AD1D7E">
      <w:pPr>
        <w:pStyle w:val="a3"/>
        <w:ind w:right="-5"/>
        <w:jc w:val="both"/>
        <w:rPr>
          <w:rStyle w:val="FontStyle21"/>
          <w:b w:val="0"/>
          <w:sz w:val="14"/>
          <w:szCs w:val="14"/>
        </w:rPr>
      </w:pPr>
      <w:r w:rsidRPr="00AD1D7E">
        <w:rPr>
          <w:bCs/>
          <w:sz w:val="14"/>
          <w:szCs w:val="14"/>
        </w:rPr>
        <w:t>Ненецкого автономного округа                                                                       С.А.Задорин</w:t>
      </w:r>
    </w:p>
    <w:p w:rsidR="00AD1D7E" w:rsidRPr="00AD1D7E" w:rsidRDefault="00AD1D7E" w:rsidP="00AD1D7E">
      <w:pPr>
        <w:jc w:val="right"/>
        <w:rPr>
          <w:rStyle w:val="FontStyle21"/>
          <w:b w:val="0"/>
          <w:sz w:val="14"/>
          <w:szCs w:val="14"/>
        </w:rPr>
      </w:pPr>
      <w:r w:rsidRPr="00AD1D7E">
        <w:rPr>
          <w:rStyle w:val="FontStyle21"/>
          <w:sz w:val="14"/>
          <w:szCs w:val="14"/>
        </w:rPr>
        <w:t xml:space="preserve">     </w:t>
      </w:r>
    </w:p>
    <w:p w:rsidR="00AD1D7E" w:rsidRPr="00AD1D7E" w:rsidRDefault="00AD1D7E" w:rsidP="00AD1D7E">
      <w:pPr>
        <w:pStyle w:val="a7"/>
        <w:jc w:val="right"/>
        <w:rPr>
          <w:rStyle w:val="FontStyle21"/>
          <w:b w:val="0"/>
          <w:sz w:val="14"/>
          <w:szCs w:val="14"/>
        </w:rPr>
      </w:pPr>
      <w:r w:rsidRPr="00AD1D7E">
        <w:rPr>
          <w:rStyle w:val="FontStyle21"/>
          <w:sz w:val="14"/>
          <w:szCs w:val="14"/>
        </w:rPr>
        <w:t>УТВЕРЖДЕН</w:t>
      </w:r>
    </w:p>
    <w:p w:rsidR="00AD1D7E" w:rsidRPr="00AD1D7E" w:rsidRDefault="00AD1D7E" w:rsidP="00AD1D7E">
      <w:pPr>
        <w:pStyle w:val="a7"/>
        <w:jc w:val="right"/>
        <w:rPr>
          <w:rStyle w:val="FontStyle21"/>
          <w:b w:val="0"/>
          <w:sz w:val="14"/>
          <w:szCs w:val="14"/>
        </w:rPr>
      </w:pPr>
      <w:r w:rsidRPr="00AD1D7E">
        <w:rPr>
          <w:rStyle w:val="FontStyle21"/>
          <w:sz w:val="14"/>
          <w:szCs w:val="14"/>
        </w:rPr>
        <w:t>Постановлением     Администрации</w:t>
      </w:r>
    </w:p>
    <w:p w:rsidR="00AD1D7E" w:rsidRPr="00AD1D7E" w:rsidRDefault="00AD1D7E" w:rsidP="00AD1D7E">
      <w:pPr>
        <w:pStyle w:val="a7"/>
        <w:jc w:val="right"/>
        <w:rPr>
          <w:rStyle w:val="FontStyle21"/>
          <w:b w:val="0"/>
          <w:sz w:val="14"/>
          <w:szCs w:val="14"/>
        </w:rPr>
      </w:pPr>
      <w:r w:rsidRPr="00AD1D7E">
        <w:rPr>
          <w:rStyle w:val="FontStyle21"/>
          <w:sz w:val="14"/>
          <w:szCs w:val="14"/>
        </w:rPr>
        <w:t>МО «Пустозерский   сельсовет» НАО</w:t>
      </w:r>
    </w:p>
    <w:p w:rsidR="00AD1D7E" w:rsidRPr="00AD1D7E" w:rsidRDefault="00AD1D7E" w:rsidP="00AD1D7E">
      <w:pPr>
        <w:pStyle w:val="a7"/>
        <w:jc w:val="right"/>
        <w:rPr>
          <w:rFonts w:ascii="Times New Roman" w:hAnsi="Times New Roman"/>
          <w:bCs/>
          <w:sz w:val="14"/>
          <w:szCs w:val="14"/>
        </w:rPr>
      </w:pPr>
      <w:r w:rsidRPr="00AD1D7E">
        <w:rPr>
          <w:rStyle w:val="FontStyle21"/>
          <w:sz w:val="14"/>
          <w:szCs w:val="14"/>
        </w:rPr>
        <w:t xml:space="preserve">                                                                                                  от  15.04.2015  № 31</w:t>
      </w:r>
    </w:p>
    <w:p w:rsidR="00AD1D7E" w:rsidRPr="00AD1D7E" w:rsidRDefault="00AD1D7E" w:rsidP="00AD1D7E">
      <w:pPr>
        <w:autoSpaceDE w:val="0"/>
        <w:autoSpaceDN w:val="0"/>
        <w:adjustRightInd w:val="0"/>
        <w:jc w:val="both"/>
        <w:rPr>
          <w:rFonts w:cs="Calibri"/>
          <w:sz w:val="14"/>
          <w:szCs w:val="14"/>
        </w:rPr>
      </w:pPr>
    </w:p>
    <w:p w:rsidR="00AD1D7E" w:rsidRPr="00AD1D7E" w:rsidRDefault="00AD1D7E" w:rsidP="00AD1D7E">
      <w:pPr>
        <w:pStyle w:val="a7"/>
        <w:jc w:val="center"/>
        <w:rPr>
          <w:rFonts w:ascii="Times New Roman" w:hAnsi="Times New Roman"/>
          <w:b/>
          <w:sz w:val="14"/>
          <w:szCs w:val="14"/>
        </w:rPr>
      </w:pPr>
      <w:r w:rsidRPr="00AD1D7E">
        <w:rPr>
          <w:rFonts w:ascii="Times New Roman" w:hAnsi="Times New Roman"/>
          <w:b/>
          <w:sz w:val="14"/>
          <w:szCs w:val="14"/>
        </w:rPr>
        <w:t>Порядок</w:t>
      </w:r>
    </w:p>
    <w:p w:rsidR="00AD1D7E" w:rsidRPr="00AD1D7E" w:rsidRDefault="00AD1D7E" w:rsidP="00AD1D7E">
      <w:pPr>
        <w:pStyle w:val="a7"/>
        <w:jc w:val="center"/>
        <w:rPr>
          <w:rFonts w:ascii="Times New Roman" w:hAnsi="Times New Roman"/>
          <w:b/>
          <w:sz w:val="14"/>
          <w:szCs w:val="14"/>
        </w:rPr>
      </w:pPr>
      <w:r w:rsidRPr="00AD1D7E">
        <w:rPr>
          <w:rFonts w:ascii="Times New Roman" w:hAnsi="Times New Roman"/>
          <w:b/>
          <w:sz w:val="14"/>
          <w:szCs w:val="14"/>
        </w:rPr>
        <w:t xml:space="preserve">  предоставления субсидий из бюджета  муниципального образования </w:t>
      </w:r>
    </w:p>
    <w:p w:rsidR="00AD1D7E" w:rsidRPr="00AD1D7E" w:rsidRDefault="00AD1D7E" w:rsidP="00AD1D7E">
      <w:pPr>
        <w:pStyle w:val="a7"/>
        <w:jc w:val="center"/>
        <w:rPr>
          <w:rFonts w:ascii="Times New Roman" w:hAnsi="Times New Roman"/>
          <w:b/>
          <w:sz w:val="14"/>
          <w:szCs w:val="14"/>
        </w:rPr>
      </w:pPr>
      <w:r w:rsidRPr="00AD1D7E">
        <w:rPr>
          <w:rFonts w:ascii="Times New Roman" w:hAnsi="Times New Roman"/>
          <w:b/>
          <w:sz w:val="14"/>
          <w:szCs w:val="14"/>
        </w:rPr>
        <w:t>«Пустозерский  сельсовет» Ненецкого автономного округа</w:t>
      </w:r>
    </w:p>
    <w:p w:rsidR="00AD1D7E" w:rsidRPr="00AD1D7E" w:rsidRDefault="00AD1D7E" w:rsidP="00AD1D7E">
      <w:pPr>
        <w:pStyle w:val="a7"/>
        <w:jc w:val="center"/>
        <w:rPr>
          <w:rFonts w:ascii="Times New Roman" w:hAnsi="Times New Roman"/>
          <w:b/>
          <w:sz w:val="14"/>
          <w:szCs w:val="14"/>
        </w:rPr>
      </w:pPr>
      <w:r w:rsidRPr="00AD1D7E">
        <w:rPr>
          <w:rFonts w:ascii="Times New Roman" w:hAnsi="Times New Roman"/>
          <w:b/>
          <w:sz w:val="14"/>
          <w:szCs w:val="14"/>
        </w:rPr>
        <w:t>муниципальному казенному предприятию  «</w:t>
      </w:r>
      <w:proofErr w:type="spellStart"/>
      <w:r w:rsidRPr="00AD1D7E">
        <w:rPr>
          <w:rFonts w:ascii="Times New Roman" w:hAnsi="Times New Roman"/>
          <w:b/>
          <w:sz w:val="14"/>
          <w:szCs w:val="14"/>
        </w:rPr>
        <w:t>Пустозерское</w:t>
      </w:r>
      <w:proofErr w:type="spellEnd"/>
      <w:r w:rsidRPr="00AD1D7E">
        <w:rPr>
          <w:rFonts w:ascii="Times New Roman" w:hAnsi="Times New Roman"/>
          <w:b/>
          <w:sz w:val="14"/>
          <w:szCs w:val="14"/>
        </w:rPr>
        <w:t>»</w:t>
      </w:r>
    </w:p>
    <w:p w:rsidR="00AD1D7E" w:rsidRPr="00AD1D7E" w:rsidRDefault="00AD1D7E" w:rsidP="00AD1D7E">
      <w:pPr>
        <w:autoSpaceDE w:val="0"/>
        <w:autoSpaceDN w:val="0"/>
        <w:adjustRightInd w:val="0"/>
        <w:ind w:firstLine="540"/>
        <w:jc w:val="center"/>
        <w:outlineLvl w:val="0"/>
        <w:rPr>
          <w:b/>
          <w:bCs/>
          <w:sz w:val="14"/>
          <w:szCs w:val="14"/>
        </w:rPr>
      </w:pPr>
    </w:p>
    <w:p w:rsidR="00AD1D7E" w:rsidRPr="00AD1D7E" w:rsidRDefault="00AD1D7E" w:rsidP="00AD1D7E">
      <w:pPr>
        <w:autoSpaceDE w:val="0"/>
        <w:autoSpaceDN w:val="0"/>
        <w:adjustRightInd w:val="0"/>
        <w:ind w:firstLine="540"/>
        <w:jc w:val="both"/>
        <w:rPr>
          <w:sz w:val="14"/>
          <w:szCs w:val="14"/>
        </w:rPr>
      </w:pPr>
      <w:r w:rsidRPr="00AD1D7E">
        <w:rPr>
          <w:sz w:val="14"/>
          <w:szCs w:val="14"/>
        </w:rPr>
        <w:t>1. Настоящий Порядок определяет условия предоставления субсидий из бюджета  муниципального образования «Пустозерский сельсовет» Ненецкого автономного округа муниципальному казенному предприятию «</w:t>
      </w:r>
      <w:proofErr w:type="spellStart"/>
      <w:r w:rsidRPr="00AD1D7E">
        <w:rPr>
          <w:sz w:val="14"/>
          <w:szCs w:val="14"/>
        </w:rPr>
        <w:t>Пустозерское</w:t>
      </w:r>
      <w:proofErr w:type="spellEnd"/>
      <w:r w:rsidRPr="00AD1D7E">
        <w:rPr>
          <w:sz w:val="14"/>
          <w:szCs w:val="14"/>
        </w:rPr>
        <w:t>» (далее – Предприятие).</w:t>
      </w:r>
    </w:p>
    <w:p w:rsidR="00AD1D7E" w:rsidRPr="00AD1D7E" w:rsidRDefault="00AD1D7E" w:rsidP="00AD1D7E">
      <w:pPr>
        <w:pStyle w:val="a7"/>
        <w:ind w:firstLine="540"/>
        <w:jc w:val="both"/>
        <w:rPr>
          <w:rFonts w:ascii="Times New Roman" w:hAnsi="Times New Roman"/>
          <w:sz w:val="14"/>
          <w:szCs w:val="14"/>
        </w:rPr>
      </w:pPr>
      <w:r w:rsidRPr="00AD1D7E">
        <w:rPr>
          <w:rFonts w:ascii="Times New Roman" w:hAnsi="Times New Roman"/>
          <w:sz w:val="14"/>
          <w:szCs w:val="14"/>
        </w:rPr>
        <w:t>2. Предоставление субсидий осуществляется Администрацией муниципального образования «Пустозерский сельсовет» Ненецкого автономного округа (далее - Главный распорядитель)  в соответствии со сводной бюджетной росписью в пределах, утвержденных в установленном порядке бюджетных ассигнований и лимитов бюджетных обязательств.</w:t>
      </w:r>
    </w:p>
    <w:p w:rsidR="00AD1D7E" w:rsidRPr="00AD1D7E" w:rsidRDefault="00AD1D7E" w:rsidP="00AD1D7E">
      <w:pPr>
        <w:pStyle w:val="a7"/>
        <w:ind w:firstLine="540"/>
        <w:jc w:val="both"/>
        <w:rPr>
          <w:rFonts w:ascii="Times New Roman" w:hAnsi="Times New Roman"/>
          <w:sz w:val="14"/>
          <w:szCs w:val="14"/>
        </w:rPr>
      </w:pPr>
      <w:r w:rsidRPr="00AD1D7E">
        <w:rPr>
          <w:rFonts w:ascii="Times New Roman" w:hAnsi="Times New Roman"/>
          <w:sz w:val="14"/>
          <w:szCs w:val="14"/>
        </w:rPr>
        <w:t>3. Субсидия предоставляется на безвозмездной и безвозвратной основе  на возмещения следующих затрат:</w:t>
      </w:r>
    </w:p>
    <w:p w:rsidR="00AD1D7E" w:rsidRPr="00AD1D7E" w:rsidRDefault="00AD1D7E" w:rsidP="00AD1D7E">
      <w:pPr>
        <w:autoSpaceDE w:val="0"/>
        <w:autoSpaceDN w:val="0"/>
        <w:adjustRightInd w:val="0"/>
        <w:ind w:firstLine="540"/>
        <w:jc w:val="both"/>
        <w:rPr>
          <w:sz w:val="14"/>
          <w:szCs w:val="14"/>
        </w:rPr>
      </w:pPr>
      <w:r w:rsidRPr="00AD1D7E">
        <w:rPr>
          <w:sz w:val="14"/>
          <w:szCs w:val="14"/>
        </w:rPr>
        <w:t xml:space="preserve">3.1. проведение ремонтно-восстановительных работ в целях приведения  блочно-модульных водоподготовительных установок контейнерного типа в штатный режим: </w:t>
      </w:r>
    </w:p>
    <w:p w:rsidR="00AD1D7E" w:rsidRPr="00AD1D7E" w:rsidRDefault="00AD1D7E" w:rsidP="00AD1D7E">
      <w:pPr>
        <w:autoSpaceDE w:val="0"/>
        <w:autoSpaceDN w:val="0"/>
        <w:adjustRightInd w:val="0"/>
        <w:ind w:firstLine="540"/>
        <w:jc w:val="both"/>
        <w:rPr>
          <w:sz w:val="14"/>
          <w:szCs w:val="14"/>
        </w:rPr>
      </w:pPr>
      <w:r w:rsidRPr="00AD1D7E">
        <w:rPr>
          <w:sz w:val="14"/>
          <w:szCs w:val="14"/>
        </w:rPr>
        <w:t xml:space="preserve">- БВПУ-1,0-К, </w:t>
      </w:r>
      <w:proofErr w:type="gramStart"/>
      <w:r w:rsidRPr="00AD1D7E">
        <w:rPr>
          <w:sz w:val="14"/>
          <w:szCs w:val="14"/>
        </w:rPr>
        <w:t>расположенной</w:t>
      </w:r>
      <w:proofErr w:type="gramEnd"/>
      <w:r w:rsidRPr="00AD1D7E">
        <w:rPr>
          <w:sz w:val="14"/>
          <w:szCs w:val="14"/>
        </w:rPr>
        <w:t xml:space="preserve"> в  селе Оксино; </w:t>
      </w:r>
    </w:p>
    <w:p w:rsidR="00AD1D7E" w:rsidRPr="00AD1D7E" w:rsidRDefault="00AD1D7E" w:rsidP="00AD1D7E">
      <w:pPr>
        <w:autoSpaceDE w:val="0"/>
        <w:autoSpaceDN w:val="0"/>
        <w:adjustRightInd w:val="0"/>
        <w:ind w:firstLine="540"/>
        <w:jc w:val="both"/>
        <w:rPr>
          <w:sz w:val="14"/>
          <w:szCs w:val="14"/>
        </w:rPr>
      </w:pPr>
      <w:r w:rsidRPr="00AD1D7E">
        <w:rPr>
          <w:sz w:val="14"/>
          <w:szCs w:val="14"/>
        </w:rPr>
        <w:t xml:space="preserve">- БВПУ-0,9.01К.120, </w:t>
      </w:r>
      <w:proofErr w:type="gramStart"/>
      <w:r w:rsidRPr="00AD1D7E">
        <w:rPr>
          <w:sz w:val="14"/>
          <w:szCs w:val="14"/>
        </w:rPr>
        <w:t>расположенной</w:t>
      </w:r>
      <w:proofErr w:type="gramEnd"/>
      <w:r w:rsidRPr="00AD1D7E">
        <w:rPr>
          <w:sz w:val="14"/>
          <w:szCs w:val="14"/>
        </w:rPr>
        <w:t xml:space="preserve"> в  поселке Хонгурей;  </w:t>
      </w:r>
    </w:p>
    <w:p w:rsidR="00AD1D7E" w:rsidRPr="00AD1D7E" w:rsidRDefault="00AD1D7E" w:rsidP="00AD1D7E">
      <w:pPr>
        <w:autoSpaceDE w:val="0"/>
        <w:autoSpaceDN w:val="0"/>
        <w:adjustRightInd w:val="0"/>
        <w:ind w:firstLine="540"/>
        <w:jc w:val="both"/>
        <w:rPr>
          <w:sz w:val="14"/>
          <w:szCs w:val="14"/>
        </w:rPr>
      </w:pPr>
      <w:proofErr w:type="gramStart"/>
      <w:r w:rsidRPr="00AD1D7E">
        <w:rPr>
          <w:sz w:val="14"/>
          <w:szCs w:val="14"/>
        </w:rPr>
        <w:lastRenderedPageBreak/>
        <w:t>- БВПУ-0,9.01К.122, расположенной в  деревне Каменка</w:t>
      </w:r>
      <w:proofErr w:type="gramEnd"/>
    </w:p>
    <w:p w:rsidR="00AD1D7E" w:rsidRPr="00AD1D7E" w:rsidRDefault="00AD1D7E" w:rsidP="00AD1D7E">
      <w:pPr>
        <w:numPr>
          <w:ilvl w:val="0"/>
          <w:numId w:val="12"/>
        </w:numPr>
        <w:autoSpaceDE w:val="0"/>
        <w:autoSpaceDN w:val="0"/>
        <w:adjustRightInd w:val="0"/>
        <w:ind w:left="0" w:firstLine="540"/>
        <w:jc w:val="both"/>
        <w:outlineLvl w:val="0"/>
        <w:rPr>
          <w:sz w:val="14"/>
          <w:szCs w:val="14"/>
        </w:rPr>
      </w:pPr>
      <w:r w:rsidRPr="00AD1D7E">
        <w:rPr>
          <w:sz w:val="14"/>
          <w:szCs w:val="14"/>
        </w:rPr>
        <w:t xml:space="preserve">Размер субсидий определяется сметными расчетами, согласованными с Главным распорядителем. </w:t>
      </w:r>
    </w:p>
    <w:p w:rsidR="00AD1D7E" w:rsidRPr="00AD1D7E" w:rsidRDefault="00AD1D7E" w:rsidP="00AD1D7E">
      <w:pPr>
        <w:numPr>
          <w:ilvl w:val="0"/>
          <w:numId w:val="12"/>
        </w:numPr>
        <w:autoSpaceDE w:val="0"/>
        <w:autoSpaceDN w:val="0"/>
        <w:adjustRightInd w:val="0"/>
        <w:ind w:left="0" w:firstLine="540"/>
        <w:jc w:val="both"/>
        <w:outlineLvl w:val="0"/>
        <w:rPr>
          <w:sz w:val="14"/>
          <w:szCs w:val="14"/>
        </w:rPr>
      </w:pPr>
      <w:r w:rsidRPr="00AD1D7E">
        <w:rPr>
          <w:sz w:val="14"/>
          <w:szCs w:val="14"/>
        </w:rPr>
        <w:t>Основанием для предоставления субсидии является договор, заключаемый между Главным распорядителем и Предприятием, устанавливающий цели, условия и порядок предоставления субсидий, а также порядок возврата субсидий в случае нарушения условий, установленных при их предоставлении.</w:t>
      </w:r>
    </w:p>
    <w:p w:rsidR="00AD1D7E" w:rsidRPr="00AD1D7E" w:rsidRDefault="00AD1D7E" w:rsidP="00AD1D7E">
      <w:pPr>
        <w:numPr>
          <w:ilvl w:val="0"/>
          <w:numId w:val="12"/>
        </w:numPr>
        <w:autoSpaceDE w:val="0"/>
        <w:autoSpaceDN w:val="0"/>
        <w:adjustRightInd w:val="0"/>
        <w:ind w:left="0" w:firstLine="540"/>
        <w:jc w:val="both"/>
        <w:rPr>
          <w:sz w:val="14"/>
          <w:szCs w:val="14"/>
        </w:rPr>
      </w:pPr>
      <w:r w:rsidRPr="00AD1D7E">
        <w:rPr>
          <w:sz w:val="14"/>
          <w:szCs w:val="14"/>
        </w:rPr>
        <w:t xml:space="preserve">Субсидия предоставляется Предприятию  </w:t>
      </w:r>
      <w:proofErr w:type="gramStart"/>
      <w:r w:rsidRPr="00AD1D7E">
        <w:rPr>
          <w:sz w:val="14"/>
          <w:szCs w:val="14"/>
        </w:rPr>
        <w:t>в виде авансового перечисления на основании счета в пределах лимитов бюджетных обязательств с последующей корректировкой согласно отчетам о затратах</w:t>
      </w:r>
      <w:proofErr w:type="gramEnd"/>
      <w:r w:rsidRPr="00AD1D7E">
        <w:rPr>
          <w:sz w:val="14"/>
          <w:szCs w:val="14"/>
        </w:rPr>
        <w:t>, подлежащих возмещению за счет субсидий.</w:t>
      </w:r>
    </w:p>
    <w:p w:rsidR="00AD1D7E" w:rsidRPr="00AD1D7E" w:rsidRDefault="00AD1D7E" w:rsidP="00AD1D7E">
      <w:pPr>
        <w:pStyle w:val="a7"/>
        <w:ind w:firstLine="540"/>
        <w:jc w:val="both"/>
        <w:rPr>
          <w:rStyle w:val="FontStyle17"/>
          <w:sz w:val="14"/>
          <w:szCs w:val="14"/>
        </w:rPr>
      </w:pPr>
      <w:r w:rsidRPr="00AD1D7E">
        <w:rPr>
          <w:rStyle w:val="FontStyle17"/>
          <w:sz w:val="14"/>
          <w:szCs w:val="14"/>
        </w:rPr>
        <w:t>Решения о предоставлении субсидии оформляется Главным распорядителем  в форме  распоряжения на финансирование.</w:t>
      </w:r>
    </w:p>
    <w:p w:rsidR="00AD1D7E" w:rsidRPr="00AD1D7E" w:rsidRDefault="00AD1D7E" w:rsidP="00AD1D7E">
      <w:pPr>
        <w:pStyle w:val="a7"/>
        <w:ind w:firstLine="540"/>
        <w:jc w:val="both"/>
        <w:rPr>
          <w:rFonts w:ascii="Times New Roman" w:hAnsi="Times New Roman"/>
          <w:sz w:val="14"/>
          <w:szCs w:val="14"/>
        </w:rPr>
      </w:pPr>
      <w:r w:rsidRPr="00AD1D7E">
        <w:rPr>
          <w:rStyle w:val="FontStyle17"/>
          <w:sz w:val="14"/>
          <w:szCs w:val="14"/>
        </w:rPr>
        <w:t>Субсидии перечисляются главным распорядителем на расчетный счет получателю субсидий,</w:t>
      </w:r>
      <w:r w:rsidRPr="00AD1D7E">
        <w:rPr>
          <w:rFonts w:ascii="Times New Roman" w:hAnsi="Times New Roman"/>
          <w:b/>
          <w:sz w:val="14"/>
          <w:szCs w:val="14"/>
        </w:rPr>
        <w:t xml:space="preserve"> </w:t>
      </w:r>
      <w:r w:rsidRPr="00AD1D7E">
        <w:rPr>
          <w:rFonts w:ascii="Times New Roman" w:hAnsi="Times New Roman"/>
          <w:sz w:val="14"/>
          <w:szCs w:val="14"/>
        </w:rPr>
        <w:t>открытый в кредитной организации.</w:t>
      </w:r>
    </w:p>
    <w:p w:rsidR="00AD1D7E" w:rsidRPr="00AD1D7E" w:rsidRDefault="00AD1D7E" w:rsidP="00AD1D7E">
      <w:pPr>
        <w:pStyle w:val="a7"/>
        <w:numPr>
          <w:ilvl w:val="0"/>
          <w:numId w:val="12"/>
        </w:numPr>
        <w:ind w:left="0" w:firstLine="540"/>
        <w:jc w:val="both"/>
        <w:rPr>
          <w:rFonts w:ascii="Times New Roman" w:hAnsi="Times New Roman"/>
          <w:sz w:val="14"/>
          <w:szCs w:val="14"/>
          <w:lang w:eastAsia="ru-RU"/>
        </w:rPr>
      </w:pPr>
      <w:r w:rsidRPr="00AD1D7E">
        <w:rPr>
          <w:rFonts w:ascii="Times New Roman" w:hAnsi="Times New Roman"/>
          <w:sz w:val="14"/>
          <w:szCs w:val="14"/>
        </w:rPr>
        <w:t xml:space="preserve">Предприятие ежемесячно не позднее 15 числа представляет Главному распорядителю  отчеты о произведенных затратах, подлежащих возмещению за счет субсидий, по форме согласно </w:t>
      </w:r>
      <w:hyperlink r:id="rId44" w:history="1">
        <w:r w:rsidRPr="00AD1D7E">
          <w:rPr>
            <w:rFonts w:ascii="Times New Roman" w:hAnsi="Times New Roman"/>
            <w:color w:val="000000"/>
            <w:sz w:val="14"/>
            <w:szCs w:val="14"/>
            <w:lang w:eastAsia="ru-RU"/>
          </w:rPr>
          <w:t>приложени</w:t>
        </w:r>
      </w:hyperlink>
      <w:hyperlink r:id="rId45" w:history="1">
        <w:r w:rsidRPr="00AD1D7E">
          <w:rPr>
            <w:rFonts w:ascii="Times New Roman" w:hAnsi="Times New Roman"/>
            <w:color w:val="000000"/>
            <w:sz w:val="14"/>
            <w:szCs w:val="14"/>
            <w:lang w:eastAsia="ru-RU"/>
          </w:rPr>
          <w:t>ю</w:t>
        </w:r>
      </w:hyperlink>
      <w:r w:rsidRPr="00AD1D7E">
        <w:rPr>
          <w:rFonts w:ascii="Times New Roman" w:hAnsi="Times New Roman"/>
          <w:color w:val="000000"/>
          <w:sz w:val="14"/>
          <w:szCs w:val="14"/>
          <w:lang w:eastAsia="ru-RU"/>
        </w:rPr>
        <w:t xml:space="preserve">  </w:t>
      </w:r>
      <w:r w:rsidRPr="00AD1D7E">
        <w:rPr>
          <w:rFonts w:ascii="Times New Roman" w:hAnsi="Times New Roman"/>
          <w:sz w:val="14"/>
          <w:szCs w:val="14"/>
          <w:lang w:eastAsia="ru-RU"/>
        </w:rPr>
        <w:t>к настоящему Порядку.</w:t>
      </w:r>
    </w:p>
    <w:p w:rsidR="00AD1D7E" w:rsidRPr="00AD1D7E" w:rsidRDefault="00AD1D7E" w:rsidP="00AD1D7E">
      <w:pPr>
        <w:autoSpaceDE w:val="0"/>
        <w:autoSpaceDN w:val="0"/>
        <w:adjustRightInd w:val="0"/>
        <w:ind w:firstLine="540"/>
        <w:jc w:val="both"/>
        <w:rPr>
          <w:sz w:val="14"/>
          <w:szCs w:val="14"/>
        </w:rPr>
      </w:pPr>
      <w:r w:rsidRPr="00AD1D7E">
        <w:rPr>
          <w:sz w:val="14"/>
          <w:szCs w:val="14"/>
        </w:rPr>
        <w:t>8. Возврат субсидий осуществляется Предприятием в следующих случаях:</w:t>
      </w:r>
    </w:p>
    <w:p w:rsidR="00AD1D7E" w:rsidRPr="00AD1D7E" w:rsidRDefault="00AD1D7E" w:rsidP="00AD1D7E">
      <w:pPr>
        <w:autoSpaceDE w:val="0"/>
        <w:autoSpaceDN w:val="0"/>
        <w:adjustRightInd w:val="0"/>
        <w:ind w:firstLine="540"/>
        <w:jc w:val="both"/>
        <w:rPr>
          <w:sz w:val="14"/>
          <w:szCs w:val="14"/>
        </w:rPr>
      </w:pPr>
      <w:r w:rsidRPr="00AD1D7E">
        <w:rPr>
          <w:sz w:val="14"/>
          <w:szCs w:val="14"/>
        </w:rPr>
        <w:t>- представления недостоверных отчетов о затратах;</w:t>
      </w:r>
    </w:p>
    <w:p w:rsidR="00AD1D7E" w:rsidRPr="00AD1D7E" w:rsidRDefault="00AD1D7E" w:rsidP="00AD1D7E">
      <w:pPr>
        <w:autoSpaceDE w:val="0"/>
        <w:autoSpaceDN w:val="0"/>
        <w:adjustRightInd w:val="0"/>
        <w:ind w:firstLine="540"/>
        <w:jc w:val="both"/>
        <w:rPr>
          <w:sz w:val="14"/>
          <w:szCs w:val="14"/>
        </w:rPr>
      </w:pPr>
      <w:r w:rsidRPr="00AD1D7E">
        <w:rPr>
          <w:sz w:val="14"/>
          <w:szCs w:val="14"/>
        </w:rPr>
        <w:t>- неисполнения или ненадлежащего исполнения обязательств по договору;</w:t>
      </w:r>
    </w:p>
    <w:p w:rsidR="00AD1D7E" w:rsidRPr="00AD1D7E" w:rsidRDefault="00AD1D7E" w:rsidP="00AD1D7E">
      <w:pPr>
        <w:autoSpaceDE w:val="0"/>
        <w:autoSpaceDN w:val="0"/>
        <w:adjustRightInd w:val="0"/>
        <w:ind w:firstLine="540"/>
        <w:jc w:val="both"/>
        <w:rPr>
          <w:sz w:val="14"/>
          <w:szCs w:val="14"/>
        </w:rPr>
      </w:pPr>
      <w:r w:rsidRPr="00AD1D7E">
        <w:rPr>
          <w:sz w:val="14"/>
          <w:szCs w:val="14"/>
        </w:rPr>
        <w:t>- нецелевого использования денежных средств;</w:t>
      </w:r>
    </w:p>
    <w:p w:rsidR="00AD1D7E" w:rsidRPr="00AD1D7E" w:rsidRDefault="00AD1D7E" w:rsidP="00AD1D7E">
      <w:pPr>
        <w:autoSpaceDE w:val="0"/>
        <w:autoSpaceDN w:val="0"/>
        <w:adjustRightInd w:val="0"/>
        <w:ind w:firstLine="540"/>
        <w:jc w:val="both"/>
        <w:rPr>
          <w:sz w:val="14"/>
          <w:szCs w:val="14"/>
        </w:rPr>
      </w:pPr>
      <w:r w:rsidRPr="00AD1D7E">
        <w:rPr>
          <w:sz w:val="14"/>
          <w:szCs w:val="14"/>
        </w:rPr>
        <w:t>- расторжения договора.</w:t>
      </w:r>
    </w:p>
    <w:p w:rsidR="00AD1D7E" w:rsidRPr="00AD1D7E" w:rsidRDefault="00AD1D7E" w:rsidP="00AD1D7E">
      <w:pPr>
        <w:autoSpaceDE w:val="0"/>
        <w:autoSpaceDN w:val="0"/>
        <w:adjustRightInd w:val="0"/>
        <w:ind w:firstLine="540"/>
        <w:jc w:val="both"/>
        <w:rPr>
          <w:sz w:val="14"/>
          <w:szCs w:val="14"/>
        </w:rPr>
      </w:pPr>
      <w:r w:rsidRPr="00AD1D7E">
        <w:rPr>
          <w:sz w:val="14"/>
          <w:szCs w:val="14"/>
        </w:rPr>
        <w:t xml:space="preserve">9. При выявлении обстоятельств, указанных в </w:t>
      </w:r>
      <w:hyperlink r:id="rId46" w:history="1">
        <w:r w:rsidRPr="00AD1D7E">
          <w:rPr>
            <w:color w:val="000000"/>
            <w:sz w:val="14"/>
            <w:szCs w:val="14"/>
          </w:rPr>
          <w:t>пункте 7</w:t>
        </w:r>
      </w:hyperlink>
      <w:r w:rsidRPr="00AD1D7E">
        <w:rPr>
          <w:sz w:val="14"/>
          <w:szCs w:val="14"/>
        </w:rPr>
        <w:t xml:space="preserve"> настоящего Порядка, Предприятие возвращает субсидию в бюджет муниципального образования «Пустозерский  сельсовет» Ненецкого автономного округа в течение 10 календарных дней с момента получения требования о возврате субсидии, предъявленного Главным распорядителем. При отказе от добровольного возврата указанных средств они </w:t>
      </w:r>
      <w:proofErr w:type="spellStart"/>
      <w:r w:rsidRPr="00AD1D7E">
        <w:rPr>
          <w:sz w:val="14"/>
          <w:szCs w:val="14"/>
        </w:rPr>
        <w:t>истребуются</w:t>
      </w:r>
      <w:proofErr w:type="spellEnd"/>
      <w:r w:rsidRPr="00AD1D7E">
        <w:rPr>
          <w:sz w:val="14"/>
          <w:szCs w:val="14"/>
        </w:rPr>
        <w:t xml:space="preserve"> в судебном порядке в соответствии с законодательством Российской Федерации.</w:t>
      </w:r>
    </w:p>
    <w:p w:rsidR="00AD1D7E" w:rsidRPr="00AD1D7E" w:rsidRDefault="00AD1D7E" w:rsidP="00AD1D7E">
      <w:pPr>
        <w:autoSpaceDE w:val="0"/>
        <w:autoSpaceDN w:val="0"/>
        <w:adjustRightInd w:val="0"/>
        <w:ind w:firstLine="540"/>
        <w:jc w:val="both"/>
        <w:rPr>
          <w:sz w:val="14"/>
          <w:szCs w:val="14"/>
        </w:rPr>
      </w:pPr>
      <w:r w:rsidRPr="00AD1D7E">
        <w:rPr>
          <w:sz w:val="14"/>
          <w:szCs w:val="14"/>
        </w:rPr>
        <w:t xml:space="preserve">10. </w:t>
      </w:r>
      <w:proofErr w:type="gramStart"/>
      <w:r w:rsidRPr="00AD1D7E">
        <w:rPr>
          <w:sz w:val="14"/>
          <w:szCs w:val="14"/>
        </w:rPr>
        <w:t>Контроль за</w:t>
      </w:r>
      <w:proofErr w:type="gramEnd"/>
      <w:r w:rsidRPr="00AD1D7E">
        <w:rPr>
          <w:sz w:val="14"/>
          <w:szCs w:val="14"/>
        </w:rPr>
        <w:t xml:space="preserve"> целевым использованием денежных средств и учет предоставленных субсидий осуществляет Главный распорядитель в соответствии с действующим законодательством.</w:t>
      </w:r>
    </w:p>
    <w:p w:rsidR="00AD1D7E" w:rsidRPr="00AD1D7E" w:rsidRDefault="00AD1D7E" w:rsidP="00AD1D7E">
      <w:pPr>
        <w:autoSpaceDE w:val="0"/>
        <w:autoSpaceDN w:val="0"/>
        <w:adjustRightInd w:val="0"/>
        <w:ind w:firstLine="540"/>
        <w:jc w:val="both"/>
        <w:rPr>
          <w:sz w:val="14"/>
          <w:szCs w:val="14"/>
        </w:rPr>
      </w:pPr>
    </w:p>
    <w:p w:rsidR="00AD1D7E" w:rsidRPr="00AD1D7E" w:rsidRDefault="00AD1D7E" w:rsidP="00AD1D7E">
      <w:pPr>
        <w:autoSpaceDE w:val="0"/>
        <w:autoSpaceDN w:val="0"/>
        <w:adjustRightInd w:val="0"/>
        <w:ind w:firstLine="540"/>
        <w:jc w:val="both"/>
        <w:rPr>
          <w:sz w:val="14"/>
          <w:szCs w:val="14"/>
        </w:rPr>
      </w:pPr>
    </w:p>
    <w:p w:rsidR="00AD1D7E" w:rsidRPr="00AD1D7E" w:rsidRDefault="00AD1D7E" w:rsidP="00AD1D7E">
      <w:pPr>
        <w:autoSpaceDE w:val="0"/>
        <w:autoSpaceDN w:val="0"/>
        <w:adjustRightInd w:val="0"/>
        <w:jc w:val="right"/>
        <w:outlineLvl w:val="1"/>
        <w:rPr>
          <w:sz w:val="14"/>
          <w:szCs w:val="14"/>
        </w:rPr>
      </w:pPr>
      <w:r w:rsidRPr="00AD1D7E">
        <w:rPr>
          <w:sz w:val="14"/>
          <w:szCs w:val="14"/>
        </w:rPr>
        <w:t>Приложение</w:t>
      </w:r>
    </w:p>
    <w:p w:rsidR="00AD1D7E" w:rsidRPr="00AD1D7E" w:rsidRDefault="00AD1D7E" w:rsidP="00AD1D7E">
      <w:pPr>
        <w:autoSpaceDE w:val="0"/>
        <w:autoSpaceDN w:val="0"/>
        <w:adjustRightInd w:val="0"/>
        <w:jc w:val="right"/>
        <w:outlineLvl w:val="1"/>
        <w:rPr>
          <w:sz w:val="14"/>
          <w:szCs w:val="14"/>
        </w:rPr>
      </w:pPr>
      <w:r w:rsidRPr="00AD1D7E">
        <w:rPr>
          <w:sz w:val="14"/>
          <w:szCs w:val="14"/>
        </w:rPr>
        <w:t xml:space="preserve">к  Порядку предоставления субсидий </w:t>
      </w:r>
    </w:p>
    <w:p w:rsidR="00AD1D7E" w:rsidRPr="00AD1D7E" w:rsidRDefault="00AD1D7E" w:rsidP="00AD1D7E">
      <w:pPr>
        <w:autoSpaceDE w:val="0"/>
        <w:autoSpaceDN w:val="0"/>
        <w:adjustRightInd w:val="0"/>
        <w:jc w:val="right"/>
        <w:outlineLvl w:val="1"/>
        <w:rPr>
          <w:sz w:val="14"/>
          <w:szCs w:val="14"/>
        </w:rPr>
      </w:pPr>
      <w:r w:rsidRPr="00AD1D7E">
        <w:rPr>
          <w:sz w:val="14"/>
          <w:szCs w:val="14"/>
        </w:rPr>
        <w:t xml:space="preserve">из бюджета  МО «Пустозерский  сельсовет» </w:t>
      </w:r>
    </w:p>
    <w:p w:rsidR="00AD1D7E" w:rsidRPr="00AD1D7E" w:rsidRDefault="00AD1D7E" w:rsidP="00AD1D7E">
      <w:pPr>
        <w:autoSpaceDE w:val="0"/>
        <w:autoSpaceDN w:val="0"/>
        <w:adjustRightInd w:val="0"/>
        <w:jc w:val="right"/>
        <w:outlineLvl w:val="1"/>
        <w:rPr>
          <w:sz w:val="14"/>
          <w:szCs w:val="14"/>
        </w:rPr>
      </w:pPr>
      <w:r w:rsidRPr="00AD1D7E">
        <w:rPr>
          <w:sz w:val="14"/>
          <w:szCs w:val="14"/>
        </w:rPr>
        <w:t xml:space="preserve">Ненецкого автономного округа </w:t>
      </w:r>
      <w:proofErr w:type="gramStart"/>
      <w:r w:rsidRPr="00AD1D7E">
        <w:rPr>
          <w:sz w:val="14"/>
          <w:szCs w:val="14"/>
        </w:rPr>
        <w:t>муниципальному</w:t>
      </w:r>
      <w:proofErr w:type="gramEnd"/>
      <w:r w:rsidRPr="00AD1D7E">
        <w:rPr>
          <w:sz w:val="14"/>
          <w:szCs w:val="14"/>
        </w:rPr>
        <w:t xml:space="preserve"> </w:t>
      </w:r>
    </w:p>
    <w:p w:rsidR="00AD1D7E" w:rsidRPr="00AD1D7E" w:rsidRDefault="00AD1D7E" w:rsidP="00AD1D7E">
      <w:pPr>
        <w:autoSpaceDE w:val="0"/>
        <w:autoSpaceDN w:val="0"/>
        <w:adjustRightInd w:val="0"/>
        <w:jc w:val="right"/>
        <w:outlineLvl w:val="1"/>
        <w:rPr>
          <w:sz w:val="14"/>
          <w:szCs w:val="14"/>
        </w:rPr>
      </w:pPr>
      <w:r w:rsidRPr="00AD1D7E">
        <w:rPr>
          <w:sz w:val="14"/>
          <w:szCs w:val="14"/>
        </w:rPr>
        <w:t>казенному предприятию «</w:t>
      </w:r>
      <w:proofErr w:type="spellStart"/>
      <w:r w:rsidRPr="00AD1D7E">
        <w:rPr>
          <w:sz w:val="14"/>
          <w:szCs w:val="14"/>
        </w:rPr>
        <w:t>Пустозерское</w:t>
      </w:r>
      <w:proofErr w:type="spellEnd"/>
      <w:r w:rsidRPr="00AD1D7E">
        <w:rPr>
          <w:sz w:val="14"/>
          <w:szCs w:val="14"/>
        </w:rPr>
        <w:t>»</w:t>
      </w:r>
    </w:p>
    <w:p w:rsidR="00AD1D7E" w:rsidRPr="00AD1D7E" w:rsidRDefault="00AD1D7E" w:rsidP="00AD1D7E">
      <w:pPr>
        <w:autoSpaceDE w:val="0"/>
        <w:autoSpaceDN w:val="0"/>
        <w:adjustRightInd w:val="0"/>
        <w:rPr>
          <w:rFonts w:ascii="Courier New" w:hAnsi="Courier New" w:cs="Courier New"/>
          <w:sz w:val="14"/>
          <w:szCs w:val="14"/>
        </w:rPr>
      </w:pPr>
      <w:r w:rsidRPr="00AD1D7E">
        <w:rPr>
          <w:rFonts w:ascii="Courier New" w:hAnsi="Courier New" w:cs="Courier New"/>
          <w:sz w:val="14"/>
          <w:szCs w:val="14"/>
        </w:rPr>
        <w:t xml:space="preserve">                                     </w:t>
      </w:r>
    </w:p>
    <w:p w:rsidR="00AD1D7E" w:rsidRPr="00AD1D7E" w:rsidRDefault="00AD1D7E" w:rsidP="00AD1D7E">
      <w:pPr>
        <w:autoSpaceDE w:val="0"/>
        <w:autoSpaceDN w:val="0"/>
        <w:adjustRightInd w:val="0"/>
        <w:rPr>
          <w:rFonts w:ascii="Courier New" w:hAnsi="Courier New" w:cs="Courier New"/>
          <w:sz w:val="14"/>
          <w:szCs w:val="14"/>
        </w:rPr>
      </w:pPr>
    </w:p>
    <w:p w:rsidR="00AD1D7E" w:rsidRPr="00AD1D7E" w:rsidRDefault="00AD1D7E" w:rsidP="00AD1D7E">
      <w:pPr>
        <w:autoSpaceDE w:val="0"/>
        <w:autoSpaceDN w:val="0"/>
        <w:adjustRightInd w:val="0"/>
        <w:jc w:val="center"/>
        <w:rPr>
          <w:sz w:val="14"/>
          <w:szCs w:val="14"/>
        </w:rPr>
      </w:pPr>
      <w:r w:rsidRPr="00AD1D7E">
        <w:rPr>
          <w:sz w:val="14"/>
          <w:szCs w:val="14"/>
        </w:rPr>
        <w:t>ОТЧЕТ</w:t>
      </w:r>
    </w:p>
    <w:p w:rsidR="00AD1D7E" w:rsidRPr="00AD1D7E" w:rsidRDefault="00AD1D7E" w:rsidP="00AD1D7E">
      <w:pPr>
        <w:autoSpaceDE w:val="0"/>
        <w:autoSpaceDN w:val="0"/>
        <w:adjustRightInd w:val="0"/>
        <w:jc w:val="center"/>
        <w:rPr>
          <w:rStyle w:val="FontStyle18"/>
          <w:b w:val="0"/>
          <w:sz w:val="14"/>
          <w:szCs w:val="14"/>
        </w:rPr>
      </w:pPr>
      <w:r w:rsidRPr="00AD1D7E">
        <w:rPr>
          <w:sz w:val="14"/>
          <w:szCs w:val="14"/>
        </w:rPr>
        <w:t xml:space="preserve">об использовании субсидий </w:t>
      </w:r>
      <w:r w:rsidRPr="00AD1D7E">
        <w:rPr>
          <w:rStyle w:val="FontStyle18"/>
          <w:b w:val="0"/>
          <w:sz w:val="14"/>
          <w:szCs w:val="14"/>
        </w:rPr>
        <w:t xml:space="preserve">из бюджета МО «Пустозерский  сельсовет» НАО </w:t>
      </w:r>
    </w:p>
    <w:p w:rsidR="00AD1D7E" w:rsidRPr="00AD1D7E" w:rsidRDefault="00AD1D7E" w:rsidP="00AD1D7E">
      <w:pPr>
        <w:autoSpaceDE w:val="0"/>
        <w:autoSpaceDN w:val="0"/>
        <w:adjustRightInd w:val="0"/>
        <w:jc w:val="center"/>
        <w:rPr>
          <w:b/>
          <w:sz w:val="14"/>
          <w:szCs w:val="14"/>
        </w:rPr>
      </w:pPr>
      <w:r w:rsidRPr="00AD1D7E">
        <w:rPr>
          <w:rStyle w:val="FontStyle18"/>
          <w:b w:val="0"/>
          <w:sz w:val="14"/>
          <w:szCs w:val="14"/>
        </w:rPr>
        <w:t>на возмещение затрат</w:t>
      </w:r>
    </w:p>
    <w:p w:rsidR="00AD1D7E" w:rsidRPr="00AD1D7E" w:rsidRDefault="00AD1D7E" w:rsidP="00AD1D7E">
      <w:pPr>
        <w:autoSpaceDE w:val="0"/>
        <w:autoSpaceDN w:val="0"/>
        <w:adjustRightInd w:val="0"/>
        <w:jc w:val="both"/>
        <w:outlineLvl w:val="1"/>
        <w:rPr>
          <w:sz w:val="14"/>
          <w:szCs w:val="14"/>
        </w:rPr>
      </w:pPr>
    </w:p>
    <w:tbl>
      <w:tblPr>
        <w:tblW w:w="0" w:type="auto"/>
        <w:tblInd w:w="70" w:type="dxa"/>
        <w:tblLayout w:type="fixed"/>
        <w:tblCellMar>
          <w:left w:w="70" w:type="dxa"/>
          <w:right w:w="70" w:type="dxa"/>
        </w:tblCellMar>
        <w:tblLook w:val="0000"/>
      </w:tblPr>
      <w:tblGrid>
        <w:gridCol w:w="540"/>
        <w:gridCol w:w="2295"/>
        <w:gridCol w:w="2025"/>
        <w:gridCol w:w="1485"/>
        <w:gridCol w:w="1620"/>
        <w:gridCol w:w="1485"/>
      </w:tblGrid>
      <w:tr w:rsidR="00AD1D7E" w:rsidRPr="00AD1D7E" w:rsidTr="00BF048D">
        <w:trPr>
          <w:cantSplit/>
          <w:trHeight w:val="720"/>
        </w:trPr>
        <w:tc>
          <w:tcPr>
            <w:tcW w:w="540"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r w:rsidRPr="00AD1D7E">
              <w:rPr>
                <w:sz w:val="14"/>
                <w:szCs w:val="14"/>
              </w:rPr>
              <w:t xml:space="preserve">№ </w:t>
            </w:r>
            <w:r w:rsidRPr="00AD1D7E">
              <w:rPr>
                <w:sz w:val="14"/>
                <w:szCs w:val="14"/>
              </w:rPr>
              <w:br/>
            </w:r>
            <w:proofErr w:type="spellStart"/>
            <w:proofErr w:type="gramStart"/>
            <w:r w:rsidRPr="00AD1D7E">
              <w:rPr>
                <w:sz w:val="14"/>
                <w:szCs w:val="14"/>
              </w:rPr>
              <w:t>п</w:t>
            </w:r>
            <w:proofErr w:type="spellEnd"/>
            <w:proofErr w:type="gramEnd"/>
            <w:r w:rsidRPr="00AD1D7E">
              <w:rPr>
                <w:sz w:val="14"/>
                <w:szCs w:val="14"/>
              </w:rPr>
              <w:t>/</w:t>
            </w:r>
            <w:proofErr w:type="spellStart"/>
            <w:r w:rsidRPr="00AD1D7E">
              <w:rPr>
                <w:sz w:val="14"/>
                <w:szCs w:val="14"/>
              </w:rPr>
              <w:t>п</w:t>
            </w:r>
            <w:proofErr w:type="spellEnd"/>
          </w:p>
        </w:tc>
        <w:tc>
          <w:tcPr>
            <w:tcW w:w="2295"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r w:rsidRPr="00AD1D7E">
              <w:rPr>
                <w:sz w:val="14"/>
                <w:szCs w:val="14"/>
              </w:rPr>
              <w:t xml:space="preserve">Наименование  </w:t>
            </w:r>
            <w:r w:rsidRPr="00AD1D7E">
              <w:rPr>
                <w:sz w:val="14"/>
                <w:szCs w:val="14"/>
              </w:rPr>
              <w:br/>
            </w:r>
            <w:r w:rsidRPr="00AD1D7E">
              <w:rPr>
                <w:sz w:val="14"/>
                <w:szCs w:val="14"/>
              </w:rPr>
              <w:br/>
              <w:t xml:space="preserve">предприятия   </w:t>
            </w:r>
          </w:p>
        </w:tc>
        <w:tc>
          <w:tcPr>
            <w:tcW w:w="2025"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r w:rsidRPr="00AD1D7E">
              <w:rPr>
                <w:sz w:val="14"/>
                <w:szCs w:val="14"/>
              </w:rPr>
              <w:t xml:space="preserve">Наименование </w:t>
            </w:r>
            <w:r w:rsidRPr="00AD1D7E">
              <w:rPr>
                <w:sz w:val="14"/>
                <w:szCs w:val="14"/>
              </w:rPr>
              <w:br/>
              <w:t xml:space="preserve">объекта,   </w:t>
            </w:r>
            <w:r w:rsidRPr="00AD1D7E">
              <w:rPr>
                <w:sz w:val="14"/>
                <w:szCs w:val="14"/>
              </w:rPr>
              <w:br/>
              <w:t xml:space="preserve">выполненных  </w:t>
            </w:r>
            <w:r w:rsidRPr="00AD1D7E">
              <w:rPr>
                <w:sz w:val="14"/>
                <w:szCs w:val="14"/>
              </w:rPr>
              <w:br/>
              <w:t xml:space="preserve">работ     </w:t>
            </w:r>
          </w:p>
        </w:tc>
        <w:tc>
          <w:tcPr>
            <w:tcW w:w="1485"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r w:rsidRPr="00AD1D7E">
              <w:rPr>
                <w:sz w:val="14"/>
                <w:szCs w:val="14"/>
              </w:rPr>
              <w:t xml:space="preserve">План   </w:t>
            </w:r>
            <w:r w:rsidRPr="00AD1D7E">
              <w:rPr>
                <w:sz w:val="14"/>
                <w:szCs w:val="14"/>
              </w:rPr>
              <w:br/>
              <w:t>проведения</w:t>
            </w:r>
            <w:r w:rsidRPr="00AD1D7E">
              <w:rPr>
                <w:sz w:val="14"/>
                <w:szCs w:val="14"/>
              </w:rPr>
              <w:br/>
              <w:t xml:space="preserve">работ   </w:t>
            </w:r>
            <w:r w:rsidRPr="00AD1D7E">
              <w:rPr>
                <w:sz w:val="14"/>
                <w:szCs w:val="14"/>
              </w:rPr>
              <w:br/>
              <w:t>на __ год</w:t>
            </w:r>
            <w:r w:rsidRPr="00AD1D7E">
              <w:rPr>
                <w:sz w:val="14"/>
                <w:szCs w:val="14"/>
              </w:rPr>
              <w:br/>
              <w:t xml:space="preserve">(руб.)  </w:t>
            </w:r>
          </w:p>
        </w:tc>
        <w:tc>
          <w:tcPr>
            <w:tcW w:w="1620"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r w:rsidRPr="00AD1D7E">
              <w:rPr>
                <w:sz w:val="14"/>
                <w:szCs w:val="14"/>
              </w:rPr>
              <w:t xml:space="preserve">Фактически </w:t>
            </w:r>
            <w:r w:rsidRPr="00AD1D7E">
              <w:rPr>
                <w:sz w:val="14"/>
                <w:szCs w:val="14"/>
              </w:rPr>
              <w:br/>
              <w:t>выполненный</w:t>
            </w:r>
            <w:r w:rsidRPr="00AD1D7E">
              <w:rPr>
                <w:sz w:val="14"/>
                <w:szCs w:val="14"/>
              </w:rPr>
              <w:br/>
              <w:t>объем работ</w:t>
            </w:r>
            <w:r w:rsidRPr="00AD1D7E">
              <w:rPr>
                <w:sz w:val="14"/>
                <w:szCs w:val="14"/>
              </w:rPr>
              <w:br/>
              <w:t xml:space="preserve">(руб.)  </w:t>
            </w:r>
          </w:p>
        </w:tc>
        <w:tc>
          <w:tcPr>
            <w:tcW w:w="1485"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r w:rsidRPr="00AD1D7E">
              <w:rPr>
                <w:sz w:val="14"/>
                <w:szCs w:val="14"/>
              </w:rPr>
              <w:t>Фактически</w:t>
            </w:r>
            <w:r w:rsidRPr="00AD1D7E">
              <w:rPr>
                <w:sz w:val="14"/>
                <w:szCs w:val="14"/>
              </w:rPr>
              <w:br/>
              <w:t xml:space="preserve">оплачено </w:t>
            </w:r>
            <w:r w:rsidRPr="00AD1D7E">
              <w:rPr>
                <w:sz w:val="14"/>
                <w:szCs w:val="14"/>
              </w:rPr>
              <w:br/>
              <w:t xml:space="preserve">(руб.)  </w:t>
            </w:r>
          </w:p>
        </w:tc>
      </w:tr>
      <w:tr w:rsidR="00AD1D7E" w:rsidRPr="00AD1D7E" w:rsidTr="00BF048D">
        <w:trPr>
          <w:cantSplit/>
          <w:trHeight w:val="240"/>
        </w:trPr>
        <w:tc>
          <w:tcPr>
            <w:tcW w:w="540"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p>
        </w:tc>
        <w:tc>
          <w:tcPr>
            <w:tcW w:w="2295"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p>
        </w:tc>
        <w:tc>
          <w:tcPr>
            <w:tcW w:w="2025"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p>
        </w:tc>
        <w:tc>
          <w:tcPr>
            <w:tcW w:w="1485"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p>
        </w:tc>
        <w:tc>
          <w:tcPr>
            <w:tcW w:w="1620"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p>
        </w:tc>
        <w:tc>
          <w:tcPr>
            <w:tcW w:w="1485" w:type="dxa"/>
            <w:tcBorders>
              <w:top w:val="single" w:sz="6" w:space="0" w:color="auto"/>
              <w:left w:val="single" w:sz="6" w:space="0" w:color="auto"/>
              <w:bottom w:val="single" w:sz="6" w:space="0" w:color="auto"/>
              <w:right w:val="single" w:sz="6" w:space="0" w:color="auto"/>
            </w:tcBorders>
          </w:tcPr>
          <w:p w:rsidR="00AD1D7E" w:rsidRPr="00AD1D7E" w:rsidRDefault="00AD1D7E" w:rsidP="00BF048D">
            <w:pPr>
              <w:autoSpaceDE w:val="0"/>
              <w:autoSpaceDN w:val="0"/>
              <w:adjustRightInd w:val="0"/>
              <w:rPr>
                <w:sz w:val="14"/>
                <w:szCs w:val="14"/>
              </w:rPr>
            </w:pPr>
          </w:p>
        </w:tc>
      </w:tr>
    </w:tbl>
    <w:p w:rsidR="00AD1D7E" w:rsidRPr="00AD1D7E" w:rsidRDefault="00AD1D7E" w:rsidP="00AD1D7E">
      <w:pPr>
        <w:autoSpaceDE w:val="0"/>
        <w:autoSpaceDN w:val="0"/>
        <w:adjustRightInd w:val="0"/>
        <w:ind w:firstLine="540"/>
        <w:jc w:val="both"/>
        <w:outlineLvl w:val="1"/>
        <w:rPr>
          <w:sz w:val="14"/>
          <w:szCs w:val="14"/>
        </w:rPr>
      </w:pPr>
    </w:p>
    <w:p w:rsidR="00AD1D7E" w:rsidRPr="00AD1D7E" w:rsidRDefault="00AD1D7E" w:rsidP="00AD1D7E">
      <w:pPr>
        <w:pStyle w:val="a3"/>
        <w:rPr>
          <w:b/>
          <w:sz w:val="14"/>
          <w:szCs w:val="14"/>
        </w:rPr>
      </w:pPr>
      <w:r w:rsidRPr="00AD1D7E">
        <w:rPr>
          <w:b/>
          <w:sz w:val="14"/>
          <w:szCs w:val="14"/>
        </w:rPr>
        <w:t xml:space="preserve">А  Д  М  И  Н  И  С  Т  </w:t>
      </w:r>
      <w:proofErr w:type="gramStart"/>
      <w:r w:rsidRPr="00AD1D7E">
        <w:rPr>
          <w:b/>
          <w:sz w:val="14"/>
          <w:szCs w:val="14"/>
        </w:rPr>
        <w:t>Р</w:t>
      </w:r>
      <w:proofErr w:type="gramEnd"/>
      <w:r w:rsidRPr="00AD1D7E">
        <w:rPr>
          <w:b/>
          <w:sz w:val="14"/>
          <w:szCs w:val="14"/>
        </w:rPr>
        <w:t xml:space="preserve">  А  Ц  И  Я</w:t>
      </w:r>
      <w:r>
        <w:rPr>
          <w:b/>
          <w:sz w:val="14"/>
          <w:szCs w:val="14"/>
        </w:rPr>
        <w:t xml:space="preserve">                                                                                                                                                                                          </w:t>
      </w:r>
      <w:r w:rsidRPr="00AD1D7E">
        <w:rPr>
          <w:b/>
          <w:bCs/>
          <w:color w:val="000000"/>
          <w:sz w:val="14"/>
          <w:szCs w:val="14"/>
        </w:rPr>
        <w:t>МУНИЦИПАЛЬНОГО  ОБРАЗОВАНИЯ  «ПУСТОЗЕРСКИЙ  СЕЛЬСОВЕТ»</w:t>
      </w:r>
      <w:r>
        <w:rPr>
          <w:b/>
          <w:bCs/>
          <w:color w:val="000000"/>
          <w:sz w:val="14"/>
          <w:szCs w:val="14"/>
        </w:rPr>
        <w:t xml:space="preserve">                                                                                                                        </w:t>
      </w:r>
      <w:r w:rsidRPr="00AD1D7E">
        <w:rPr>
          <w:b/>
          <w:sz w:val="14"/>
          <w:szCs w:val="14"/>
        </w:rPr>
        <w:t>НЕНЕЦКОГО  АВТОНОМНОГО  ОКРУГА</w:t>
      </w:r>
    </w:p>
    <w:p w:rsidR="00AD1D7E" w:rsidRPr="00AD1D7E" w:rsidRDefault="00AD1D7E" w:rsidP="00AD1D7E">
      <w:pPr>
        <w:pStyle w:val="2"/>
        <w:jc w:val="center"/>
        <w:rPr>
          <w:color w:val="000000"/>
          <w:sz w:val="14"/>
          <w:szCs w:val="14"/>
        </w:rPr>
      </w:pPr>
      <w:proofErr w:type="gramStart"/>
      <w:r w:rsidRPr="00AD1D7E">
        <w:rPr>
          <w:color w:val="000000"/>
          <w:sz w:val="14"/>
          <w:szCs w:val="14"/>
        </w:rPr>
        <w:t>П</w:t>
      </w:r>
      <w:proofErr w:type="gramEnd"/>
      <w:r w:rsidRPr="00AD1D7E">
        <w:rPr>
          <w:color w:val="000000"/>
          <w:sz w:val="14"/>
          <w:szCs w:val="14"/>
        </w:rPr>
        <w:t xml:space="preserve"> О С Т А Н О В Л Е Н И Е</w:t>
      </w:r>
    </w:p>
    <w:p w:rsidR="00AD1D7E" w:rsidRPr="00AD1D7E" w:rsidRDefault="00AD1D7E" w:rsidP="00AD1D7E">
      <w:pPr>
        <w:rPr>
          <w:color w:val="000000"/>
          <w:sz w:val="14"/>
          <w:szCs w:val="14"/>
        </w:rPr>
      </w:pPr>
    </w:p>
    <w:p w:rsidR="00AD1D7E" w:rsidRPr="00AD1D7E" w:rsidRDefault="00AD1D7E" w:rsidP="00AD1D7E">
      <w:pPr>
        <w:rPr>
          <w:b/>
          <w:bCs/>
          <w:color w:val="000000"/>
          <w:sz w:val="14"/>
          <w:szCs w:val="14"/>
          <w:u w:val="single"/>
        </w:rPr>
      </w:pPr>
      <w:r w:rsidRPr="00AD1D7E">
        <w:rPr>
          <w:color w:val="000000"/>
          <w:sz w:val="14"/>
          <w:szCs w:val="14"/>
          <w:u w:val="single"/>
        </w:rPr>
        <w:t xml:space="preserve">от </w:t>
      </w:r>
      <w:r w:rsidRPr="00AD1D7E">
        <w:rPr>
          <w:b/>
          <w:bCs/>
          <w:color w:val="000000"/>
          <w:sz w:val="14"/>
          <w:szCs w:val="14"/>
          <w:u w:val="single"/>
        </w:rPr>
        <w:t xml:space="preserve"> 30. 04.  2015  № 32 </w:t>
      </w:r>
    </w:p>
    <w:p w:rsidR="00AD1D7E" w:rsidRPr="00AD1D7E" w:rsidRDefault="00AD1D7E" w:rsidP="00AD1D7E">
      <w:pPr>
        <w:rPr>
          <w:color w:val="000000"/>
          <w:sz w:val="14"/>
          <w:szCs w:val="14"/>
        </w:rPr>
      </w:pPr>
      <w:r w:rsidRPr="00AD1D7E">
        <w:rPr>
          <w:color w:val="000000"/>
          <w:sz w:val="14"/>
          <w:szCs w:val="14"/>
        </w:rPr>
        <w:t>с. Оксино   НАО</w:t>
      </w:r>
    </w:p>
    <w:p w:rsidR="00AD1D7E" w:rsidRPr="00AD1D7E" w:rsidRDefault="00AD1D7E" w:rsidP="00AD1D7E">
      <w:pPr>
        <w:pStyle w:val="ConsPlusTitle"/>
        <w:widowControl/>
        <w:jc w:val="center"/>
        <w:rPr>
          <w:rFonts w:ascii="Times New Roman" w:hAnsi="Times New Roman" w:cs="Times New Roman"/>
          <w:sz w:val="14"/>
          <w:szCs w:val="14"/>
        </w:rPr>
      </w:pPr>
    </w:p>
    <w:p w:rsidR="00AD1D7E" w:rsidRPr="00AD1D7E" w:rsidRDefault="00AD1D7E" w:rsidP="00AD1D7E">
      <w:pPr>
        <w:pStyle w:val="ConsPlusTitle"/>
        <w:widowControl/>
        <w:jc w:val="center"/>
        <w:rPr>
          <w:rFonts w:ascii="Times New Roman" w:hAnsi="Times New Roman" w:cs="Times New Roman"/>
          <w:b w:val="0"/>
          <w:sz w:val="14"/>
          <w:szCs w:val="14"/>
        </w:rPr>
      </w:pPr>
      <w:r w:rsidRPr="00AD1D7E">
        <w:rPr>
          <w:rFonts w:ascii="Times New Roman" w:hAnsi="Times New Roman" w:cs="Times New Roman"/>
          <w:b w:val="0"/>
          <w:sz w:val="14"/>
          <w:szCs w:val="14"/>
        </w:rPr>
        <w:t>О  ВНЕСЕНИИ  ИЗМЕНЕНИЙ  В  ПОРЯДОК  РАСХОДОВАНИЯ  СРЕДСТВ  НА  ПРЕДСТАВИТЕЛЬСКИЕ  РАСХОДЫ  АДМИНИСТРАЦИИ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20.04.2010  №25</w:t>
      </w:r>
    </w:p>
    <w:p w:rsidR="00AD1D7E" w:rsidRPr="00AD1D7E" w:rsidRDefault="00AD1D7E" w:rsidP="00AD1D7E">
      <w:pPr>
        <w:pStyle w:val="ConsPlusTitle"/>
        <w:widowControl/>
        <w:jc w:val="center"/>
        <w:rPr>
          <w:rFonts w:eastAsia="Calibri"/>
          <w:b w:val="0"/>
          <w:bCs w:val="0"/>
          <w:sz w:val="14"/>
          <w:szCs w:val="14"/>
        </w:rPr>
      </w:pPr>
    </w:p>
    <w:p w:rsidR="00AD1D7E" w:rsidRPr="00AD1D7E" w:rsidRDefault="00AD1D7E" w:rsidP="00AD1D7E">
      <w:pPr>
        <w:pStyle w:val="ConsPlusTitle"/>
        <w:widowControl/>
        <w:jc w:val="center"/>
        <w:rPr>
          <w:rFonts w:eastAsia="Calibri"/>
          <w:b w:val="0"/>
          <w:bCs w:val="0"/>
          <w:sz w:val="14"/>
          <w:szCs w:val="14"/>
        </w:rPr>
      </w:pPr>
    </w:p>
    <w:p w:rsidR="00AD1D7E" w:rsidRPr="00AD1D7E" w:rsidRDefault="00AD1D7E" w:rsidP="00AD1D7E">
      <w:pPr>
        <w:pStyle w:val="ConsPlusNormal"/>
        <w:widowControl/>
        <w:ind w:firstLine="540"/>
        <w:jc w:val="both"/>
        <w:rPr>
          <w:rFonts w:ascii="Times New Roman" w:hAnsi="Times New Roman" w:cs="Times New Roman"/>
          <w:sz w:val="14"/>
          <w:szCs w:val="14"/>
        </w:rPr>
      </w:pPr>
      <w:r w:rsidRPr="00AD1D7E">
        <w:rPr>
          <w:rFonts w:ascii="Times New Roman" w:hAnsi="Times New Roman" w:cs="Times New Roman"/>
          <w:sz w:val="14"/>
          <w:szCs w:val="14"/>
        </w:rPr>
        <w:t xml:space="preserve">Руководствуясь пунктом  2 статьи 264 Налогового кодекса Российской Федерации, Администрация  муниципального образования </w:t>
      </w:r>
      <w:r w:rsidRPr="00AD1D7E">
        <w:rPr>
          <w:rFonts w:ascii="Times New Roman" w:hAnsi="Times New Roman"/>
          <w:sz w:val="14"/>
          <w:szCs w:val="14"/>
        </w:rPr>
        <w:t xml:space="preserve">«Пустозерский сельсовет» </w:t>
      </w:r>
      <w:r w:rsidRPr="00AD1D7E">
        <w:rPr>
          <w:rFonts w:ascii="Times New Roman" w:hAnsi="Times New Roman" w:cs="Times New Roman"/>
          <w:sz w:val="14"/>
          <w:szCs w:val="14"/>
        </w:rPr>
        <w:t>Ненецкого автономного округа  ПОСТАНОВЛЯЕТ:</w:t>
      </w:r>
    </w:p>
    <w:p w:rsidR="00AD1D7E" w:rsidRPr="00AD1D7E" w:rsidRDefault="00AD1D7E" w:rsidP="00AD1D7E">
      <w:pPr>
        <w:pStyle w:val="ConsPlusNormal"/>
        <w:widowControl/>
        <w:spacing w:line="276" w:lineRule="auto"/>
        <w:ind w:firstLine="540"/>
        <w:jc w:val="both"/>
        <w:rPr>
          <w:rFonts w:ascii="Times New Roman" w:hAnsi="Times New Roman" w:cs="Times New Roman"/>
          <w:sz w:val="14"/>
          <w:szCs w:val="14"/>
        </w:rPr>
      </w:pPr>
    </w:p>
    <w:p w:rsidR="00AD1D7E" w:rsidRPr="00AD1D7E" w:rsidRDefault="00AD1D7E" w:rsidP="00AD1D7E">
      <w:pPr>
        <w:pStyle w:val="ConsPlusNormal"/>
        <w:widowControl/>
        <w:ind w:firstLine="540"/>
        <w:jc w:val="both"/>
        <w:rPr>
          <w:rFonts w:ascii="Times New Roman" w:hAnsi="Times New Roman" w:cs="Times New Roman"/>
          <w:sz w:val="14"/>
          <w:szCs w:val="14"/>
        </w:rPr>
      </w:pPr>
      <w:r w:rsidRPr="00AD1D7E">
        <w:rPr>
          <w:rFonts w:ascii="Times New Roman" w:hAnsi="Times New Roman" w:cs="Times New Roman"/>
          <w:sz w:val="14"/>
          <w:szCs w:val="14"/>
        </w:rPr>
        <w:t>1.  Утвердить прилагаемые изменения в Порядок расходования средств на представительские  расходы Администрации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от 20.04.2010 №25.</w:t>
      </w:r>
    </w:p>
    <w:p w:rsidR="00AD1D7E" w:rsidRPr="00AD1D7E" w:rsidRDefault="00AD1D7E" w:rsidP="00AD1D7E">
      <w:pPr>
        <w:spacing w:before="120"/>
        <w:ind w:firstLine="720"/>
        <w:jc w:val="both"/>
        <w:rPr>
          <w:sz w:val="14"/>
          <w:szCs w:val="14"/>
        </w:rPr>
      </w:pPr>
      <w:r w:rsidRPr="00AD1D7E">
        <w:rPr>
          <w:sz w:val="14"/>
          <w:szCs w:val="14"/>
        </w:rPr>
        <w:t>2. Настоящее Постановление вступает в силу после его официального опубликования (обнародования).</w:t>
      </w:r>
    </w:p>
    <w:p w:rsidR="00AD1D7E" w:rsidRPr="00AD1D7E" w:rsidRDefault="00AD1D7E" w:rsidP="00AD1D7E">
      <w:pPr>
        <w:ind w:firstLine="708"/>
        <w:jc w:val="both"/>
        <w:rPr>
          <w:sz w:val="14"/>
          <w:szCs w:val="14"/>
        </w:rPr>
      </w:pPr>
    </w:p>
    <w:p w:rsidR="00AD1D7E" w:rsidRPr="00AD1D7E" w:rsidRDefault="00AD1D7E" w:rsidP="00AD1D7E">
      <w:pPr>
        <w:jc w:val="both"/>
        <w:rPr>
          <w:sz w:val="14"/>
          <w:szCs w:val="14"/>
        </w:rPr>
      </w:pPr>
      <w:r w:rsidRPr="00AD1D7E">
        <w:rPr>
          <w:sz w:val="14"/>
          <w:szCs w:val="14"/>
        </w:rPr>
        <w:t xml:space="preserve">Глава муниципального образования </w:t>
      </w:r>
    </w:p>
    <w:p w:rsidR="00AD1D7E" w:rsidRPr="00AD1D7E" w:rsidRDefault="00AD1D7E" w:rsidP="00AD1D7E">
      <w:pPr>
        <w:jc w:val="both"/>
        <w:rPr>
          <w:sz w:val="14"/>
          <w:szCs w:val="14"/>
        </w:rPr>
      </w:pPr>
      <w:r w:rsidRPr="00AD1D7E">
        <w:rPr>
          <w:sz w:val="14"/>
          <w:szCs w:val="14"/>
        </w:rPr>
        <w:t xml:space="preserve">«Пустозерский  сельсовет» </w:t>
      </w:r>
    </w:p>
    <w:p w:rsidR="00AD1D7E" w:rsidRPr="00AD1D7E" w:rsidRDefault="00AD1D7E" w:rsidP="00AD1D7E">
      <w:pPr>
        <w:jc w:val="both"/>
        <w:rPr>
          <w:sz w:val="14"/>
          <w:szCs w:val="14"/>
        </w:rPr>
      </w:pPr>
      <w:r w:rsidRPr="00AD1D7E">
        <w:rPr>
          <w:sz w:val="14"/>
          <w:szCs w:val="14"/>
        </w:rPr>
        <w:t xml:space="preserve">Ненецкого автономного округа                                                         С.А. Задорин                                </w:t>
      </w:r>
    </w:p>
    <w:p w:rsidR="00AD1D7E" w:rsidRPr="00AD1D7E" w:rsidRDefault="00AD1D7E" w:rsidP="00AD1D7E">
      <w:pPr>
        <w:pStyle w:val="ConsPlusNormal"/>
        <w:widowControl/>
        <w:ind w:firstLine="540"/>
        <w:jc w:val="right"/>
        <w:rPr>
          <w:rFonts w:ascii="Times New Roman" w:hAnsi="Times New Roman" w:cs="Times New Roman"/>
          <w:b/>
          <w:sz w:val="14"/>
          <w:szCs w:val="14"/>
        </w:rPr>
      </w:pPr>
    </w:p>
    <w:p w:rsidR="00AD1D7E" w:rsidRPr="00AD1D7E" w:rsidRDefault="00AD1D7E" w:rsidP="00AD1D7E">
      <w:pPr>
        <w:pStyle w:val="ConsPlusNormal"/>
        <w:widowControl/>
        <w:ind w:firstLine="540"/>
        <w:jc w:val="right"/>
        <w:rPr>
          <w:rFonts w:ascii="Times New Roman" w:hAnsi="Times New Roman" w:cs="Times New Roman"/>
          <w:sz w:val="14"/>
          <w:szCs w:val="14"/>
        </w:rPr>
      </w:pPr>
      <w:r w:rsidRPr="00AD1D7E">
        <w:rPr>
          <w:rFonts w:ascii="Times New Roman" w:hAnsi="Times New Roman" w:cs="Times New Roman"/>
          <w:sz w:val="14"/>
          <w:szCs w:val="14"/>
        </w:rPr>
        <w:t xml:space="preserve">Утверждены </w:t>
      </w:r>
    </w:p>
    <w:p w:rsidR="00AD1D7E" w:rsidRPr="00AD1D7E" w:rsidRDefault="00AD1D7E" w:rsidP="00AD1D7E">
      <w:pPr>
        <w:pStyle w:val="ConsPlusNormal"/>
        <w:widowControl/>
        <w:ind w:firstLine="540"/>
        <w:jc w:val="right"/>
        <w:rPr>
          <w:rFonts w:ascii="Times New Roman" w:hAnsi="Times New Roman" w:cs="Times New Roman"/>
          <w:sz w:val="14"/>
          <w:szCs w:val="14"/>
        </w:rPr>
      </w:pPr>
      <w:r w:rsidRPr="00AD1D7E">
        <w:rPr>
          <w:rFonts w:ascii="Times New Roman" w:hAnsi="Times New Roman" w:cs="Times New Roman"/>
          <w:sz w:val="14"/>
          <w:szCs w:val="14"/>
        </w:rPr>
        <w:t xml:space="preserve">Постановлением Администрации </w:t>
      </w:r>
    </w:p>
    <w:p w:rsidR="00AD1D7E" w:rsidRPr="00AD1D7E" w:rsidRDefault="00AD1D7E" w:rsidP="00AD1D7E">
      <w:pPr>
        <w:pStyle w:val="ConsPlusNormal"/>
        <w:widowControl/>
        <w:ind w:firstLine="540"/>
        <w:jc w:val="right"/>
        <w:rPr>
          <w:rFonts w:ascii="Times New Roman" w:hAnsi="Times New Roman" w:cs="Times New Roman"/>
          <w:sz w:val="14"/>
          <w:szCs w:val="14"/>
        </w:rPr>
      </w:pPr>
      <w:r w:rsidRPr="00AD1D7E">
        <w:rPr>
          <w:rFonts w:ascii="Times New Roman" w:hAnsi="Times New Roman" w:cs="Times New Roman"/>
          <w:sz w:val="14"/>
          <w:szCs w:val="14"/>
        </w:rPr>
        <w:t>МО «Пустозерский сельсовет» НАО</w:t>
      </w:r>
    </w:p>
    <w:p w:rsidR="00AD1D7E" w:rsidRPr="00AD1D7E" w:rsidRDefault="00AD1D7E" w:rsidP="00AD1D7E">
      <w:pPr>
        <w:pStyle w:val="ConsPlusNormal"/>
        <w:widowControl/>
        <w:ind w:firstLine="540"/>
        <w:jc w:val="right"/>
        <w:rPr>
          <w:rFonts w:ascii="Times New Roman" w:hAnsi="Times New Roman" w:cs="Times New Roman"/>
          <w:sz w:val="14"/>
          <w:szCs w:val="14"/>
        </w:rPr>
      </w:pPr>
      <w:r w:rsidRPr="00AD1D7E">
        <w:rPr>
          <w:rFonts w:ascii="Times New Roman" w:hAnsi="Times New Roman" w:cs="Times New Roman"/>
          <w:sz w:val="14"/>
          <w:szCs w:val="14"/>
        </w:rPr>
        <w:t xml:space="preserve">От  30.04.2015  № 32 </w:t>
      </w:r>
    </w:p>
    <w:p w:rsidR="00AD1D7E" w:rsidRPr="00AD1D7E" w:rsidRDefault="00AD1D7E" w:rsidP="00AD1D7E">
      <w:pPr>
        <w:pStyle w:val="ConsPlusTitle"/>
        <w:widowControl/>
        <w:rPr>
          <w:rFonts w:ascii="Times New Roman" w:hAnsi="Times New Roman" w:cs="Times New Roman"/>
          <w:sz w:val="14"/>
          <w:szCs w:val="14"/>
        </w:rPr>
      </w:pPr>
    </w:p>
    <w:p w:rsidR="00AD1D7E" w:rsidRPr="00AD1D7E" w:rsidRDefault="00AD1D7E" w:rsidP="00AD1D7E">
      <w:pPr>
        <w:pStyle w:val="ConsPlusNormal"/>
        <w:widowControl/>
        <w:ind w:firstLine="540"/>
        <w:jc w:val="center"/>
        <w:rPr>
          <w:rFonts w:ascii="Times New Roman" w:hAnsi="Times New Roman" w:cs="Times New Roman"/>
          <w:b/>
          <w:sz w:val="14"/>
          <w:szCs w:val="14"/>
        </w:rPr>
      </w:pPr>
      <w:r w:rsidRPr="00AD1D7E">
        <w:rPr>
          <w:rFonts w:ascii="Times New Roman" w:hAnsi="Times New Roman" w:cs="Times New Roman"/>
          <w:b/>
          <w:sz w:val="14"/>
          <w:szCs w:val="14"/>
        </w:rPr>
        <w:t xml:space="preserve">Изменения </w:t>
      </w:r>
    </w:p>
    <w:p w:rsidR="00AD1D7E" w:rsidRPr="00AD1D7E" w:rsidRDefault="00AD1D7E" w:rsidP="00AD1D7E">
      <w:pPr>
        <w:pStyle w:val="ConsPlusNormal"/>
        <w:widowControl/>
        <w:ind w:firstLine="540"/>
        <w:jc w:val="center"/>
        <w:rPr>
          <w:rFonts w:ascii="Times New Roman" w:hAnsi="Times New Roman" w:cs="Times New Roman"/>
          <w:b/>
          <w:sz w:val="14"/>
          <w:szCs w:val="14"/>
        </w:rPr>
      </w:pPr>
      <w:r w:rsidRPr="00AD1D7E">
        <w:rPr>
          <w:rFonts w:ascii="Times New Roman" w:hAnsi="Times New Roman" w:cs="Times New Roman"/>
          <w:b/>
          <w:sz w:val="14"/>
          <w:szCs w:val="14"/>
        </w:rPr>
        <w:t xml:space="preserve">в Порядок расходования средств на представительские  расходы Администрации муниципального образования «Пустозерский сельсовет» </w:t>
      </w:r>
    </w:p>
    <w:p w:rsidR="00AD1D7E" w:rsidRPr="00AD1D7E" w:rsidRDefault="00AD1D7E" w:rsidP="00AD1D7E">
      <w:pPr>
        <w:pStyle w:val="ConsPlusNormal"/>
        <w:widowControl/>
        <w:ind w:firstLine="540"/>
        <w:jc w:val="center"/>
        <w:rPr>
          <w:rFonts w:ascii="Times New Roman" w:hAnsi="Times New Roman" w:cs="Times New Roman"/>
          <w:b/>
          <w:sz w:val="14"/>
          <w:szCs w:val="14"/>
        </w:rPr>
      </w:pPr>
      <w:r w:rsidRPr="00AD1D7E">
        <w:rPr>
          <w:rFonts w:ascii="Times New Roman" w:hAnsi="Times New Roman" w:cs="Times New Roman"/>
          <w:b/>
          <w:sz w:val="14"/>
          <w:szCs w:val="14"/>
        </w:rPr>
        <w:t>Ненецкого автономного округа</w:t>
      </w:r>
    </w:p>
    <w:p w:rsidR="00AD1D7E" w:rsidRPr="00AD1D7E" w:rsidRDefault="00AD1D7E" w:rsidP="00AD1D7E">
      <w:pPr>
        <w:pStyle w:val="ConsPlusNormal"/>
        <w:widowControl/>
        <w:ind w:firstLine="0"/>
        <w:rPr>
          <w:rFonts w:ascii="Times New Roman" w:hAnsi="Times New Roman" w:cs="Times New Roman"/>
          <w:b/>
          <w:sz w:val="14"/>
          <w:szCs w:val="14"/>
        </w:rPr>
      </w:pPr>
    </w:p>
    <w:p w:rsidR="00AD1D7E" w:rsidRPr="00AD1D7E" w:rsidRDefault="00AD1D7E" w:rsidP="00AD1D7E">
      <w:pPr>
        <w:pStyle w:val="ConsPlusNormal"/>
        <w:widowControl/>
        <w:ind w:firstLine="540"/>
        <w:jc w:val="both"/>
        <w:rPr>
          <w:rFonts w:ascii="Times New Roman" w:hAnsi="Times New Roman" w:cs="Times New Roman"/>
          <w:sz w:val="14"/>
          <w:szCs w:val="14"/>
        </w:rPr>
      </w:pPr>
      <w:r w:rsidRPr="00AD1D7E">
        <w:rPr>
          <w:rFonts w:ascii="Times New Roman" w:hAnsi="Times New Roman" w:cs="Times New Roman"/>
          <w:sz w:val="14"/>
          <w:szCs w:val="14"/>
        </w:rPr>
        <w:t>Пункт 3 изложить в следующей редакции:</w:t>
      </w:r>
    </w:p>
    <w:p w:rsidR="00AD1D7E" w:rsidRPr="00AD1D7E" w:rsidRDefault="00AD1D7E" w:rsidP="00AD1D7E">
      <w:pPr>
        <w:autoSpaceDE w:val="0"/>
        <w:autoSpaceDN w:val="0"/>
        <w:adjustRightInd w:val="0"/>
        <w:ind w:firstLine="540"/>
        <w:jc w:val="both"/>
        <w:rPr>
          <w:rFonts w:eastAsia="Calibri"/>
          <w:sz w:val="14"/>
          <w:szCs w:val="14"/>
        </w:rPr>
      </w:pPr>
      <w:r w:rsidRPr="00AD1D7E">
        <w:rPr>
          <w:sz w:val="14"/>
          <w:szCs w:val="14"/>
        </w:rPr>
        <w:t xml:space="preserve">«3. </w:t>
      </w:r>
      <w:r w:rsidRPr="00AD1D7E">
        <w:rPr>
          <w:rFonts w:eastAsia="Calibri"/>
          <w:sz w:val="14"/>
          <w:szCs w:val="14"/>
        </w:rPr>
        <w:t>К представительским расходам относятся:</w:t>
      </w:r>
    </w:p>
    <w:p w:rsidR="00AD1D7E" w:rsidRPr="00AD1D7E" w:rsidRDefault="00AD1D7E" w:rsidP="00AD1D7E">
      <w:pPr>
        <w:autoSpaceDE w:val="0"/>
        <w:autoSpaceDN w:val="0"/>
        <w:adjustRightInd w:val="0"/>
        <w:ind w:firstLine="540"/>
        <w:jc w:val="both"/>
        <w:rPr>
          <w:rFonts w:eastAsia="Calibri"/>
          <w:sz w:val="14"/>
          <w:szCs w:val="14"/>
        </w:rPr>
      </w:pPr>
      <w:r w:rsidRPr="00AD1D7E">
        <w:rPr>
          <w:rFonts w:eastAsia="Calibri"/>
          <w:sz w:val="14"/>
          <w:szCs w:val="14"/>
        </w:rPr>
        <w:t>- расходы, связанные с проведением официальных приемов (завтраки, обеды или иные аналогичные мероприятия) представителей (участников) и официальных (уполномоченных) лиц, их транспортным обеспечением, организацией посещения культурно-зрелищных мероприятий, буфетным обслуживанием во время проведения мероприятий, оплата услуг переводчиков, не состоящих в штате налогоплательщика, по обеспечению перевода во время проведения представительских мероприятий;</w:t>
      </w:r>
    </w:p>
    <w:p w:rsidR="00AD1D7E" w:rsidRPr="00AD1D7E" w:rsidRDefault="00AD1D7E" w:rsidP="00AD1D7E">
      <w:pPr>
        <w:autoSpaceDE w:val="0"/>
        <w:autoSpaceDN w:val="0"/>
        <w:adjustRightInd w:val="0"/>
        <w:ind w:firstLine="540"/>
        <w:jc w:val="both"/>
        <w:rPr>
          <w:rFonts w:eastAsia="Calibri"/>
          <w:sz w:val="14"/>
          <w:szCs w:val="14"/>
        </w:rPr>
      </w:pPr>
      <w:r w:rsidRPr="00AD1D7E">
        <w:rPr>
          <w:rFonts w:eastAsia="Calibri"/>
          <w:sz w:val="14"/>
          <w:szCs w:val="14"/>
        </w:rPr>
        <w:t>- расходы, связанные с проведением заседаний, публичных слушаний, совещаний, проводимых Администрацией муниципального образования;</w:t>
      </w:r>
    </w:p>
    <w:p w:rsidR="00AD1D7E" w:rsidRPr="00AD1D7E" w:rsidRDefault="00AD1D7E" w:rsidP="00AD1D7E">
      <w:pPr>
        <w:autoSpaceDE w:val="0"/>
        <w:autoSpaceDN w:val="0"/>
        <w:adjustRightInd w:val="0"/>
        <w:ind w:firstLine="540"/>
        <w:jc w:val="both"/>
        <w:rPr>
          <w:rFonts w:eastAsia="Calibri"/>
          <w:sz w:val="14"/>
          <w:szCs w:val="14"/>
        </w:rPr>
      </w:pPr>
      <w:r w:rsidRPr="00AD1D7E">
        <w:rPr>
          <w:rFonts w:eastAsia="Calibri"/>
          <w:sz w:val="14"/>
          <w:szCs w:val="14"/>
        </w:rPr>
        <w:t>- расходы, связанные с подготовкой и проведением встреч и юбилейных мероприятий, направленных на развитие взаимоотношений Администрации муниципального образования с органами государственной власти и органами местного самоуправления, организациями, изготовление и приобретение рекламной и другой продукции с символикой муниципального образования «Пустозерский сельсовет» Ненецкого автономного округа;</w:t>
      </w:r>
    </w:p>
    <w:p w:rsidR="00AD1D7E" w:rsidRPr="00AD1D7E" w:rsidRDefault="00AD1D7E" w:rsidP="00AD1D7E">
      <w:pPr>
        <w:autoSpaceDE w:val="0"/>
        <w:autoSpaceDN w:val="0"/>
        <w:adjustRightInd w:val="0"/>
        <w:ind w:firstLine="540"/>
        <w:jc w:val="both"/>
        <w:rPr>
          <w:rFonts w:eastAsia="Calibri"/>
          <w:sz w:val="14"/>
          <w:szCs w:val="14"/>
        </w:rPr>
      </w:pPr>
      <w:r w:rsidRPr="00AD1D7E">
        <w:rPr>
          <w:rFonts w:eastAsia="Calibri"/>
          <w:sz w:val="14"/>
          <w:szCs w:val="14"/>
        </w:rPr>
        <w:t>- официальным посещением мероприятий, проводимых органами государственной власти, органами местного самоуправления, организациями;</w:t>
      </w:r>
    </w:p>
    <w:p w:rsidR="00AD1D7E" w:rsidRPr="00AD1D7E" w:rsidRDefault="00AD1D7E" w:rsidP="00AD1D7E">
      <w:pPr>
        <w:autoSpaceDE w:val="0"/>
        <w:autoSpaceDN w:val="0"/>
        <w:adjustRightInd w:val="0"/>
        <w:ind w:firstLine="540"/>
        <w:jc w:val="both"/>
        <w:rPr>
          <w:rFonts w:eastAsia="Calibri"/>
          <w:sz w:val="14"/>
          <w:szCs w:val="14"/>
        </w:rPr>
      </w:pPr>
      <w:r w:rsidRPr="00AD1D7E">
        <w:rPr>
          <w:rFonts w:eastAsia="Calibri"/>
          <w:sz w:val="14"/>
          <w:szCs w:val="14"/>
        </w:rPr>
        <w:t>- организацией поздравлений предприятий, учреждений, граждан в связи с юбилейными, праздничными датами и иными торжественными мероприятиями (в том числе приобретение ценных подарков (сувенирной продукции), цветов);</w:t>
      </w:r>
    </w:p>
    <w:p w:rsidR="00AD1D7E" w:rsidRPr="00AD1D7E" w:rsidRDefault="00AD1D7E" w:rsidP="00AD1D7E">
      <w:pPr>
        <w:autoSpaceDE w:val="0"/>
        <w:autoSpaceDN w:val="0"/>
        <w:adjustRightInd w:val="0"/>
        <w:ind w:firstLine="540"/>
        <w:jc w:val="both"/>
        <w:rPr>
          <w:rFonts w:eastAsia="Calibri"/>
          <w:sz w:val="14"/>
          <w:szCs w:val="14"/>
        </w:rPr>
      </w:pPr>
      <w:r w:rsidRPr="00AD1D7E">
        <w:rPr>
          <w:rFonts w:eastAsia="Calibri"/>
          <w:sz w:val="14"/>
          <w:szCs w:val="14"/>
        </w:rPr>
        <w:t>- участием представителей Администрации муниципального образования в траурных мероприятиях</w:t>
      </w:r>
      <w:proofErr w:type="gramStart"/>
      <w:r w:rsidRPr="00AD1D7E">
        <w:rPr>
          <w:rFonts w:eastAsia="Calibri"/>
          <w:sz w:val="14"/>
          <w:szCs w:val="14"/>
        </w:rPr>
        <w:t>.».</w:t>
      </w:r>
      <w:proofErr w:type="gramEnd"/>
    </w:p>
    <w:p w:rsidR="00AD1D7E" w:rsidRPr="00DD0CDC" w:rsidRDefault="00AD1D7E" w:rsidP="00AD1D7E">
      <w:pPr>
        <w:autoSpaceDE w:val="0"/>
        <w:autoSpaceDN w:val="0"/>
        <w:adjustRightInd w:val="0"/>
        <w:jc w:val="both"/>
        <w:rPr>
          <w:rFonts w:eastAsia="Calibri"/>
          <w:i/>
          <w:color w:val="FF0000"/>
        </w:rPr>
      </w:pPr>
    </w:p>
    <w:p w:rsidR="00AD1D7E" w:rsidRPr="00AD1D7E" w:rsidRDefault="00AD1D7E" w:rsidP="00AD1D7E">
      <w:pPr>
        <w:pStyle w:val="a3"/>
        <w:rPr>
          <w:b/>
          <w:sz w:val="14"/>
          <w:szCs w:val="14"/>
        </w:rPr>
      </w:pPr>
      <w:r w:rsidRPr="00AD1D7E">
        <w:rPr>
          <w:b/>
          <w:sz w:val="14"/>
          <w:szCs w:val="14"/>
        </w:rPr>
        <w:lastRenderedPageBreak/>
        <w:t xml:space="preserve">А  Д  М  И  Н  И  С  Т  </w:t>
      </w:r>
      <w:proofErr w:type="gramStart"/>
      <w:r w:rsidRPr="00AD1D7E">
        <w:rPr>
          <w:b/>
          <w:sz w:val="14"/>
          <w:szCs w:val="14"/>
        </w:rPr>
        <w:t>Р</w:t>
      </w:r>
      <w:proofErr w:type="gramEnd"/>
      <w:r w:rsidRPr="00AD1D7E">
        <w:rPr>
          <w:b/>
          <w:sz w:val="14"/>
          <w:szCs w:val="14"/>
        </w:rPr>
        <w:t xml:space="preserve">  А  Ц  И  Я</w:t>
      </w:r>
    </w:p>
    <w:p w:rsidR="00AD1D7E" w:rsidRPr="00AD1D7E" w:rsidRDefault="00AD1D7E" w:rsidP="00AD1D7E">
      <w:pPr>
        <w:pStyle w:val="1"/>
        <w:spacing w:before="0" w:after="0"/>
        <w:rPr>
          <w:bCs/>
          <w:sz w:val="14"/>
          <w:szCs w:val="14"/>
        </w:rPr>
      </w:pPr>
      <w:r w:rsidRPr="00AD1D7E">
        <w:rPr>
          <w:bCs/>
          <w:sz w:val="14"/>
          <w:szCs w:val="14"/>
        </w:rPr>
        <w:t>МУНИЦИПАЛЬНОГО  ОБРАЗОВАНИЯ  «ПУСТОЗЕРСКИЙ  СЕЛЬСОВЕТ»</w:t>
      </w:r>
    </w:p>
    <w:p w:rsidR="00AD1D7E" w:rsidRPr="00AD1D7E" w:rsidRDefault="00AD1D7E" w:rsidP="00AD1D7E">
      <w:pPr>
        <w:pStyle w:val="3"/>
        <w:spacing w:before="0"/>
        <w:jc w:val="center"/>
        <w:rPr>
          <w:rFonts w:ascii="Times New Roman" w:hAnsi="Times New Roman" w:cs="Times New Roman"/>
          <w:color w:val="auto"/>
          <w:sz w:val="14"/>
          <w:szCs w:val="14"/>
        </w:rPr>
      </w:pPr>
      <w:r w:rsidRPr="00AD1D7E">
        <w:rPr>
          <w:rFonts w:ascii="Times New Roman" w:hAnsi="Times New Roman" w:cs="Times New Roman"/>
          <w:color w:val="auto"/>
          <w:sz w:val="14"/>
          <w:szCs w:val="14"/>
        </w:rPr>
        <w:t>НЕНЕЦКОГО  АВТОНОМНОГО  ОКРУГА</w:t>
      </w:r>
    </w:p>
    <w:p w:rsidR="00AD1D7E" w:rsidRPr="00AD1D7E" w:rsidRDefault="00AD1D7E" w:rsidP="00AD1D7E">
      <w:pPr>
        <w:pStyle w:val="2"/>
        <w:jc w:val="center"/>
        <w:rPr>
          <w:rFonts w:ascii="Times New Roman" w:hAnsi="Times New Roman" w:cs="Times New Roman"/>
          <w:color w:val="auto"/>
          <w:sz w:val="14"/>
          <w:szCs w:val="14"/>
        </w:rPr>
      </w:pPr>
      <w:proofErr w:type="gramStart"/>
      <w:r w:rsidRPr="00AD1D7E">
        <w:rPr>
          <w:rFonts w:ascii="Times New Roman" w:hAnsi="Times New Roman" w:cs="Times New Roman"/>
          <w:color w:val="auto"/>
          <w:sz w:val="14"/>
          <w:szCs w:val="14"/>
        </w:rPr>
        <w:t>П</w:t>
      </w:r>
      <w:proofErr w:type="gramEnd"/>
      <w:r w:rsidRPr="00AD1D7E">
        <w:rPr>
          <w:rFonts w:ascii="Times New Roman" w:hAnsi="Times New Roman" w:cs="Times New Roman"/>
          <w:color w:val="auto"/>
          <w:sz w:val="14"/>
          <w:szCs w:val="14"/>
        </w:rPr>
        <w:t xml:space="preserve"> О С Т А Н О В Л Е Н И Е</w:t>
      </w:r>
    </w:p>
    <w:p w:rsidR="00AD1D7E" w:rsidRPr="00AD1D7E" w:rsidRDefault="00AD1D7E" w:rsidP="00AD1D7E">
      <w:pPr>
        <w:rPr>
          <w:sz w:val="14"/>
          <w:szCs w:val="14"/>
        </w:rPr>
      </w:pPr>
    </w:p>
    <w:p w:rsidR="00AD1D7E" w:rsidRPr="00AD1D7E" w:rsidRDefault="00AD1D7E" w:rsidP="00AD1D7E">
      <w:pPr>
        <w:rPr>
          <w:b/>
          <w:bCs/>
          <w:sz w:val="14"/>
          <w:szCs w:val="14"/>
          <w:u w:val="single"/>
        </w:rPr>
      </w:pPr>
      <w:r w:rsidRPr="00AD1D7E">
        <w:rPr>
          <w:sz w:val="14"/>
          <w:szCs w:val="14"/>
          <w:u w:val="single"/>
        </w:rPr>
        <w:t xml:space="preserve">от </w:t>
      </w:r>
      <w:r w:rsidRPr="00AD1D7E">
        <w:rPr>
          <w:b/>
          <w:bCs/>
          <w:sz w:val="14"/>
          <w:szCs w:val="14"/>
          <w:u w:val="single"/>
        </w:rPr>
        <w:t xml:space="preserve"> 30. 04.  2015    №33 </w:t>
      </w:r>
    </w:p>
    <w:p w:rsidR="00AD1D7E" w:rsidRPr="00AD1D7E" w:rsidRDefault="00AD1D7E" w:rsidP="00AD1D7E">
      <w:pPr>
        <w:rPr>
          <w:sz w:val="14"/>
          <w:szCs w:val="14"/>
        </w:rPr>
      </w:pPr>
      <w:r w:rsidRPr="00AD1D7E">
        <w:rPr>
          <w:sz w:val="14"/>
          <w:szCs w:val="14"/>
        </w:rPr>
        <w:t>с. Оксино   НАО</w:t>
      </w:r>
    </w:p>
    <w:p w:rsidR="00AD1D7E" w:rsidRPr="00AD1D7E" w:rsidRDefault="00AD1D7E" w:rsidP="00AD1D7E">
      <w:pPr>
        <w:rPr>
          <w:sz w:val="14"/>
          <w:szCs w:val="14"/>
        </w:rPr>
      </w:pPr>
    </w:p>
    <w:p w:rsidR="00AD1D7E" w:rsidRPr="00AD1D7E" w:rsidRDefault="00AD1D7E" w:rsidP="00AD1D7E">
      <w:pPr>
        <w:jc w:val="center"/>
        <w:rPr>
          <w:sz w:val="14"/>
          <w:szCs w:val="14"/>
        </w:rPr>
      </w:pPr>
      <w:r w:rsidRPr="00AD1D7E">
        <w:rPr>
          <w:sz w:val="14"/>
          <w:szCs w:val="14"/>
        </w:rPr>
        <w:t>ПОРЯДОК  РАЗРАБОТКИ,  УТВЕРЖДЕНИЯ  И  РЕАЛИЗАЦИИ  ПРОГРАММ  МУНИЦИПАЛЬНОГО  ОБРАЗОВАНИЯ «ПУСТОЗЕРСКИЙ СЕЛЬСОВЕТ» НЕНЕЦКОГО АВТОНОМНОГО ОКРУГА</w:t>
      </w:r>
    </w:p>
    <w:p w:rsidR="00AD1D7E" w:rsidRPr="00AD1D7E" w:rsidRDefault="00AD1D7E" w:rsidP="00AD1D7E">
      <w:pPr>
        <w:jc w:val="both"/>
        <w:rPr>
          <w:b/>
          <w:sz w:val="14"/>
          <w:szCs w:val="14"/>
        </w:rPr>
      </w:pPr>
    </w:p>
    <w:p w:rsidR="00AD1D7E" w:rsidRPr="00AD1D7E" w:rsidRDefault="00AD1D7E" w:rsidP="00AD1D7E">
      <w:pPr>
        <w:ind w:firstLine="708"/>
        <w:jc w:val="both"/>
        <w:rPr>
          <w:sz w:val="14"/>
          <w:szCs w:val="14"/>
        </w:rPr>
      </w:pPr>
      <w:r w:rsidRPr="00AD1D7E">
        <w:rPr>
          <w:sz w:val="14"/>
          <w:szCs w:val="14"/>
        </w:rPr>
        <w:t xml:space="preserve">На основании Бюджетного кодекса Российской Федерации, Положения «О бюджетном процессе в  муниципальном  образовании «Пустозерский сельсовет» Ненецкого  автономного  округа, Администрация муниципального образования «Пустозерский сельсовет» Ненецкого автономного округа ПОСТАНОВЛЯЕТ: </w:t>
      </w:r>
    </w:p>
    <w:p w:rsidR="00AD1D7E" w:rsidRPr="00AD1D7E" w:rsidRDefault="00AD1D7E" w:rsidP="00AD1D7E">
      <w:pPr>
        <w:jc w:val="both"/>
        <w:rPr>
          <w:sz w:val="14"/>
          <w:szCs w:val="14"/>
        </w:rPr>
      </w:pPr>
    </w:p>
    <w:p w:rsidR="00AD1D7E" w:rsidRPr="00AD1D7E" w:rsidRDefault="00AD1D7E" w:rsidP="00AD1D7E">
      <w:pPr>
        <w:ind w:firstLine="708"/>
        <w:jc w:val="both"/>
        <w:rPr>
          <w:sz w:val="14"/>
          <w:szCs w:val="14"/>
        </w:rPr>
      </w:pPr>
      <w:r w:rsidRPr="00AD1D7E">
        <w:rPr>
          <w:sz w:val="14"/>
          <w:szCs w:val="14"/>
        </w:rPr>
        <w:t>1. Утвердить прилагаемый Порядок разработки, утверждения и реализации  программ муниципального образования «Пустозерский сельсовет» Ненецкого автономного округа (приложение 1).</w:t>
      </w:r>
    </w:p>
    <w:p w:rsidR="00AD1D7E" w:rsidRPr="00AD1D7E" w:rsidRDefault="00AD1D7E" w:rsidP="00AD1D7E">
      <w:pPr>
        <w:ind w:firstLine="708"/>
        <w:jc w:val="both"/>
        <w:rPr>
          <w:sz w:val="14"/>
          <w:szCs w:val="14"/>
        </w:rPr>
      </w:pPr>
      <w:r w:rsidRPr="00AD1D7E">
        <w:rPr>
          <w:sz w:val="14"/>
          <w:szCs w:val="14"/>
        </w:rPr>
        <w:t>2. Руководителям структурных подразделений (отделов) Администрации муниципального образования «Пустозерский сельсовет» Ненецкого автономного округа в процессе разработки  программ руководствоваться  пунктом 1 настоящего постановления.</w:t>
      </w:r>
    </w:p>
    <w:p w:rsidR="00AD1D7E" w:rsidRPr="00AD1D7E" w:rsidRDefault="00AD1D7E" w:rsidP="00AD1D7E">
      <w:pPr>
        <w:ind w:firstLine="708"/>
        <w:jc w:val="both"/>
        <w:rPr>
          <w:sz w:val="14"/>
          <w:szCs w:val="14"/>
        </w:rPr>
      </w:pPr>
      <w:r w:rsidRPr="00AD1D7E">
        <w:rPr>
          <w:sz w:val="14"/>
          <w:szCs w:val="14"/>
        </w:rPr>
        <w:t>3.  Постановление вступает в силу после подписания и подлежит официальному опубликованию.</w:t>
      </w:r>
    </w:p>
    <w:p w:rsidR="00AD1D7E" w:rsidRPr="00AD1D7E" w:rsidRDefault="00AD1D7E" w:rsidP="00AD1D7E">
      <w:pPr>
        <w:ind w:firstLine="708"/>
        <w:jc w:val="both"/>
        <w:rPr>
          <w:sz w:val="14"/>
          <w:szCs w:val="14"/>
        </w:rPr>
      </w:pPr>
      <w:r w:rsidRPr="00AD1D7E">
        <w:rPr>
          <w:sz w:val="14"/>
          <w:szCs w:val="14"/>
        </w:rPr>
        <w:t xml:space="preserve">4.   </w:t>
      </w:r>
      <w:proofErr w:type="gramStart"/>
      <w:r w:rsidRPr="00AD1D7E">
        <w:rPr>
          <w:sz w:val="14"/>
          <w:szCs w:val="14"/>
        </w:rPr>
        <w:t>Контроль за</w:t>
      </w:r>
      <w:proofErr w:type="gramEnd"/>
      <w:r w:rsidRPr="00AD1D7E">
        <w:rPr>
          <w:sz w:val="14"/>
          <w:szCs w:val="14"/>
        </w:rPr>
        <w:t xml:space="preserve"> исполнением настоящего постановления оставляю за собой.</w:t>
      </w:r>
    </w:p>
    <w:p w:rsidR="00AD1D7E" w:rsidRPr="00AD1D7E" w:rsidRDefault="00AD1D7E" w:rsidP="00AD1D7E">
      <w:pPr>
        <w:rPr>
          <w:sz w:val="14"/>
          <w:szCs w:val="14"/>
        </w:rPr>
      </w:pPr>
    </w:p>
    <w:p w:rsidR="00AD1D7E" w:rsidRPr="00AD1D7E" w:rsidRDefault="00AD1D7E" w:rsidP="00AD1D7E">
      <w:pPr>
        <w:rPr>
          <w:sz w:val="14"/>
          <w:szCs w:val="14"/>
        </w:rPr>
      </w:pPr>
      <w:r w:rsidRPr="00AD1D7E">
        <w:rPr>
          <w:sz w:val="14"/>
          <w:szCs w:val="14"/>
        </w:rPr>
        <w:t>Глава муниципального  образования</w:t>
      </w:r>
    </w:p>
    <w:p w:rsidR="00AD1D7E" w:rsidRPr="00AD1D7E" w:rsidRDefault="00AD1D7E" w:rsidP="00AD1D7E">
      <w:pPr>
        <w:rPr>
          <w:sz w:val="14"/>
          <w:szCs w:val="14"/>
        </w:rPr>
      </w:pPr>
      <w:r w:rsidRPr="00AD1D7E">
        <w:rPr>
          <w:sz w:val="14"/>
          <w:szCs w:val="14"/>
        </w:rPr>
        <w:t xml:space="preserve"> «Пустозерский сельсовет» </w:t>
      </w:r>
    </w:p>
    <w:p w:rsidR="00AD1D7E" w:rsidRPr="00AD1D7E" w:rsidRDefault="00AD1D7E" w:rsidP="00AD1D7E">
      <w:pPr>
        <w:rPr>
          <w:sz w:val="14"/>
          <w:szCs w:val="14"/>
        </w:rPr>
      </w:pPr>
      <w:r w:rsidRPr="00AD1D7E">
        <w:rPr>
          <w:sz w:val="14"/>
          <w:szCs w:val="14"/>
        </w:rPr>
        <w:t xml:space="preserve">Ненецкого автономного округа                                                               С.А.Задорин                                                 </w:t>
      </w:r>
    </w:p>
    <w:p w:rsidR="00AD1D7E" w:rsidRPr="00AD1D7E" w:rsidRDefault="00AD1D7E" w:rsidP="00AD1D7E">
      <w:pPr>
        <w:rPr>
          <w:sz w:val="14"/>
          <w:szCs w:val="14"/>
        </w:rPr>
      </w:pPr>
    </w:p>
    <w:p w:rsidR="00AD1D7E" w:rsidRPr="00AD1D7E" w:rsidRDefault="00AD1D7E" w:rsidP="00AD1D7E">
      <w:pPr>
        <w:jc w:val="right"/>
        <w:rPr>
          <w:sz w:val="14"/>
          <w:szCs w:val="14"/>
        </w:rPr>
      </w:pPr>
      <w:r w:rsidRPr="00AD1D7E">
        <w:rPr>
          <w:sz w:val="14"/>
          <w:szCs w:val="14"/>
        </w:rPr>
        <w:t>ПРИЛОЖЕНИЕ 1</w:t>
      </w:r>
    </w:p>
    <w:p w:rsidR="00AD1D7E" w:rsidRPr="00AD1D7E" w:rsidRDefault="00AD1D7E" w:rsidP="00AD1D7E">
      <w:pPr>
        <w:jc w:val="right"/>
        <w:rPr>
          <w:sz w:val="14"/>
          <w:szCs w:val="14"/>
        </w:rPr>
      </w:pPr>
      <w:r w:rsidRPr="00AD1D7E">
        <w:rPr>
          <w:sz w:val="14"/>
          <w:szCs w:val="14"/>
        </w:rPr>
        <w:t xml:space="preserve">                                                                                          к постановлению администрации </w:t>
      </w:r>
    </w:p>
    <w:p w:rsidR="00AD1D7E" w:rsidRPr="00AD1D7E" w:rsidRDefault="00AD1D7E" w:rsidP="00AD1D7E">
      <w:pPr>
        <w:jc w:val="right"/>
        <w:rPr>
          <w:sz w:val="14"/>
          <w:szCs w:val="14"/>
        </w:rPr>
      </w:pPr>
      <w:r w:rsidRPr="00AD1D7E">
        <w:rPr>
          <w:sz w:val="14"/>
          <w:szCs w:val="14"/>
        </w:rPr>
        <w:t xml:space="preserve">                                                                                               МО «Пустозерский сельсовет» НАО</w:t>
      </w:r>
    </w:p>
    <w:p w:rsidR="00AD1D7E" w:rsidRPr="00AD1D7E" w:rsidRDefault="00AD1D7E" w:rsidP="00AD1D7E">
      <w:pPr>
        <w:jc w:val="right"/>
        <w:rPr>
          <w:sz w:val="14"/>
          <w:szCs w:val="14"/>
        </w:rPr>
      </w:pPr>
      <w:r w:rsidRPr="00AD1D7E">
        <w:rPr>
          <w:sz w:val="14"/>
          <w:szCs w:val="14"/>
        </w:rPr>
        <w:t xml:space="preserve"> от 30.04.2015 № 33</w:t>
      </w:r>
    </w:p>
    <w:p w:rsidR="00AD1D7E" w:rsidRPr="00AD1D7E" w:rsidRDefault="00AD1D7E" w:rsidP="00AD1D7E">
      <w:pPr>
        <w:rPr>
          <w:b/>
          <w:sz w:val="14"/>
          <w:szCs w:val="14"/>
          <w:u w:val="single"/>
        </w:rPr>
      </w:pPr>
    </w:p>
    <w:p w:rsidR="00AD1D7E" w:rsidRPr="00AD1D7E" w:rsidRDefault="00AD1D7E" w:rsidP="00AD1D7E">
      <w:pPr>
        <w:jc w:val="center"/>
        <w:rPr>
          <w:b/>
          <w:sz w:val="14"/>
          <w:szCs w:val="14"/>
        </w:rPr>
      </w:pPr>
      <w:r w:rsidRPr="00AD1D7E">
        <w:rPr>
          <w:b/>
          <w:sz w:val="14"/>
          <w:szCs w:val="14"/>
        </w:rPr>
        <w:t>Порядок разработки, утверждения и реализации программ муниципального образования «Пустозерский сельсовет» Ненецкого автономного округа»</w:t>
      </w:r>
    </w:p>
    <w:p w:rsidR="00AD1D7E" w:rsidRPr="00AD1D7E" w:rsidRDefault="00AD1D7E" w:rsidP="00AD1D7E">
      <w:pPr>
        <w:rPr>
          <w:b/>
          <w:sz w:val="14"/>
          <w:szCs w:val="14"/>
        </w:rPr>
      </w:pPr>
    </w:p>
    <w:p w:rsidR="00AD1D7E" w:rsidRPr="00AD1D7E" w:rsidRDefault="00AD1D7E" w:rsidP="00AD1D7E">
      <w:pPr>
        <w:jc w:val="center"/>
        <w:rPr>
          <w:b/>
          <w:sz w:val="14"/>
          <w:szCs w:val="14"/>
        </w:rPr>
      </w:pPr>
      <w:r w:rsidRPr="00AD1D7E">
        <w:rPr>
          <w:b/>
          <w:sz w:val="14"/>
          <w:szCs w:val="14"/>
          <w:lang w:val="en-US"/>
        </w:rPr>
        <w:t>I</w:t>
      </w:r>
      <w:r w:rsidRPr="00AD1D7E">
        <w:rPr>
          <w:b/>
          <w:sz w:val="14"/>
          <w:szCs w:val="14"/>
        </w:rPr>
        <w:t xml:space="preserve"> Общее положение</w:t>
      </w:r>
    </w:p>
    <w:p w:rsidR="00AD1D7E" w:rsidRPr="00AD1D7E" w:rsidRDefault="00AD1D7E" w:rsidP="00AD1D7E">
      <w:pPr>
        <w:jc w:val="both"/>
        <w:rPr>
          <w:sz w:val="14"/>
          <w:szCs w:val="14"/>
        </w:rPr>
      </w:pPr>
    </w:p>
    <w:p w:rsidR="00AD1D7E" w:rsidRPr="00AD1D7E" w:rsidRDefault="00AD1D7E" w:rsidP="00AD1D7E">
      <w:pPr>
        <w:jc w:val="both"/>
        <w:rPr>
          <w:sz w:val="14"/>
          <w:szCs w:val="14"/>
        </w:rPr>
      </w:pPr>
      <w:r w:rsidRPr="00AD1D7E">
        <w:rPr>
          <w:sz w:val="14"/>
          <w:szCs w:val="14"/>
        </w:rPr>
        <w:t>1.1. Порядок разработки, утверждения и реализации программ муниципального образования «Пустозерский сельсовет» Ненецкого автономного округа разработан в соответствии с Бюджетным кодексом Российской Федерации.</w:t>
      </w:r>
    </w:p>
    <w:p w:rsidR="00AD1D7E" w:rsidRPr="00AD1D7E" w:rsidRDefault="00AD1D7E" w:rsidP="00AD1D7E">
      <w:pPr>
        <w:jc w:val="both"/>
        <w:rPr>
          <w:sz w:val="14"/>
          <w:szCs w:val="14"/>
        </w:rPr>
      </w:pPr>
      <w:r w:rsidRPr="00AD1D7E">
        <w:rPr>
          <w:sz w:val="14"/>
          <w:szCs w:val="14"/>
        </w:rPr>
        <w:t>1.2. Программа муниципального образования «Пустозерский сельсовет» Ненецкого автономного округа, финансируемая за счет средств местного бюджета (далее – муниципальная программа) представляет комплекс взаимосвязанных мероприятий, направленных на решение конкретной тактической задачи в рамках вопросов местного значения, стоящей перед главным распорядителем средств местного бюджета, описываемой измеряемыми количественными показателями. Муниципальная программа является самостоятельным документом, отдельные ее положения и параметры включаются в доклад о результатах и основных направлениях деятельности муниципального образования «Пустозерский сельсовет» Ненецкого автономного округа (далее – МО «Пустозерский сельсовет» НАО).</w:t>
      </w:r>
    </w:p>
    <w:p w:rsidR="00AD1D7E" w:rsidRPr="00AD1D7E" w:rsidRDefault="00AD1D7E" w:rsidP="00AD1D7E">
      <w:pPr>
        <w:jc w:val="both"/>
        <w:rPr>
          <w:sz w:val="14"/>
          <w:szCs w:val="14"/>
        </w:rPr>
      </w:pPr>
      <w:r w:rsidRPr="00AD1D7E">
        <w:rPr>
          <w:sz w:val="14"/>
          <w:szCs w:val="14"/>
        </w:rPr>
        <w:t>1.3. Муниципальная программа разрабатывается на 3 года.</w:t>
      </w:r>
    </w:p>
    <w:p w:rsidR="00AD1D7E" w:rsidRPr="00AD1D7E" w:rsidRDefault="00AD1D7E" w:rsidP="00AD1D7E">
      <w:pPr>
        <w:jc w:val="both"/>
        <w:rPr>
          <w:sz w:val="14"/>
          <w:szCs w:val="14"/>
        </w:rPr>
      </w:pPr>
      <w:r w:rsidRPr="00AD1D7E">
        <w:rPr>
          <w:sz w:val="14"/>
          <w:szCs w:val="14"/>
        </w:rPr>
        <w:t>1.4. Муниципальная программа составляется по форме согласно приложению 1 к настоящему Порядку, которая включает в себя:</w:t>
      </w:r>
    </w:p>
    <w:p w:rsidR="00AD1D7E" w:rsidRPr="00AD1D7E" w:rsidRDefault="00AD1D7E" w:rsidP="00AD1D7E">
      <w:pPr>
        <w:jc w:val="both"/>
        <w:rPr>
          <w:sz w:val="14"/>
          <w:szCs w:val="14"/>
        </w:rPr>
      </w:pPr>
      <w:r w:rsidRPr="00AD1D7E">
        <w:rPr>
          <w:sz w:val="14"/>
          <w:szCs w:val="14"/>
        </w:rPr>
        <w:t xml:space="preserve"> - наименование муниципальной программы, которое должно отражать наименование определенного вопроса местного значения, на решение которого направлены мероприятия данной муниципальной программы;</w:t>
      </w:r>
    </w:p>
    <w:p w:rsidR="00AD1D7E" w:rsidRPr="00AD1D7E" w:rsidRDefault="00AD1D7E" w:rsidP="00AD1D7E">
      <w:pPr>
        <w:jc w:val="both"/>
        <w:rPr>
          <w:sz w:val="14"/>
          <w:szCs w:val="14"/>
        </w:rPr>
      </w:pPr>
      <w:r w:rsidRPr="00AD1D7E">
        <w:rPr>
          <w:sz w:val="14"/>
          <w:szCs w:val="14"/>
        </w:rPr>
        <w:t xml:space="preserve"> - заказчика муниципальной программы;</w:t>
      </w:r>
    </w:p>
    <w:p w:rsidR="00AD1D7E" w:rsidRPr="00AD1D7E" w:rsidRDefault="00AD1D7E" w:rsidP="00AD1D7E">
      <w:pPr>
        <w:jc w:val="both"/>
        <w:rPr>
          <w:sz w:val="14"/>
          <w:szCs w:val="14"/>
        </w:rPr>
      </w:pPr>
      <w:r w:rsidRPr="00AD1D7E">
        <w:rPr>
          <w:sz w:val="14"/>
          <w:szCs w:val="14"/>
        </w:rPr>
        <w:t xml:space="preserve"> - раздел 1: цели и задачи  муниципальной программы;</w:t>
      </w:r>
    </w:p>
    <w:p w:rsidR="00AD1D7E" w:rsidRPr="00AD1D7E" w:rsidRDefault="00AD1D7E" w:rsidP="00AD1D7E">
      <w:pPr>
        <w:jc w:val="both"/>
        <w:rPr>
          <w:sz w:val="14"/>
          <w:szCs w:val="14"/>
        </w:rPr>
      </w:pPr>
      <w:r w:rsidRPr="00AD1D7E">
        <w:rPr>
          <w:sz w:val="14"/>
          <w:szCs w:val="14"/>
        </w:rPr>
        <w:t xml:space="preserve"> - раздел 2: сроки реализации муниципальной программы (период);</w:t>
      </w:r>
    </w:p>
    <w:p w:rsidR="00AD1D7E" w:rsidRPr="00AD1D7E" w:rsidRDefault="00AD1D7E" w:rsidP="00AD1D7E">
      <w:pPr>
        <w:jc w:val="both"/>
        <w:rPr>
          <w:sz w:val="14"/>
          <w:szCs w:val="14"/>
        </w:rPr>
      </w:pPr>
      <w:r w:rsidRPr="00AD1D7E">
        <w:rPr>
          <w:sz w:val="14"/>
          <w:szCs w:val="14"/>
        </w:rPr>
        <w:t xml:space="preserve"> - раздел 3: перечень мероприятий муниципальной программы, ожидаемые конечные результаты реализации муниципальной программы и необходимый объем финансирования.</w:t>
      </w:r>
    </w:p>
    <w:p w:rsidR="00AD1D7E" w:rsidRPr="00AD1D7E" w:rsidRDefault="00AD1D7E" w:rsidP="00AD1D7E">
      <w:pPr>
        <w:jc w:val="both"/>
        <w:rPr>
          <w:sz w:val="14"/>
          <w:szCs w:val="14"/>
        </w:rPr>
      </w:pPr>
      <w:r w:rsidRPr="00AD1D7E">
        <w:rPr>
          <w:sz w:val="14"/>
          <w:szCs w:val="14"/>
        </w:rPr>
        <w:t xml:space="preserve">     Раздел 3 составляется по форме таблицы, в которой указывается перечень мероприятий муниципальной программы, сроки и ожидаемые конечные результаты реализации каждого мероприятия, измеряемые количественными показателями, а также необходимый объем финансирования каждого мероприятия. </w:t>
      </w:r>
    </w:p>
    <w:p w:rsidR="00AD1D7E" w:rsidRPr="00AD1D7E" w:rsidRDefault="00AD1D7E" w:rsidP="00AD1D7E">
      <w:pPr>
        <w:jc w:val="both"/>
        <w:rPr>
          <w:sz w:val="14"/>
          <w:szCs w:val="14"/>
        </w:rPr>
      </w:pPr>
      <w:r w:rsidRPr="00AD1D7E">
        <w:rPr>
          <w:sz w:val="14"/>
          <w:szCs w:val="14"/>
        </w:rPr>
        <w:t xml:space="preserve">      Мероприятия муниципальной программы должны соответствовать ее наименованию и целям, и должны быть сформулированы таким образом, который позволит отождествить их с конкретным действием (событием, объемом), результат реализации которого может быть измерен соответствующими количественными показателями.</w:t>
      </w:r>
    </w:p>
    <w:p w:rsidR="00AD1D7E" w:rsidRPr="00AD1D7E" w:rsidRDefault="00AD1D7E" w:rsidP="00AD1D7E">
      <w:pPr>
        <w:jc w:val="both"/>
        <w:rPr>
          <w:sz w:val="14"/>
          <w:szCs w:val="14"/>
        </w:rPr>
      </w:pPr>
      <w:r w:rsidRPr="00AD1D7E">
        <w:rPr>
          <w:sz w:val="14"/>
          <w:szCs w:val="14"/>
        </w:rPr>
        <w:t xml:space="preserve">      Срок исполнения мероприятия должен отражать определенный разумный период времени его реализации в пределах года.</w:t>
      </w:r>
    </w:p>
    <w:p w:rsidR="00AD1D7E" w:rsidRPr="00AD1D7E" w:rsidRDefault="00AD1D7E" w:rsidP="00AD1D7E">
      <w:pPr>
        <w:jc w:val="both"/>
        <w:rPr>
          <w:sz w:val="14"/>
          <w:szCs w:val="14"/>
        </w:rPr>
      </w:pPr>
      <w:r w:rsidRPr="00AD1D7E">
        <w:rPr>
          <w:sz w:val="14"/>
          <w:szCs w:val="14"/>
        </w:rPr>
        <w:t xml:space="preserve">      Объем финансирования муниципальной программы указывается в тысячах рублях с точностью до одного десятичного знака.</w:t>
      </w:r>
    </w:p>
    <w:p w:rsidR="00AD1D7E" w:rsidRPr="00AD1D7E" w:rsidRDefault="00AD1D7E" w:rsidP="00AD1D7E">
      <w:pPr>
        <w:jc w:val="both"/>
        <w:rPr>
          <w:sz w:val="14"/>
          <w:szCs w:val="14"/>
        </w:rPr>
      </w:pPr>
      <w:r w:rsidRPr="00AD1D7E">
        <w:rPr>
          <w:sz w:val="14"/>
          <w:szCs w:val="14"/>
        </w:rPr>
        <w:t xml:space="preserve"> - раздел 4: обоснования и расчеты объемов финансирования. Указанные расчеты необходимого объема финансирования составляются по каждому мероприятию муниципальной программы, а также обоснования и пояснения к этим расчетам. Указанные расчеты должны содержать состав планируемых расходов по проведению мероприятий. В случае если расчет (калькуляция) занимает значительный объем информации или представлен отдельным документом (локальная смета работ и т.п.) он может быть оформлен в виде приложения к муниципальной программе с указанием в тексте раздела муниципальной программы ссылки на номер соответствующего приложения.</w:t>
      </w:r>
    </w:p>
    <w:p w:rsidR="00AD1D7E" w:rsidRPr="00AD1D7E" w:rsidRDefault="00AD1D7E" w:rsidP="00AD1D7E">
      <w:pPr>
        <w:jc w:val="both"/>
        <w:rPr>
          <w:sz w:val="14"/>
          <w:szCs w:val="14"/>
        </w:rPr>
      </w:pPr>
    </w:p>
    <w:p w:rsidR="00AD1D7E" w:rsidRPr="00AD1D7E" w:rsidRDefault="00AD1D7E" w:rsidP="00AD1D7E">
      <w:pPr>
        <w:jc w:val="center"/>
        <w:rPr>
          <w:b/>
          <w:sz w:val="14"/>
          <w:szCs w:val="14"/>
        </w:rPr>
      </w:pPr>
      <w:r w:rsidRPr="00AD1D7E">
        <w:rPr>
          <w:b/>
          <w:sz w:val="14"/>
          <w:szCs w:val="14"/>
          <w:lang w:val="en-US"/>
        </w:rPr>
        <w:t>II</w:t>
      </w:r>
      <w:r w:rsidRPr="00AD1D7E">
        <w:rPr>
          <w:b/>
          <w:sz w:val="14"/>
          <w:szCs w:val="14"/>
        </w:rPr>
        <w:t>. Принятие решений о разработке целевых программ</w:t>
      </w:r>
    </w:p>
    <w:p w:rsidR="00AD1D7E" w:rsidRPr="00AD1D7E" w:rsidRDefault="00AD1D7E" w:rsidP="00AD1D7E">
      <w:pPr>
        <w:jc w:val="both"/>
        <w:rPr>
          <w:sz w:val="14"/>
          <w:szCs w:val="14"/>
        </w:rPr>
      </w:pPr>
    </w:p>
    <w:p w:rsidR="00AD1D7E" w:rsidRPr="00AD1D7E" w:rsidRDefault="00AD1D7E" w:rsidP="00AD1D7E">
      <w:pPr>
        <w:jc w:val="both"/>
        <w:rPr>
          <w:sz w:val="14"/>
          <w:szCs w:val="14"/>
        </w:rPr>
      </w:pPr>
      <w:r w:rsidRPr="00AD1D7E">
        <w:rPr>
          <w:sz w:val="14"/>
          <w:szCs w:val="14"/>
        </w:rPr>
        <w:tab/>
        <w:t>2.1. Депутаты, органы местного самоуправления МО «Пустозерский сельсовет» НАО, юридические лица и индивидуальные предприниматели без образования юридического лица, осуществляющие деятельность на территории МО «Пустозерский сельсовет» НАО, граждане, проживающие на территории МО «Пустозерский сельсовет» НАО, могут выступать инициаторами постановки проблем (задач) для решения программным методом.</w:t>
      </w:r>
    </w:p>
    <w:p w:rsidR="00AD1D7E" w:rsidRPr="00AD1D7E" w:rsidRDefault="00AD1D7E" w:rsidP="00AD1D7E">
      <w:pPr>
        <w:jc w:val="both"/>
        <w:rPr>
          <w:sz w:val="14"/>
          <w:szCs w:val="14"/>
        </w:rPr>
      </w:pPr>
      <w:r w:rsidRPr="00AD1D7E">
        <w:rPr>
          <w:sz w:val="14"/>
          <w:szCs w:val="14"/>
        </w:rPr>
        <w:tab/>
        <w:t>2.2. Главными критериями отбора проблем (задач) для их программной разработки являются:</w:t>
      </w:r>
    </w:p>
    <w:p w:rsidR="00AD1D7E" w:rsidRPr="00AD1D7E" w:rsidRDefault="00AD1D7E" w:rsidP="00AD1D7E">
      <w:pPr>
        <w:jc w:val="both"/>
        <w:rPr>
          <w:sz w:val="14"/>
          <w:szCs w:val="14"/>
        </w:rPr>
      </w:pPr>
      <w:r w:rsidRPr="00AD1D7E">
        <w:rPr>
          <w:sz w:val="14"/>
          <w:szCs w:val="14"/>
        </w:rPr>
        <w:tab/>
        <w:t>- соответствие проблемы (задачи) полномочиям органов местного самоуправления МО «Пустозерский сельсовет» НАО и приоритетным направлениям социально-экономического развития МО «Пустозерский сельсовет» НАО;</w:t>
      </w:r>
    </w:p>
    <w:p w:rsidR="00AD1D7E" w:rsidRPr="00AD1D7E" w:rsidRDefault="00AD1D7E" w:rsidP="00AD1D7E">
      <w:pPr>
        <w:jc w:val="both"/>
        <w:rPr>
          <w:sz w:val="14"/>
          <w:szCs w:val="14"/>
        </w:rPr>
      </w:pPr>
      <w:r w:rsidRPr="00AD1D7E">
        <w:rPr>
          <w:sz w:val="14"/>
          <w:szCs w:val="14"/>
        </w:rPr>
        <w:tab/>
        <w:t>- значимость проблемы (задачи), очередность поступивших обращений;</w:t>
      </w:r>
    </w:p>
    <w:p w:rsidR="00AD1D7E" w:rsidRPr="00AD1D7E" w:rsidRDefault="00AD1D7E" w:rsidP="00AD1D7E">
      <w:pPr>
        <w:jc w:val="both"/>
        <w:rPr>
          <w:sz w:val="14"/>
          <w:szCs w:val="14"/>
        </w:rPr>
      </w:pPr>
      <w:r w:rsidRPr="00AD1D7E">
        <w:rPr>
          <w:sz w:val="14"/>
          <w:szCs w:val="14"/>
        </w:rPr>
        <w:tab/>
        <w:t>- повышение эффективности решения вопросов местного значения МО «Пустозерский сельсовет» НАО.</w:t>
      </w:r>
    </w:p>
    <w:p w:rsidR="00AD1D7E" w:rsidRPr="00AD1D7E" w:rsidRDefault="00AD1D7E" w:rsidP="00AD1D7E">
      <w:pPr>
        <w:jc w:val="both"/>
        <w:rPr>
          <w:sz w:val="14"/>
          <w:szCs w:val="14"/>
        </w:rPr>
      </w:pPr>
      <w:r w:rsidRPr="00AD1D7E">
        <w:rPr>
          <w:sz w:val="14"/>
          <w:szCs w:val="14"/>
        </w:rPr>
        <w:tab/>
        <w:t>2.3. Решение о разработке муниципальной программы принимается главой муниципального образования «Пустозерский сельсовет» Ненецкого автономного округа (далее – Глава муниципального образования).</w:t>
      </w:r>
    </w:p>
    <w:p w:rsidR="00AD1D7E" w:rsidRPr="00AD1D7E" w:rsidRDefault="00AD1D7E" w:rsidP="00AD1D7E">
      <w:pPr>
        <w:jc w:val="both"/>
        <w:rPr>
          <w:b/>
          <w:sz w:val="14"/>
          <w:szCs w:val="14"/>
        </w:rPr>
      </w:pPr>
    </w:p>
    <w:p w:rsidR="00AD1D7E" w:rsidRPr="00AD1D7E" w:rsidRDefault="00AD1D7E" w:rsidP="00AD1D7E">
      <w:pPr>
        <w:jc w:val="center"/>
        <w:rPr>
          <w:b/>
          <w:sz w:val="14"/>
          <w:szCs w:val="14"/>
        </w:rPr>
      </w:pPr>
      <w:r w:rsidRPr="00AD1D7E">
        <w:rPr>
          <w:b/>
          <w:sz w:val="14"/>
          <w:szCs w:val="14"/>
          <w:lang w:val="en-US"/>
        </w:rPr>
        <w:t>III</w:t>
      </w:r>
      <w:proofErr w:type="gramStart"/>
      <w:r w:rsidRPr="00AD1D7E">
        <w:rPr>
          <w:b/>
          <w:sz w:val="14"/>
          <w:szCs w:val="14"/>
        </w:rPr>
        <w:t>.  Разработка</w:t>
      </w:r>
      <w:proofErr w:type="gramEnd"/>
      <w:r w:rsidRPr="00AD1D7E">
        <w:rPr>
          <w:b/>
          <w:sz w:val="14"/>
          <w:szCs w:val="14"/>
        </w:rPr>
        <w:t xml:space="preserve"> и утверждение муниципальной программы</w:t>
      </w:r>
    </w:p>
    <w:p w:rsidR="00AD1D7E" w:rsidRPr="00AD1D7E" w:rsidRDefault="00AD1D7E" w:rsidP="00AD1D7E">
      <w:pPr>
        <w:jc w:val="center"/>
        <w:rPr>
          <w:b/>
          <w:sz w:val="14"/>
          <w:szCs w:val="14"/>
        </w:rPr>
      </w:pPr>
    </w:p>
    <w:p w:rsidR="00AD1D7E" w:rsidRPr="00AD1D7E" w:rsidRDefault="00AD1D7E" w:rsidP="00AD1D7E">
      <w:pPr>
        <w:jc w:val="both"/>
        <w:rPr>
          <w:sz w:val="14"/>
          <w:szCs w:val="14"/>
        </w:rPr>
      </w:pPr>
      <w:r w:rsidRPr="00AD1D7E">
        <w:rPr>
          <w:sz w:val="14"/>
          <w:szCs w:val="14"/>
        </w:rPr>
        <w:tab/>
        <w:t>3.1. Руководители структурных подразделений (далее разработчики программы) самостоятельно разрабатывают проект муниципальной программы и представляют его в рабочую группу.</w:t>
      </w:r>
    </w:p>
    <w:p w:rsidR="00AD1D7E" w:rsidRPr="00AD1D7E" w:rsidRDefault="00AD1D7E" w:rsidP="00AD1D7E">
      <w:pPr>
        <w:jc w:val="both"/>
        <w:rPr>
          <w:sz w:val="14"/>
          <w:szCs w:val="14"/>
        </w:rPr>
      </w:pPr>
      <w:r w:rsidRPr="00AD1D7E">
        <w:rPr>
          <w:sz w:val="14"/>
          <w:szCs w:val="14"/>
        </w:rPr>
        <w:tab/>
        <w:t>3.2. Рабочая группа в течение 3 рабочих дней рассматривает представленный проект муниципальной  программы, оценивая при этом:</w:t>
      </w:r>
    </w:p>
    <w:p w:rsidR="00AD1D7E" w:rsidRPr="00AD1D7E" w:rsidRDefault="00AD1D7E" w:rsidP="00AD1D7E">
      <w:pPr>
        <w:jc w:val="both"/>
        <w:rPr>
          <w:sz w:val="14"/>
          <w:szCs w:val="14"/>
        </w:rPr>
      </w:pPr>
      <w:r w:rsidRPr="00AD1D7E">
        <w:rPr>
          <w:sz w:val="14"/>
          <w:szCs w:val="14"/>
        </w:rPr>
        <w:tab/>
        <w:t>- приоритетный характер проблемы (задачи), предлагаемой для программного решения;</w:t>
      </w:r>
    </w:p>
    <w:p w:rsidR="00AD1D7E" w:rsidRPr="00AD1D7E" w:rsidRDefault="00AD1D7E" w:rsidP="00AD1D7E">
      <w:pPr>
        <w:jc w:val="both"/>
        <w:rPr>
          <w:sz w:val="14"/>
          <w:szCs w:val="14"/>
        </w:rPr>
      </w:pPr>
      <w:r w:rsidRPr="00AD1D7E">
        <w:rPr>
          <w:sz w:val="14"/>
          <w:szCs w:val="14"/>
        </w:rPr>
        <w:tab/>
        <w:t>- обоснованность комплексность мероприятий, сроки их реализации;</w:t>
      </w:r>
    </w:p>
    <w:p w:rsidR="00AD1D7E" w:rsidRPr="00AD1D7E" w:rsidRDefault="00AD1D7E" w:rsidP="00AD1D7E">
      <w:pPr>
        <w:jc w:val="both"/>
        <w:rPr>
          <w:sz w:val="14"/>
          <w:szCs w:val="14"/>
        </w:rPr>
      </w:pPr>
      <w:r w:rsidRPr="00AD1D7E">
        <w:rPr>
          <w:sz w:val="14"/>
          <w:szCs w:val="14"/>
        </w:rPr>
        <w:tab/>
        <w:t>- социально-экономическую эффективность и ожидаемые конечные результаты программных мероприятий.</w:t>
      </w:r>
    </w:p>
    <w:p w:rsidR="00AD1D7E" w:rsidRPr="00AD1D7E" w:rsidRDefault="00AD1D7E" w:rsidP="00AD1D7E">
      <w:pPr>
        <w:jc w:val="both"/>
        <w:rPr>
          <w:sz w:val="14"/>
          <w:szCs w:val="14"/>
        </w:rPr>
      </w:pPr>
      <w:r w:rsidRPr="00AD1D7E">
        <w:rPr>
          <w:sz w:val="14"/>
          <w:szCs w:val="14"/>
        </w:rPr>
        <w:tab/>
        <w:t>3.3. Глава муниципального образования по результатам рассмотрения проекта муниципальной программы принимает одно из следующих решений:</w:t>
      </w:r>
    </w:p>
    <w:p w:rsidR="00AD1D7E" w:rsidRPr="00AD1D7E" w:rsidRDefault="00AD1D7E" w:rsidP="00AD1D7E">
      <w:pPr>
        <w:jc w:val="both"/>
        <w:rPr>
          <w:sz w:val="14"/>
          <w:szCs w:val="14"/>
        </w:rPr>
      </w:pPr>
      <w:r w:rsidRPr="00AD1D7E">
        <w:rPr>
          <w:sz w:val="14"/>
          <w:szCs w:val="14"/>
        </w:rPr>
        <w:tab/>
        <w:t>- одобрить проект муниципальной программы;</w:t>
      </w:r>
    </w:p>
    <w:p w:rsidR="00AD1D7E" w:rsidRPr="00AD1D7E" w:rsidRDefault="00AD1D7E" w:rsidP="00AD1D7E">
      <w:pPr>
        <w:jc w:val="both"/>
        <w:rPr>
          <w:sz w:val="14"/>
          <w:szCs w:val="14"/>
        </w:rPr>
      </w:pPr>
      <w:r w:rsidRPr="00AD1D7E">
        <w:rPr>
          <w:sz w:val="14"/>
          <w:szCs w:val="14"/>
        </w:rPr>
        <w:tab/>
        <w:t>- направить проект муниципальной программы на доработку разработчикам;</w:t>
      </w:r>
    </w:p>
    <w:p w:rsidR="00AD1D7E" w:rsidRPr="00AD1D7E" w:rsidRDefault="00AD1D7E" w:rsidP="00AD1D7E">
      <w:pPr>
        <w:jc w:val="both"/>
        <w:rPr>
          <w:sz w:val="14"/>
          <w:szCs w:val="14"/>
        </w:rPr>
      </w:pPr>
      <w:r w:rsidRPr="00AD1D7E">
        <w:rPr>
          <w:sz w:val="14"/>
          <w:szCs w:val="14"/>
        </w:rPr>
        <w:tab/>
        <w:t>- отклонить проект муниципальной программы.</w:t>
      </w:r>
    </w:p>
    <w:p w:rsidR="00AD1D7E" w:rsidRPr="00AD1D7E" w:rsidRDefault="00AD1D7E" w:rsidP="00AD1D7E">
      <w:pPr>
        <w:jc w:val="both"/>
        <w:rPr>
          <w:sz w:val="14"/>
          <w:szCs w:val="14"/>
        </w:rPr>
      </w:pPr>
      <w:r w:rsidRPr="00AD1D7E">
        <w:rPr>
          <w:sz w:val="14"/>
          <w:szCs w:val="14"/>
        </w:rPr>
        <w:tab/>
        <w:t>3.4. Одобренный проект муниципальной программы утверждается постановлением Администрации муниципального образования, после утверждения местного бюджета на очередной финансовый год.</w:t>
      </w:r>
    </w:p>
    <w:p w:rsidR="00AD1D7E" w:rsidRPr="00AD1D7E" w:rsidRDefault="00AD1D7E" w:rsidP="00AD1D7E">
      <w:pPr>
        <w:jc w:val="both"/>
        <w:rPr>
          <w:sz w:val="14"/>
          <w:szCs w:val="14"/>
        </w:rPr>
      </w:pPr>
      <w:r w:rsidRPr="00AD1D7E">
        <w:rPr>
          <w:sz w:val="14"/>
          <w:szCs w:val="14"/>
        </w:rPr>
        <w:lastRenderedPageBreak/>
        <w:tab/>
        <w:t>3.5. Утвержденная муниципальная программа имеет самостоятельный код бюджетной классификации и отражается в решении Совета депутатов муниципального образования о местном бюджете на очередной финансовый год отдельной строкой в ведомственной классификации расходов, а также в бюджетной росписи муниципального образования.</w:t>
      </w:r>
    </w:p>
    <w:p w:rsidR="00AD1D7E" w:rsidRPr="00AD1D7E" w:rsidRDefault="00AD1D7E" w:rsidP="00AD1D7E">
      <w:pPr>
        <w:ind w:firstLine="708"/>
        <w:jc w:val="both"/>
        <w:rPr>
          <w:sz w:val="14"/>
          <w:szCs w:val="14"/>
        </w:rPr>
      </w:pPr>
      <w:r w:rsidRPr="00AD1D7E">
        <w:rPr>
          <w:sz w:val="14"/>
          <w:szCs w:val="14"/>
        </w:rPr>
        <w:t>3.6. Уточнение параметров муниципальных программ осуществляется в порядке, аналогичном утверждению муниципальных программ.</w:t>
      </w:r>
    </w:p>
    <w:p w:rsidR="00AD1D7E" w:rsidRPr="00AD1D7E" w:rsidRDefault="00AD1D7E" w:rsidP="00AD1D7E">
      <w:pPr>
        <w:ind w:firstLine="708"/>
        <w:jc w:val="both"/>
        <w:rPr>
          <w:sz w:val="14"/>
          <w:szCs w:val="14"/>
        </w:rPr>
      </w:pPr>
      <w:r w:rsidRPr="00AD1D7E">
        <w:rPr>
          <w:sz w:val="14"/>
          <w:szCs w:val="14"/>
        </w:rPr>
        <w:t>3.7. Инициаторами прекращения реализации муниципальных программ могут выступать органы местного самоуправления муниципального образования.</w:t>
      </w:r>
    </w:p>
    <w:p w:rsidR="00AD1D7E" w:rsidRPr="00AD1D7E" w:rsidRDefault="00AD1D7E" w:rsidP="00AD1D7E">
      <w:pPr>
        <w:ind w:firstLine="708"/>
        <w:jc w:val="both"/>
        <w:rPr>
          <w:sz w:val="14"/>
          <w:szCs w:val="14"/>
        </w:rPr>
      </w:pPr>
    </w:p>
    <w:p w:rsidR="00AD1D7E" w:rsidRPr="00AD1D7E" w:rsidRDefault="00AD1D7E" w:rsidP="00AD1D7E">
      <w:pPr>
        <w:ind w:firstLine="708"/>
        <w:jc w:val="center"/>
        <w:rPr>
          <w:b/>
          <w:sz w:val="14"/>
          <w:szCs w:val="14"/>
        </w:rPr>
      </w:pPr>
      <w:r w:rsidRPr="00AD1D7E">
        <w:rPr>
          <w:b/>
          <w:sz w:val="14"/>
          <w:szCs w:val="14"/>
          <w:lang w:val="en-US"/>
        </w:rPr>
        <w:t>IV</w:t>
      </w:r>
      <w:r w:rsidRPr="00AD1D7E">
        <w:rPr>
          <w:b/>
          <w:sz w:val="14"/>
          <w:szCs w:val="14"/>
        </w:rPr>
        <w:t>. Реализация муниципальных программ</w:t>
      </w:r>
    </w:p>
    <w:p w:rsidR="00AD1D7E" w:rsidRPr="00AD1D7E" w:rsidRDefault="00AD1D7E" w:rsidP="00AD1D7E">
      <w:pPr>
        <w:ind w:firstLine="708"/>
        <w:jc w:val="both"/>
        <w:rPr>
          <w:sz w:val="14"/>
          <w:szCs w:val="14"/>
        </w:rPr>
      </w:pPr>
    </w:p>
    <w:p w:rsidR="00AD1D7E" w:rsidRPr="00AD1D7E" w:rsidRDefault="00AD1D7E" w:rsidP="00AD1D7E">
      <w:pPr>
        <w:ind w:firstLine="708"/>
        <w:jc w:val="both"/>
        <w:rPr>
          <w:sz w:val="14"/>
          <w:szCs w:val="14"/>
        </w:rPr>
      </w:pPr>
      <w:r w:rsidRPr="00AD1D7E">
        <w:rPr>
          <w:sz w:val="14"/>
          <w:szCs w:val="14"/>
        </w:rPr>
        <w:t>4.1. Муниципальные программы реализуются соответствующими структурными подразделениями Администрации муниципального образования (далее – структурные подразделения).</w:t>
      </w:r>
    </w:p>
    <w:p w:rsidR="00AD1D7E" w:rsidRPr="00AD1D7E" w:rsidRDefault="00AD1D7E" w:rsidP="00AD1D7E">
      <w:pPr>
        <w:ind w:firstLine="708"/>
        <w:jc w:val="both"/>
        <w:rPr>
          <w:sz w:val="14"/>
          <w:szCs w:val="14"/>
        </w:rPr>
      </w:pPr>
      <w:r w:rsidRPr="00AD1D7E">
        <w:rPr>
          <w:sz w:val="14"/>
          <w:szCs w:val="14"/>
        </w:rPr>
        <w:t>4.2. Структурное подразделение несет ответственность за решение задач муниципальных программы и за обеспечение утвержденных значений количественных показателей.</w:t>
      </w:r>
    </w:p>
    <w:p w:rsidR="00AD1D7E" w:rsidRPr="00AD1D7E" w:rsidRDefault="00AD1D7E" w:rsidP="00AD1D7E">
      <w:pPr>
        <w:ind w:firstLine="708"/>
        <w:jc w:val="both"/>
        <w:rPr>
          <w:sz w:val="14"/>
          <w:szCs w:val="14"/>
        </w:rPr>
      </w:pPr>
      <w:r w:rsidRPr="00AD1D7E">
        <w:rPr>
          <w:sz w:val="14"/>
          <w:szCs w:val="14"/>
        </w:rPr>
        <w:t>4.3. Структурные подразделения, осуществляющие реализацию муниципальных программы (программ), ежегодно до 15 февраля года, следующего за отчетным финансовым годом, составляют отчет, в котором отражаются качественные и количественные результаты выполнения муниципальных программ, анализ достигнутых результатов, по форме согласно приложению 2 к настоящему Порядку.</w:t>
      </w:r>
    </w:p>
    <w:p w:rsidR="00AD1D7E" w:rsidRPr="00AD1D7E" w:rsidRDefault="00AD1D7E" w:rsidP="00AD1D7E">
      <w:pPr>
        <w:ind w:firstLine="708"/>
        <w:jc w:val="both"/>
        <w:rPr>
          <w:sz w:val="14"/>
          <w:szCs w:val="14"/>
        </w:rPr>
      </w:pPr>
      <w:r w:rsidRPr="00AD1D7E">
        <w:rPr>
          <w:sz w:val="14"/>
          <w:szCs w:val="14"/>
        </w:rPr>
        <w:t>Отчет о реализации муниципальных программ направляется главе муниципального образования.</w:t>
      </w:r>
    </w:p>
    <w:p w:rsidR="00AD1D7E" w:rsidRPr="00AD1D7E" w:rsidRDefault="00AD1D7E" w:rsidP="00AD1D7E">
      <w:pPr>
        <w:ind w:firstLine="708"/>
        <w:jc w:val="both"/>
        <w:rPr>
          <w:sz w:val="14"/>
          <w:szCs w:val="14"/>
        </w:rPr>
      </w:pPr>
      <w:r w:rsidRPr="00AD1D7E">
        <w:rPr>
          <w:sz w:val="14"/>
          <w:szCs w:val="14"/>
        </w:rPr>
        <w:t xml:space="preserve">4.4. </w:t>
      </w:r>
      <w:proofErr w:type="gramStart"/>
      <w:r w:rsidRPr="00AD1D7E">
        <w:rPr>
          <w:sz w:val="14"/>
          <w:szCs w:val="14"/>
        </w:rPr>
        <w:t>Контроль за</w:t>
      </w:r>
      <w:proofErr w:type="gramEnd"/>
      <w:r w:rsidRPr="00AD1D7E">
        <w:rPr>
          <w:sz w:val="14"/>
          <w:szCs w:val="14"/>
        </w:rPr>
        <w:t xml:space="preserve"> ходом реализации муниципальных программ осуществляет глава муниципального образования.</w:t>
      </w:r>
    </w:p>
    <w:p w:rsidR="00AD1D7E" w:rsidRPr="00AD1D7E" w:rsidRDefault="00AD1D7E" w:rsidP="00AD1D7E">
      <w:pPr>
        <w:ind w:firstLine="708"/>
        <w:jc w:val="both"/>
        <w:rPr>
          <w:sz w:val="14"/>
          <w:szCs w:val="14"/>
        </w:rPr>
      </w:pPr>
      <w:r w:rsidRPr="00AD1D7E">
        <w:rPr>
          <w:sz w:val="14"/>
          <w:szCs w:val="14"/>
        </w:rPr>
        <w:t xml:space="preserve">4.5. </w:t>
      </w:r>
      <w:proofErr w:type="gramStart"/>
      <w:r w:rsidRPr="00AD1D7E">
        <w:rPr>
          <w:sz w:val="14"/>
          <w:szCs w:val="14"/>
        </w:rPr>
        <w:t>Руководитель финансово - бюджетного отдела Администрации муниципального образования ежегодно не позднее 1 марта года, следующего за отчетным, предоставляет главе муниципального образования сводный отчет с пояснительной запиской, отражающей эффективность и результативность выполнения муниципальных программ.</w:t>
      </w:r>
      <w:proofErr w:type="gramEnd"/>
    </w:p>
    <w:p w:rsidR="00AD1D7E" w:rsidRPr="00AD1D7E" w:rsidRDefault="00AD1D7E" w:rsidP="00AD1D7E">
      <w:pPr>
        <w:rPr>
          <w:sz w:val="14"/>
          <w:szCs w:val="14"/>
        </w:rPr>
      </w:pPr>
    </w:p>
    <w:p w:rsidR="00AD1D7E" w:rsidRPr="00AD1D7E" w:rsidRDefault="00AD1D7E" w:rsidP="00AD1D7E">
      <w:pPr>
        <w:ind w:left="6480"/>
        <w:jc w:val="both"/>
        <w:rPr>
          <w:sz w:val="14"/>
          <w:szCs w:val="14"/>
        </w:rPr>
      </w:pPr>
      <w:r w:rsidRPr="00AD1D7E">
        <w:rPr>
          <w:sz w:val="14"/>
          <w:szCs w:val="14"/>
        </w:rPr>
        <w:t>Приложение 1</w:t>
      </w:r>
    </w:p>
    <w:p w:rsidR="00AD1D7E" w:rsidRPr="00AD1D7E" w:rsidRDefault="00AD1D7E" w:rsidP="00AD1D7E">
      <w:pPr>
        <w:ind w:left="6480"/>
        <w:jc w:val="both"/>
        <w:rPr>
          <w:sz w:val="14"/>
          <w:szCs w:val="14"/>
        </w:rPr>
      </w:pPr>
      <w:r w:rsidRPr="00AD1D7E">
        <w:rPr>
          <w:sz w:val="14"/>
          <w:szCs w:val="14"/>
        </w:rPr>
        <w:t>к Порядку разработки, утверждения и реализации программ муниципального образования «Пустозерский сельсовет» Ненецкого автономного округа</w:t>
      </w:r>
    </w:p>
    <w:p w:rsidR="00AD1D7E" w:rsidRPr="00AD1D7E" w:rsidRDefault="00AD1D7E" w:rsidP="00AD1D7E">
      <w:pPr>
        <w:jc w:val="right"/>
        <w:rPr>
          <w:sz w:val="14"/>
          <w:szCs w:val="14"/>
        </w:rPr>
      </w:pPr>
    </w:p>
    <w:p w:rsidR="00AD1D7E" w:rsidRPr="00AD1D7E" w:rsidRDefault="00AD1D7E" w:rsidP="00AD1D7E">
      <w:pPr>
        <w:jc w:val="right"/>
        <w:rPr>
          <w:sz w:val="14"/>
          <w:szCs w:val="14"/>
        </w:rPr>
      </w:pPr>
    </w:p>
    <w:p w:rsidR="00AD1D7E" w:rsidRPr="00AD1D7E" w:rsidRDefault="00AD1D7E" w:rsidP="00AD1D7E">
      <w:pPr>
        <w:jc w:val="center"/>
        <w:rPr>
          <w:sz w:val="14"/>
          <w:szCs w:val="14"/>
        </w:rPr>
      </w:pPr>
      <w:r w:rsidRPr="00AD1D7E">
        <w:rPr>
          <w:sz w:val="14"/>
          <w:szCs w:val="14"/>
        </w:rPr>
        <w:t>МУНИЦИПАЛЬНАЯ ПРОГРАММА</w:t>
      </w:r>
    </w:p>
    <w:p w:rsidR="00AD1D7E" w:rsidRPr="00AD1D7E" w:rsidRDefault="00AD1D7E" w:rsidP="00AD1D7E">
      <w:pPr>
        <w:jc w:val="center"/>
        <w:rPr>
          <w:sz w:val="14"/>
          <w:szCs w:val="14"/>
        </w:rPr>
      </w:pPr>
      <w:r w:rsidRPr="00AD1D7E">
        <w:rPr>
          <w:sz w:val="14"/>
          <w:szCs w:val="14"/>
        </w:rPr>
        <w:t xml:space="preserve">мероприятий, направленных на решение вопроса местного значения </w:t>
      </w:r>
      <w:proofErr w:type="gramStart"/>
      <w:r w:rsidRPr="00AD1D7E">
        <w:rPr>
          <w:sz w:val="14"/>
          <w:szCs w:val="14"/>
        </w:rPr>
        <w:t>по</w:t>
      </w:r>
      <w:proofErr w:type="gramEnd"/>
    </w:p>
    <w:p w:rsidR="00AD1D7E" w:rsidRPr="00AD1D7E" w:rsidRDefault="00AD1D7E" w:rsidP="00AD1D7E">
      <w:pPr>
        <w:jc w:val="center"/>
        <w:rPr>
          <w:sz w:val="14"/>
          <w:szCs w:val="14"/>
        </w:rPr>
      </w:pPr>
      <w:r w:rsidRPr="00AD1D7E">
        <w:rPr>
          <w:sz w:val="14"/>
          <w:szCs w:val="14"/>
        </w:rPr>
        <w:t>___________________________________________________________________________</w:t>
      </w:r>
    </w:p>
    <w:p w:rsidR="00AD1D7E" w:rsidRPr="00AD1D7E" w:rsidRDefault="00AD1D7E" w:rsidP="00AD1D7E">
      <w:pPr>
        <w:jc w:val="center"/>
        <w:rPr>
          <w:sz w:val="14"/>
          <w:szCs w:val="14"/>
        </w:rPr>
      </w:pPr>
      <w:r w:rsidRPr="00AD1D7E">
        <w:rPr>
          <w:sz w:val="14"/>
          <w:szCs w:val="14"/>
        </w:rPr>
        <w:t>(наименование муниципальной программы, отражающее наименование вопроса местного значения)</w:t>
      </w:r>
    </w:p>
    <w:p w:rsidR="00AD1D7E" w:rsidRPr="00AD1D7E" w:rsidRDefault="00AD1D7E" w:rsidP="00AD1D7E">
      <w:pPr>
        <w:jc w:val="center"/>
        <w:rPr>
          <w:sz w:val="14"/>
          <w:szCs w:val="14"/>
        </w:rPr>
      </w:pPr>
    </w:p>
    <w:p w:rsidR="00AD1D7E" w:rsidRPr="00AD1D7E" w:rsidRDefault="00AD1D7E" w:rsidP="00AD1D7E">
      <w:pPr>
        <w:jc w:val="both"/>
        <w:rPr>
          <w:sz w:val="14"/>
          <w:szCs w:val="14"/>
        </w:rPr>
      </w:pPr>
      <w:r w:rsidRPr="00AD1D7E">
        <w:rPr>
          <w:sz w:val="14"/>
          <w:szCs w:val="14"/>
        </w:rPr>
        <w:t>Заказчик:_____________________________________________________________________</w:t>
      </w:r>
    </w:p>
    <w:p w:rsidR="00AD1D7E" w:rsidRPr="00AD1D7E" w:rsidRDefault="00AD1D7E" w:rsidP="00AD1D7E">
      <w:pPr>
        <w:numPr>
          <w:ilvl w:val="0"/>
          <w:numId w:val="13"/>
        </w:numPr>
        <w:overflowPunct w:val="0"/>
        <w:autoSpaceDE w:val="0"/>
        <w:autoSpaceDN w:val="0"/>
        <w:adjustRightInd w:val="0"/>
        <w:jc w:val="both"/>
        <w:textAlignment w:val="baseline"/>
        <w:rPr>
          <w:sz w:val="14"/>
          <w:szCs w:val="14"/>
        </w:rPr>
      </w:pPr>
      <w:r w:rsidRPr="00AD1D7E">
        <w:rPr>
          <w:sz w:val="14"/>
          <w:szCs w:val="14"/>
        </w:rPr>
        <w:t>Цели и задачи муниципальной программы:_________________________________________________</w:t>
      </w:r>
    </w:p>
    <w:p w:rsidR="00AD1D7E" w:rsidRPr="00AD1D7E" w:rsidRDefault="00AD1D7E" w:rsidP="00AD1D7E">
      <w:pPr>
        <w:numPr>
          <w:ilvl w:val="0"/>
          <w:numId w:val="13"/>
        </w:numPr>
        <w:overflowPunct w:val="0"/>
        <w:autoSpaceDE w:val="0"/>
        <w:autoSpaceDN w:val="0"/>
        <w:adjustRightInd w:val="0"/>
        <w:jc w:val="both"/>
        <w:textAlignment w:val="baseline"/>
        <w:rPr>
          <w:sz w:val="14"/>
          <w:szCs w:val="14"/>
        </w:rPr>
      </w:pPr>
      <w:r w:rsidRPr="00AD1D7E">
        <w:rPr>
          <w:sz w:val="14"/>
          <w:szCs w:val="14"/>
        </w:rPr>
        <w:t>Сроки реализации муниципальной программы (период):_____________________________________</w:t>
      </w:r>
    </w:p>
    <w:p w:rsidR="00AD1D7E" w:rsidRPr="00AD1D7E" w:rsidRDefault="00AD1D7E" w:rsidP="00AD1D7E">
      <w:pPr>
        <w:numPr>
          <w:ilvl w:val="0"/>
          <w:numId w:val="13"/>
        </w:numPr>
        <w:overflowPunct w:val="0"/>
        <w:autoSpaceDE w:val="0"/>
        <w:autoSpaceDN w:val="0"/>
        <w:adjustRightInd w:val="0"/>
        <w:jc w:val="both"/>
        <w:textAlignment w:val="baseline"/>
        <w:rPr>
          <w:sz w:val="14"/>
          <w:szCs w:val="14"/>
        </w:rPr>
      </w:pPr>
      <w:r w:rsidRPr="00AD1D7E">
        <w:rPr>
          <w:sz w:val="14"/>
          <w:szCs w:val="14"/>
        </w:rPr>
        <w:t>Перечень мероприятий муниципальной  программы, ожидаемые конечные результаты реализации и необходимый объем финансирования:</w:t>
      </w:r>
    </w:p>
    <w:p w:rsidR="00AD1D7E" w:rsidRPr="00AD1D7E" w:rsidRDefault="00AD1D7E" w:rsidP="00AD1D7E">
      <w:pPr>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362"/>
        <w:gridCol w:w="1595"/>
        <w:gridCol w:w="1595"/>
        <w:gridCol w:w="1595"/>
        <w:gridCol w:w="1596"/>
      </w:tblGrid>
      <w:tr w:rsidR="00AD1D7E" w:rsidRPr="00AD1D7E" w:rsidTr="00BF048D">
        <w:tc>
          <w:tcPr>
            <w:tcW w:w="828" w:type="dxa"/>
            <w:vMerge w:val="restart"/>
          </w:tcPr>
          <w:p w:rsidR="00AD1D7E" w:rsidRPr="00AD1D7E" w:rsidRDefault="00AD1D7E" w:rsidP="00BF048D">
            <w:pPr>
              <w:jc w:val="center"/>
              <w:rPr>
                <w:sz w:val="14"/>
                <w:szCs w:val="14"/>
              </w:rPr>
            </w:pPr>
            <w:r w:rsidRPr="00AD1D7E">
              <w:rPr>
                <w:sz w:val="14"/>
                <w:szCs w:val="14"/>
              </w:rPr>
              <w:t xml:space="preserve">№ </w:t>
            </w:r>
            <w:proofErr w:type="spellStart"/>
            <w:proofErr w:type="gramStart"/>
            <w:r w:rsidRPr="00AD1D7E">
              <w:rPr>
                <w:sz w:val="14"/>
                <w:szCs w:val="14"/>
              </w:rPr>
              <w:t>п</w:t>
            </w:r>
            <w:proofErr w:type="spellEnd"/>
            <w:proofErr w:type="gramEnd"/>
            <w:r w:rsidRPr="00AD1D7E">
              <w:rPr>
                <w:sz w:val="14"/>
                <w:szCs w:val="14"/>
              </w:rPr>
              <w:t>/</w:t>
            </w:r>
            <w:proofErr w:type="spellStart"/>
            <w:r w:rsidRPr="00AD1D7E">
              <w:rPr>
                <w:sz w:val="14"/>
                <w:szCs w:val="14"/>
              </w:rPr>
              <w:t>п</w:t>
            </w:r>
            <w:proofErr w:type="spellEnd"/>
          </w:p>
        </w:tc>
        <w:tc>
          <w:tcPr>
            <w:tcW w:w="2362" w:type="dxa"/>
            <w:vMerge w:val="restart"/>
          </w:tcPr>
          <w:p w:rsidR="00AD1D7E" w:rsidRPr="00AD1D7E" w:rsidRDefault="00AD1D7E" w:rsidP="00BF048D">
            <w:pPr>
              <w:jc w:val="center"/>
              <w:rPr>
                <w:sz w:val="14"/>
                <w:szCs w:val="14"/>
              </w:rPr>
            </w:pPr>
            <w:r w:rsidRPr="00AD1D7E">
              <w:rPr>
                <w:sz w:val="14"/>
                <w:szCs w:val="14"/>
              </w:rPr>
              <w:t>Наименование</w:t>
            </w:r>
          </w:p>
          <w:p w:rsidR="00AD1D7E" w:rsidRPr="00AD1D7E" w:rsidRDefault="00AD1D7E" w:rsidP="00BF048D">
            <w:pPr>
              <w:jc w:val="center"/>
              <w:rPr>
                <w:sz w:val="14"/>
                <w:szCs w:val="14"/>
              </w:rPr>
            </w:pPr>
            <w:r w:rsidRPr="00AD1D7E">
              <w:rPr>
                <w:sz w:val="14"/>
                <w:szCs w:val="14"/>
              </w:rPr>
              <w:t>мероприятия</w:t>
            </w:r>
          </w:p>
        </w:tc>
        <w:tc>
          <w:tcPr>
            <w:tcW w:w="3190" w:type="dxa"/>
            <w:gridSpan w:val="2"/>
          </w:tcPr>
          <w:p w:rsidR="00AD1D7E" w:rsidRPr="00AD1D7E" w:rsidRDefault="00AD1D7E" w:rsidP="00BF048D">
            <w:pPr>
              <w:jc w:val="center"/>
              <w:rPr>
                <w:sz w:val="14"/>
                <w:szCs w:val="14"/>
              </w:rPr>
            </w:pPr>
            <w:r w:rsidRPr="00AD1D7E">
              <w:rPr>
                <w:sz w:val="14"/>
                <w:szCs w:val="14"/>
              </w:rPr>
              <w:t>Ожидаемые конечные результаты</w:t>
            </w:r>
          </w:p>
        </w:tc>
        <w:tc>
          <w:tcPr>
            <w:tcW w:w="1595" w:type="dxa"/>
            <w:vMerge w:val="restart"/>
          </w:tcPr>
          <w:p w:rsidR="00AD1D7E" w:rsidRPr="00AD1D7E" w:rsidRDefault="00AD1D7E" w:rsidP="00BF048D">
            <w:pPr>
              <w:jc w:val="center"/>
              <w:rPr>
                <w:sz w:val="14"/>
                <w:szCs w:val="14"/>
              </w:rPr>
            </w:pPr>
            <w:r w:rsidRPr="00AD1D7E">
              <w:rPr>
                <w:sz w:val="14"/>
                <w:szCs w:val="14"/>
              </w:rPr>
              <w:t>Срок исполнения мероприятия</w:t>
            </w:r>
          </w:p>
        </w:tc>
        <w:tc>
          <w:tcPr>
            <w:tcW w:w="1596" w:type="dxa"/>
            <w:vMerge w:val="restart"/>
          </w:tcPr>
          <w:p w:rsidR="00AD1D7E" w:rsidRPr="00AD1D7E" w:rsidRDefault="00AD1D7E" w:rsidP="00BF048D">
            <w:pPr>
              <w:jc w:val="center"/>
              <w:rPr>
                <w:sz w:val="14"/>
                <w:szCs w:val="14"/>
              </w:rPr>
            </w:pPr>
            <w:r w:rsidRPr="00AD1D7E">
              <w:rPr>
                <w:sz w:val="14"/>
                <w:szCs w:val="14"/>
              </w:rPr>
              <w:t>Необходимый объем финансирования (тыс</w:t>
            </w:r>
            <w:proofErr w:type="gramStart"/>
            <w:r w:rsidRPr="00AD1D7E">
              <w:rPr>
                <w:sz w:val="14"/>
                <w:szCs w:val="14"/>
              </w:rPr>
              <w:t>.р</w:t>
            </w:r>
            <w:proofErr w:type="gramEnd"/>
            <w:r w:rsidRPr="00AD1D7E">
              <w:rPr>
                <w:sz w:val="14"/>
                <w:szCs w:val="14"/>
              </w:rPr>
              <w:t>уб.)</w:t>
            </w:r>
          </w:p>
        </w:tc>
      </w:tr>
      <w:tr w:rsidR="00AD1D7E" w:rsidRPr="00AD1D7E" w:rsidTr="00BF048D">
        <w:tc>
          <w:tcPr>
            <w:tcW w:w="828" w:type="dxa"/>
            <w:vMerge/>
          </w:tcPr>
          <w:p w:rsidR="00AD1D7E" w:rsidRPr="00AD1D7E" w:rsidRDefault="00AD1D7E" w:rsidP="00BF048D">
            <w:pPr>
              <w:jc w:val="both"/>
              <w:rPr>
                <w:sz w:val="14"/>
                <w:szCs w:val="14"/>
              </w:rPr>
            </w:pPr>
          </w:p>
        </w:tc>
        <w:tc>
          <w:tcPr>
            <w:tcW w:w="2362" w:type="dxa"/>
            <w:vMerge/>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r w:rsidRPr="00AD1D7E">
              <w:rPr>
                <w:sz w:val="14"/>
                <w:szCs w:val="14"/>
              </w:rPr>
              <w:t>Единица измерения</w:t>
            </w:r>
          </w:p>
        </w:tc>
        <w:tc>
          <w:tcPr>
            <w:tcW w:w="1595" w:type="dxa"/>
          </w:tcPr>
          <w:p w:rsidR="00AD1D7E" w:rsidRPr="00AD1D7E" w:rsidRDefault="00AD1D7E" w:rsidP="00BF048D">
            <w:pPr>
              <w:jc w:val="both"/>
              <w:rPr>
                <w:sz w:val="14"/>
                <w:szCs w:val="14"/>
              </w:rPr>
            </w:pPr>
            <w:r w:rsidRPr="00AD1D7E">
              <w:rPr>
                <w:sz w:val="14"/>
                <w:szCs w:val="14"/>
              </w:rPr>
              <w:t>Кол-во</w:t>
            </w:r>
          </w:p>
        </w:tc>
        <w:tc>
          <w:tcPr>
            <w:tcW w:w="1595" w:type="dxa"/>
            <w:vMerge/>
          </w:tcPr>
          <w:p w:rsidR="00AD1D7E" w:rsidRPr="00AD1D7E" w:rsidRDefault="00AD1D7E" w:rsidP="00BF048D">
            <w:pPr>
              <w:jc w:val="both"/>
              <w:rPr>
                <w:sz w:val="14"/>
                <w:szCs w:val="14"/>
              </w:rPr>
            </w:pPr>
          </w:p>
        </w:tc>
        <w:tc>
          <w:tcPr>
            <w:tcW w:w="1596" w:type="dxa"/>
            <w:vMerge/>
          </w:tcPr>
          <w:p w:rsidR="00AD1D7E" w:rsidRPr="00AD1D7E" w:rsidRDefault="00AD1D7E" w:rsidP="00BF048D">
            <w:pPr>
              <w:jc w:val="both"/>
              <w:rPr>
                <w:sz w:val="14"/>
                <w:szCs w:val="14"/>
              </w:rPr>
            </w:pPr>
          </w:p>
        </w:tc>
      </w:tr>
      <w:tr w:rsidR="00AD1D7E" w:rsidRPr="00AD1D7E" w:rsidTr="00BF048D">
        <w:tc>
          <w:tcPr>
            <w:tcW w:w="828" w:type="dxa"/>
          </w:tcPr>
          <w:p w:rsidR="00AD1D7E" w:rsidRPr="00AD1D7E" w:rsidRDefault="00AD1D7E" w:rsidP="00BF048D">
            <w:pPr>
              <w:jc w:val="both"/>
              <w:rPr>
                <w:sz w:val="14"/>
                <w:szCs w:val="14"/>
              </w:rPr>
            </w:pPr>
            <w:r w:rsidRPr="00AD1D7E">
              <w:rPr>
                <w:sz w:val="14"/>
                <w:szCs w:val="14"/>
              </w:rPr>
              <w:t>1</w:t>
            </w:r>
          </w:p>
        </w:tc>
        <w:tc>
          <w:tcPr>
            <w:tcW w:w="2362" w:type="dxa"/>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p>
        </w:tc>
        <w:tc>
          <w:tcPr>
            <w:tcW w:w="1596" w:type="dxa"/>
          </w:tcPr>
          <w:p w:rsidR="00AD1D7E" w:rsidRPr="00AD1D7E" w:rsidRDefault="00AD1D7E" w:rsidP="00BF048D">
            <w:pPr>
              <w:jc w:val="both"/>
              <w:rPr>
                <w:sz w:val="14"/>
                <w:szCs w:val="14"/>
              </w:rPr>
            </w:pPr>
          </w:p>
        </w:tc>
      </w:tr>
      <w:tr w:rsidR="00AD1D7E" w:rsidRPr="00AD1D7E" w:rsidTr="00BF048D">
        <w:tc>
          <w:tcPr>
            <w:tcW w:w="828" w:type="dxa"/>
          </w:tcPr>
          <w:p w:rsidR="00AD1D7E" w:rsidRPr="00AD1D7E" w:rsidRDefault="00AD1D7E" w:rsidP="00BF048D">
            <w:pPr>
              <w:jc w:val="both"/>
              <w:rPr>
                <w:sz w:val="14"/>
                <w:szCs w:val="14"/>
              </w:rPr>
            </w:pPr>
            <w:r w:rsidRPr="00AD1D7E">
              <w:rPr>
                <w:sz w:val="14"/>
                <w:szCs w:val="14"/>
              </w:rPr>
              <w:t>2</w:t>
            </w:r>
          </w:p>
        </w:tc>
        <w:tc>
          <w:tcPr>
            <w:tcW w:w="2362" w:type="dxa"/>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p>
        </w:tc>
        <w:tc>
          <w:tcPr>
            <w:tcW w:w="1596" w:type="dxa"/>
          </w:tcPr>
          <w:p w:rsidR="00AD1D7E" w:rsidRPr="00AD1D7E" w:rsidRDefault="00AD1D7E" w:rsidP="00BF048D">
            <w:pPr>
              <w:jc w:val="both"/>
              <w:rPr>
                <w:sz w:val="14"/>
                <w:szCs w:val="14"/>
              </w:rPr>
            </w:pPr>
          </w:p>
        </w:tc>
      </w:tr>
      <w:tr w:rsidR="00AD1D7E" w:rsidRPr="00AD1D7E" w:rsidTr="00BF048D">
        <w:tc>
          <w:tcPr>
            <w:tcW w:w="828" w:type="dxa"/>
          </w:tcPr>
          <w:p w:rsidR="00AD1D7E" w:rsidRPr="00AD1D7E" w:rsidRDefault="00AD1D7E" w:rsidP="00BF048D">
            <w:pPr>
              <w:jc w:val="both"/>
              <w:rPr>
                <w:sz w:val="14"/>
                <w:szCs w:val="14"/>
              </w:rPr>
            </w:pPr>
            <w:r w:rsidRPr="00AD1D7E">
              <w:rPr>
                <w:sz w:val="14"/>
                <w:szCs w:val="14"/>
              </w:rPr>
              <w:t>Итого</w:t>
            </w:r>
          </w:p>
        </w:tc>
        <w:tc>
          <w:tcPr>
            <w:tcW w:w="2362" w:type="dxa"/>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p>
        </w:tc>
        <w:tc>
          <w:tcPr>
            <w:tcW w:w="1595" w:type="dxa"/>
          </w:tcPr>
          <w:p w:rsidR="00AD1D7E" w:rsidRPr="00AD1D7E" w:rsidRDefault="00AD1D7E" w:rsidP="00BF048D">
            <w:pPr>
              <w:jc w:val="both"/>
              <w:rPr>
                <w:sz w:val="14"/>
                <w:szCs w:val="14"/>
              </w:rPr>
            </w:pPr>
          </w:p>
        </w:tc>
        <w:tc>
          <w:tcPr>
            <w:tcW w:w="1596" w:type="dxa"/>
          </w:tcPr>
          <w:p w:rsidR="00AD1D7E" w:rsidRPr="00AD1D7E" w:rsidRDefault="00AD1D7E" w:rsidP="00BF048D">
            <w:pPr>
              <w:jc w:val="both"/>
              <w:rPr>
                <w:sz w:val="14"/>
                <w:szCs w:val="14"/>
              </w:rPr>
            </w:pPr>
          </w:p>
        </w:tc>
      </w:tr>
    </w:tbl>
    <w:p w:rsidR="00AD1D7E" w:rsidRPr="00AD1D7E" w:rsidRDefault="00AD1D7E" w:rsidP="00AD1D7E">
      <w:pPr>
        <w:rPr>
          <w:sz w:val="14"/>
          <w:szCs w:val="14"/>
        </w:rPr>
      </w:pPr>
    </w:p>
    <w:p w:rsidR="00AD1D7E" w:rsidRPr="00AD1D7E" w:rsidRDefault="00AD1D7E" w:rsidP="00AD1D7E">
      <w:pPr>
        <w:ind w:left="-180"/>
        <w:rPr>
          <w:sz w:val="14"/>
          <w:szCs w:val="14"/>
        </w:rPr>
      </w:pPr>
      <w:r w:rsidRPr="00AD1D7E">
        <w:rPr>
          <w:sz w:val="14"/>
          <w:szCs w:val="14"/>
        </w:rPr>
        <w:t>4. Обоснования и расчеты объемов финансирования:_________________________________</w:t>
      </w:r>
    </w:p>
    <w:p w:rsidR="00AD1D7E" w:rsidRPr="00AD1D7E" w:rsidRDefault="00AD1D7E" w:rsidP="00AD1D7E">
      <w:pPr>
        <w:ind w:left="-180"/>
        <w:rPr>
          <w:sz w:val="14"/>
          <w:szCs w:val="14"/>
        </w:rPr>
      </w:pPr>
      <w:r w:rsidRPr="00AD1D7E">
        <w:rPr>
          <w:sz w:val="14"/>
          <w:szCs w:val="14"/>
        </w:rPr>
        <w:t>______________________________________________________________________________</w:t>
      </w:r>
    </w:p>
    <w:p w:rsidR="00AD1D7E" w:rsidRPr="00AD1D7E" w:rsidRDefault="00AD1D7E" w:rsidP="00AD1D7E">
      <w:pPr>
        <w:rPr>
          <w:sz w:val="14"/>
          <w:szCs w:val="14"/>
        </w:rPr>
      </w:pPr>
    </w:p>
    <w:p w:rsidR="00AD1D7E" w:rsidRPr="00AD1D7E" w:rsidRDefault="00AD1D7E" w:rsidP="00AD1D7E">
      <w:pPr>
        <w:ind w:left="6480"/>
        <w:jc w:val="both"/>
        <w:rPr>
          <w:sz w:val="14"/>
          <w:szCs w:val="14"/>
        </w:rPr>
      </w:pPr>
      <w:r w:rsidRPr="00AD1D7E">
        <w:rPr>
          <w:sz w:val="14"/>
          <w:szCs w:val="14"/>
        </w:rPr>
        <w:t>Приложение 2</w:t>
      </w:r>
    </w:p>
    <w:p w:rsidR="00AD1D7E" w:rsidRPr="00AD1D7E" w:rsidRDefault="00AD1D7E" w:rsidP="00AD1D7E">
      <w:pPr>
        <w:ind w:left="6480"/>
        <w:jc w:val="both"/>
        <w:rPr>
          <w:sz w:val="14"/>
          <w:szCs w:val="14"/>
        </w:rPr>
      </w:pPr>
      <w:r w:rsidRPr="00AD1D7E">
        <w:rPr>
          <w:sz w:val="14"/>
          <w:szCs w:val="14"/>
        </w:rPr>
        <w:t>к Порядку разработки, утверждения и реализации программ муниципального образования «Пустозерский сельсовет» Ненецкого автономного округа</w:t>
      </w:r>
    </w:p>
    <w:p w:rsidR="00AD1D7E" w:rsidRPr="00AD1D7E" w:rsidRDefault="00AD1D7E" w:rsidP="00AD1D7E">
      <w:pPr>
        <w:jc w:val="center"/>
        <w:rPr>
          <w:sz w:val="14"/>
          <w:szCs w:val="14"/>
        </w:rPr>
      </w:pPr>
    </w:p>
    <w:p w:rsidR="00AD1D7E" w:rsidRPr="00AD1D7E" w:rsidRDefault="00AD1D7E" w:rsidP="00AD1D7E">
      <w:pPr>
        <w:jc w:val="center"/>
        <w:rPr>
          <w:sz w:val="14"/>
          <w:szCs w:val="14"/>
        </w:rPr>
      </w:pPr>
    </w:p>
    <w:p w:rsidR="00AD1D7E" w:rsidRPr="00AD1D7E" w:rsidRDefault="00AD1D7E" w:rsidP="00AD1D7E">
      <w:pPr>
        <w:jc w:val="center"/>
        <w:rPr>
          <w:sz w:val="14"/>
          <w:szCs w:val="14"/>
        </w:rPr>
      </w:pPr>
      <w:r w:rsidRPr="00AD1D7E">
        <w:rPr>
          <w:sz w:val="14"/>
          <w:szCs w:val="14"/>
        </w:rPr>
        <w:t>ОТЧЕТ</w:t>
      </w:r>
    </w:p>
    <w:p w:rsidR="00AD1D7E" w:rsidRPr="00AD1D7E" w:rsidRDefault="00AD1D7E" w:rsidP="00AD1D7E">
      <w:pPr>
        <w:jc w:val="center"/>
        <w:rPr>
          <w:sz w:val="14"/>
          <w:szCs w:val="14"/>
        </w:rPr>
      </w:pPr>
      <w:r w:rsidRPr="00AD1D7E">
        <w:rPr>
          <w:sz w:val="14"/>
          <w:szCs w:val="14"/>
        </w:rPr>
        <w:t xml:space="preserve">о ходе реализации муниципальной программы </w:t>
      </w:r>
    </w:p>
    <w:p w:rsidR="00AD1D7E" w:rsidRPr="00AD1D7E" w:rsidRDefault="00AD1D7E" w:rsidP="00AD1D7E">
      <w:pPr>
        <w:jc w:val="center"/>
        <w:rPr>
          <w:sz w:val="14"/>
          <w:szCs w:val="14"/>
        </w:rPr>
      </w:pPr>
      <w:r w:rsidRPr="00AD1D7E">
        <w:rPr>
          <w:sz w:val="14"/>
          <w:szCs w:val="14"/>
        </w:rPr>
        <w:t>_____________________________________________________________________________</w:t>
      </w:r>
    </w:p>
    <w:p w:rsidR="00AD1D7E" w:rsidRPr="00AD1D7E" w:rsidRDefault="00AD1D7E" w:rsidP="00AD1D7E">
      <w:pPr>
        <w:jc w:val="center"/>
        <w:rPr>
          <w:sz w:val="14"/>
          <w:szCs w:val="14"/>
        </w:rPr>
      </w:pPr>
      <w:r w:rsidRPr="00AD1D7E">
        <w:rPr>
          <w:sz w:val="14"/>
          <w:szCs w:val="14"/>
        </w:rPr>
        <w:t>(наименование муниципальной программы)</w:t>
      </w:r>
    </w:p>
    <w:p w:rsidR="00AD1D7E" w:rsidRPr="00AD1D7E" w:rsidRDefault="00AD1D7E" w:rsidP="00AD1D7E">
      <w:pPr>
        <w:jc w:val="center"/>
        <w:rPr>
          <w:sz w:val="14"/>
          <w:szCs w:val="14"/>
        </w:rPr>
      </w:pPr>
    </w:p>
    <w:p w:rsidR="00AD1D7E" w:rsidRPr="00AD1D7E" w:rsidRDefault="00AD1D7E" w:rsidP="00AD1D7E">
      <w:pPr>
        <w:jc w:val="center"/>
        <w:rPr>
          <w:sz w:val="14"/>
          <w:szCs w:val="14"/>
        </w:rPr>
      </w:pPr>
      <w:proofErr w:type="spellStart"/>
      <w:r w:rsidRPr="00AD1D7E">
        <w:rPr>
          <w:sz w:val="14"/>
          <w:szCs w:val="14"/>
        </w:rPr>
        <w:t>за___________год</w:t>
      </w:r>
      <w:proofErr w:type="spellEnd"/>
    </w:p>
    <w:p w:rsidR="00AD1D7E" w:rsidRPr="00AD1D7E" w:rsidRDefault="00AD1D7E" w:rsidP="00AD1D7E">
      <w:pPr>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
        <w:gridCol w:w="1208"/>
        <w:gridCol w:w="1015"/>
        <w:gridCol w:w="559"/>
        <w:gridCol w:w="583"/>
        <w:gridCol w:w="1348"/>
        <w:gridCol w:w="1368"/>
        <w:gridCol w:w="802"/>
        <w:gridCol w:w="1433"/>
        <w:gridCol w:w="823"/>
      </w:tblGrid>
      <w:tr w:rsidR="00AD1D7E" w:rsidRPr="00AD1D7E" w:rsidTr="00BF048D">
        <w:tc>
          <w:tcPr>
            <w:tcW w:w="432" w:type="dxa"/>
            <w:vMerge w:val="restart"/>
          </w:tcPr>
          <w:p w:rsidR="00AD1D7E" w:rsidRPr="00AD1D7E" w:rsidRDefault="00AD1D7E" w:rsidP="00BF048D">
            <w:pPr>
              <w:jc w:val="center"/>
              <w:rPr>
                <w:sz w:val="14"/>
                <w:szCs w:val="14"/>
              </w:rPr>
            </w:pPr>
            <w:r w:rsidRPr="00AD1D7E">
              <w:rPr>
                <w:sz w:val="14"/>
                <w:szCs w:val="14"/>
              </w:rPr>
              <w:t xml:space="preserve">№ </w:t>
            </w:r>
            <w:proofErr w:type="spellStart"/>
            <w:proofErr w:type="gramStart"/>
            <w:r w:rsidRPr="00AD1D7E">
              <w:rPr>
                <w:sz w:val="14"/>
                <w:szCs w:val="14"/>
              </w:rPr>
              <w:t>п</w:t>
            </w:r>
            <w:proofErr w:type="spellEnd"/>
            <w:proofErr w:type="gramEnd"/>
            <w:r w:rsidRPr="00AD1D7E">
              <w:rPr>
                <w:sz w:val="14"/>
                <w:szCs w:val="14"/>
              </w:rPr>
              <w:t>/</w:t>
            </w:r>
            <w:proofErr w:type="spellStart"/>
            <w:r w:rsidRPr="00AD1D7E">
              <w:rPr>
                <w:sz w:val="14"/>
                <w:szCs w:val="14"/>
              </w:rPr>
              <w:t>п</w:t>
            </w:r>
            <w:proofErr w:type="spellEnd"/>
          </w:p>
        </w:tc>
        <w:tc>
          <w:tcPr>
            <w:tcW w:w="1208" w:type="dxa"/>
            <w:vMerge w:val="restart"/>
          </w:tcPr>
          <w:p w:rsidR="00AD1D7E" w:rsidRPr="00AD1D7E" w:rsidRDefault="00AD1D7E" w:rsidP="00BF048D">
            <w:pPr>
              <w:jc w:val="center"/>
              <w:rPr>
                <w:sz w:val="14"/>
                <w:szCs w:val="14"/>
              </w:rPr>
            </w:pPr>
            <w:r w:rsidRPr="00AD1D7E">
              <w:rPr>
                <w:sz w:val="14"/>
                <w:szCs w:val="14"/>
              </w:rPr>
              <w:t>Наименование мероприятия</w:t>
            </w:r>
          </w:p>
        </w:tc>
        <w:tc>
          <w:tcPr>
            <w:tcW w:w="1015" w:type="dxa"/>
            <w:vMerge w:val="restart"/>
          </w:tcPr>
          <w:p w:rsidR="00AD1D7E" w:rsidRPr="00AD1D7E" w:rsidRDefault="00AD1D7E" w:rsidP="00BF048D">
            <w:pPr>
              <w:jc w:val="center"/>
              <w:rPr>
                <w:sz w:val="14"/>
                <w:szCs w:val="14"/>
              </w:rPr>
            </w:pPr>
            <w:r w:rsidRPr="00AD1D7E">
              <w:rPr>
                <w:sz w:val="14"/>
                <w:szCs w:val="14"/>
              </w:rPr>
              <w:t>Сроки исполнения</w:t>
            </w:r>
          </w:p>
        </w:tc>
        <w:tc>
          <w:tcPr>
            <w:tcW w:w="1142" w:type="dxa"/>
            <w:gridSpan w:val="2"/>
          </w:tcPr>
          <w:p w:rsidR="00AD1D7E" w:rsidRPr="00AD1D7E" w:rsidRDefault="00AD1D7E" w:rsidP="00BF048D">
            <w:pPr>
              <w:jc w:val="center"/>
              <w:rPr>
                <w:sz w:val="14"/>
                <w:szCs w:val="14"/>
              </w:rPr>
            </w:pPr>
            <w:r w:rsidRPr="00AD1D7E">
              <w:rPr>
                <w:sz w:val="14"/>
                <w:szCs w:val="14"/>
              </w:rPr>
              <w:t>Фактические результаты реализации</w:t>
            </w:r>
          </w:p>
        </w:tc>
        <w:tc>
          <w:tcPr>
            <w:tcW w:w="4951" w:type="dxa"/>
            <w:gridSpan w:val="4"/>
          </w:tcPr>
          <w:p w:rsidR="00AD1D7E" w:rsidRPr="00AD1D7E" w:rsidRDefault="00AD1D7E" w:rsidP="00BF048D">
            <w:pPr>
              <w:jc w:val="center"/>
              <w:rPr>
                <w:sz w:val="14"/>
                <w:szCs w:val="14"/>
              </w:rPr>
            </w:pPr>
            <w:r w:rsidRPr="00AD1D7E">
              <w:rPr>
                <w:sz w:val="14"/>
                <w:szCs w:val="14"/>
              </w:rPr>
              <w:t>Объем бюджетных расходов, тыс. руб.</w:t>
            </w:r>
          </w:p>
        </w:tc>
        <w:tc>
          <w:tcPr>
            <w:tcW w:w="823" w:type="dxa"/>
            <w:vMerge w:val="restart"/>
          </w:tcPr>
          <w:p w:rsidR="00AD1D7E" w:rsidRPr="00AD1D7E" w:rsidRDefault="00AD1D7E" w:rsidP="00BF048D">
            <w:pPr>
              <w:jc w:val="center"/>
              <w:rPr>
                <w:sz w:val="14"/>
                <w:szCs w:val="14"/>
              </w:rPr>
            </w:pPr>
            <w:r w:rsidRPr="00AD1D7E">
              <w:rPr>
                <w:sz w:val="14"/>
                <w:szCs w:val="14"/>
              </w:rPr>
              <w:t>Примечание</w:t>
            </w:r>
          </w:p>
        </w:tc>
      </w:tr>
      <w:tr w:rsidR="00AD1D7E" w:rsidRPr="00AD1D7E" w:rsidTr="00BF048D">
        <w:tc>
          <w:tcPr>
            <w:tcW w:w="432" w:type="dxa"/>
            <w:vMerge/>
          </w:tcPr>
          <w:p w:rsidR="00AD1D7E" w:rsidRPr="00AD1D7E" w:rsidRDefault="00AD1D7E" w:rsidP="00BF048D">
            <w:pPr>
              <w:jc w:val="center"/>
              <w:rPr>
                <w:sz w:val="14"/>
                <w:szCs w:val="14"/>
              </w:rPr>
            </w:pPr>
          </w:p>
        </w:tc>
        <w:tc>
          <w:tcPr>
            <w:tcW w:w="1208" w:type="dxa"/>
            <w:vMerge/>
          </w:tcPr>
          <w:p w:rsidR="00AD1D7E" w:rsidRPr="00AD1D7E" w:rsidRDefault="00AD1D7E" w:rsidP="00BF048D">
            <w:pPr>
              <w:jc w:val="center"/>
              <w:rPr>
                <w:sz w:val="14"/>
                <w:szCs w:val="14"/>
              </w:rPr>
            </w:pPr>
          </w:p>
        </w:tc>
        <w:tc>
          <w:tcPr>
            <w:tcW w:w="1015" w:type="dxa"/>
            <w:vMerge/>
          </w:tcPr>
          <w:p w:rsidR="00AD1D7E" w:rsidRPr="00AD1D7E" w:rsidRDefault="00AD1D7E" w:rsidP="00BF048D">
            <w:pPr>
              <w:jc w:val="center"/>
              <w:rPr>
                <w:sz w:val="14"/>
                <w:szCs w:val="14"/>
              </w:rPr>
            </w:pPr>
          </w:p>
        </w:tc>
        <w:tc>
          <w:tcPr>
            <w:tcW w:w="559" w:type="dxa"/>
            <w:vMerge w:val="restart"/>
          </w:tcPr>
          <w:p w:rsidR="00AD1D7E" w:rsidRPr="00AD1D7E" w:rsidRDefault="00AD1D7E" w:rsidP="00BF048D">
            <w:pPr>
              <w:jc w:val="center"/>
              <w:rPr>
                <w:sz w:val="14"/>
                <w:szCs w:val="14"/>
              </w:rPr>
            </w:pPr>
            <w:r w:rsidRPr="00AD1D7E">
              <w:rPr>
                <w:sz w:val="14"/>
                <w:szCs w:val="14"/>
              </w:rPr>
              <w:t xml:space="preserve">Ед. </w:t>
            </w:r>
            <w:proofErr w:type="spellStart"/>
            <w:r w:rsidRPr="00AD1D7E">
              <w:rPr>
                <w:sz w:val="14"/>
                <w:szCs w:val="14"/>
              </w:rPr>
              <w:t>изм</w:t>
            </w:r>
            <w:proofErr w:type="spellEnd"/>
            <w:r w:rsidRPr="00AD1D7E">
              <w:rPr>
                <w:sz w:val="14"/>
                <w:szCs w:val="14"/>
              </w:rPr>
              <w:t>.</w:t>
            </w:r>
          </w:p>
        </w:tc>
        <w:tc>
          <w:tcPr>
            <w:tcW w:w="583" w:type="dxa"/>
            <w:vMerge w:val="restart"/>
          </w:tcPr>
          <w:p w:rsidR="00AD1D7E" w:rsidRPr="00AD1D7E" w:rsidRDefault="00AD1D7E" w:rsidP="00BF048D">
            <w:pPr>
              <w:jc w:val="center"/>
              <w:rPr>
                <w:sz w:val="14"/>
                <w:szCs w:val="14"/>
              </w:rPr>
            </w:pPr>
            <w:r w:rsidRPr="00AD1D7E">
              <w:rPr>
                <w:sz w:val="14"/>
                <w:szCs w:val="14"/>
              </w:rPr>
              <w:t>Кол-во</w:t>
            </w:r>
          </w:p>
        </w:tc>
        <w:tc>
          <w:tcPr>
            <w:tcW w:w="1348" w:type="dxa"/>
            <w:vMerge w:val="restart"/>
          </w:tcPr>
          <w:p w:rsidR="00AD1D7E" w:rsidRPr="00AD1D7E" w:rsidRDefault="00AD1D7E" w:rsidP="00BF048D">
            <w:pPr>
              <w:jc w:val="center"/>
              <w:rPr>
                <w:sz w:val="14"/>
                <w:szCs w:val="14"/>
              </w:rPr>
            </w:pPr>
            <w:r w:rsidRPr="00AD1D7E">
              <w:rPr>
                <w:sz w:val="14"/>
                <w:szCs w:val="14"/>
              </w:rPr>
              <w:t>Планируемый объем финансирования</w:t>
            </w:r>
          </w:p>
        </w:tc>
        <w:tc>
          <w:tcPr>
            <w:tcW w:w="2170" w:type="dxa"/>
            <w:gridSpan w:val="2"/>
          </w:tcPr>
          <w:p w:rsidR="00AD1D7E" w:rsidRPr="00AD1D7E" w:rsidRDefault="00AD1D7E" w:rsidP="00BF048D">
            <w:pPr>
              <w:jc w:val="center"/>
              <w:rPr>
                <w:sz w:val="14"/>
                <w:szCs w:val="14"/>
              </w:rPr>
            </w:pPr>
            <w:r w:rsidRPr="00AD1D7E">
              <w:rPr>
                <w:sz w:val="14"/>
                <w:szCs w:val="14"/>
              </w:rPr>
              <w:t>Фактический объем принятых расходных обязательств</w:t>
            </w:r>
          </w:p>
        </w:tc>
        <w:tc>
          <w:tcPr>
            <w:tcW w:w="1433" w:type="dxa"/>
            <w:vMerge w:val="restart"/>
          </w:tcPr>
          <w:p w:rsidR="00AD1D7E" w:rsidRPr="00AD1D7E" w:rsidRDefault="00AD1D7E" w:rsidP="00BF048D">
            <w:pPr>
              <w:jc w:val="center"/>
              <w:rPr>
                <w:sz w:val="14"/>
                <w:szCs w:val="14"/>
              </w:rPr>
            </w:pPr>
            <w:r w:rsidRPr="00AD1D7E">
              <w:rPr>
                <w:sz w:val="14"/>
                <w:szCs w:val="14"/>
              </w:rPr>
              <w:t>% исполнения</w:t>
            </w:r>
          </w:p>
          <w:p w:rsidR="00AD1D7E" w:rsidRPr="00AD1D7E" w:rsidRDefault="00AD1D7E" w:rsidP="00BF048D">
            <w:pPr>
              <w:jc w:val="center"/>
              <w:rPr>
                <w:sz w:val="14"/>
                <w:szCs w:val="14"/>
              </w:rPr>
            </w:pPr>
            <w:r w:rsidRPr="00AD1D7E">
              <w:rPr>
                <w:sz w:val="14"/>
                <w:szCs w:val="14"/>
              </w:rPr>
              <w:t>гр. 10/</w:t>
            </w:r>
          </w:p>
          <w:p w:rsidR="00AD1D7E" w:rsidRPr="00AD1D7E" w:rsidRDefault="00AD1D7E" w:rsidP="00BF048D">
            <w:pPr>
              <w:jc w:val="center"/>
              <w:rPr>
                <w:sz w:val="14"/>
                <w:szCs w:val="14"/>
              </w:rPr>
            </w:pPr>
            <w:r w:rsidRPr="00AD1D7E">
              <w:rPr>
                <w:sz w:val="14"/>
                <w:szCs w:val="14"/>
              </w:rPr>
              <w:t>гр. 8</w:t>
            </w:r>
          </w:p>
        </w:tc>
        <w:tc>
          <w:tcPr>
            <w:tcW w:w="823" w:type="dxa"/>
            <w:vMerge/>
          </w:tcPr>
          <w:p w:rsidR="00AD1D7E" w:rsidRPr="00AD1D7E" w:rsidRDefault="00AD1D7E" w:rsidP="00BF048D">
            <w:pPr>
              <w:jc w:val="center"/>
              <w:rPr>
                <w:sz w:val="14"/>
                <w:szCs w:val="14"/>
              </w:rPr>
            </w:pPr>
          </w:p>
        </w:tc>
      </w:tr>
      <w:tr w:rsidR="00AD1D7E" w:rsidRPr="00AD1D7E" w:rsidTr="00BF048D">
        <w:tc>
          <w:tcPr>
            <w:tcW w:w="432" w:type="dxa"/>
            <w:vMerge/>
          </w:tcPr>
          <w:p w:rsidR="00AD1D7E" w:rsidRPr="00AD1D7E" w:rsidRDefault="00AD1D7E" w:rsidP="00BF048D">
            <w:pPr>
              <w:jc w:val="center"/>
              <w:rPr>
                <w:sz w:val="14"/>
                <w:szCs w:val="14"/>
              </w:rPr>
            </w:pPr>
          </w:p>
        </w:tc>
        <w:tc>
          <w:tcPr>
            <w:tcW w:w="1208" w:type="dxa"/>
            <w:vMerge/>
          </w:tcPr>
          <w:p w:rsidR="00AD1D7E" w:rsidRPr="00AD1D7E" w:rsidRDefault="00AD1D7E" w:rsidP="00BF048D">
            <w:pPr>
              <w:jc w:val="center"/>
              <w:rPr>
                <w:sz w:val="14"/>
                <w:szCs w:val="14"/>
              </w:rPr>
            </w:pPr>
          </w:p>
        </w:tc>
        <w:tc>
          <w:tcPr>
            <w:tcW w:w="1015" w:type="dxa"/>
            <w:vMerge/>
          </w:tcPr>
          <w:p w:rsidR="00AD1D7E" w:rsidRPr="00AD1D7E" w:rsidRDefault="00AD1D7E" w:rsidP="00BF048D">
            <w:pPr>
              <w:jc w:val="center"/>
              <w:rPr>
                <w:sz w:val="14"/>
                <w:szCs w:val="14"/>
              </w:rPr>
            </w:pPr>
          </w:p>
        </w:tc>
        <w:tc>
          <w:tcPr>
            <w:tcW w:w="559" w:type="dxa"/>
            <w:vMerge/>
          </w:tcPr>
          <w:p w:rsidR="00AD1D7E" w:rsidRPr="00AD1D7E" w:rsidRDefault="00AD1D7E" w:rsidP="00BF048D">
            <w:pPr>
              <w:jc w:val="center"/>
              <w:rPr>
                <w:sz w:val="14"/>
                <w:szCs w:val="14"/>
              </w:rPr>
            </w:pPr>
          </w:p>
        </w:tc>
        <w:tc>
          <w:tcPr>
            <w:tcW w:w="583" w:type="dxa"/>
            <w:vMerge/>
          </w:tcPr>
          <w:p w:rsidR="00AD1D7E" w:rsidRPr="00AD1D7E" w:rsidRDefault="00AD1D7E" w:rsidP="00BF048D">
            <w:pPr>
              <w:jc w:val="center"/>
              <w:rPr>
                <w:sz w:val="14"/>
                <w:szCs w:val="14"/>
              </w:rPr>
            </w:pPr>
          </w:p>
        </w:tc>
        <w:tc>
          <w:tcPr>
            <w:tcW w:w="1348" w:type="dxa"/>
            <w:vMerge/>
          </w:tcPr>
          <w:p w:rsidR="00AD1D7E" w:rsidRPr="00AD1D7E" w:rsidRDefault="00AD1D7E" w:rsidP="00BF048D">
            <w:pPr>
              <w:jc w:val="center"/>
              <w:rPr>
                <w:sz w:val="14"/>
                <w:szCs w:val="14"/>
              </w:rPr>
            </w:pPr>
          </w:p>
        </w:tc>
        <w:tc>
          <w:tcPr>
            <w:tcW w:w="1368" w:type="dxa"/>
          </w:tcPr>
          <w:p w:rsidR="00AD1D7E" w:rsidRPr="00AD1D7E" w:rsidRDefault="00AD1D7E" w:rsidP="00BF048D">
            <w:pPr>
              <w:jc w:val="center"/>
              <w:rPr>
                <w:sz w:val="14"/>
                <w:szCs w:val="14"/>
              </w:rPr>
            </w:pPr>
            <w:r w:rsidRPr="00AD1D7E">
              <w:rPr>
                <w:sz w:val="14"/>
                <w:szCs w:val="14"/>
              </w:rPr>
              <w:t>Заключено договоров (муниципальных контрактов)</w:t>
            </w:r>
          </w:p>
        </w:tc>
        <w:tc>
          <w:tcPr>
            <w:tcW w:w="802" w:type="dxa"/>
          </w:tcPr>
          <w:p w:rsidR="00AD1D7E" w:rsidRPr="00AD1D7E" w:rsidRDefault="00AD1D7E" w:rsidP="00BF048D">
            <w:pPr>
              <w:jc w:val="center"/>
              <w:rPr>
                <w:sz w:val="14"/>
                <w:szCs w:val="14"/>
              </w:rPr>
            </w:pPr>
            <w:r w:rsidRPr="00AD1D7E">
              <w:rPr>
                <w:sz w:val="14"/>
                <w:szCs w:val="14"/>
              </w:rPr>
              <w:t>Принято работ, услуг по актам</w:t>
            </w:r>
          </w:p>
        </w:tc>
        <w:tc>
          <w:tcPr>
            <w:tcW w:w="1433" w:type="dxa"/>
            <w:vMerge/>
          </w:tcPr>
          <w:p w:rsidR="00AD1D7E" w:rsidRPr="00AD1D7E" w:rsidRDefault="00AD1D7E" w:rsidP="00BF048D">
            <w:pPr>
              <w:jc w:val="center"/>
              <w:rPr>
                <w:sz w:val="14"/>
                <w:szCs w:val="14"/>
              </w:rPr>
            </w:pPr>
          </w:p>
        </w:tc>
        <w:tc>
          <w:tcPr>
            <w:tcW w:w="823" w:type="dxa"/>
            <w:vMerge/>
          </w:tcPr>
          <w:p w:rsidR="00AD1D7E" w:rsidRPr="00AD1D7E" w:rsidRDefault="00AD1D7E" w:rsidP="00BF048D">
            <w:pPr>
              <w:jc w:val="center"/>
              <w:rPr>
                <w:sz w:val="14"/>
                <w:szCs w:val="14"/>
              </w:rPr>
            </w:pPr>
          </w:p>
        </w:tc>
      </w:tr>
      <w:tr w:rsidR="00AD1D7E" w:rsidRPr="00AD1D7E" w:rsidTr="00BF048D">
        <w:tc>
          <w:tcPr>
            <w:tcW w:w="432" w:type="dxa"/>
          </w:tcPr>
          <w:p w:rsidR="00AD1D7E" w:rsidRPr="00AD1D7E" w:rsidRDefault="00AD1D7E" w:rsidP="00BF048D">
            <w:pPr>
              <w:jc w:val="center"/>
              <w:rPr>
                <w:sz w:val="14"/>
                <w:szCs w:val="14"/>
              </w:rPr>
            </w:pPr>
            <w:r w:rsidRPr="00AD1D7E">
              <w:rPr>
                <w:sz w:val="14"/>
                <w:szCs w:val="14"/>
              </w:rPr>
              <w:t>1</w:t>
            </w:r>
          </w:p>
        </w:tc>
        <w:tc>
          <w:tcPr>
            <w:tcW w:w="1208" w:type="dxa"/>
          </w:tcPr>
          <w:p w:rsidR="00AD1D7E" w:rsidRPr="00AD1D7E" w:rsidRDefault="00AD1D7E" w:rsidP="00BF048D">
            <w:pPr>
              <w:jc w:val="center"/>
              <w:rPr>
                <w:sz w:val="14"/>
                <w:szCs w:val="14"/>
              </w:rPr>
            </w:pPr>
            <w:r w:rsidRPr="00AD1D7E">
              <w:rPr>
                <w:sz w:val="14"/>
                <w:szCs w:val="14"/>
              </w:rPr>
              <w:t>2</w:t>
            </w:r>
          </w:p>
        </w:tc>
        <w:tc>
          <w:tcPr>
            <w:tcW w:w="1015" w:type="dxa"/>
          </w:tcPr>
          <w:p w:rsidR="00AD1D7E" w:rsidRPr="00AD1D7E" w:rsidRDefault="00AD1D7E" w:rsidP="00BF048D">
            <w:pPr>
              <w:jc w:val="center"/>
              <w:rPr>
                <w:sz w:val="14"/>
                <w:szCs w:val="14"/>
              </w:rPr>
            </w:pPr>
            <w:r w:rsidRPr="00AD1D7E">
              <w:rPr>
                <w:sz w:val="14"/>
                <w:szCs w:val="14"/>
              </w:rPr>
              <w:t>3</w:t>
            </w:r>
          </w:p>
        </w:tc>
        <w:tc>
          <w:tcPr>
            <w:tcW w:w="559" w:type="dxa"/>
          </w:tcPr>
          <w:p w:rsidR="00AD1D7E" w:rsidRPr="00AD1D7E" w:rsidRDefault="00AD1D7E" w:rsidP="00BF048D">
            <w:pPr>
              <w:jc w:val="center"/>
              <w:rPr>
                <w:sz w:val="14"/>
                <w:szCs w:val="14"/>
              </w:rPr>
            </w:pPr>
            <w:r w:rsidRPr="00AD1D7E">
              <w:rPr>
                <w:sz w:val="14"/>
                <w:szCs w:val="14"/>
              </w:rPr>
              <w:t>4</w:t>
            </w:r>
          </w:p>
        </w:tc>
        <w:tc>
          <w:tcPr>
            <w:tcW w:w="583" w:type="dxa"/>
          </w:tcPr>
          <w:p w:rsidR="00AD1D7E" w:rsidRPr="00AD1D7E" w:rsidRDefault="00AD1D7E" w:rsidP="00BF048D">
            <w:pPr>
              <w:jc w:val="center"/>
              <w:rPr>
                <w:sz w:val="14"/>
                <w:szCs w:val="14"/>
              </w:rPr>
            </w:pPr>
            <w:r w:rsidRPr="00AD1D7E">
              <w:rPr>
                <w:sz w:val="14"/>
                <w:szCs w:val="14"/>
              </w:rPr>
              <w:t>5</w:t>
            </w:r>
          </w:p>
        </w:tc>
        <w:tc>
          <w:tcPr>
            <w:tcW w:w="1348" w:type="dxa"/>
          </w:tcPr>
          <w:p w:rsidR="00AD1D7E" w:rsidRPr="00AD1D7E" w:rsidRDefault="00AD1D7E" w:rsidP="00BF048D">
            <w:pPr>
              <w:jc w:val="center"/>
              <w:rPr>
                <w:sz w:val="14"/>
                <w:szCs w:val="14"/>
              </w:rPr>
            </w:pPr>
            <w:r w:rsidRPr="00AD1D7E">
              <w:rPr>
                <w:sz w:val="14"/>
                <w:szCs w:val="14"/>
              </w:rPr>
              <w:t>6</w:t>
            </w:r>
          </w:p>
        </w:tc>
        <w:tc>
          <w:tcPr>
            <w:tcW w:w="1368" w:type="dxa"/>
          </w:tcPr>
          <w:p w:rsidR="00AD1D7E" w:rsidRPr="00AD1D7E" w:rsidRDefault="00AD1D7E" w:rsidP="00BF048D">
            <w:pPr>
              <w:jc w:val="center"/>
              <w:rPr>
                <w:sz w:val="14"/>
                <w:szCs w:val="14"/>
              </w:rPr>
            </w:pPr>
            <w:r w:rsidRPr="00AD1D7E">
              <w:rPr>
                <w:sz w:val="14"/>
                <w:szCs w:val="14"/>
              </w:rPr>
              <w:t>7</w:t>
            </w:r>
          </w:p>
        </w:tc>
        <w:tc>
          <w:tcPr>
            <w:tcW w:w="802" w:type="dxa"/>
          </w:tcPr>
          <w:p w:rsidR="00AD1D7E" w:rsidRPr="00AD1D7E" w:rsidRDefault="00AD1D7E" w:rsidP="00BF048D">
            <w:pPr>
              <w:jc w:val="center"/>
              <w:rPr>
                <w:sz w:val="14"/>
                <w:szCs w:val="14"/>
              </w:rPr>
            </w:pPr>
            <w:r w:rsidRPr="00AD1D7E">
              <w:rPr>
                <w:sz w:val="14"/>
                <w:szCs w:val="14"/>
              </w:rPr>
              <w:t>8</w:t>
            </w:r>
          </w:p>
        </w:tc>
        <w:tc>
          <w:tcPr>
            <w:tcW w:w="1433" w:type="dxa"/>
          </w:tcPr>
          <w:p w:rsidR="00AD1D7E" w:rsidRPr="00AD1D7E" w:rsidRDefault="00AD1D7E" w:rsidP="00BF048D">
            <w:pPr>
              <w:jc w:val="center"/>
              <w:rPr>
                <w:sz w:val="14"/>
                <w:szCs w:val="14"/>
              </w:rPr>
            </w:pPr>
            <w:r w:rsidRPr="00AD1D7E">
              <w:rPr>
                <w:sz w:val="14"/>
                <w:szCs w:val="14"/>
              </w:rPr>
              <w:t>9</w:t>
            </w:r>
          </w:p>
        </w:tc>
        <w:tc>
          <w:tcPr>
            <w:tcW w:w="823" w:type="dxa"/>
          </w:tcPr>
          <w:p w:rsidR="00AD1D7E" w:rsidRPr="00AD1D7E" w:rsidRDefault="00AD1D7E" w:rsidP="00BF048D">
            <w:pPr>
              <w:jc w:val="center"/>
              <w:rPr>
                <w:sz w:val="14"/>
                <w:szCs w:val="14"/>
              </w:rPr>
            </w:pPr>
            <w:r w:rsidRPr="00AD1D7E">
              <w:rPr>
                <w:sz w:val="14"/>
                <w:szCs w:val="14"/>
              </w:rPr>
              <w:t>10</w:t>
            </w:r>
          </w:p>
        </w:tc>
      </w:tr>
      <w:tr w:rsidR="00AD1D7E" w:rsidRPr="00AD1D7E" w:rsidTr="00BF048D">
        <w:tc>
          <w:tcPr>
            <w:tcW w:w="432" w:type="dxa"/>
          </w:tcPr>
          <w:p w:rsidR="00AD1D7E" w:rsidRPr="00AD1D7E" w:rsidRDefault="00AD1D7E" w:rsidP="00BF048D">
            <w:pPr>
              <w:jc w:val="both"/>
              <w:rPr>
                <w:sz w:val="14"/>
                <w:szCs w:val="14"/>
              </w:rPr>
            </w:pPr>
          </w:p>
        </w:tc>
        <w:tc>
          <w:tcPr>
            <w:tcW w:w="1208" w:type="dxa"/>
          </w:tcPr>
          <w:p w:rsidR="00AD1D7E" w:rsidRPr="00AD1D7E" w:rsidRDefault="00AD1D7E" w:rsidP="00BF048D">
            <w:pPr>
              <w:jc w:val="both"/>
              <w:rPr>
                <w:sz w:val="14"/>
                <w:szCs w:val="14"/>
              </w:rPr>
            </w:pPr>
          </w:p>
        </w:tc>
        <w:tc>
          <w:tcPr>
            <w:tcW w:w="1015" w:type="dxa"/>
          </w:tcPr>
          <w:p w:rsidR="00AD1D7E" w:rsidRPr="00AD1D7E" w:rsidRDefault="00AD1D7E" w:rsidP="00BF048D">
            <w:pPr>
              <w:jc w:val="both"/>
              <w:rPr>
                <w:sz w:val="14"/>
                <w:szCs w:val="14"/>
              </w:rPr>
            </w:pPr>
          </w:p>
        </w:tc>
        <w:tc>
          <w:tcPr>
            <w:tcW w:w="559" w:type="dxa"/>
          </w:tcPr>
          <w:p w:rsidR="00AD1D7E" w:rsidRPr="00AD1D7E" w:rsidRDefault="00AD1D7E" w:rsidP="00BF048D">
            <w:pPr>
              <w:jc w:val="both"/>
              <w:rPr>
                <w:sz w:val="14"/>
                <w:szCs w:val="14"/>
              </w:rPr>
            </w:pPr>
          </w:p>
        </w:tc>
        <w:tc>
          <w:tcPr>
            <w:tcW w:w="583" w:type="dxa"/>
          </w:tcPr>
          <w:p w:rsidR="00AD1D7E" w:rsidRPr="00AD1D7E" w:rsidRDefault="00AD1D7E" w:rsidP="00BF048D">
            <w:pPr>
              <w:jc w:val="both"/>
              <w:rPr>
                <w:sz w:val="14"/>
                <w:szCs w:val="14"/>
              </w:rPr>
            </w:pPr>
          </w:p>
        </w:tc>
        <w:tc>
          <w:tcPr>
            <w:tcW w:w="1348" w:type="dxa"/>
          </w:tcPr>
          <w:p w:rsidR="00AD1D7E" w:rsidRPr="00AD1D7E" w:rsidRDefault="00AD1D7E" w:rsidP="00BF048D">
            <w:pPr>
              <w:jc w:val="both"/>
              <w:rPr>
                <w:sz w:val="14"/>
                <w:szCs w:val="14"/>
              </w:rPr>
            </w:pPr>
          </w:p>
        </w:tc>
        <w:tc>
          <w:tcPr>
            <w:tcW w:w="1368" w:type="dxa"/>
          </w:tcPr>
          <w:p w:rsidR="00AD1D7E" w:rsidRPr="00AD1D7E" w:rsidRDefault="00AD1D7E" w:rsidP="00BF048D">
            <w:pPr>
              <w:jc w:val="both"/>
              <w:rPr>
                <w:sz w:val="14"/>
                <w:szCs w:val="14"/>
              </w:rPr>
            </w:pPr>
          </w:p>
        </w:tc>
        <w:tc>
          <w:tcPr>
            <w:tcW w:w="802" w:type="dxa"/>
          </w:tcPr>
          <w:p w:rsidR="00AD1D7E" w:rsidRPr="00AD1D7E" w:rsidRDefault="00AD1D7E" w:rsidP="00BF048D">
            <w:pPr>
              <w:jc w:val="both"/>
              <w:rPr>
                <w:sz w:val="14"/>
                <w:szCs w:val="14"/>
              </w:rPr>
            </w:pPr>
          </w:p>
        </w:tc>
        <w:tc>
          <w:tcPr>
            <w:tcW w:w="1433" w:type="dxa"/>
          </w:tcPr>
          <w:p w:rsidR="00AD1D7E" w:rsidRPr="00AD1D7E" w:rsidRDefault="00AD1D7E" w:rsidP="00BF048D">
            <w:pPr>
              <w:jc w:val="both"/>
              <w:rPr>
                <w:sz w:val="14"/>
                <w:szCs w:val="14"/>
              </w:rPr>
            </w:pPr>
          </w:p>
        </w:tc>
        <w:tc>
          <w:tcPr>
            <w:tcW w:w="823" w:type="dxa"/>
          </w:tcPr>
          <w:p w:rsidR="00AD1D7E" w:rsidRPr="00AD1D7E" w:rsidRDefault="00AD1D7E" w:rsidP="00BF048D">
            <w:pPr>
              <w:jc w:val="both"/>
              <w:rPr>
                <w:sz w:val="14"/>
                <w:szCs w:val="14"/>
              </w:rPr>
            </w:pPr>
          </w:p>
        </w:tc>
      </w:tr>
      <w:tr w:rsidR="00AD1D7E" w:rsidRPr="00AD1D7E" w:rsidTr="00BF048D">
        <w:tc>
          <w:tcPr>
            <w:tcW w:w="432" w:type="dxa"/>
          </w:tcPr>
          <w:p w:rsidR="00AD1D7E" w:rsidRPr="00AD1D7E" w:rsidRDefault="00AD1D7E" w:rsidP="00BF048D">
            <w:pPr>
              <w:jc w:val="both"/>
              <w:rPr>
                <w:sz w:val="14"/>
                <w:szCs w:val="14"/>
              </w:rPr>
            </w:pPr>
          </w:p>
        </w:tc>
        <w:tc>
          <w:tcPr>
            <w:tcW w:w="1208" w:type="dxa"/>
          </w:tcPr>
          <w:p w:rsidR="00AD1D7E" w:rsidRPr="00AD1D7E" w:rsidRDefault="00AD1D7E" w:rsidP="00BF048D">
            <w:pPr>
              <w:jc w:val="both"/>
              <w:rPr>
                <w:sz w:val="14"/>
                <w:szCs w:val="14"/>
              </w:rPr>
            </w:pPr>
          </w:p>
        </w:tc>
        <w:tc>
          <w:tcPr>
            <w:tcW w:w="1015" w:type="dxa"/>
          </w:tcPr>
          <w:p w:rsidR="00AD1D7E" w:rsidRPr="00AD1D7E" w:rsidRDefault="00AD1D7E" w:rsidP="00BF048D">
            <w:pPr>
              <w:jc w:val="both"/>
              <w:rPr>
                <w:sz w:val="14"/>
                <w:szCs w:val="14"/>
              </w:rPr>
            </w:pPr>
          </w:p>
        </w:tc>
        <w:tc>
          <w:tcPr>
            <w:tcW w:w="559" w:type="dxa"/>
          </w:tcPr>
          <w:p w:rsidR="00AD1D7E" w:rsidRPr="00AD1D7E" w:rsidRDefault="00AD1D7E" w:rsidP="00BF048D">
            <w:pPr>
              <w:jc w:val="both"/>
              <w:rPr>
                <w:sz w:val="14"/>
                <w:szCs w:val="14"/>
              </w:rPr>
            </w:pPr>
          </w:p>
        </w:tc>
        <w:tc>
          <w:tcPr>
            <w:tcW w:w="583" w:type="dxa"/>
          </w:tcPr>
          <w:p w:rsidR="00AD1D7E" w:rsidRPr="00AD1D7E" w:rsidRDefault="00AD1D7E" w:rsidP="00BF048D">
            <w:pPr>
              <w:jc w:val="both"/>
              <w:rPr>
                <w:sz w:val="14"/>
                <w:szCs w:val="14"/>
              </w:rPr>
            </w:pPr>
          </w:p>
        </w:tc>
        <w:tc>
          <w:tcPr>
            <w:tcW w:w="1348" w:type="dxa"/>
          </w:tcPr>
          <w:p w:rsidR="00AD1D7E" w:rsidRPr="00AD1D7E" w:rsidRDefault="00AD1D7E" w:rsidP="00BF048D">
            <w:pPr>
              <w:jc w:val="both"/>
              <w:rPr>
                <w:sz w:val="14"/>
                <w:szCs w:val="14"/>
              </w:rPr>
            </w:pPr>
          </w:p>
        </w:tc>
        <w:tc>
          <w:tcPr>
            <w:tcW w:w="1368" w:type="dxa"/>
          </w:tcPr>
          <w:p w:rsidR="00AD1D7E" w:rsidRPr="00AD1D7E" w:rsidRDefault="00AD1D7E" w:rsidP="00BF048D">
            <w:pPr>
              <w:jc w:val="both"/>
              <w:rPr>
                <w:sz w:val="14"/>
                <w:szCs w:val="14"/>
              </w:rPr>
            </w:pPr>
          </w:p>
        </w:tc>
        <w:tc>
          <w:tcPr>
            <w:tcW w:w="802" w:type="dxa"/>
          </w:tcPr>
          <w:p w:rsidR="00AD1D7E" w:rsidRPr="00AD1D7E" w:rsidRDefault="00AD1D7E" w:rsidP="00BF048D">
            <w:pPr>
              <w:jc w:val="both"/>
              <w:rPr>
                <w:sz w:val="14"/>
                <w:szCs w:val="14"/>
              </w:rPr>
            </w:pPr>
          </w:p>
        </w:tc>
        <w:tc>
          <w:tcPr>
            <w:tcW w:w="1433" w:type="dxa"/>
          </w:tcPr>
          <w:p w:rsidR="00AD1D7E" w:rsidRPr="00AD1D7E" w:rsidRDefault="00AD1D7E" w:rsidP="00BF048D">
            <w:pPr>
              <w:jc w:val="both"/>
              <w:rPr>
                <w:sz w:val="14"/>
                <w:szCs w:val="14"/>
              </w:rPr>
            </w:pPr>
          </w:p>
        </w:tc>
        <w:tc>
          <w:tcPr>
            <w:tcW w:w="823" w:type="dxa"/>
          </w:tcPr>
          <w:p w:rsidR="00AD1D7E" w:rsidRPr="00AD1D7E" w:rsidRDefault="00AD1D7E" w:rsidP="00BF048D">
            <w:pPr>
              <w:jc w:val="both"/>
              <w:rPr>
                <w:sz w:val="14"/>
                <w:szCs w:val="14"/>
              </w:rPr>
            </w:pPr>
          </w:p>
        </w:tc>
      </w:tr>
      <w:tr w:rsidR="00AD1D7E" w:rsidRPr="00AD1D7E" w:rsidTr="00BF048D">
        <w:tc>
          <w:tcPr>
            <w:tcW w:w="432" w:type="dxa"/>
          </w:tcPr>
          <w:p w:rsidR="00AD1D7E" w:rsidRPr="00AD1D7E" w:rsidRDefault="00AD1D7E" w:rsidP="00BF048D">
            <w:pPr>
              <w:jc w:val="both"/>
              <w:rPr>
                <w:sz w:val="14"/>
                <w:szCs w:val="14"/>
              </w:rPr>
            </w:pPr>
          </w:p>
        </w:tc>
        <w:tc>
          <w:tcPr>
            <w:tcW w:w="1208" w:type="dxa"/>
          </w:tcPr>
          <w:p w:rsidR="00AD1D7E" w:rsidRPr="00AD1D7E" w:rsidRDefault="00AD1D7E" w:rsidP="00BF048D">
            <w:pPr>
              <w:jc w:val="both"/>
              <w:rPr>
                <w:sz w:val="14"/>
                <w:szCs w:val="14"/>
              </w:rPr>
            </w:pPr>
          </w:p>
        </w:tc>
        <w:tc>
          <w:tcPr>
            <w:tcW w:w="1015" w:type="dxa"/>
          </w:tcPr>
          <w:p w:rsidR="00AD1D7E" w:rsidRPr="00AD1D7E" w:rsidRDefault="00AD1D7E" w:rsidP="00BF048D">
            <w:pPr>
              <w:jc w:val="both"/>
              <w:rPr>
                <w:sz w:val="14"/>
                <w:szCs w:val="14"/>
              </w:rPr>
            </w:pPr>
          </w:p>
        </w:tc>
        <w:tc>
          <w:tcPr>
            <w:tcW w:w="559" w:type="dxa"/>
          </w:tcPr>
          <w:p w:rsidR="00AD1D7E" w:rsidRPr="00AD1D7E" w:rsidRDefault="00AD1D7E" w:rsidP="00BF048D">
            <w:pPr>
              <w:jc w:val="both"/>
              <w:rPr>
                <w:sz w:val="14"/>
                <w:szCs w:val="14"/>
              </w:rPr>
            </w:pPr>
          </w:p>
        </w:tc>
        <w:tc>
          <w:tcPr>
            <w:tcW w:w="583" w:type="dxa"/>
          </w:tcPr>
          <w:p w:rsidR="00AD1D7E" w:rsidRPr="00AD1D7E" w:rsidRDefault="00AD1D7E" w:rsidP="00BF048D">
            <w:pPr>
              <w:jc w:val="both"/>
              <w:rPr>
                <w:sz w:val="14"/>
                <w:szCs w:val="14"/>
              </w:rPr>
            </w:pPr>
          </w:p>
        </w:tc>
        <w:tc>
          <w:tcPr>
            <w:tcW w:w="1348" w:type="dxa"/>
          </w:tcPr>
          <w:p w:rsidR="00AD1D7E" w:rsidRPr="00AD1D7E" w:rsidRDefault="00AD1D7E" w:rsidP="00BF048D">
            <w:pPr>
              <w:jc w:val="both"/>
              <w:rPr>
                <w:sz w:val="14"/>
                <w:szCs w:val="14"/>
              </w:rPr>
            </w:pPr>
          </w:p>
        </w:tc>
        <w:tc>
          <w:tcPr>
            <w:tcW w:w="1368" w:type="dxa"/>
          </w:tcPr>
          <w:p w:rsidR="00AD1D7E" w:rsidRPr="00AD1D7E" w:rsidRDefault="00AD1D7E" w:rsidP="00BF048D">
            <w:pPr>
              <w:jc w:val="both"/>
              <w:rPr>
                <w:sz w:val="14"/>
                <w:szCs w:val="14"/>
              </w:rPr>
            </w:pPr>
          </w:p>
        </w:tc>
        <w:tc>
          <w:tcPr>
            <w:tcW w:w="802" w:type="dxa"/>
          </w:tcPr>
          <w:p w:rsidR="00AD1D7E" w:rsidRPr="00AD1D7E" w:rsidRDefault="00AD1D7E" w:rsidP="00BF048D">
            <w:pPr>
              <w:jc w:val="both"/>
              <w:rPr>
                <w:sz w:val="14"/>
                <w:szCs w:val="14"/>
              </w:rPr>
            </w:pPr>
          </w:p>
        </w:tc>
        <w:tc>
          <w:tcPr>
            <w:tcW w:w="1433" w:type="dxa"/>
          </w:tcPr>
          <w:p w:rsidR="00AD1D7E" w:rsidRPr="00AD1D7E" w:rsidRDefault="00AD1D7E" w:rsidP="00BF048D">
            <w:pPr>
              <w:jc w:val="both"/>
              <w:rPr>
                <w:sz w:val="14"/>
                <w:szCs w:val="14"/>
              </w:rPr>
            </w:pPr>
          </w:p>
        </w:tc>
        <w:tc>
          <w:tcPr>
            <w:tcW w:w="823" w:type="dxa"/>
          </w:tcPr>
          <w:p w:rsidR="00AD1D7E" w:rsidRPr="00AD1D7E" w:rsidRDefault="00AD1D7E" w:rsidP="00BF048D">
            <w:pPr>
              <w:jc w:val="both"/>
              <w:rPr>
                <w:sz w:val="14"/>
                <w:szCs w:val="14"/>
              </w:rPr>
            </w:pPr>
          </w:p>
        </w:tc>
      </w:tr>
      <w:tr w:rsidR="00AD1D7E" w:rsidRPr="00AD1D7E" w:rsidTr="00BF048D">
        <w:tc>
          <w:tcPr>
            <w:tcW w:w="432" w:type="dxa"/>
          </w:tcPr>
          <w:p w:rsidR="00AD1D7E" w:rsidRPr="00AD1D7E" w:rsidRDefault="00AD1D7E" w:rsidP="00BF048D">
            <w:pPr>
              <w:jc w:val="both"/>
              <w:rPr>
                <w:sz w:val="14"/>
                <w:szCs w:val="14"/>
              </w:rPr>
            </w:pPr>
          </w:p>
        </w:tc>
        <w:tc>
          <w:tcPr>
            <w:tcW w:w="1208" w:type="dxa"/>
          </w:tcPr>
          <w:p w:rsidR="00AD1D7E" w:rsidRPr="00AD1D7E" w:rsidRDefault="00AD1D7E" w:rsidP="00BF048D">
            <w:pPr>
              <w:jc w:val="both"/>
              <w:rPr>
                <w:sz w:val="14"/>
                <w:szCs w:val="14"/>
              </w:rPr>
            </w:pPr>
          </w:p>
        </w:tc>
        <w:tc>
          <w:tcPr>
            <w:tcW w:w="1015" w:type="dxa"/>
          </w:tcPr>
          <w:p w:rsidR="00AD1D7E" w:rsidRPr="00AD1D7E" w:rsidRDefault="00AD1D7E" w:rsidP="00BF048D">
            <w:pPr>
              <w:jc w:val="both"/>
              <w:rPr>
                <w:sz w:val="14"/>
                <w:szCs w:val="14"/>
              </w:rPr>
            </w:pPr>
          </w:p>
        </w:tc>
        <w:tc>
          <w:tcPr>
            <w:tcW w:w="559" w:type="dxa"/>
          </w:tcPr>
          <w:p w:rsidR="00AD1D7E" w:rsidRPr="00AD1D7E" w:rsidRDefault="00AD1D7E" w:rsidP="00BF048D">
            <w:pPr>
              <w:jc w:val="both"/>
              <w:rPr>
                <w:sz w:val="14"/>
                <w:szCs w:val="14"/>
              </w:rPr>
            </w:pPr>
          </w:p>
        </w:tc>
        <w:tc>
          <w:tcPr>
            <w:tcW w:w="583" w:type="dxa"/>
          </w:tcPr>
          <w:p w:rsidR="00AD1D7E" w:rsidRPr="00AD1D7E" w:rsidRDefault="00AD1D7E" w:rsidP="00BF048D">
            <w:pPr>
              <w:jc w:val="both"/>
              <w:rPr>
                <w:sz w:val="14"/>
                <w:szCs w:val="14"/>
              </w:rPr>
            </w:pPr>
          </w:p>
        </w:tc>
        <w:tc>
          <w:tcPr>
            <w:tcW w:w="1348" w:type="dxa"/>
          </w:tcPr>
          <w:p w:rsidR="00AD1D7E" w:rsidRPr="00AD1D7E" w:rsidRDefault="00AD1D7E" w:rsidP="00BF048D">
            <w:pPr>
              <w:jc w:val="both"/>
              <w:rPr>
                <w:sz w:val="14"/>
                <w:szCs w:val="14"/>
              </w:rPr>
            </w:pPr>
          </w:p>
        </w:tc>
        <w:tc>
          <w:tcPr>
            <w:tcW w:w="1368" w:type="dxa"/>
          </w:tcPr>
          <w:p w:rsidR="00AD1D7E" w:rsidRPr="00AD1D7E" w:rsidRDefault="00AD1D7E" w:rsidP="00BF048D">
            <w:pPr>
              <w:jc w:val="both"/>
              <w:rPr>
                <w:sz w:val="14"/>
                <w:szCs w:val="14"/>
              </w:rPr>
            </w:pPr>
          </w:p>
        </w:tc>
        <w:tc>
          <w:tcPr>
            <w:tcW w:w="802" w:type="dxa"/>
          </w:tcPr>
          <w:p w:rsidR="00AD1D7E" w:rsidRPr="00AD1D7E" w:rsidRDefault="00AD1D7E" w:rsidP="00BF048D">
            <w:pPr>
              <w:jc w:val="both"/>
              <w:rPr>
                <w:sz w:val="14"/>
                <w:szCs w:val="14"/>
              </w:rPr>
            </w:pPr>
          </w:p>
        </w:tc>
        <w:tc>
          <w:tcPr>
            <w:tcW w:w="1433" w:type="dxa"/>
          </w:tcPr>
          <w:p w:rsidR="00AD1D7E" w:rsidRPr="00AD1D7E" w:rsidRDefault="00AD1D7E" w:rsidP="00BF048D">
            <w:pPr>
              <w:jc w:val="both"/>
              <w:rPr>
                <w:sz w:val="14"/>
                <w:szCs w:val="14"/>
              </w:rPr>
            </w:pPr>
          </w:p>
        </w:tc>
        <w:tc>
          <w:tcPr>
            <w:tcW w:w="823" w:type="dxa"/>
          </w:tcPr>
          <w:p w:rsidR="00AD1D7E" w:rsidRPr="00AD1D7E" w:rsidRDefault="00AD1D7E" w:rsidP="00BF048D">
            <w:pPr>
              <w:jc w:val="both"/>
              <w:rPr>
                <w:sz w:val="14"/>
                <w:szCs w:val="14"/>
              </w:rPr>
            </w:pPr>
          </w:p>
        </w:tc>
      </w:tr>
    </w:tbl>
    <w:p w:rsidR="00AD1D7E" w:rsidRPr="00AD1D7E" w:rsidRDefault="00AD1D7E" w:rsidP="00AD1D7E">
      <w:pPr>
        <w:jc w:val="both"/>
        <w:rPr>
          <w:sz w:val="14"/>
          <w:szCs w:val="14"/>
        </w:rPr>
      </w:pPr>
    </w:p>
    <w:p w:rsidR="00AD1D7E" w:rsidRPr="00AD1D7E" w:rsidRDefault="00AD1D7E" w:rsidP="00AD1D7E">
      <w:pPr>
        <w:jc w:val="both"/>
        <w:rPr>
          <w:sz w:val="14"/>
          <w:szCs w:val="14"/>
        </w:rPr>
      </w:pPr>
    </w:p>
    <w:p w:rsidR="00AD1D7E" w:rsidRPr="00AD1D7E" w:rsidRDefault="00AD1D7E" w:rsidP="00AD1D7E">
      <w:pPr>
        <w:jc w:val="both"/>
        <w:rPr>
          <w:sz w:val="14"/>
          <w:szCs w:val="14"/>
        </w:rPr>
      </w:pPr>
      <w:r w:rsidRPr="00AD1D7E">
        <w:rPr>
          <w:sz w:val="14"/>
          <w:szCs w:val="14"/>
        </w:rPr>
        <w:t>(В случае неисполнения показателей программы указываются причины, негативно влияющие на реализацию целевой программы в графе 10)</w:t>
      </w:r>
    </w:p>
    <w:p w:rsidR="00AD1D7E" w:rsidRPr="00AD1D7E" w:rsidRDefault="00AD1D7E" w:rsidP="00AD1D7E">
      <w:pPr>
        <w:jc w:val="both"/>
        <w:rPr>
          <w:sz w:val="14"/>
          <w:szCs w:val="14"/>
        </w:rPr>
      </w:pPr>
    </w:p>
    <w:p w:rsidR="00AD1D7E" w:rsidRPr="00AD1D7E" w:rsidRDefault="00AD1D7E" w:rsidP="00AD1D7E">
      <w:pPr>
        <w:jc w:val="both"/>
        <w:rPr>
          <w:sz w:val="14"/>
          <w:szCs w:val="14"/>
        </w:rPr>
      </w:pPr>
      <w:r w:rsidRPr="00AD1D7E">
        <w:rPr>
          <w:sz w:val="14"/>
          <w:szCs w:val="14"/>
        </w:rPr>
        <w:t>Подпись ответственного исполнителя  муниципальной программы __________________________________</w:t>
      </w:r>
    </w:p>
    <w:p w:rsidR="00AD1D7E" w:rsidRPr="00AD1D7E" w:rsidRDefault="00AD1D7E" w:rsidP="00AD1D7E">
      <w:pPr>
        <w:rPr>
          <w:sz w:val="14"/>
          <w:szCs w:val="14"/>
        </w:rPr>
      </w:pPr>
      <w:r w:rsidRPr="00AD1D7E">
        <w:rPr>
          <w:sz w:val="14"/>
          <w:szCs w:val="14"/>
        </w:rPr>
        <w:t xml:space="preserve">           (расшифровка подписи)</w:t>
      </w:r>
    </w:p>
    <w:p w:rsidR="00AD1D7E" w:rsidRPr="00AD1D7E" w:rsidRDefault="00AD1D7E" w:rsidP="00AD1D7E">
      <w:pPr>
        <w:jc w:val="both"/>
        <w:rPr>
          <w:sz w:val="14"/>
          <w:szCs w:val="14"/>
        </w:rPr>
      </w:pPr>
    </w:p>
    <w:p w:rsidR="00AD1D7E" w:rsidRPr="00AD1D7E" w:rsidRDefault="00AD1D7E" w:rsidP="00AD1D7E">
      <w:pPr>
        <w:jc w:val="both"/>
        <w:rPr>
          <w:sz w:val="14"/>
          <w:szCs w:val="14"/>
        </w:rPr>
      </w:pPr>
    </w:p>
    <w:p w:rsidR="00AD1D7E" w:rsidRPr="00AD1D7E" w:rsidRDefault="00AD1D7E" w:rsidP="00AD1D7E">
      <w:pPr>
        <w:jc w:val="both"/>
        <w:rPr>
          <w:sz w:val="14"/>
          <w:szCs w:val="14"/>
        </w:rPr>
      </w:pPr>
      <w:r w:rsidRPr="00AD1D7E">
        <w:rPr>
          <w:sz w:val="14"/>
          <w:szCs w:val="14"/>
        </w:rPr>
        <w:t>Дата предоставления отчета _______________________________________</w:t>
      </w:r>
    </w:p>
    <w:p w:rsidR="00AD1D7E" w:rsidRPr="00914C63" w:rsidRDefault="00AD1D7E" w:rsidP="00AD1D7E"/>
    <w:p w:rsidR="00E05C8D" w:rsidRDefault="00E05C8D" w:rsidP="00DB4B86"/>
    <w:p w:rsidR="00DB4B86" w:rsidRDefault="00DB4B86" w:rsidP="00DB4B86"/>
    <w:p w:rsidR="00DB4B86" w:rsidRPr="00AD1D7E" w:rsidRDefault="00DB4B86" w:rsidP="00AD1D7E">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№6</w:t>
      </w:r>
      <w:r w:rsidRPr="00DB3990">
        <w:rPr>
          <w:sz w:val="16"/>
          <w:szCs w:val="16"/>
        </w:rPr>
        <w:t>, 201</w:t>
      </w:r>
      <w:r>
        <w:rPr>
          <w:sz w:val="16"/>
          <w:szCs w:val="16"/>
        </w:rPr>
        <w:t>5</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w:t>
      </w:r>
      <w:proofErr w:type="spellStart"/>
      <w:r>
        <w:rPr>
          <w:sz w:val="16"/>
          <w:szCs w:val="16"/>
        </w:rPr>
        <w:t>ИваниковаЛ.А.Тираж</w:t>
      </w:r>
      <w:proofErr w:type="spellEnd"/>
      <w:r>
        <w:rPr>
          <w:sz w:val="16"/>
          <w:szCs w:val="16"/>
        </w:rPr>
        <w:t xml:space="preserve">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sectPr w:rsidR="00DB4B86" w:rsidRPr="00AD1D7E" w:rsidSect="00DB4B86">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8FF4AC1"/>
    <w:multiLevelType w:val="hybridMultilevel"/>
    <w:tmpl w:val="61D6DC1C"/>
    <w:lvl w:ilvl="0" w:tplc="82A0A4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E017E83"/>
    <w:multiLevelType w:val="multilevel"/>
    <w:tmpl w:val="69CE5E00"/>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646AA5"/>
    <w:multiLevelType w:val="hybridMultilevel"/>
    <w:tmpl w:val="64C8E6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3B661B9"/>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9DB17E5"/>
    <w:multiLevelType w:val="hybridMultilevel"/>
    <w:tmpl w:val="5B3098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1"/>
  </w:num>
  <w:num w:numId="3">
    <w:abstractNumId w:val="9"/>
  </w:num>
  <w:num w:numId="4">
    <w:abstractNumId w:val="6"/>
  </w:num>
  <w:num w:numId="5">
    <w:abstractNumId w:val="5"/>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
  </w:num>
  <w:num w:numId="11">
    <w:abstractNumId w:val="2"/>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4B86"/>
    <w:rsid w:val="00131F9F"/>
    <w:rsid w:val="003A46E7"/>
    <w:rsid w:val="004F1882"/>
    <w:rsid w:val="0066232A"/>
    <w:rsid w:val="00767E90"/>
    <w:rsid w:val="00816352"/>
    <w:rsid w:val="009F08FB"/>
    <w:rsid w:val="00A647A1"/>
    <w:rsid w:val="00AD1D7E"/>
    <w:rsid w:val="00AE6065"/>
    <w:rsid w:val="00DB4B86"/>
    <w:rsid w:val="00E05C8D"/>
    <w:rsid w:val="00FA1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B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46E7"/>
    <w:pPr>
      <w:keepNext/>
      <w:spacing w:before="200" w:after="280"/>
      <w:jc w:val="center"/>
      <w:outlineLvl w:val="0"/>
    </w:pPr>
    <w:rPr>
      <w:b/>
      <w:sz w:val="28"/>
      <w:szCs w:val="20"/>
    </w:rPr>
  </w:style>
  <w:style w:type="paragraph" w:styleId="2">
    <w:name w:val="heading 2"/>
    <w:basedOn w:val="a"/>
    <w:next w:val="a"/>
    <w:link w:val="20"/>
    <w:uiPriority w:val="9"/>
    <w:unhideWhenUsed/>
    <w:qFormat/>
    <w:rsid w:val="009F08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F08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B4B86"/>
    <w:pPr>
      <w:jc w:val="center"/>
    </w:pPr>
    <w:rPr>
      <w:szCs w:val="20"/>
    </w:rPr>
  </w:style>
  <w:style w:type="character" w:customStyle="1" w:styleId="a4">
    <w:name w:val="Название Знак"/>
    <w:basedOn w:val="a0"/>
    <w:link w:val="a3"/>
    <w:rsid w:val="00DB4B86"/>
    <w:rPr>
      <w:rFonts w:ascii="Times New Roman" w:eastAsia="Times New Roman" w:hAnsi="Times New Roman" w:cs="Times New Roman"/>
      <w:sz w:val="24"/>
      <w:szCs w:val="20"/>
      <w:lang w:eastAsia="ru-RU"/>
    </w:rPr>
  </w:style>
  <w:style w:type="paragraph" w:styleId="a5">
    <w:name w:val="Body Text"/>
    <w:basedOn w:val="a"/>
    <w:link w:val="a6"/>
    <w:rsid w:val="00DB4B86"/>
    <w:pPr>
      <w:jc w:val="both"/>
    </w:pPr>
    <w:rPr>
      <w:color w:val="000000"/>
    </w:rPr>
  </w:style>
  <w:style w:type="character" w:customStyle="1" w:styleId="a6">
    <w:name w:val="Основной текст Знак"/>
    <w:basedOn w:val="a0"/>
    <w:link w:val="a5"/>
    <w:rsid w:val="00DB4B86"/>
    <w:rPr>
      <w:rFonts w:ascii="Times New Roman" w:eastAsia="Times New Roman" w:hAnsi="Times New Roman" w:cs="Times New Roman"/>
      <w:color w:val="000000"/>
      <w:sz w:val="24"/>
      <w:szCs w:val="24"/>
      <w:lang w:eastAsia="ru-RU"/>
    </w:rPr>
  </w:style>
  <w:style w:type="paragraph" w:styleId="a7">
    <w:name w:val="No Spacing"/>
    <w:uiPriority w:val="1"/>
    <w:qFormat/>
    <w:rsid w:val="00DB4B86"/>
    <w:pPr>
      <w:spacing w:after="0" w:line="240" w:lineRule="auto"/>
    </w:pPr>
    <w:rPr>
      <w:rFonts w:ascii="Calibri" w:eastAsia="Calibri" w:hAnsi="Calibri" w:cs="Times New Roman"/>
    </w:rPr>
  </w:style>
  <w:style w:type="paragraph" w:customStyle="1" w:styleId="ConsPlusNormal">
    <w:name w:val="ConsPlusNormal"/>
    <w:rsid w:val="00DB4B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B4B86"/>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hl41">
    <w:name w:val="hl41"/>
    <w:basedOn w:val="a0"/>
    <w:rsid w:val="00DB4B86"/>
    <w:rPr>
      <w:b/>
      <w:bCs/>
      <w:sz w:val="20"/>
      <w:szCs w:val="20"/>
    </w:rPr>
  </w:style>
  <w:style w:type="paragraph" w:styleId="a8">
    <w:name w:val="Normal (Web)"/>
    <w:basedOn w:val="a"/>
    <w:rsid w:val="00DB4B86"/>
    <w:pPr>
      <w:spacing w:before="100" w:after="100"/>
    </w:pPr>
    <w:rPr>
      <w:rFonts w:ascii="Arial Unicode MS" w:eastAsia="Arial Unicode MS" w:hAnsi="Arial Unicode MS"/>
      <w:lang w:eastAsia="en-US"/>
    </w:rPr>
  </w:style>
  <w:style w:type="table" w:styleId="a9">
    <w:name w:val="Table Grid"/>
    <w:basedOn w:val="a1"/>
    <w:rsid w:val="00DB4B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Знак Знак Знак Знак Знак Знак Знак Знак Знак Знак Знак Знак Знак Знак Знак Знак Знак Знак"/>
    <w:basedOn w:val="a"/>
    <w:rsid w:val="00DB4B86"/>
    <w:pPr>
      <w:spacing w:after="160" w:line="240" w:lineRule="exact"/>
      <w:jc w:val="both"/>
    </w:pPr>
    <w:rPr>
      <w:rFonts w:ascii="Verdana" w:hAnsi="Verdana" w:cs="Arial"/>
      <w:sz w:val="20"/>
      <w:szCs w:val="20"/>
      <w:lang w:val="en-US" w:eastAsia="en-US"/>
    </w:rPr>
  </w:style>
  <w:style w:type="paragraph" w:customStyle="1" w:styleId="ab">
    <w:name w:val="Прижатый влево"/>
    <w:basedOn w:val="a"/>
    <w:next w:val="a"/>
    <w:uiPriority w:val="99"/>
    <w:rsid w:val="00DB4B86"/>
    <w:pPr>
      <w:autoSpaceDE w:val="0"/>
      <w:autoSpaceDN w:val="0"/>
      <w:adjustRightInd w:val="0"/>
    </w:pPr>
    <w:rPr>
      <w:rFonts w:ascii="Arial" w:hAnsi="Arial" w:cs="Arial"/>
    </w:rPr>
  </w:style>
  <w:style w:type="character" w:customStyle="1" w:styleId="ac">
    <w:name w:val="Гипертекстовая ссылка"/>
    <w:basedOn w:val="a0"/>
    <w:uiPriority w:val="99"/>
    <w:rsid w:val="00DB4B86"/>
    <w:rPr>
      <w:color w:val="106BBE"/>
    </w:rPr>
  </w:style>
  <w:style w:type="character" w:customStyle="1" w:styleId="FontStyle21">
    <w:name w:val="Font Style21"/>
    <w:basedOn w:val="a0"/>
    <w:rsid w:val="00DB4B86"/>
    <w:rPr>
      <w:rFonts w:ascii="Times New Roman" w:hAnsi="Times New Roman" w:cs="Times New Roman" w:hint="default"/>
      <w:b/>
      <w:bCs/>
      <w:sz w:val="26"/>
      <w:szCs w:val="26"/>
    </w:rPr>
  </w:style>
  <w:style w:type="character" w:customStyle="1" w:styleId="FontStyle17">
    <w:name w:val="Font Style17"/>
    <w:basedOn w:val="a0"/>
    <w:rsid w:val="00DB4B86"/>
    <w:rPr>
      <w:rFonts w:ascii="Times New Roman" w:hAnsi="Times New Roman" w:cs="Times New Roman" w:hint="default"/>
      <w:sz w:val="24"/>
      <w:szCs w:val="24"/>
    </w:rPr>
  </w:style>
  <w:style w:type="character" w:customStyle="1" w:styleId="FontStyle18">
    <w:name w:val="Font Style18"/>
    <w:basedOn w:val="a0"/>
    <w:rsid w:val="00DB4B86"/>
    <w:rPr>
      <w:rFonts w:ascii="Times New Roman" w:hAnsi="Times New Roman" w:cs="Times New Roman" w:hint="default"/>
      <w:b/>
      <w:bCs/>
      <w:sz w:val="22"/>
      <w:szCs w:val="22"/>
    </w:rPr>
  </w:style>
  <w:style w:type="paragraph" w:customStyle="1" w:styleId="Style3">
    <w:name w:val="Style3"/>
    <w:basedOn w:val="a"/>
    <w:rsid w:val="00DB4B86"/>
    <w:pPr>
      <w:widowControl w:val="0"/>
      <w:autoSpaceDE w:val="0"/>
      <w:autoSpaceDN w:val="0"/>
      <w:adjustRightInd w:val="0"/>
      <w:spacing w:line="296" w:lineRule="exact"/>
      <w:jc w:val="center"/>
    </w:pPr>
  </w:style>
  <w:style w:type="paragraph" w:customStyle="1" w:styleId="Style10">
    <w:name w:val="Style10"/>
    <w:basedOn w:val="a"/>
    <w:rsid w:val="00DB4B86"/>
    <w:pPr>
      <w:widowControl w:val="0"/>
      <w:autoSpaceDE w:val="0"/>
      <w:autoSpaceDN w:val="0"/>
      <w:adjustRightInd w:val="0"/>
      <w:spacing w:line="222" w:lineRule="exact"/>
      <w:jc w:val="right"/>
    </w:pPr>
  </w:style>
  <w:style w:type="paragraph" w:customStyle="1" w:styleId="Style12">
    <w:name w:val="Style12"/>
    <w:basedOn w:val="a"/>
    <w:rsid w:val="00DB4B86"/>
    <w:pPr>
      <w:widowControl w:val="0"/>
      <w:autoSpaceDE w:val="0"/>
      <w:autoSpaceDN w:val="0"/>
      <w:adjustRightInd w:val="0"/>
      <w:spacing w:line="211" w:lineRule="exact"/>
    </w:pPr>
  </w:style>
  <w:style w:type="paragraph" w:customStyle="1" w:styleId="Style13">
    <w:name w:val="Style13"/>
    <w:basedOn w:val="a"/>
    <w:rsid w:val="00DB4B86"/>
    <w:pPr>
      <w:widowControl w:val="0"/>
      <w:autoSpaceDE w:val="0"/>
      <w:autoSpaceDN w:val="0"/>
      <w:adjustRightInd w:val="0"/>
    </w:pPr>
  </w:style>
  <w:style w:type="paragraph" w:customStyle="1" w:styleId="Style14">
    <w:name w:val="Style14"/>
    <w:basedOn w:val="a"/>
    <w:rsid w:val="00DB4B86"/>
    <w:pPr>
      <w:widowControl w:val="0"/>
      <w:autoSpaceDE w:val="0"/>
      <w:autoSpaceDN w:val="0"/>
      <w:adjustRightInd w:val="0"/>
      <w:spacing w:line="202" w:lineRule="exact"/>
      <w:jc w:val="center"/>
    </w:pPr>
  </w:style>
  <w:style w:type="character" w:customStyle="1" w:styleId="FontStyle20">
    <w:name w:val="Font Style20"/>
    <w:basedOn w:val="a0"/>
    <w:rsid w:val="00DB4B86"/>
    <w:rPr>
      <w:rFonts w:ascii="Times New Roman" w:hAnsi="Times New Roman" w:cs="Times New Roman" w:hint="default"/>
      <w:b/>
      <w:bCs/>
      <w:sz w:val="18"/>
      <w:szCs w:val="18"/>
    </w:rPr>
  </w:style>
  <w:style w:type="paragraph" w:customStyle="1" w:styleId="ConsPlusNonformat">
    <w:name w:val="ConsPlusNonformat"/>
    <w:rsid w:val="00DB4B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rsid w:val="00DB4B86"/>
    <w:pPr>
      <w:widowControl w:val="0"/>
      <w:autoSpaceDE w:val="0"/>
      <w:autoSpaceDN w:val="0"/>
      <w:adjustRightInd w:val="0"/>
    </w:pPr>
  </w:style>
  <w:style w:type="character" w:customStyle="1" w:styleId="FontStyle19">
    <w:name w:val="Font Style19"/>
    <w:basedOn w:val="a0"/>
    <w:rsid w:val="00DB4B86"/>
    <w:rPr>
      <w:rFonts w:ascii="Times New Roman" w:hAnsi="Times New Roman" w:cs="Times New Roman" w:hint="default"/>
      <w:b/>
      <w:bCs/>
      <w:sz w:val="16"/>
      <w:szCs w:val="16"/>
    </w:rPr>
  </w:style>
  <w:style w:type="paragraph" w:customStyle="1" w:styleId="Style7">
    <w:name w:val="Style7"/>
    <w:basedOn w:val="a"/>
    <w:rsid w:val="00DB4B86"/>
    <w:pPr>
      <w:widowControl w:val="0"/>
      <w:autoSpaceDE w:val="0"/>
      <w:autoSpaceDN w:val="0"/>
      <w:adjustRightInd w:val="0"/>
      <w:jc w:val="both"/>
    </w:pPr>
  </w:style>
  <w:style w:type="paragraph" w:customStyle="1" w:styleId="Style9">
    <w:name w:val="Style9"/>
    <w:basedOn w:val="a"/>
    <w:rsid w:val="00DB4B86"/>
    <w:pPr>
      <w:widowControl w:val="0"/>
      <w:autoSpaceDE w:val="0"/>
      <w:autoSpaceDN w:val="0"/>
      <w:adjustRightInd w:val="0"/>
      <w:spacing w:line="322" w:lineRule="exact"/>
    </w:pPr>
  </w:style>
  <w:style w:type="character" w:customStyle="1" w:styleId="FontStyle14">
    <w:name w:val="Font Style14"/>
    <w:basedOn w:val="a0"/>
    <w:rsid w:val="00DB4B86"/>
    <w:rPr>
      <w:rFonts w:ascii="Times New Roman" w:hAnsi="Times New Roman" w:cs="Times New Roman"/>
      <w:sz w:val="26"/>
      <w:szCs w:val="26"/>
    </w:rPr>
  </w:style>
  <w:style w:type="paragraph" w:styleId="ad">
    <w:name w:val="Balloon Text"/>
    <w:basedOn w:val="a"/>
    <w:link w:val="ae"/>
    <w:rsid w:val="00DB4B86"/>
    <w:rPr>
      <w:rFonts w:ascii="Tahoma" w:hAnsi="Tahoma" w:cs="Tahoma"/>
      <w:sz w:val="16"/>
      <w:szCs w:val="16"/>
    </w:rPr>
  </w:style>
  <w:style w:type="character" w:customStyle="1" w:styleId="ae">
    <w:name w:val="Текст выноски Знак"/>
    <w:basedOn w:val="a0"/>
    <w:link w:val="ad"/>
    <w:rsid w:val="00DB4B86"/>
    <w:rPr>
      <w:rFonts w:ascii="Tahoma" w:eastAsia="Times New Roman" w:hAnsi="Tahoma" w:cs="Tahoma"/>
      <w:sz w:val="16"/>
      <w:szCs w:val="16"/>
      <w:lang w:eastAsia="ru-RU"/>
    </w:rPr>
  </w:style>
  <w:style w:type="paragraph" w:customStyle="1" w:styleId="ConsPlusTitle">
    <w:name w:val="ConsPlusTitle"/>
    <w:uiPriority w:val="99"/>
    <w:rsid w:val="00DB4B8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rsid w:val="003A46E7"/>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9F08F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9F08FB"/>
    <w:rPr>
      <w:rFonts w:asciiTheme="majorHAnsi" w:eastAsiaTheme="majorEastAsia" w:hAnsiTheme="majorHAnsi" w:cstheme="majorBidi"/>
      <w:b/>
      <w:bCs/>
      <w:color w:val="4F81BD" w:themeColor="accent1"/>
      <w:sz w:val="24"/>
      <w:szCs w:val="24"/>
      <w:lang w:eastAsia="ru-RU"/>
    </w:rPr>
  </w:style>
  <w:style w:type="paragraph" w:styleId="af">
    <w:name w:val="List Paragraph"/>
    <w:basedOn w:val="a"/>
    <w:uiPriority w:val="34"/>
    <w:qFormat/>
    <w:rsid w:val="00AD1D7E"/>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E25D395DD5BE68D88BB01C1299D2A9FA4481CF917E1522B702C01D9C980D575A52374662F72F25C781887836L" TargetMode="External"/><Relationship Id="rId13" Type="http://schemas.openxmlformats.org/officeDocument/2006/relationships/hyperlink" Target="consultantplus://offline/ref=0301C5101A7B929F72F829206414744E6AAE0E3DD250F56D781559439C7843AB9255964053D0693D58FDDCk4ACL" TargetMode="External"/><Relationship Id="rId18" Type="http://schemas.openxmlformats.org/officeDocument/2006/relationships/hyperlink" Target="consultantplus://offline/ref=989D61A244549D138B6F2FC8720461899B840007E3246FE7FA14FB0675989C678A81C5AAD4A5C217D431F7l8Y5N" TargetMode="External"/><Relationship Id="rId26" Type="http://schemas.openxmlformats.org/officeDocument/2006/relationships/hyperlink" Target="consultantplus://offline/ref=C941F3EF6E74633BAE6CA5899D12F5152C01AE2A32F3974E797D1306FAE0A653483CD76Dc0uCF" TargetMode="External"/><Relationship Id="rId39" Type="http://schemas.openxmlformats.org/officeDocument/2006/relationships/hyperlink" Target="consultantplus://offline/ref=E264FC9DFDACAF158427E3CDF2F0292F64B1C92153D8DD5E8565139E1D98FE2410085C6A67221E53K3r2H" TargetMode="External"/><Relationship Id="rId3" Type="http://schemas.openxmlformats.org/officeDocument/2006/relationships/settings" Target="settings.xml"/><Relationship Id="rId21" Type="http://schemas.openxmlformats.org/officeDocument/2006/relationships/hyperlink" Target="consultantplus://offline/ref=59E25D395DD5BE68D88BB01C1299D2A9FA4481CF917E1522B702C01D9C980D575A52374662F72F25C781887836L" TargetMode="External"/><Relationship Id="rId34" Type="http://schemas.openxmlformats.org/officeDocument/2006/relationships/hyperlink" Target="consultantplus://offline/ref=E264FC9DFDACAF158427E3CDF2F0292F64B1C92153D8DD5E8565139E1D98FE2410085C6A67221E52K3r6H" TargetMode="External"/><Relationship Id="rId42" Type="http://schemas.openxmlformats.org/officeDocument/2006/relationships/hyperlink" Target="consultantplus://offline/ref=1A755ABC1E9CA0E8C6C7EA81E7073AA980456B8DBC640C637F9A7E1D82109722581F8AFDDCE2C1C9EBt6G" TargetMode="External"/><Relationship Id="rId47" Type="http://schemas.openxmlformats.org/officeDocument/2006/relationships/fontTable" Target="fontTable.xml"/><Relationship Id="rId7" Type="http://schemas.openxmlformats.org/officeDocument/2006/relationships/hyperlink" Target="consultantplus://offline/ref=4707BC0E4FAE3705D3FFC939132313337D61450740659679730033832B4DA2B8DFD754FFFC96612BPC31G" TargetMode="External"/><Relationship Id="rId12" Type="http://schemas.openxmlformats.org/officeDocument/2006/relationships/hyperlink" Target="consultantplus://offline/ref=4707BC0E4FAE3705D3FFC939132313337D61450740659679730033832B4DA2B8DFD754FFFC96612BPC31G" TargetMode="External"/><Relationship Id="rId17" Type="http://schemas.openxmlformats.org/officeDocument/2006/relationships/hyperlink" Target="consultantplus://offline/ref=0301C5101A7B929F72F8372D7278234268A25136D254FE3A214A021ECB7149FCD51ACF0416kDA8L" TargetMode="External"/><Relationship Id="rId25" Type="http://schemas.openxmlformats.org/officeDocument/2006/relationships/hyperlink" Target="consultantplus://offline/ref=91571A5A825AEADB00E01804D657567A6C00BA7A5F0E0BFA7EC1182460ED154A10A54855D4F4F1AE3Fu0H" TargetMode="External"/><Relationship Id="rId33" Type="http://schemas.openxmlformats.org/officeDocument/2006/relationships/hyperlink" Target="consultantplus://offline/ref=E264FC9DFDACAF158427E3CDF2F0292F64B1C92153D8DD5E8565139E1D98FE2410085C6A67221E55K3r8H" TargetMode="External"/><Relationship Id="rId38" Type="http://schemas.openxmlformats.org/officeDocument/2006/relationships/hyperlink" Target="consultantplus://offline/ref=E264FC9DFDACAF158427E3CDF2F0292F64B1C92153D8DD5E8565139E1D98FE2410085C6A67221E52K3r8H" TargetMode="External"/><Relationship Id="rId46" Type="http://schemas.openxmlformats.org/officeDocument/2006/relationships/hyperlink" Target="consultantplus://offline/main?base=RLAW355;n=22397;fld=134;dst=100030" TargetMode="External"/><Relationship Id="rId2" Type="http://schemas.openxmlformats.org/officeDocument/2006/relationships/styles" Target="styles.xml"/><Relationship Id="rId16" Type="http://schemas.openxmlformats.org/officeDocument/2006/relationships/hyperlink" Target="consultantplus://offline/ref=0301C5101A7B929F72F8372D7278234268A25136D254FE3A214A021ECB7149FCD51ACF0416kDAFL" TargetMode="External"/><Relationship Id="rId20" Type="http://schemas.openxmlformats.org/officeDocument/2006/relationships/hyperlink" Target="consultantplus://offline/ref=0301C5101A7B929F72F829206414744E6AAE0E3DD250F56D781559439C7843AB9255964053D0693D58FDDCk4ACL" TargetMode="External"/><Relationship Id="rId29" Type="http://schemas.openxmlformats.org/officeDocument/2006/relationships/hyperlink" Target="consultantplus://offline/ref=C941F3EF6E74633BAE6CA5899D12F5152C01AE2A33F2974E797D1306FAcEu0F" TargetMode="External"/><Relationship Id="rId41" Type="http://schemas.openxmlformats.org/officeDocument/2006/relationships/hyperlink" Target="consultantplus://offline/ref=759F3427B7CB9CB991907120DF735EC8F2AC503E1E50A330401D09DA894FCA6C2CFFF2C3FCD72ADFGDz5H" TargetMode="External"/><Relationship Id="rId1" Type="http://schemas.openxmlformats.org/officeDocument/2006/relationships/numbering" Target="numbering.xml"/><Relationship Id="rId6" Type="http://schemas.openxmlformats.org/officeDocument/2006/relationships/hyperlink" Target="consultantplus://offline/ref=59E25D395DD5BE68D88BB01C1299D2A9FA4481CF917E1522B702C01D9C980D575A52374662F72F25C781887836L" TargetMode="External"/><Relationship Id="rId11" Type="http://schemas.openxmlformats.org/officeDocument/2006/relationships/hyperlink" Target="consultantplus://offline/ref=0301C5101A7B929F72F8372D7278234268A25136D254FE3A214A021ECBk7A1L" TargetMode="External"/><Relationship Id="rId24" Type="http://schemas.openxmlformats.org/officeDocument/2006/relationships/hyperlink" Target="consultantplus://offline/ref=C941F3EF6E74633BAE6CA5899D12F5152C01AE2A33F2974E797D1306FAcEu0F" TargetMode="External"/><Relationship Id="rId32" Type="http://schemas.openxmlformats.org/officeDocument/2006/relationships/hyperlink" Target="consultantplus://offline/ref=E264FC9DFDACAF158427E3CDF2F0292F64B1C92153D8DD5E8565139E1D98FE2410085C6A67221F5EK3r4H" TargetMode="External"/><Relationship Id="rId37" Type="http://schemas.openxmlformats.org/officeDocument/2006/relationships/hyperlink" Target="consultantplus://offline/ref=FD73F0DC37FA8BBD462621D084CC0718F3F40BA555D291A55E681569772235FA8EB9D2094D8EC859I9TFJ" TargetMode="External"/><Relationship Id="rId40" Type="http://schemas.openxmlformats.org/officeDocument/2006/relationships/hyperlink" Target="consultantplus://offline/ref=759F3427B7CB9CB991907120DF735EC8F2AC503E1E50A330401D09DA894FCA6C2CFFF2C3FCD72ADFGDz2H" TargetMode="External"/><Relationship Id="rId45" Type="http://schemas.openxmlformats.org/officeDocument/2006/relationships/hyperlink" Target="consultantplus://offline/main?base=LAW;n=81988;fld=134;dst=100035" TargetMode="External"/><Relationship Id="rId5" Type="http://schemas.openxmlformats.org/officeDocument/2006/relationships/hyperlink" Target="consultantplus://offline/ref=27B9299060B2EBE5EA3756DDAFB3F19A12768CD65392214C9BE3AED768H1L9J" TargetMode="External"/><Relationship Id="rId15" Type="http://schemas.openxmlformats.org/officeDocument/2006/relationships/hyperlink" Target="consultantplus://offline/ref=0301C5101A7B929F72F8372D7278234268A25136D254FE3A214A021ECBk7A1L" TargetMode="External"/><Relationship Id="rId23" Type="http://schemas.openxmlformats.org/officeDocument/2006/relationships/hyperlink" Target="consultantplus://offline/ref=59E25D395DD5BE68D88BB01C1299D2A9FA4481CF917E1522B702C01D9C980D575A52374662F72F25C781887836L" TargetMode="External"/><Relationship Id="rId28" Type="http://schemas.openxmlformats.org/officeDocument/2006/relationships/hyperlink" Target="consultantplus://offline/ref=F6F5BBAA21616DB2C2AA4E0A15F9E8D82850A93BC44D7D3CE2189C8315935D60B3249AAFB64604BC37mEH" TargetMode="External"/><Relationship Id="rId36" Type="http://schemas.openxmlformats.org/officeDocument/2006/relationships/hyperlink" Target="consultantplus://offline/ref=FD73F0DC37FA8BBD462621D084CC0718F3F40BA555D291A55E681569772235FA8EB9D2094D8EC85AI9T3J" TargetMode="External"/><Relationship Id="rId10" Type="http://schemas.openxmlformats.org/officeDocument/2006/relationships/hyperlink" Target="consultantplus://offline/ref=59E25D395DD5BE68D88BB01C1299D2A9FA4481CF917E1522B702C01D9C980D575A52374662F72F25C781887836L" TargetMode="External"/><Relationship Id="rId19" Type="http://schemas.openxmlformats.org/officeDocument/2006/relationships/hyperlink" Target="consultantplus://offline/ref=59E25D395DD5BE68D88BB01C1299D2A9FA4481CF917E1522B702C01D9C980D575A52374662F72F25C781887836L" TargetMode="External"/><Relationship Id="rId31" Type="http://schemas.openxmlformats.org/officeDocument/2006/relationships/hyperlink" Target="consultantplus://offline/ref=E264FC9DFDACAF158427E3CDF2F0292F64B1C92153D8DD5E8565139E1D98FE2410085C6A67221F5EK3r1H" TargetMode="External"/><Relationship Id="rId44" Type="http://schemas.openxmlformats.org/officeDocument/2006/relationships/hyperlink" Target="consultantplus://offline/main?base=LAW;n=81988;fld=134;dst=100021" TargetMode="External"/><Relationship Id="rId4" Type="http://schemas.openxmlformats.org/officeDocument/2006/relationships/webSettings" Target="webSettings.xml"/><Relationship Id="rId9" Type="http://schemas.openxmlformats.org/officeDocument/2006/relationships/hyperlink" Target="consultantplus://offline/ref=59E25D395DD5BE68D88BB01C1299D2A9FA4481CF917E1522B702C01D9C980D575A52374662F72F25C781887836L" TargetMode="External"/><Relationship Id="rId14" Type="http://schemas.openxmlformats.org/officeDocument/2006/relationships/hyperlink" Target="consultantplus://offline/ref=0301C5101A7B929F72F829206414744E6AAE0E3DD250F56D781559439C7843AB9255964053D0693D58FDD1k4ABL" TargetMode="External"/><Relationship Id="rId22" Type="http://schemas.openxmlformats.org/officeDocument/2006/relationships/hyperlink" Target="consultantplus://offline/ref=0301C5101A7B929F72F829206414744E6AAE0E3DD250F56D781559439C7843AB9255964053D0693D58FDD1k4ABL" TargetMode="External"/><Relationship Id="rId27" Type="http://schemas.openxmlformats.org/officeDocument/2006/relationships/hyperlink" Target="consultantplus://offline/ref=C941F3EF6E74633BAE6CA5899D12F5152C00A9273FF6974E797D1306FAE0A653483CD76F0823cCu4F" TargetMode="External"/><Relationship Id="rId30" Type="http://schemas.openxmlformats.org/officeDocument/2006/relationships/hyperlink" Target="consultantplus://offline/ref=C941F3EF6E74633BAE6CA5899D12F5152C01AE2A33F2974E797D1306FAcEu0F" TargetMode="External"/><Relationship Id="rId35" Type="http://schemas.openxmlformats.org/officeDocument/2006/relationships/hyperlink" Target="consultantplus://offline/ref=E264FC9DFDACAF158427E3CDF2F0292F64B1C92153D8DD5E8565139E1D98FE2410085C6A67221F5FK3r6H" TargetMode="External"/><Relationship Id="rId43" Type="http://schemas.openxmlformats.org/officeDocument/2006/relationships/hyperlink" Target="consultantplus://offline/ref=1A755ABC1E9CA0E8C6C7EA81E7073AA980456B8DBC640C637F9A7E1D82109722581F8AFDDCE2C1C9EBt6G"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21</Pages>
  <Words>23164</Words>
  <Characters>132037</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2015-05-24T10:47:00Z</cp:lastPrinted>
  <dcterms:created xsi:type="dcterms:W3CDTF">2015-05-19T12:20:00Z</dcterms:created>
  <dcterms:modified xsi:type="dcterms:W3CDTF">2015-05-24T10:51:00Z</dcterms:modified>
</cp:coreProperties>
</file>