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71" w:rsidRPr="00F76611" w:rsidRDefault="00682871" w:rsidP="00682871">
      <w:pPr>
        <w:pStyle w:val="af3"/>
        <w:jc w:val="center"/>
        <w:rPr>
          <w:sz w:val="20"/>
          <w:szCs w:val="20"/>
        </w:rPr>
      </w:pPr>
      <w:r w:rsidRPr="00F76611">
        <w:rPr>
          <w:sz w:val="20"/>
          <w:szCs w:val="20"/>
        </w:rPr>
        <w:t>Информационный  бюллетень</w:t>
      </w:r>
    </w:p>
    <w:p w:rsidR="00682871" w:rsidRPr="00F76611" w:rsidRDefault="00682871" w:rsidP="00682871">
      <w:pPr>
        <w:pStyle w:val="af3"/>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682871" w:rsidRPr="00F76611" w:rsidRDefault="00682871" w:rsidP="00682871">
      <w:pPr>
        <w:pStyle w:val="af3"/>
        <w:jc w:val="center"/>
        <w:rPr>
          <w:sz w:val="20"/>
          <w:szCs w:val="20"/>
        </w:rPr>
      </w:pPr>
    </w:p>
    <w:p w:rsidR="00682871" w:rsidRDefault="00682871" w:rsidP="00682871">
      <w:pPr>
        <w:jc w:val="center"/>
        <w:rPr>
          <w:sz w:val="32"/>
        </w:rPr>
      </w:pPr>
      <w:r>
        <w:rPr>
          <w:sz w:val="32"/>
        </w:rPr>
        <w:t>* * * * * * * * * * * * * * * * * * * * * * * * * * * * * * * * * * * * *</w:t>
      </w:r>
    </w:p>
    <w:p w:rsidR="00682871" w:rsidRDefault="007A7F4C" w:rsidP="00682871">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90.75pt;margin-top:11.25pt;width:82.15pt;height:82.15pt;z-index:251660288">
            <v:textbox style="mso-next-textbox:#_x0000_s1026">
              <w:txbxContent>
                <w:p w:rsidR="00682871" w:rsidRPr="00B72526" w:rsidRDefault="00682871" w:rsidP="00682871">
                  <w:pPr>
                    <w:pStyle w:val="a3"/>
                    <w:jc w:val="center"/>
                    <w:rPr>
                      <w:rFonts w:ascii="Times New Roman" w:hAnsi="Times New Roman"/>
                      <w:b/>
                      <w:sz w:val="28"/>
                      <w:szCs w:val="28"/>
                    </w:rPr>
                  </w:pPr>
                  <w:r>
                    <w:rPr>
                      <w:rFonts w:ascii="Times New Roman" w:hAnsi="Times New Roman"/>
                      <w:b/>
                      <w:sz w:val="28"/>
                      <w:szCs w:val="28"/>
                    </w:rPr>
                    <w:t>№ 18</w:t>
                  </w:r>
                </w:p>
                <w:p w:rsidR="00682871" w:rsidRPr="00B72526" w:rsidRDefault="00682871" w:rsidP="00682871">
                  <w:pPr>
                    <w:pStyle w:val="a3"/>
                    <w:jc w:val="center"/>
                    <w:rPr>
                      <w:rFonts w:ascii="Times New Roman" w:hAnsi="Times New Roman"/>
                      <w:b/>
                    </w:rPr>
                  </w:pPr>
                  <w:bookmarkStart w:id="0" w:name="_GoBack"/>
                  <w:bookmarkEnd w:id="0"/>
                  <w:r>
                    <w:rPr>
                      <w:rFonts w:ascii="Times New Roman" w:hAnsi="Times New Roman"/>
                      <w:b/>
                    </w:rPr>
                    <w:t>16</w:t>
                  </w:r>
                </w:p>
                <w:p w:rsidR="00682871" w:rsidRPr="00B72526" w:rsidRDefault="00682871" w:rsidP="00682871">
                  <w:pPr>
                    <w:pStyle w:val="a3"/>
                    <w:jc w:val="center"/>
                    <w:rPr>
                      <w:b/>
                      <w:sz w:val="28"/>
                      <w:szCs w:val="28"/>
                    </w:rPr>
                  </w:pPr>
                  <w:r>
                    <w:rPr>
                      <w:rFonts w:ascii="Times New Roman" w:hAnsi="Times New Roman"/>
                      <w:b/>
                    </w:rPr>
                    <w:t xml:space="preserve"> ноября</w:t>
                  </w:r>
                  <w:r>
                    <w:rPr>
                      <w:b/>
                    </w:rPr>
                    <w:t xml:space="preserve"> 2015</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45pt;margin-top:5.5pt;width:324pt;height:1in;z-index:251661312" adj="5665" fillcolor="black">
            <v:shadow color="#868686"/>
            <v:textpath style="font-family:&quot;Impact&quot;;font-size:28pt;v-text-kern:t" trim="t" fitpath="t" xscale="f" string="СЕЛЬСКИЕ    НОВОСТИ"/>
            <w10:wrap anchorx="page"/>
          </v:shape>
        </w:pict>
      </w:r>
    </w:p>
    <w:p w:rsidR="00682871" w:rsidRDefault="00682871" w:rsidP="00682871">
      <w:pPr>
        <w:jc w:val="center"/>
      </w:pPr>
    </w:p>
    <w:p w:rsidR="00682871" w:rsidRDefault="00682871" w:rsidP="00682871">
      <w:pPr>
        <w:jc w:val="center"/>
      </w:pPr>
    </w:p>
    <w:p w:rsidR="00682871" w:rsidRDefault="00682871" w:rsidP="00682871">
      <w:pPr>
        <w:pStyle w:val="af0"/>
        <w:jc w:val="left"/>
        <w:rPr>
          <w:sz w:val="16"/>
          <w:szCs w:val="16"/>
        </w:rPr>
      </w:pPr>
      <w:r w:rsidRPr="00DF257E">
        <w:rPr>
          <w:sz w:val="16"/>
          <w:szCs w:val="16"/>
        </w:rPr>
        <w:t xml:space="preserve">                    </w:t>
      </w:r>
    </w:p>
    <w:p w:rsidR="00682871" w:rsidRDefault="00682871" w:rsidP="00682871">
      <w:pPr>
        <w:pStyle w:val="af0"/>
        <w:jc w:val="left"/>
        <w:rPr>
          <w:sz w:val="16"/>
          <w:szCs w:val="16"/>
        </w:rPr>
      </w:pPr>
      <w:r w:rsidRPr="00DF257E">
        <w:rPr>
          <w:sz w:val="16"/>
          <w:szCs w:val="16"/>
        </w:rPr>
        <w:t xml:space="preserve"> </w:t>
      </w:r>
    </w:p>
    <w:p w:rsidR="00682871" w:rsidRDefault="00682871" w:rsidP="00682871">
      <w:pPr>
        <w:pStyle w:val="af0"/>
        <w:jc w:val="left"/>
        <w:rPr>
          <w:sz w:val="16"/>
          <w:szCs w:val="16"/>
        </w:rPr>
      </w:pPr>
    </w:p>
    <w:p w:rsidR="00682871" w:rsidRDefault="00682871" w:rsidP="00682871">
      <w:pPr>
        <w:pStyle w:val="af0"/>
        <w:jc w:val="left"/>
        <w:rPr>
          <w:sz w:val="16"/>
          <w:szCs w:val="16"/>
        </w:rPr>
      </w:pPr>
    </w:p>
    <w:p w:rsidR="00682871" w:rsidRDefault="00682871" w:rsidP="00682871">
      <w:pPr>
        <w:pStyle w:val="af0"/>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682871" w:rsidRPr="00CF5098" w:rsidTr="00D24503">
        <w:trPr>
          <w:trHeight w:val="186"/>
        </w:trPr>
        <w:tc>
          <w:tcPr>
            <w:tcW w:w="2268" w:type="dxa"/>
          </w:tcPr>
          <w:p w:rsidR="00682871" w:rsidRPr="00CF5098" w:rsidRDefault="00682871" w:rsidP="00D24503">
            <w:pPr>
              <w:pStyle w:val="a3"/>
              <w:rPr>
                <w:rFonts w:ascii="Times New Roman" w:hAnsi="Times New Roman"/>
                <w:b/>
              </w:rPr>
            </w:pPr>
            <w:r>
              <w:rPr>
                <w:rFonts w:ascii="Times New Roman" w:hAnsi="Times New Roman"/>
                <w:b/>
              </w:rPr>
              <w:t xml:space="preserve">    ОФИЦИАЛЬНО</w:t>
            </w:r>
          </w:p>
        </w:tc>
      </w:tr>
    </w:tbl>
    <w:p w:rsidR="00682871" w:rsidRDefault="00682871" w:rsidP="00682871">
      <w:pPr>
        <w:autoSpaceDE w:val="0"/>
        <w:autoSpaceDN w:val="0"/>
        <w:adjustRightInd w:val="0"/>
        <w:jc w:val="both"/>
        <w:outlineLvl w:val="1"/>
        <w:rPr>
          <w:sz w:val="14"/>
          <w:szCs w:val="14"/>
        </w:rPr>
      </w:pPr>
    </w:p>
    <w:p w:rsidR="00682871" w:rsidRDefault="00682871" w:rsidP="004F35EF">
      <w:pPr>
        <w:ind w:right="98"/>
        <w:jc w:val="center"/>
        <w:rPr>
          <w:b/>
          <w:sz w:val="14"/>
          <w:szCs w:val="14"/>
        </w:rPr>
      </w:pPr>
    </w:p>
    <w:p w:rsidR="00682871" w:rsidRDefault="00682871" w:rsidP="004F35EF">
      <w:pPr>
        <w:ind w:right="98"/>
        <w:jc w:val="center"/>
        <w:rPr>
          <w:b/>
          <w:sz w:val="14"/>
          <w:szCs w:val="14"/>
        </w:rPr>
      </w:pPr>
    </w:p>
    <w:p w:rsidR="004F35EF" w:rsidRPr="00AE09D6" w:rsidRDefault="004F35EF" w:rsidP="004F35EF">
      <w:pPr>
        <w:ind w:right="98"/>
        <w:jc w:val="center"/>
        <w:rPr>
          <w:b/>
          <w:sz w:val="14"/>
          <w:szCs w:val="14"/>
        </w:rPr>
      </w:pPr>
      <w:r w:rsidRPr="00AE09D6">
        <w:rPr>
          <w:b/>
          <w:sz w:val="14"/>
          <w:szCs w:val="14"/>
        </w:rPr>
        <w:t>СОВЕТ  ДЕПУТАТОВ</w:t>
      </w:r>
    </w:p>
    <w:p w:rsidR="004F35EF" w:rsidRPr="00AE09D6" w:rsidRDefault="004F35EF" w:rsidP="004F35EF">
      <w:pPr>
        <w:ind w:right="98"/>
        <w:jc w:val="center"/>
        <w:rPr>
          <w:b/>
          <w:sz w:val="14"/>
          <w:szCs w:val="14"/>
        </w:rPr>
      </w:pPr>
      <w:r w:rsidRPr="00AE09D6">
        <w:rPr>
          <w:b/>
          <w:sz w:val="14"/>
          <w:szCs w:val="14"/>
        </w:rPr>
        <w:t>МУНИЦИПАЛЬНОГО  ОБРАЗОВАНИЯ «ПУСТОЗЕРСКИЙ  СЕЛЬСОВЕТ»</w:t>
      </w:r>
    </w:p>
    <w:p w:rsidR="004F35EF" w:rsidRPr="00AE09D6" w:rsidRDefault="004F35EF" w:rsidP="004F35EF">
      <w:pPr>
        <w:ind w:right="98"/>
        <w:jc w:val="center"/>
        <w:rPr>
          <w:b/>
          <w:sz w:val="14"/>
          <w:szCs w:val="14"/>
        </w:rPr>
      </w:pPr>
      <w:r w:rsidRPr="00AE09D6">
        <w:rPr>
          <w:b/>
          <w:sz w:val="14"/>
          <w:szCs w:val="14"/>
        </w:rPr>
        <w:t>НЕНЕЦКОГО  АВТОНОМНОГО  ОКРУГА</w:t>
      </w:r>
    </w:p>
    <w:p w:rsidR="004F35EF" w:rsidRPr="00AE09D6" w:rsidRDefault="004F35EF" w:rsidP="004F35EF">
      <w:pPr>
        <w:ind w:right="98"/>
        <w:rPr>
          <w:b/>
          <w:sz w:val="14"/>
          <w:szCs w:val="14"/>
        </w:rPr>
      </w:pPr>
    </w:p>
    <w:p w:rsidR="004F35EF" w:rsidRPr="00AE09D6" w:rsidRDefault="004F35EF" w:rsidP="004F35EF">
      <w:pPr>
        <w:ind w:right="98"/>
        <w:jc w:val="center"/>
        <w:rPr>
          <w:sz w:val="14"/>
          <w:szCs w:val="14"/>
        </w:rPr>
      </w:pPr>
      <w:r w:rsidRPr="00AE09D6">
        <w:rPr>
          <w:sz w:val="14"/>
          <w:szCs w:val="14"/>
        </w:rPr>
        <w:t>Двадцать первое  заседание  26 -ого  созыва</w:t>
      </w:r>
    </w:p>
    <w:p w:rsidR="004F35EF" w:rsidRPr="00AE09D6" w:rsidRDefault="004F35EF" w:rsidP="00AE09D6">
      <w:pPr>
        <w:ind w:right="98"/>
        <w:jc w:val="center"/>
        <w:rPr>
          <w:color w:val="FF0000"/>
          <w:sz w:val="14"/>
          <w:szCs w:val="14"/>
        </w:rPr>
      </w:pPr>
    </w:p>
    <w:p w:rsidR="004F35EF" w:rsidRPr="00AE09D6" w:rsidRDefault="004F35EF" w:rsidP="00AE09D6">
      <w:pPr>
        <w:ind w:right="98"/>
        <w:jc w:val="center"/>
        <w:rPr>
          <w:b/>
          <w:sz w:val="14"/>
          <w:szCs w:val="14"/>
        </w:rPr>
      </w:pPr>
      <w:r w:rsidRPr="00AE09D6">
        <w:rPr>
          <w:b/>
          <w:sz w:val="14"/>
          <w:szCs w:val="14"/>
        </w:rPr>
        <w:t>РЕШЕНИЕ</w:t>
      </w:r>
    </w:p>
    <w:p w:rsidR="004F35EF" w:rsidRPr="00AE09D6" w:rsidRDefault="004F35EF" w:rsidP="004F35EF">
      <w:pPr>
        <w:ind w:right="98"/>
        <w:jc w:val="center"/>
        <w:rPr>
          <w:sz w:val="14"/>
          <w:szCs w:val="14"/>
        </w:rPr>
      </w:pPr>
    </w:p>
    <w:p w:rsidR="004F35EF" w:rsidRPr="00AE09D6" w:rsidRDefault="004F35EF" w:rsidP="00AE09D6">
      <w:pPr>
        <w:ind w:right="98"/>
        <w:jc w:val="center"/>
        <w:rPr>
          <w:b/>
          <w:sz w:val="14"/>
          <w:szCs w:val="14"/>
        </w:rPr>
      </w:pPr>
      <w:r w:rsidRPr="00AE09D6">
        <w:rPr>
          <w:b/>
          <w:sz w:val="14"/>
          <w:szCs w:val="14"/>
        </w:rPr>
        <w:t>от  13   ноября   2015 года   № 1</w:t>
      </w:r>
    </w:p>
    <w:p w:rsidR="004F35EF" w:rsidRPr="00AE09D6" w:rsidRDefault="004F35EF" w:rsidP="004F35EF">
      <w:pPr>
        <w:rPr>
          <w:color w:val="FF0000"/>
          <w:sz w:val="14"/>
          <w:szCs w:val="14"/>
        </w:rPr>
      </w:pPr>
    </w:p>
    <w:p w:rsidR="004F35EF" w:rsidRPr="00AE09D6" w:rsidRDefault="004F35EF" w:rsidP="004F35EF">
      <w:pPr>
        <w:jc w:val="center"/>
        <w:rPr>
          <w:b/>
          <w:sz w:val="14"/>
          <w:szCs w:val="14"/>
        </w:rPr>
      </w:pPr>
      <w:r w:rsidRPr="00AE09D6">
        <w:rPr>
          <w:b/>
          <w:sz w:val="14"/>
          <w:szCs w:val="14"/>
        </w:rPr>
        <w:t xml:space="preserve">О  ВНЕСЕНИИ  ИЗМЕНЕНИЙ И ДОПОЛНЕНИЙ  В РЕШЕНИЕ СОВЕТА ДЕПУТАТОВ                                   </w:t>
      </w:r>
      <w:r w:rsidR="00AE09D6">
        <w:rPr>
          <w:b/>
          <w:sz w:val="14"/>
          <w:szCs w:val="14"/>
        </w:rPr>
        <w:t xml:space="preserve">                                                </w:t>
      </w:r>
      <w:r w:rsidRPr="00AE09D6">
        <w:rPr>
          <w:b/>
          <w:sz w:val="14"/>
          <w:szCs w:val="14"/>
        </w:rPr>
        <w:t xml:space="preserve">                                 МО «ПУСТОЗЕРСКИЙ СЕЛЬСОВЕТ» НАО  ОТ 29.12.2014  № 2 </w:t>
      </w:r>
    </w:p>
    <w:p w:rsidR="004F35EF" w:rsidRPr="00AE09D6" w:rsidRDefault="004F35EF" w:rsidP="00AE09D6">
      <w:pPr>
        <w:jc w:val="center"/>
        <w:rPr>
          <w:b/>
          <w:sz w:val="14"/>
          <w:szCs w:val="14"/>
        </w:rPr>
      </w:pPr>
      <w:r w:rsidRPr="00AE09D6">
        <w:rPr>
          <w:b/>
          <w:sz w:val="14"/>
          <w:szCs w:val="14"/>
        </w:rPr>
        <w:t xml:space="preserve">« О   МЕСТНОМ   БЮДЖЕТЕ   </w:t>
      </w:r>
      <w:r w:rsidRPr="00AE09D6">
        <w:rPr>
          <w:b/>
          <w:bCs/>
          <w:sz w:val="14"/>
          <w:szCs w:val="14"/>
        </w:rPr>
        <w:t>НА   2015 ГОД»</w:t>
      </w:r>
    </w:p>
    <w:p w:rsidR="004F35EF" w:rsidRPr="00AE09D6" w:rsidRDefault="004F35EF" w:rsidP="004F35EF">
      <w:pPr>
        <w:pStyle w:val="ConsTitle"/>
        <w:ind w:right="0"/>
        <w:rPr>
          <w:rFonts w:ascii="Times New Roman" w:hAnsi="Times New Roman"/>
          <w:sz w:val="14"/>
          <w:szCs w:val="14"/>
        </w:rPr>
      </w:pPr>
    </w:p>
    <w:p w:rsidR="004F35EF" w:rsidRPr="00AE09D6" w:rsidRDefault="004F35EF" w:rsidP="004F35EF">
      <w:pPr>
        <w:pStyle w:val="ConsTitle"/>
        <w:ind w:right="0" w:firstLine="708"/>
        <w:jc w:val="both"/>
        <w:rPr>
          <w:rFonts w:ascii="Times New Roman" w:hAnsi="Times New Roman"/>
          <w:b w:val="0"/>
          <w:sz w:val="14"/>
          <w:szCs w:val="14"/>
        </w:rPr>
      </w:pPr>
      <w:r w:rsidRPr="00AE09D6">
        <w:rPr>
          <w:rFonts w:ascii="Times New Roman" w:hAnsi="Times New Roman"/>
          <w:b w:val="0"/>
          <w:sz w:val="14"/>
          <w:szCs w:val="14"/>
        </w:rPr>
        <w:t>Руководствуясь Бюджетным кодексом Российской Федерации, Положением «О бюджетном  процессе в МО «Пустозерский  сельсовет» НАО, утвержденным Решением Совета депутатов МО «Пустозерский сельсовет» НАО от 11.03.2014 №3,рассмотрев представленные  документы,  Совет депутатов МО «Пустозерский сельсовет» НАО РЕШИЛ:</w:t>
      </w:r>
    </w:p>
    <w:p w:rsidR="004F35EF" w:rsidRPr="00AE09D6" w:rsidRDefault="004F35EF" w:rsidP="004F35EF">
      <w:pPr>
        <w:pStyle w:val="a3"/>
        <w:ind w:firstLine="708"/>
        <w:jc w:val="both"/>
        <w:rPr>
          <w:rFonts w:ascii="Times New Roman" w:hAnsi="Times New Roman"/>
          <w:sz w:val="14"/>
          <w:szCs w:val="14"/>
        </w:rPr>
      </w:pPr>
      <w:r w:rsidRPr="00AE09D6">
        <w:rPr>
          <w:rFonts w:ascii="Times New Roman" w:hAnsi="Times New Roman"/>
          <w:sz w:val="14"/>
          <w:szCs w:val="14"/>
        </w:rPr>
        <w:t>1. Внести в  решение Совета депутатов МО «Пустозерский сельсовет» НАО от  29.12.2014  года  № 2 «О  местном бюджете на  2015 год» (в ред</w:t>
      </w:r>
      <w:proofErr w:type="gramStart"/>
      <w:r w:rsidRPr="00AE09D6">
        <w:rPr>
          <w:rFonts w:ascii="Times New Roman" w:hAnsi="Times New Roman"/>
          <w:sz w:val="14"/>
          <w:szCs w:val="14"/>
        </w:rPr>
        <w:t>.о</w:t>
      </w:r>
      <w:proofErr w:type="gramEnd"/>
      <w:r w:rsidRPr="00AE09D6">
        <w:rPr>
          <w:rFonts w:ascii="Times New Roman" w:hAnsi="Times New Roman"/>
          <w:sz w:val="14"/>
          <w:szCs w:val="14"/>
        </w:rPr>
        <w:t xml:space="preserve">т 04.03.2015 №1, от 07.04.2015 №1, от 28.04.2015 №1, от 30.06.2015 №1, от 28.08.2015 №1)  следующие  изменения  и  дополнения:  </w:t>
      </w:r>
    </w:p>
    <w:p w:rsidR="004F35EF" w:rsidRPr="00AE09D6" w:rsidRDefault="004F35EF" w:rsidP="004F35EF">
      <w:pPr>
        <w:pStyle w:val="a3"/>
        <w:ind w:firstLine="708"/>
        <w:jc w:val="both"/>
        <w:rPr>
          <w:rFonts w:ascii="Times New Roman" w:hAnsi="Times New Roman"/>
          <w:sz w:val="14"/>
          <w:szCs w:val="14"/>
        </w:rPr>
      </w:pPr>
      <w:r w:rsidRPr="00AE09D6">
        <w:rPr>
          <w:rFonts w:ascii="Times New Roman" w:hAnsi="Times New Roman"/>
          <w:sz w:val="14"/>
          <w:szCs w:val="14"/>
        </w:rPr>
        <w:t>1.1). Пункт 1 изложить в следующей редакции:</w:t>
      </w:r>
    </w:p>
    <w:p w:rsidR="004F35EF" w:rsidRPr="00AE09D6" w:rsidRDefault="004F35EF" w:rsidP="004F35EF">
      <w:pPr>
        <w:pStyle w:val="a3"/>
        <w:ind w:firstLine="567"/>
        <w:jc w:val="both"/>
        <w:rPr>
          <w:rFonts w:ascii="Times New Roman" w:hAnsi="Times New Roman"/>
          <w:sz w:val="14"/>
          <w:szCs w:val="14"/>
        </w:rPr>
      </w:pPr>
      <w:r w:rsidRPr="00AE09D6">
        <w:rPr>
          <w:rFonts w:ascii="Times New Roman" w:hAnsi="Times New Roman"/>
          <w:sz w:val="14"/>
          <w:szCs w:val="14"/>
        </w:rPr>
        <w:t>«1. Утвердить основные характеристики  бюджета муниципального образования «Пустозерский сельсовет» Ненецкого автономного округа (далее - местный бюджет) на 2015 год:</w:t>
      </w:r>
    </w:p>
    <w:p w:rsidR="004F35EF" w:rsidRPr="00AE09D6" w:rsidRDefault="004F35EF" w:rsidP="004F35EF">
      <w:pPr>
        <w:ind w:firstLine="567"/>
        <w:jc w:val="both"/>
        <w:rPr>
          <w:sz w:val="14"/>
          <w:szCs w:val="14"/>
        </w:rPr>
      </w:pPr>
      <w:r w:rsidRPr="00AE09D6">
        <w:rPr>
          <w:sz w:val="14"/>
          <w:szCs w:val="14"/>
        </w:rPr>
        <w:t>1.1. общий объем  доходов местного бюджета в сумме 44 102,4 тыс. рублей;</w:t>
      </w:r>
    </w:p>
    <w:p w:rsidR="004F35EF" w:rsidRPr="00AE09D6" w:rsidRDefault="004F35EF" w:rsidP="004F35EF">
      <w:pPr>
        <w:ind w:firstLine="567"/>
        <w:jc w:val="both"/>
        <w:rPr>
          <w:sz w:val="14"/>
          <w:szCs w:val="14"/>
        </w:rPr>
      </w:pPr>
      <w:r w:rsidRPr="00AE09D6">
        <w:rPr>
          <w:sz w:val="14"/>
          <w:szCs w:val="14"/>
        </w:rPr>
        <w:t>1.2. общий объем расходов местного бюджета в сумме 44 612,7 тыс. рублей;</w:t>
      </w:r>
    </w:p>
    <w:p w:rsidR="004F35EF" w:rsidRPr="00AE09D6" w:rsidRDefault="004F35EF" w:rsidP="004F35EF">
      <w:pPr>
        <w:ind w:firstLine="567"/>
        <w:jc w:val="both"/>
        <w:rPr>
          <w:sz w:val="14"/>
          <w:szCs w:val="14"/>
        </w:rPr>
      </w:pPr>
      <w:r w:rsidRPr="00AE09D6">
        <w:rPr>
          <w:sz w:val="14"/>
          <w:szCs w:val="14"/>
        </w:rPr>
        <w:t>1.3. дефицит  местного бюджета в сумме 510,3 тыс. руб. или 12,2 % утвержденного общего годового объема доходов местного бюджета без учета утвержденного объема безвозмездных поступлений».</w:t>
      </w:r>
    </w:p>
    <w:p w:rsidR="004F35EF" w:rsidRPr="00AE09D6" w:rsidRDefault="004F35EF" w:rsidP="004F35EF">
      <w:pPr>
        <w:ind w:firstLine="567"/>
        <w:jc w:val="both"/>
        <w:rPr>
          <w:sz w:val="14"/>
          <w:szCs w:val="14"/>
        </w:rPr>
      </w:pPr>
      <w:r w:rsidRPr="00AE09D6">
        <w:rPr>
          <w:sz w:val="14"/>
          <w:szCs w:val="14"/>
        </w:rPr>
        <w:t>1.2) Приложение 1 (приложение 1) «Доходы бюджета по кодам классификации доходов бюджетов» изложить в новой редакции (приложение 1 к настоящему решению).</w:t>
      </w:r>
    </w:p>
    <w:p w:rsidR="004F35EF" w:rsidRPr="00AE09D6" w:rsidRDefault="004F35EF" w:rsidP="004F35EF">
      <w:pPr>
        <w:jc w:val="both"/>
        <w:rPr>
          <w:sz w:val="14"/>
          <w:szCs w:val="14"/>
        </w:rPr>
      </w:pPr>
      <w:r w:rsidRPr="00AE09D6">
        <w:rPr>
          <w:sz w:val="14"/>
          <w:szCs w:val="14"/>
        </w:rPr>
        <w:t xml:space="preserve">        1.3) Приложение 2(приложение3)«Распределение бюджетных ассигнований по разделам, подразделам, целевым статьям (муниципальным программам и </w:t>
      </w:r>
      <w:proofErr w:type="spellStart"/>
      <w:r w:rsidRPr="00AE09D6">
        <w:rPr>
          <w:sz w:val="14"/>
          <w:szCs w:val="14"/>
        </w:rPr>
        <w:t>непрограммным</w:t>
      </w:r>
      <w:proofErr w:type="spellEnd"/>
      <w:r w:rsidRPr="00AE09D6">
        <w:rPr>
          <w:sz w:val="14"/>
          <w:szCs w:val="14"/>
        </w:rPr>
        <w:t xml:space="preserve"> направлениям деятельности) и группам видов расходов классификации расходов  бюджетов  в ведомственной структуре расходов местного бюджета  на 2015 год» изложить в новой редакции </w:t>
      </w:r>
      <w:proofErr w:type="gramStart"/>
      <w:r w:rsidRPr="00AE09D6">
        <w:rPr>
          <w:sz w:val="14"/>
          <w:szCs w:val="14"/>
        </w:rPr>
        <w:t xml:space="preserve">( </w:t>
      </w:r>
      <w:proofErr w:type="gramEnd"/>
      <w:r w:rsidRPr="00AE09D6">
        <w:rPr>
          <w:sz w:val="14"/>
          <w:szCs w:val="14"/>
        </w:rPr>
        <w:t>приложение 2 к настоящему решению).</w:t>
      </w:r>
    </w:p>
    <w:p w:rsidR="004F35EF" w:rsidRPr="00AE09D6" w:rsidRDefault="004F35EF" w:rsidP="004F35EF">
      <w:pPr>
        <w:jc w:val="both"/>
        <w:rPr>
          <w:sz w:val="14"/>
          <w:szCs w:val="14"/>
        </w:rPr>
      </w:pPr>
      <w:r w:rsidRPr="00AE09D6">
        <w:rPr>
          <w:sz w:val="14"/>
          <w:szCs w:val="14"/>
        </w:rPr>
        <w:t xml:space="preserve">        1.4) Приложение 3 (приложение 4) «Источники внутреннего финансирования дефицита местного бюджета на 2015 год» изложить в новой редакции (приложение 3</w:t>
      </w:r>
    </w:p>
    <w:p w:rsidR="004F35EF" w:rsidRPr="00AE09D6" w:rsidRDefault="004F35EF" w:rsidP="004F35EF">
      <w:pPr>
        <w:jc w:val="both"/>
        <w:rPr>
          <w:sz w:val="14"/>
          <w:szCs w:val="14"/>
        </w:rPr>
      </w:pPr>
      <w:r w:rsidRPr="00AE09D6">
        <w:rPr>
          <w:sz w:val="14"/>
          <w:szCs w:val="14"/>
        </w:rPr>
        <w:t xml:space="preserve"> к настоящему решению).</w:t>
      </w:r>
    </w:p>
    <w:p w:rsidR="004F35EF" w:rsidRPr="00AE09D6" w:rsidRDefault="004F35EF" w:rsidP="004F35EF">
      <w:pPr>
        <w:jc w:val="both"/>
        <w:rPr>
          <w:sz w:val="14"/>
          <w:szCs w:val="14"/>
        </w:rPr>
      </w:pPr>
      <w:r w:rsidRPr="00AE09D6">
        <w:rPr>
          <w:sz w:val="14"/>
          <w:szCs w:val="14"/>
        </w:rPr>
        <w:t xml:space="preserve">        2. Настоящее Решение вступает в силу со дня его подписания и подлежит   официальному опубликованию (обнародованию).</w:t>
      </w:r>
    </w:p>
    <w:p w:rsidR="004F35EF" w:rsidRPr="00AE09D6" w:rsidRDefault="004F35EF" w:rsidP="004F35EF">
      <w:pPr>
        <w:pStyle w:val="ConsPlusNormal"/>
        <w:widowControl/>
        <w:ind w:firstLine="0"/>
        <w:jc w:val="both"/>
        <w:rPr>
          <w:rFonts w:ascii="Times New Roman" w:hAnsi="Times New Roman" w:cs="Times New Roman"/>
          <w:sz w:val="14"/>
          <w:szCs w:val="14"/>
        </w:rPr>
      </w:pPr>
      <w:r w:rsidRPr="00AE09D6">
        <w:rPr>
          <w:rFonts w:ascii="Times New Roman" w:hAnsi="Times New Roman" w:cs="Times New Roman"/>
          <w:sz w:val="14"/>
          <w:szCs w:val="14"/>
        </w:rPr>
        <w:t xml:space="preserve">  </w:t>
      </w:r>
    </w:p>
    <w:p w:rsidR="004F35EF" w:rsidRPr="00AE09D6" w:rsidRDefault="004F35EF" w:rsidP="004F35EF">
      <w:pPr>
        <w:pStyle w:val="ConsPlusNormal"/>
        <w:widowControl/>
        <w:ind w:firstLine="0"/>
        <w:jc w:val="both"/>
        <w:rPr>
          <w:rFonts w:ascii="Times New Roman" w:hAnsi="Times New Roman" w:cs="Times New Roman"/>
          <w:sz w:val="14"/>
          <w:szCs w:val="14"/>
        </w:rPr>
      </w:pPr>
      <w:r w:rsidRPr="00AE09D6">
        <w:rPr>
          <w:rFonts w:ascii="Times New Roman" w:hAnsi="Times New Roman" w:cs="Times New Roman"/>
          <w:sz w:val="14"/>
          <w:szCs w:val="14"/>
        </w:rPr>
        <w:t xml:space="preserve">  </w:t>
      </w:r>
    </w:p>
    <w:p w:rsidR="004F35EF" w:rsidRPr="00AE09D6" w:rsidRDefault="004F35EF" w:rsidP="004F35EF">
      <w:pPr>
        <w:pStyle w:val="ConsPlusNormal"/>
        <w:widowControl/>
        <w:ind w:firstLine="0"/>
        <w:jc w:val="both"/>
        <w:rPr>
          <w:rFonts w:ascii="Times New Roman" w:hAnsi="Times New Roman" w:cs="Times New Roman"/>
          <w:sz w:val="14"/>
          <w:szCs w:val="14"/>
        </w:rPr>
      </w:pPr>
      <w:r w:rsidRPr="00AE09D6">
        <w:rPr>
          <w:rFonts w:ascii="Times New Roman" w:hAnsi="Times New Roman" w:cs="Times New Roman"/>
          <w:sz w:val="14"/>
          <w:szCs w:val="14"/>
        </w:rPr>
        <w:t xml:space="preserve">  Глава муниципального образования                                                       С.А.Задорин</w:t>
      </w:r>
    </w:p>
    <w:p w:rsidR="004F35EF" w:rsidRPr="00AE09D6" w:rsidRDefault="004F35EF" w:rsidP="004F35EF">
      <w:pPr>
        <w:pStyle w:val="ConsPlusNormal"/>
        <w:widowControl/>
        <w:ind w:firstLine="0"/>
        <w:jc w:val="both"/>
        <w:rPr>
          <w:rFonts w:ascii="Times New Roman" w:hAnsi="Times New Roman" w:cs="Times New Roman"/>
          <w:sz w:val="14"/>
          <w:szCs w:val="14"/>
        </w:rPr>
      </w:pPr>
      <w:r w:rsidRPr="00AE09D6">
        <w:rPr>
          <w:rFonts w:ascii="Times New Roman" w:hAnsi="Times New Roman" w:cs="Times New Roman"/>
          <w:sz w:val="14"/>
          <w:szCs w:val="14"/>
        </w:rPr>
        <w:t xml:space="preserve">  «Пустозерский сельсовет»</w:t>
      </w:r>
    </w:p>
    <w:p w:rsidR="004F35EF" w:rsidRPr="00AE09D6" w:rsidRDefault="004F35EF" w:rsidP="004F35EF">
      <w:pPr>
        <w:pStyle w:val="ConsPlusNormal"/>
        <w:widowControl/>
        <w:ind w:firstLine="0"/>
        <w:jc w:val="both"/>
        <w:rPr>
          <w:rFonts w:ascii="Times New Roman" w:hAnsi="Times New Roman" w:cs="Times New Roman"/>
          <w:sz w:val="14"/>
          <w:szCs w:val="14"/>
        </w:rPr>
      </w:pPr>
      <w:r w:rsidRPr="00AE09D6">
        <w:rPr>
          <w:rFonts w:ascii="Times New Roman" w:hAnsi="Times New Roman" w:cs="Times New Roman"/>
          <w:sz w:val="14"/>
          <w:szCs w:val="14"/>
        </w:rPr>
        <w:t xml:space="preserve">  Ненецкого автономного округа                                                         </w:t>
      </w:r>
    </w:p>
    <w:p w:rsidR="004F35EF" w:rsidRPr="00AE09D6" w:rsidRDefault="004F35EF" w:rsidP="00AE09D6">
      <w:pPr>
        <w:pStyle w:val="ConsPlusNormal"/>
        <w:widowControl/>
        <w:ind w:firstLine="0"/>
        <w:jc w:val="both"/>
        <w:rPr>
          <w:rFonts w:ascii="Times New Roman" w:hAnsi="Times New Roman" w:cs="Times New Roman"/>
          <w:sz w:val="14"/>
          <w:szCs w:val="14"/>
        </w:rPr>
      </w:pPr>
      <w:r w:rsidRPr="00AE09D6">
        <w:rPr>
          <w:rFonts w:ascii="Times New Roman" w:hAnsi="Times New Roman" w:cs="Times New Roman"/>
          <w:sz w:val="14"/>
          <w:szCs w:val="14"/>
        </w:rPr>
        <w:t xml:space="preserve">                                            </w:t>
      </w:r>
    </w:p>
    <w:p w:rsidR="004F35EF" w:rsidRPr="00AE09D6" w:rsidRDefault="004F35EF" w:rsidP="004F35EF">
      <w:pPr>
        <w:rPr>
          <w:sz w:val="14"/>
          <w:szCs w:val="14"/>
        </w:rPr>
      </w:pPr>
      <w:r w:rsidRPr="00AE09D6">
        <w:rPr>
          <w:sz w:val="14"/>
          <w:szCs w:val="14"/>
        </w:rPr>
        <w:t xml:space="preserve">                                                                                                                                                                                    </w:t>
      </w:r>
      <w:r w:rsidR="00AE09D6">
        <w:rPr>
          <w:sz w:val="14"/>
          <w:szCs w:val="14"/>
        </w:rPr>
        <w:t xml:space="preserve">                                  </w:t>
      </w:r>
      <w:r w:rsidRPr="00AE09D6">
        <w:rPr>
          <w:sz w:val="14"/>
          <w:szCs w:val="14"/>
        </w:rPr>
        <w:t xml:space="preserve">  Приложение 1(приложение 1)</w:t>
      </w:r>
    </w:p>
    <w:p w:rsidR="004F35EF" w:rsidRPr="00AE09D6" w:rsidRDefault="004F35EF" w:rsidP="004F35EF">
      <w:pPr>
        <w:ind w:firstLine="5760"/>
        <w:jc w:val="right"/>
        <w:rPr>
          <w:sz w:val="14"/>
          <w:szCs w:val="14"/>
          <w:lang w:eastAsia="en-US"/>
        </w:rPr>
      </w:pPr>
      <w:r w:rsidRPr="00AE09D6">
        <w:rPr>
          <w:sz w:val="14"/>
          <w:szCs w:val="14"/>
        </w:rPr>
        <w:t xml:space="preserve">         к решению  Совета  депутатов</w:t>
      </w:r>
    </w:p>
    <w:p w:rsidR="004F35EF" w:rsidRPr="00AE09D6" w:rsidRDefault="00AE09D6" w:rsidP="004F35EF">
      <w:pPr>
        <w:ind w:firstLine="5760"/>
        <w:jc w:val="right"/>
        <w:rPr>
          <w:sz w:val="14"/>
          <w:szCs w:val="14"/>
        </w:rPr>
      </w:pPr>
      <w:r>
        <w:rPr>
          <w:sz w:val="14"/>
          <w:szCs w:val="14"/>
        </w:rPr>
        <w:t xml:space="preserve">  </w:t>
      </w:r>
      <w:r w:rsidR="004F35EF" w:rsidRPr="00AE09D6">
        <w:rPr>
          <w:sz w:val="14"/>
          <w:szCs w:val="14"/>
        </w:rPr>
        <w:t xml:space="preserve"> МО «Пустозерский  сельсовет»</w:t>
      </w:r>
    </w:p>
    <w:p w:rsidR="004F35EF" w:rsidRPr="00AE09D6" w:rsidRDefault="004F35EF" w:rsidP="004F35EF">
      <w:pPr>
        <w:ind w:firstLine="5760"/>
        <w:jc w:val="right"/>
        <w:rPr>
          <w:sz w:val="14"/>
          <w:szCs w:val="14"/>
        </w:rPr>
      </w:pPr>
      <w:r w:rsidRPr="00AE09D6">
        <w:rPr>
          <w:sz w:val="14"/>
          <w:szCs w:val="14"/>
        </w:rPr>
        <w:t xml:space="preserve"> о  местном бюджете на 2015 г                                                 </w:t>
      </w:r>
    </w:p>
    <w:p w:rsidR="004F35EF" w:rsidRPr="00AE09D6" w:rsidRDefault="004F35EF" w:rsidP="00AE09D6">
      <w:pPr>
        <w:rPr>
          <w:rStyle w:val="hl41"/>
          <w:b w:val="0"/>
          <w:bCs w:val="0"/>
          <w:sz w:val="14"/>
          <w:szCs w:val="14"/>
        </w:rPr>
      </w:pPr>
      <w:r w:rsidRPr="00AE09D6">
        <w:rPr>
          <w:sz w:val="14"/>
          <w:szCs w:val="14"/>
        </w:rPr>
        <w:t xml:space="preserve">                                                                                                                                                                                                  </w:t>
      </w:r>
      <w:r w:rsidR="00AE09D6">
        <w:rPr>
          <w:sz w:val="14"/>
          <w:szCs w:val="14"/>
        </w:rPr>
        <w:t xml:space="preserve">                    </w:t>
      </w:r>
      <w:r w:rsidRPr="00AE09D6">
        <w:rPr>
          <w:sz w:val="14"/>
          <w:szCs w:val="14"/>
        </w:rPr>
        <w:t xml:space="preserve">   от   </w:t>
      </w:r>
      <w:r w:rsidRPr="00AE09D6">
        <w:rPr>
          <w:rStyle w:val="hl41"/>
          <w:sz w:val="14"/>
          <w:szCs w:val="14"/>
        </w:rPr>
        <w:t>13.11.2015 № 1</w:t>
      </w:r>
    </w:p>
    <w:p w:rsidR="004F35EF" w:rsidRPr="00AE09D6" w:rsidRDefault="004F35EF" w:rsidP="004F35EF">
      <w:pPr>
        <w:pStyle w:val="a5"/>
        <w:spacing w:before="0" w:after="0" w:line="240" w:lineRule="exact"/>
        <w:jc w:val="center"/>
        <w:rPr>
          <w:rStyle w:val="hl41"/>
          <w:rFonts w:ascii="Times New Roman" w:hAnsi="Times New Roman"/>
          <w:sz w:val="12"/>
          <w:szCs w:val="12"/>
        </w:rPr>
      </w:pPr>
      <w:r w:rsidRPr="00AE09D6">
        <w:rPr>
          <w:rStyle w:val="hl41"/>
          <w:rFonts w:ascii="Times New Roman" w:hAnsi="Times New Roman"/>
          <w:sz w:val="12"/>
          <w:szCs w:val="12"/>
        </w:rPr>
        <w:t xml:space="preserve">  Доходы   бюджета  по  кодам  классификации  доходов  бюджетов</w:t>
      </w:r>
    </w:p>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 xml:space="preserve">                                                                                                                                                                                                      (тыс</w:t>
      </w:r>
      <w:proofErr w:type="gramStart"/>
      <w:r w:rsidRPr="00AE09D6">
        <w:rPr>
          <w:rFonts w:ascii="Times New Roman" w:hAnsi="Times New Roman"/>
          <w:sz w:val="12"/>
          <w:szCs w:val="12"/>
        </w:rPr>
        <w:t>.р</w:t>
      </w:r>
      <w:proofErr w:type="gramEnd"/>
      <w:r w:rsidRPr="00AE09D6">
        <w:rPr>
          <w:rFonts w:ascii="Times New Roman" w:hAnsi="Times New Roman"/>
          <w:sz w:val="12"/>
          <w:szCs w:val="12"/>
        </w:rPr>
        <w:t>ублей)</w:t>
      </w:r>
    </w:p>
    <w:tbl>
      <w:tblPr>
        <w:tblW w:w="1036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492"/>
        <w:gridCol w:w="50"/>
        <w:gridCol w:w="6896"/>
        <w:gridCol w:w="863"/>
        <w:gridCol w:w="17"/>
        <w:gridCol w:w="50"/>
      </w:tblGrid>
      <w:tr w:rsidR="004F35EF" w:rsidRPr="00AE09D6" w:rsidTr="00AE09D6">
        <w:trPr>
          <w:gridAfter w:val="2"/>
          <w:wAfter w:w="67" w:type="dxa"/>
          <w:jc w:val="center"/>
        </w:trPr>
        <w:tc>
          <w:tcPr>
            <w:tcW w:w="2492" w:type="dxa"/>
            <w:tcBorders>
              <w:top w:val="single" w:sz="4" w:space="0" w:color="auto"/>
              <w:left w:val="single" w:sz="4" w:space="0" w:color="auto"/>
              <w:bottom w:val="single" w:sz="4" w:space="0" w:color="auto"/>
              <w:right w:val="single" w:sz="4" w:space="0" w:color="auto"/>
            </w:tcBorders>
            <w:vAlign w:val="cente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Код</w:t>
            </w:r>
          </w:p>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бюджетной классификации Российской Федерации</w:t>
            </w:r>
          </w:p>
        </w:tc>
        <w:tc>
          <w:tcPr>
            <w:tcW w:w="6946"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 xml:space="preserve">Наименование  </w:t>
            </w:r>
          </w:p>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статьи  доходов</w:t>
            </w:r>
          </w:p>
        </w:tc>
        <w:tc>
          <w:tcPr>
            <w:tcW w:w="86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 xml:space="preserve">Сумма </w:t>
            </w:r>
          </w:p>
        </w:tc>
      </w:tr>
      <w:tr w:rsidR="004F35EF" w:rsidRPr="00AE09D6" w:rsidTr="00AE09D6">
        <w:trPr>
          <w:gridAfter w:val="2"/>
          <w:wAfter w:w="67" w:type="dxa"/>
          <w:jc w:val="center"/>
        </w:trPr>
        <w:tc>
          <w:tcPr>
            <w:tcW w:w="2492" w:type="dxa"/>
            <w:tcBorders>
              <w:top w:val="single" w:sz="4" w:space="0" w:color="auto"/>
              <w:left w:val="single" w:sz="4" w:space="0" w:color="auto"/>
              <w:bottom w:val="nil"/>
              <w:right w:val="single" w:sz="4" w:space="0" w:color="auto"/>
            </w:tcBorders>
          </w:tcPr>
          <w:p w:rsidR="004F35EF" w:rsidRPr="00AE09D6" w:rsidRDefault="004F35EF" w:rsidP="004F35EF">
            <w:pPr>
              <w:pStyle w:val="a5"/>
              <w:spacing w:before="0" w:after="0"/>
              <w:ind w:right="155"/>
              <w:jc w:val="center"/>
              <w:rPr>
                <w:rFonts w:ascii="Times New Roman" w:hAnsi="Times New Roman"/>
                <w:sz w:val="12"/>
                <w:szCs w:val="12"/>
              </w:rPr>
            </w:pPr>
            <w:r w:rsidRPr="00AE09D6">
              <w:rPr>
                <w:rFonts w:ascii="Times New Roman" w:hAnsi="Times New Roman"/>
                <w:sz w:val="12"/>
                <w:szCs w:val="12"/>
              </w:rPr>
              <w:t>1</w:t>
            </w:r>
          </w:p>
        </w:tc>
        <w:tc>
          <w:tcPr>
            <w:tcW w:w="6946"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2</w:t>
            </w:r>
          </w:p>
        </w:tc>
        <w:tc>
          <w:tcPr>
            <w:tcW w:w="863"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3</w:t>
            </w: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000 1 00 00000 00 0000 000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ind w:left="359" w:hanging="359"/>
              <w:rPr>
                <w:rFonts w:ascii="Times New Roman" w:hAnsi="Times New Roman"/>
                <w:b/>
                <w:sz w:val="12"/>
                <w:szCs w:val="12"/>
              </w:rPr>
            </w:pPr>
            <w:r w:rsidRPr="00AE09D6">
              <w:rPr>
                <w:rFonts w:ascii="Times New Roman" w:hAnsi="Times New Roman"/>
                <w:b/>
                <w:sz w:val="12"/>
                <w:szCs w:val="12"/>
              </w:rPr>
              <w:t xml:space="preserve">НАЛОГОВЫЕ   И   НЕНАЛОГОВЫЕ  ДОХОДЫ  </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4195,5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color w:val="FF0000"/>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000 1 01 00000 00 0000 000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 xml:space="preserve">Налоги на прибыль, доходы </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1378,1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000 1 01 02000 01 0000 110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sz w:val="12"/>
                <w:szCs w:val="12"/>
              </w:rPr>
            </w:pPr>
            <w:r w:rsidRPr="00AE09D6">
              <w:rPr>
                <w:rFonts w:ascii="Times New Roman" w:hAnsi="Times New Roman"/>
                <w:sz w:val="12"/>
                <w:szCs w:val="12"/>
              </w:rPr>
              <w:t>Налог на доходы физических лиц</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1378,1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182 1 01 02010 01 1000 110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i/>
                <w:sz w:val="12"/>
                <w:szCs w:val="12"/>
              </w:rPr>
            </w:pPr>
            <w:r w:rsidRPr="00AE09D6">
              <w:rPr>
                <w:rFonts w:ascii="Times New Roman" w:hAnsi="Times New Roman"/>
                <w:i/>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227,227.1 и 228 Налогового Кодекса РФ</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cente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1378,1</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000 1 05 00000 00 0000 000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Налоги на совокупный  доход</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1729,0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000 1 05 03000 01 0000 110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sz w:val="12"/>
                <w:szCs w:val="12"/>
              </w:rPr>
            </w:pPr>
            <w:r w:rsidRPr="00AE09D6">
              <w:rPr>
                <w:rFonts w:ascii="Times New Roman" w:hAnsi="Times New Roman"/>
                <w:sz w:val="12"/>
                <w:szCs w:val="12"/>
              </w:rPr>
              <w:t>Единый сельскохозяйственный налог</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rPr>
                <w:rFonts w:ascii="Times New Roman" w:hAnsi="Times New Roman"/>
                <w:sz w:val="12"/>
                <w:szCs w:val="12"/>
              </w:rPr>
            </w:pPr>
            <w:r w:rsidRPr="00AE09D6">
              <w:rPr>
                <w:rFonts w:ascii="Times New Roman" w:hAnsi="Times New Roman"/>
                <w:sz w:val="12"/>
                <w:szCs w:val="12"/>
              </w:rPr>
              <w:t xml:space="preserve">        1729,0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sz w:val="12"/>
                <w:szCs w:val="12"/>
              </w:rPr>
              <w:t>182 1 05 03010 01 1000 110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sz w:val="12"/>
                <w:szCs w:val="12"/>
              </w:rPr>
              <w:t>Единый сельскохозяйственный налог</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1729,0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000 1 06 00000 00 0000 000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Налоги  на  имущество</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 xml:space="preserve">         708,2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000 1 06 01000 00 0000 110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sz w:val="12"/>
                <w:szCs w:val="12"/>
              </w:rPr>
            </w:pPr>
            <w:r w:rsidRPr="00AE09D6">
              <w:rPr>
                <w:rFonts w:ascii="Times New Roman" w:hAnsi="Times New Roman"/>
                <w:sz w:val="12"/>
                <w:szCs w:val="12"/>
              </w:rPr>
              <w:t>Налог на имущество  физических лиц</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182 1 06 01030 10 1000 110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i/>
                <w:sz w:val="12"/>
                <w:szCs w:val="12"/>
              </w:rPr>
            </w:pPr>
            <w:r w:rsidRPr="00AE09D6">
              <w:rPr>
                <w:rFonts w:ascii="Times New Roman" w:hAnsi="Times New Roman"/>
                <w:i/>
                <w:sz w:val="12"/>
                <w:szCs w:val="12"/>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000 1 06 06000 00 0000 110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sz w:val="12"/>
                <w:szCs w:val="12"/>
              </w:rPr>
            </w:pPr>
            <w:r w:rsidRPr="00AE09D6">
              <w:rPr>
                <w:rFonts w:ascii="Times New Roman" w:hAnsi="Times New Roman"/>
                <w:sz w:val="12"/>
                <w:szCs w:val="12"/>
              </w:rPr>
              <w:t>Земельный налог</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702,2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 xml:space="preserve">182 1 06 06030 00 0000 110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both"/>
              <w:rPr>
                <w:rFonts w:ascii="Times New Roman" w:hAnsi="Times New Roman"/>
                <w:sz w:val="12"/>
                <w:szCs w:val="12"/>
              </w:rPr>
            </w:pPr>
            <w:r w:rsidRPr="00AE09D6">
              <w:rPr>
                <w:rFonts w:ascii="Times New Roman" w:hAnsi="Times New Roman"/>
                <w:sz w:val="12"/>
                <w:szCs w:val="12"/>
              </w:rPr>
              <w:t>Земельный налог с организаций</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559,0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182 1 06 06033 10 1000 110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both"/>
              <w:rPr>
                <w:rFonts w:ascii="Times New Roman" w:hAnsi="Times New Roman"/>
                <w:i/>
                <w:sz w:val="12"/>
                <w:szCs w:val="12"/>
              </w:rPr>
            </w:pPr>
            <w:r w:rsidRPr="00AE09D6">
              <w:rPr>
                <w:rFonts w:ascii="Times New Roman" w:hAnsi="Times New Roman"/>
                <w:i/>
                <w:sz w:val="12"/>
                <w:szCs w:val="12"/>
              </w:rPr>
              <w:t>Земельный налог с организаций, обладающих земельным участком, расположенным в границах сельских поселений</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559,0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182 1 06 06040 00 0000 110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both"/>
              <w:rPr>
                <w:rFonts w:ascii="Times New Roman" w:hAnsi="Times New Roman"/>
                <w:i/>
                <w:sz w:val="12"/>
                <w:szCs w:val="12"/>
              </w:rPr>
            </w:pPr>
            <w:r w:rsidRPr="00AE09D6">
              <w:rPr>
                <w:rFonts w:ascii="Times New Roman" w:hAnsi="Times New Roman"/>
                <w:sz w:val="12"/>
                <w:szCs w:val="12"/>
              </w:rPr>
              <w:t>Земельный налог с физических  лиц</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143,2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182 1 06 06043 10 1000 110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both"/>
              <w:rPr>
                <w:rFonts w:ascii="Times New Roman" w:hAnsi="Times New Roman"/>
                <w:i/>
                <w:sz w:val="12"/>
                <w:szCs w:val="12"/>
              </w:rPr>
            </w:pPr>
            <w:r w:rsidRPr="00AE09D6">
              <w:rPr>
                <w:rFonts w:ascii="Times New Roman" w:hAnsi="Times New Roman"/>
                <w:i/>
                <w:sz w:val="12"/>
                <w:szCs w:val="12"/>
              </w:rPr>
              <w:t>Земельный налог  с физических лиц, обладающих земельным участком, расположенным в границах сельских поселений</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143,2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lastRenderedPageBreak/>
              <w:t>000 1 08 00000 00 0000 000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both"/>
              <w:rPr>
                <w:rFonts w:ascii="Times New Roman" w:hAnsi="Times New Roman"/>
                <w:b/>
                <w:sz w:val="12"/>
                <w:szCs w:val="12"/>
              </w:rPr>
            </w:pPr>
            <w:r w:rsidRPr="00AE09D6">
              <w:rPr>
                <w:rFonts w:ascii="Times New Roman" w:hAnsi="Times New Roman"/>
                <w:b/>
                <w:sz w:val="12"/>
                <w:szCs w:val="12"/>
              </w:rPr>
              <w:t>Государственная пошлина</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11,5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000 1 08 04000 01 0000 110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both"/>
              <w:rPr>
                <w:rFonts w:ascii="Times New Roman" w:hAnsi="Times New Roman"/>
                <w:sz w:val="12"/>
                <w:szCs w:val="12"/>
              </w:rPr>
            </w:pPr>
            <w:r w:rsidRPr="00AE09D6">
              <w:rPr>
                <w:rFonts w:ascii="Times New Roman" w:hAnsi="Times New Roman"/>
                <w:sz w:val="12"/>
                <w:szCs w:val="12"/>
              </w:rPr>
              <w:t>Государственная пошлина за совершение нотариальных действий (за исключением действий, совершаемых консульскими  учреждениями  РФ)</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11,5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630 1 08 04020 01 1000 110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both"/>
              <w:rPr>
                <w:rFonts w:ascii="Times New Roman" w:hAnsi="Times New Roman"/>
                <w:i/>
                <w:sz w:val="12"/>
                <w:szCs w:val="12"/>
              </w:rPr>
            </w:pPr>
            <w:r w:rsidRPr="00AE09D6">
              <w:rPr>
                <w:rFonts w:ascii="Times New Roman" w:hAnsi="Times New Roman"/>
                <w:i/>
                <w:sz w:val="12"/>
                <w:szCs w:val="12"/>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11,5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000 1 13 00000 00 0000 000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both"/>
              <w:rPr>
                <w:rFonts w:ascii="Times New Roman" w:hAnsi="Times New Roman"/>
                <w:b/>
                <w:sz w:val="12"/>
                <w:szCs w:val="12"/>
              </w:rPr>
            </w:pPr>
            <w:r w:rsidRPr="00AE09D6">
              <w:rPr>
                <w:rFonts w:ascii="Times New Roman" w:hAnsi="Times New Roman"/>
                <w:b/>
                <w:sz w:val="12"/>
                <w:szCs w:val="12"/>
              </w:rPr>
              <w:t>Доходы от оказания платных услуг (работ) и компенсации затрат  государства</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349,5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sz w:val="12"/>
                <w:szCs w:val="12"/>
              </w:rPr>
            </w:pPr>
            <w:r w:rsidRPr="00AE09D6">
              <w:rPr>
                <w:rFonts w:ascii="Times New Roman" w:hAnsi="Times New Roman"/>
                <w:sz w:val="12"/>
                <w:szCs w:val="12"/>
              </w:rPr>
              <w:t xml:space="preserve">           630 1 13 02000  00 0000   130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both"/>
              <w:rPr>
                <w:rFonts w:ascii="Times New Roman" w:hAnsi="Times New Roman"/>
                <w:sz w:val="12"/>
                <w:szCs w:val="12"/>
              </w:rPr>
            </w:pPr>
            <w:r w:rsidRPr="00AE09D6">
              <w:rPr>
                <w:rFonts w:ascii="Times New Roman" w:hAnsi="Times New Roman"/>
                <w:sz w:val="12"/>
                <w:szCs w:val="12"/>
              </w:rPr>
              <w:t>Доходы от компенсации затрат государства</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349,5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sz w:val="12"/>
                <w:szCs w:val="12"/>
              </w:rPr>
              <w:t xml:space="preserve">            630 1 13 02065 10  0000  130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both"/>
              <w:rPr>
                <w:rFonts w:ascii="Times New Roman" w:hAnsi="Times New Roman"/>
                <w:sz w:val="12"/>
                <w:szCs w:val="12"/>
              </w:rPr>
            </w:pPr>
            <w:r w:rsidRPr="00AE09D6">
              <w:rPr>
                <w:rFonts w:ascii="Times New Roman" w:hAnsi="Times New Roman"/>
                <w:sz w:val="12"/>
                <w:szCs w:val="12"/>
              </w:rPr>
              <w:t>Доходы, поступающие в порядке возмещения расходов, понесенных в связи с эксплуатацией  имущества  сельских  поселений</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349,5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 xml:space="preserve">           000 1 16  00000  00  0000 000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both"/>
              <w:rPr>
                <w:rFonts w:ascii="Times New Roman" w:hAnsi="Times New Roman"/>
                <w:b/>
                <w:sz w:val="12"/>
                <w:szCs w:val="12"/>
              </w:rPr>
            </w:pPr>
            <w:r w:rsidRPr="00AE09D6">
              <w:rPr>
                <w:rFonts w:ascii="Times New Roman" w:hAnsi="Times New Roman"/>
                <w:b/>
                <w:sz w:val="12"/>
                <w:szCs w:val="12"/>
              </w:rPr>
              <w:t>Штрафы, санкции, возмещение ущерба</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 xml:space="preserve">          19,2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 xml:space="preserve">           </w:t>
            </w:r>
            <w:r w:rsidRPr="00AE09D6">
              <w:rPr>
                <w:rFonts w:ascii="Times New Roman" w:hAnsi="Times New Roman"/>
                <w:sz w:val="12"/>
                <w:szCs w:val="12"/>
              </w:rPr>
              <w:t>630 1 16  33000  00  0000  140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both"/>
              <w:rPr>
                <w:rFonts w:ascii="Times New Roman" w:hAnsi="Times New Roman"/>
                <w:b/>
                <w:sz w:val="12"/>
                <w:szCs w:val="12"/>
              </w:rPr>
            </w:pPr>
            <w:r w:rsidRPr="00AE09D6">
              <w:rPr>
                <w:rFonts w:ascii="Times New Roman" w:hAnsi="Times New Roman"/>
                <w:sz w:val="12"/>
                <w:szCs w:val="12"/>
              </w:rPr>
              <w:t>Денежные взыскания (штрафы) за нарушение законодательства РФ о контрактной системе в сфере закупок товаров, работ, услуг для обеспечения государственных и муниципальных нужд</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rPr>
                <w:rFonts w:ascii="Times New Roman" w:hAnsi="Times New Roman"/>
                <w:sz w:val="12"/>
                <w:szCs w:val="12"/>
              </w:rPr>
            </w:pPr>
            <w:r w:rsidRPr="00AE09D6">
              <w:rPr>
                <w:rFonts w:ascii="Times New Roman" w:hAnsi="Times New Roman"/>
                <w:b/>
                <w:sz w:val="12"/>
                <w:szCs w:val="12"/>
              </w:rPr>
              <w:t xml:space="preserve">          </w:t>
            </w:r>
            <w:r w:rsidRPr="00AE09D6">
              <w:rPr>
                <w:rFonts w:ascii="Times New Roman" w:hAnsi="Times New Roman"/>
                <w:sz w:val="12"/>
                <w:szCs w:val="12"/>
              </w:rPr>
              <w:t>19,2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 xml:space="preserve">           </w:t>
            </w:r>
            <w:r w:rsidRPr="00AE09D6">
              <w:rPr>
                <w:rFonts w:ascii="Times New Roman" w:hAnsi="Times New Roman"/>
                <w:sz w:val="12"/>
                <w:szCs w:val="12"/>
              </w:rPr>
              <w:t>630 1 16  33050  10  3000  140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both"/>
              <w:rPr>
                <w:rFonts w:ascii="Times New Roman" w:hAnsi="Times New Roman"/>
                <w:sz w:val="12"/>
                <w:szCs w:val="12"/>
              </w:rPr>
            </w:pPr>
            <w:r w:rsidRPr="00AE09D6">
              <w:rPr>
                <w:rFonts w:ascii="Times New Roman" w:hAnsi="Times New Roman"/>
                <w:sz w:val="12"/>
                <w:szCs w:val="12"/>
              </w:rPr>
              <w:t>Денежные взыскания (штрафы) за нарушение законодательства РФ о контрактной системе в сфере закупок товаров, работ, оказание услуг для обеспечения государственных и муниципальных нужд для нужд сельских поселений</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rPr>
                <w:rFonts w:ascii="Times New Roman" w:hAnsi="Times New Roman"/>
                <w:sz w:val="12"/>
                <w:szCs w:val="12"/>
              </w:rPr>
            </w:pPr>
            <w:r w:rsidRPr="00AE09D6">
              <w:rPr>
                <w:rFonts w:ascii="Times New Roman" w:hAnsi="Times New Roman"/>
                <w:b/>
                <w:sz w:val="12"/>
                <w:szCs w:val="12"/>
              </w:rPr>
              <w:t xml:space="preserve">           </w:t>
            </w:r>
            <w:r w:rsidRPr="00AE09D6">
              <w:rPr>
                <w:rFonts w:ascii="Times New Roman" w:hAnsi="Times New Roman"/>
                <w:sz w:val="12"/>
                <w:szCs w:val="12"/>
              </w:rPr>
              <w:t>19,2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 xml:space="preserve">             000 2 00 00000 00 0000 000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both"/>
              <w:rPr>
                <w:rFonts w:ascii="Times New Roman" w:hAnsi="Times New Roman"/>
                <w:b/>
                <w:sz w:val="12"/>
                <w:szCs w:val="12"/>
              </w:rPr>
            </w:pPr>
            <w:r w:rsidRPr="00AE09D6">
              <w:rPr>
                <w:rFonts w:ascii="Times New Roman" w:hAnsi="Times New Roman"/>
                <w:b/>
                <w:sz w:val="12"/>
                <w:szCs w:val="12"/>
              </w:rPr>
              <w:t xml:space="preserve">БЕЗВОЗМЕЗДНЫЕ  ПОСТУПЛЕНИЯ    </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 xml:space="preserve">       39 906,9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000 2 02 00000 00 0000 000</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jc w:val="both"/>
              <w:rPr>
                <w:b/>
                <w:sz w:val="12"/>
                <w:szCs w:val="12"/>
              </w:rPr>
            </w:pPr>
            <w:r w:rsidRPr="00AE09D6">
              <w:rPr>
                <w:b/>
                <w:sz w:val="12"/>
                <w:szCs w:val="12"/>
              </w:rPr>
              <w:t>БЕЗВОЗМЕЗДНЫЕ ПОСТУПЛЕНИЯ  ОТ ДРУГИХ БЮДЖЕТОВ БЮДЖЕТНОЙ  СИСТЕМЫ  РОССИЙСКОЙ   ФЕДЕРАЦИИ</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 xml:space="preserve"> 39 906,9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000 2 02 01000 00 0000 151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rPr>
                <w:b/>
                <w:sz w:val="12"/>
                <w:szCs w:val="12"/>
              </w:rPr>
            </w:pPr>
            <w:r w:rsidRPr="00AE09D6">
              <w:rPr>
                <w:b/>
                <w:sz w:val="12"/>
                <w:szCs w:val="12"/>
              </w:rPr>
              <w:t>ДОТАЦИИ        БЮДЖЕТАМ       СУБЪЕКТОВ      РОССИЙСКОЙ  ФЕДЕРАЦИИ</w:t>
            </w:r>
          </w:p>
          <w:p w:rsidR="004F35EF" w:rsidRPr="00AE09D6" w:rsidRDefault="004F35EF" w:rsidP="004F35EF">
            <w:pPr>
              <w:pStyle w:val="a5"/>
              <w:spacing w:before="0" w:after="0"/>
              <w:rPr>
                <w:rFonts w:ascii="Times New Roman" w:hAnsi="Times New Roman"/>
                <w:sz w:val="12"/>
                <w:szCs w:val="12"/>
              </w:rPr>
            </w:pPr>
            <w:r w:rsidRPr="00AE09D6">
              <w:rPr>
                <w:rFonts w:ascii="Times New Roman" w:hAnsi="Times New Roman"/>
                <w:b/>
                <w:sz w:val="12"/>
                <w:szCs w:val="12"/>
              </w:rPr>
              <w:t xml:space="preserve">И     МУНИЦИПАЛЬНЫХ    ОБРАЗОВАНИЙ        </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6918,6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000 2 02 01001 00 0000 151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jc w:val="both"/>
              <w:rPr>
                <w:b/>
                <w:sz w:val="12"/>
                <w:szCs w:val="12"/>
              </w:rPr>
            </w:pPr>
            <w:r w:rsidRPr="00AE09D6">
              <w:rPr>
                <w:b/>
                <w:sz w:val="12"/>
                <w:szCs w:val="12"/>
              </w:rPr>
              <w:t xml:space="preserve">Дотации   на   выравнивание   бюджетной обеспеченности                                                          </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6918,6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630 2 02 01001 10 0000 151</w:t>
            </w:r>
            <w:r w:rsidRPr="00AE09D6">
              <w:rPr>
                <w:sz w:val="12"/>
                <w:szCs w:val="12"/>
              </w:rPr>
              <w:t xml:space="preserve">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jc w:val="both"/>
              <w:rPr>
                <w:sz w:val="12"/>
                <w:szCs w:val="12"/>
              </w:rPr>
            </w:pPr>
            <w:r w:rsidRPr="00AE09D6">
              <w:rPr>
                <w:sz w:val="12"/>
                <w:szCs w:val="12"/>
              </w:rPr>
              <w:t>Дотации бюджетам сельских поселений на выравнивание бюджетной обеспеченности  (округ)</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2100,8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630 2 02 01001 10 0000 151</w:t>
            </w:r>
            <w:r w:rsidRPr="00AE09D6">
              <w:rPr>
                <w:sz w:val="12"/>
                <w:szCs w:val="12"/>
              </w:rPr>
              <w:t xml:space="preserve">  </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right"/>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jc w:val="both"/>
              <w:rPr>
                <w:sz w:val="12"/>
                <w:szCs w:val="12"/>
              </w:rPr>
            </w:pPr>
            <w:r w:rsidRPr="00AE09D6">
              <w:rPr>
                <w:sz w:val="12"/>
                <w:szCs w:val="12"/>
              </w:rPr>
              <w:t>Дотации  бюджетам сельских поселений на выравнивание бюджетной обеспеченности  (район)</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4817,8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 xml:space="preserve">             000 2 02 02000 00 0000 151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jc w:val="both"/>
              <w:rPr>
                <w:rFonts w:ascii="Times New Roman" w:hAnsi="Times New Roman"/>
                <w:b/>
                <w:sz w:val="12"/>
                <w:szCs w:val="12"/>
              </w:rPr>
            </w:pPr>
            <w:r w:rsidRPr="00AE09D6">
              <w:rPr>
                <w:rFonts w:ascii="Times New Roman" w:hAnsi="Times New Roman"/>
                <w:b/>
                <w:sz w:val="12"/>
                <w:szCs w:val="12"/>
              </w:rPr>
              <w:t>СУБСИДИИ БЮДЖЕТАМ БЮДЖЕТНОЙ СИСТЕМЫ  РОССИЙСКОЙ ФЕДЕРАЦИИ  (межбюджетные субсидии)</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11903,6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000 2 02 02999 00 0000 151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 xml:space="preserve"> Прочие  субсидии</w:t>
            </w:r>
            <w:r w:rsidRPr="00AE09D6">
              <w:rPr>
                <w:b/>
                <w:sz w:val="12"/>
                <w:szCs w:val="12"/>
              </w:rPr>
              <w:t xml:space="preserve">                                                          </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11903,6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sz w:val="12"/>
                <w:szCs w:val="12"/>
              </w:rPr>
              <w:t>Прочие  субсидии</w:t>
            </w:r>
            <w:r w:rsidRPr="00AE09D6">
              <w:rPr>
                <w:sz w:val="12"/>
                <w:szCs w:val="12"/>
              </w:rPr>
              <w:t xml:space="preserve">  </w:t>
            </w:r>
            <w:r w:rsidRPr="00AE09D6">
              <w:rPr>
                <w:rFonts w:ascii="Times New Roman" w:hAnsi="Times New Roman"/>
                <w:sz w:val="12"/>
                <w:szCs w:val="12"/>
              </w:rPr>
              <w:t>бюджетам  сельских  поселений</w:t>
            </w:r>
            <w:r w:rsidRPr="00AE09D6">
              <w:rPr>
                <w:sz w:val="12"/>
                <w:szCs w:val="12"/>
              </w:rPr>
              <w:t xml:space="preserve">                                                        </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11903,6</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rPr>
                <w:sz w:val="12"/>
                <w:szCs w:val="12"/>
              </w:rPr>
            </w:pPr>
            <w:r w:rsidRPr="00AE09D6">
              <w:rPr>
                <w:sz w:val="12"/>
                <w:szCs w:val="12"/>
              </w:rPr>
              <w:t>Субсидии местным бюджетам    на  софинансирование  расходных обязательств по обеспечению доплат к пенсии муниципальных служащих  и  выборных должностных  лиц</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1350,7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rPr>
                <w:sz w:val="12"/>
                <w:szCs w:val="12"/>
              </w:rPr>
            </w:pPr>
            <w:r w:rsidRPr="00AE09D6">
              <w:rPr>
                <w:sz w:val="12"/>
                <w:szCs w:val="12"/>
              </w:rPr>
              <w:t xml:space="preserve"> </w:t>
            </w:r>
            <w:proofErr w:type="gramStart"/>
            <w:r w:rsidRPr="00AE09D6">
              <w:rPr>
                <w:sz w:val="12"/>
                <w:szCs w:val="12"/>
              </w:rPr>
              <w:t>Субсидии  местным бюджетам  на предоставление  социальной  поддержки неработающих граждан  пожилого  возраста   в  виде предоставления  бесплатного                                                                                                                                                                                                                                                                                                                                                                                                                                                                                                                                                                                                                                                                                                                                                                                                                                                                                                                                                                                                                                                                                                                                                                                                                        посещения общественных бань</w:t>
            </w:r>
            <w:proofErr w:type="gramEnd"/>
            <w:r w:rsidRPr="00AE09D6">
              <w:rPr>
                <w:sz w:val="12"/>
                <w:szCs w:val="12"/>
              </w:rPr>
              <w:t xml:space="preserve">                                                                                                                                                                                                                                                                                                                                                                                                                                                               </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71,4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sz w:val="12"/>
                <w:szCs w:val="12"/>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color w:val="FF0000"/>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rPr>
                <w:color w:val="FF0000"/>
                <w:sz w:val="12"/>
                <w:szCs w:val="12"/>
              </w:rPr>
            </w:pPr>
            <w:r w:rsidRPr="00AE09D6">
              <w:rPr>
                <w:sz w:val="12"/>
                <w:szCs w:val="12"/>
              </w:rPr>
              <w:t xml:space="preserve">Субсидии  местным бюджетам для  обеспечения  </w:t>
            </w:r>
            <w:proofErr w:type="spellStart"/>
            <w:r w:rsidRPr="00AE09D6">
              <w:rPr>
                <w:sz w:val="12"/>
                <w:szCs w:val="12"/>
              </w:rPr>
              <w:t>софинансирования</w:t>
            </w:r>
            <w:proofErr w:type="spellEnd"/>
            <w:r w:rsidRPr="00AE09D6">
              <w:rPr>
                <w:sz w:val="12"/>
                <w:szCs w:val="12"/>
              </w:rPr>
              <w:t xml:space="preserve">   мероприятий  по организации  содержания  муниципального  жилищного  фонда</w:t>
            </w:r>
            <w:r w:rsidRPr="00AE09D6">
              <w:rPr>
                <w:color w:val="FF0000"/>
                <w:sz w:val="12"/>
                <w:szCs w:val="12"/>
              </w:rPr>
              <w:t xml:space="preserve"> </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8336,2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sz w:val="12"/>
                <w:szCs w:val="12"/>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rPr>
                <w:sz w:val="12"/>
                <w:szCs w:val="12"/>
              </w:rPr>
            </w:pPr>
            <w:r w:rsidRPr="00AE09D6">
              <w:rPr>
                <w:sz w:val="12"/>
                <w:szCs w:val="12"/>
              </w:rPr>
              <w:t>Субсидии  местным бюджетам  на  софинансирование  расходных обязательств  по содержанию мест  захоронения  участников   Великой  Отечественной  войны  на  территории   Ненецкого  автономного  округа</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750,0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sz w:val="12"/>
                <w:szCs w:val="12"/>
              </w:rPr>
              <w:t>630 2 02 02999 10 0000 151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rPr>
                <w:sz w:val="12"/>
                <w:szCs w:val="12"/>
              </w:rPr>
            </w:pPr>
            <w:r w:rsidRPr="00AE09D6">
              <w:rPr>
                <w:sz w:val="12"/>
                <w:szCs w:val="12"/>
              </w:rPr>
              <w:t>Субсидии местным бюджетам на софинансирование  расходных обязательств в части оплаты расходов по предоставлению  муниципальным  служащим гарантий, установленных  трудовым  законодательством,  в  случае  их  увольнения  в  связи  с сокращением  штатной  численности</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1395,3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000 2 02 03000 00 0000 151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rPr>
                <w:b/>
                <w:sz w:val="12"/>
                <w:szCs w:val="12"/>
              </w:rPr>
            </w:pPr>
            <w:r w:rsidRPr="00AE09D6">
              <w:rPr>
                <w:b/>
                <w:sz w:val="12"/>
                <w:szCs w:val="12"/>
              </w:rPr>
              <w:t>СУБВЕНЦИИ      БЮДЖЕТАМ       СУБЪЕКТОВ   РОССИЙСКОЙ  ФЕДЕРАЦИИ</w:t>
            </w:r>
          </w:p>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И     МУНИЦИПАЛЬНЫХ    ОБРАЗОВАНИЙ</w:t>
            </w:r>
            <w:r w:rsidRPr="00AE09D6">
              <w:rPr>
                <w:b/>
                <w:sz w:val="12"/>
                <w:szCs w:val="12"/>
              </w:rPr>
              <w:t xml:space="preserve">        </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990,2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000 2 02 03015 00 0000 151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3"/>
              <w:rPr>
                <w:b/>
                <w:sz w:val="12"/>
                <w:szCs w:val="12"/>
              </w:rPr>
            </w:pPr>
            <w:r w:rsidRPr="00AE09D6">
              <w:rPr>
                <w:b/>
                <w:sz w:val="12"/>
                <w:szCs w:val="12"/>
              </w:rPr>
              <w:t xml:space="preserve">Субвенции бюджетам  на  осуществление первичного воинского учета на территориях, где отсутствуют военные комиссариаты  </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137,5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630 2 02 03015 10 0000 151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3"/>
              <w:rPr>
                <w:sz w:val="12"/>
                <w:szCs w:val="12"/>
              </w:rPr>
            </w:pPr>
            <w:r w:rsidRPr="00AE09D6">
              <w:rPr>
                <w:sz w:val="12"/>
                <w:szCs w:val="12"/>
              </w:rPr>
              <w:t xml:space="preserve">Субвенции местным  бюджетам   на  осуществление первичного воинского учета на территориях, где отсутствуют военные комиссариаты  </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137,5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000 2 02 03024 00 0000 151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rPr>
                <w:b/>
                <w:sz w:val="12"/>
                <w:szCs w:val="12"/>
              </w:rPr>
            </w:pPr>
            <w:r w:rsidRPr="00AE09D6">
              <w:rPr>
                <w:b/>
                <w:sz w:val="12"/>
                <w:szCs w:val="12"/>
              </w:rPr>
              <w:t xml:space="preserve">Субвенции местным  бюджетам   на выполнение передаваемых  полномочий субъектов Российской Федерации      </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852,7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3"/>
              <w:rPr>
                <w:sz w:val="12"/>
                <w:szCs w:val="12"/>
              </w:rPr>
            </w:pPr>
            <w:r w:rsidRPr="00AE09D6">
              <w:rPr>
                <w:sz w:val="12"/>
                <w:szCs w:val="12"/>
              </w:rPr>
              <w:t>Субвенции  бюджетам  сельских поселений  на выполнение передаваемых  полномочий субъектов Российской Федерации</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852,7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sz w:val="12"/>
                <w:szCs w:val="12"/>
              </w:rPr>
            </w:pPr>
            <w:r w:rsidRPr="00AE09D6">
              <w:rPr>
                <w:rFonts w:ascii="Times New Roman" w:hAnsi="Times New Roman"/>
                <w:sz w:val="12"/>
                <w:szCs w:val="12"/>
              </w:rPr>
              <w:t xml:space="preserve">             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3"/>
              <w:rPr>
                <w:b/>
                <w:sz w:val="12"/>
                <w:szCs w:val="12"/>
              </w:rPr>
            </w:pPr>
            <w:r w:rsidRPr="00AE09D6">
              <w:rPr>
                <w:sz w:val="12"/>
                <w:szCs w:val="12"/>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29,8</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sz w:val="12"/>
                <w:szCs w:val="12"/>
              </w:rPr>
              <w:t>630 2 02 03024 10 0000 151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sz w:val="12"/>
                <w:szCs w:val="12"/>
              </w:rPr>
            </w:pPr>
            <w:r w:rsidRPr="00AE09D6">
              <w:rPr>
                <w:rFonts w:ascii="Times New Roman" w:hAnsi="Times New Roman"/>
                <w:bCs/>
                <w:sz w:val="12"/>
                <w:szCs w:val="12"/>
              </w:rPr>
              <w:t xml:space="preserve">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 </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822,9</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000 2 02 04000 00 0000 151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Иные межбюджетные трансферты</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20 094,5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Прочие межбюджетные трансферты, передаваемые бюджетам сельских поселений</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20 094,5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sz w:val="12"/>
                <w:szCs w:val="12"/>
              </w:rPr>
            </w:pPr>
            <w:r w:rsidRPr="00AE09D6">
              <w:rPr>
                <w:rFonts w:ascii="Times New Roman" w:hAnsi="Times New Roman"/>
                <w:sz w:val="12"/>
                <w:szCs w:val="12"/>
              </w:rPr>
              <w:t>Иные межбюджетные трансферты на поддержку мер по обеспечению сбалансированности  бюджетов  сельских поселений</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18 514,3</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bCs/>
                <w:sz w:val="12"/>
                <w:szCs w:val="12"/>
              </w:rPr>
              <w:t>Иные межбюджетные трансферты на выполнение мероприятий, предусмотренных муниципальной программой "Развитие транспортной инфраструктуры муниципального образования "Муниципальный район "Заполярный район" на 2012-2017 годы"</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1034,7</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bCs/>
                <w:sz w:val="12"/>
                <w:szCs w:val="12"/>
              </w:rPr>
            </w:pPr>
            <w:r w:rsidRPr="00AE09D6">
              <w:rPr>
                <w:rFonts w:ascii="Times New Roman" w:hAnsi="Times New Roman"/>
                <w:bCs/>
                <w:sz w:val="12"/>
                <w:szCs w:val="12"/>
              </w:rPr>
              <w:t>Создание условий для предоставления транспортных услуг населению (содержание причалов в поселениях)</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98,5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bCs/>
                <w:sz w:val="12"/>
                <w:szCs w:val="12"/>
              </w:rPr>
            </w:pPr>
            <w:r w:rsidRPr="00AE09D6">
              <w:rPr>
                <w:rFonts w:ascii="Times New Roman" w:hAnsi="Times New Roman"/>
                <w:bCs/>
                <w:sz w:val="12"/>
                <w:szCs w:val="12"/>
              </w:rPr>
              <w:t xml:space="preserve">Создание  условий  для  предоставления  транспортных  услуг  населению  (содержание </w:t>
            </w:r>
            <w:proofErr w:type="spellStart"/>
            <w:r w:rsidRPr="00AE09D6">
              <w:rPr>
                <w:rFonts w:ascii="Times New Roman" w:hAnsi="Times New Roman"/>
                <w:bCs/>
                <w:sz w:val="12"/>
                <w:szCs w:val="12"/>
              </w:rPr>
              <w:t>авиаплощадок</w:t>
            </w:r>
            <w:proofErr w:type="spellEnd"/>
            <w:r w:rsidRPr="00AE09D6">
              <w:rPr>
                <w:rFonts w:ascii="Times New Roman" w:hAnsi="Times New Roman"/>
                <w:bCs/>
                <w:sz w:val="12"/>
                <w:szCs w:val="12"/>
              </w:rPr>
              <w:t xml:space="preserve">  в  поселениях)</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40,0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bCs/>
                <w:sz w:val="12"/>
                <w:szCs w:val="12"/>
              </w:rPr>
            </w:pPr>
            <w:r w:rsidRPr="00AE09D6">
              <w:rPr>
                <w:rFonts w:ascii="Times New Roman" w:hAnsi="Times New Roman"/>
                <w:bCs/>
                <w:sz w:val="12"/>
                <w:szCs w:val="12"/>
              </w:rPr>
              <w:t>Создание условий для предоставления транспортных услуг населению (ремонт и содержание автомобильных дорог общего пользования местного значения в границах населенных пунктов сельских поселений)</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896,2</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b/>
                <w:bCs/>
                <w:sz w:val="12"/>
                <w:szCs w:val="12"/>
              </w:rPr>
            </w:pPr>
            <w:r w:rsidRPr="00AE09D6">
              <w:rPr>
                <w:rFonts w:ascii="Times New Roman" w:hAnsi="Times New Roman"/>
                <w:b/>
                <w:bCs/>
                <w:sz w:val="12"/>
                <w:szCs w:val="12"/>
              </w:rPr>
              <w:t xml:space="preserve">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w:t>
            </w:r>
          </w:p>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bCs/>
                <w:sz w:val="12"/>
                <w:szCs w:val="12"/>
              </w:rPr>
              <w:t xml:space="preserve">  в  т.ч.</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318,5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sz w:val="12"/>
                <w:szCs w:val="12"/>
              </w:rPr>
            </w:pPr>
            <w:r w:rsidRPr="00AE09D6">
              <w:rPr>
                <w:rFonts w:ascii="Times New Roman" w:hAnsi="Times New Roman"/>
                <w:bCs/>
                <w:sz w:val="12"/>
                <w:szCs w:val="12"/>
              </w:rPr>
              <w:t>Организация обучения неработающего населения в области гражданской обороны и защиты от чрезвычайных ситуаций</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50,0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sz w:val="12"/>
                <w:szCs w:val="12"/>
              </w:rPr>
            </w:pPr>
            <w:r w:rsidRPr="00AE09D6">
              <w:rPr>
                <w:rFonts w:ascii="Times New Roman" w:hAnsi="Times New Roman"/>
                <w:bCs/>
                <w:sz w:val="12"/>
                <w:szCs w:val="12"/>
              </w:rPr>
              <w:t>Обеспечение безопасности на водных объектах, в части обозначения маршрутов движения снегоходной техники на водных объектах, болотистой, тундровой местности в зимний период</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228,5</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sz w:val="12"/>
                <w:szCs w:val="12"/>
              </w:rPr>
            </w:pPr>
            <w:r w:rsidRPr="00AE09D6">
              <w:rPr>
                <w:rFonts w:ascii="Times New Roman" w:hAnsi="Times New Roman"/>
                <w:sz w:val="12"/>
                <w:szCs w:val="12"/>
              </w:rPr>
              <w:t>Предоставление иных межбюджетных трансфертов муниципальным образованиям на оказание финансовой помощи на предупреждение и ликвидацию последствий ЧС</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40,0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trHeight w:val="667"/>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Иные межбюджетные трансферты  на выполнение мероприятий, предусмотренных муниципальной программой «Поддержка муниципальных образований в сфере обращения с отходами производства и потребления на территории муниципального района «Заполярный район» за 2015 год в т.ч.</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207,0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sz w:val="12"/>
                <w:szCs w:val="12"/>
              </w:rPr>
            </w:pPr>
            <w:r w:rsidRPr="00AE09D6">
              <w:rPr>
                <w:rFonts w:ascii="Times New Roman" w:hAnsi="Times New Roman"/>
                <w:sz w:val="12"/>
                <w:szCs w:val="12"/>
              </w:rPr>
              <w:t>Создание условий для обезвреживания и (или) размещения отходов</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207,0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r w:rsidRPr="00AE09D6">
              <w:rPr>
                <w:rFonts w:ascii="Times New Roman" w:hAnsi="Times New Roman"/>
                <w:sz w:val="12"/>
                <w:szCs w:val="12"/>
              </w:rPr>
              <w:t>630 2 02 04999 10 0000 151</w:t>
            </w: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Иные межбюджетные трансферты за счет средств резервного фонда Администрации  муниципального района  «Заполярный район»</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20,0</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r w:rsidR="004F35EF" w:rsidRPr="00AE09D6" w:rsidTr="00AE09D6">
        <w:trPr>
          <w:jc w:val="center"/>
        </w:trPr>
        <w:tc>
          <w:tcPr>
            <w:tcW w:w="2492"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jc w:val="center"/>
              <w:rPr>
                <w:rFonts w:ascii="Times New Roman" w:hAnsi="Times New Roman"/>
                <w:sz w:val="12"/>
                <w:szCs w:val="12"/>
              </w:rPr>
            </w:pPr>
          </w:p>
        </w:tc>
        <w:tc>
          <w:tcPr>
            <w:tcW w:w="50" w:type="dxa"/>
            <w:tcBorders>
              <w:top w:val="single" w:sz="4" w:space="0" w:color="auto"/>
              <w:left w:val="nil"/>
              <w:bottom w:val="single" w:sz="4" w:space="0" w:color="auto"/>
              <w:right w:val="nil"/>
            </w:tcBorders>
            <w:tcMar>
              <w:top w:w="0" w:type="dxa"/>
              <w:left w:w="15" w:type="dxa"/>
              <w:bottom w:w="0" w:type="dxa"/>
              <w:right w:w="15" w:type="dxa"/>
            </w:tcMar>
          </w:tcPr>
          <w:p w:rsidR="004F35EF" w:rsidRPr="00AE09D6" w:rsidRDefault="004F35EF" w:rsidP="004F35EF">
            <w:pPr>
              <w:pStyle w:val="a5"/>
              <w:spacing w:before="0" w:after="0"/>
              <w:rPr>
                <w:rFonts w:ascii="Times New Roman" w:hAnsi="Times New Roman"/>
                <w:b/>
                <w:sz w:val="12"/>
                <w:szCs w:val="12"/>
              </w:rPr>
            </w:pPr>
          </w:p>
        </w:tc>
        <w:tc>
          <w:tcPr>
            <w:tcW w:w="6896"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4F35EF" w:rsidRPr="00AE09D6" w:rsidRDefault="004F35EF" w:rsidP="004F35EF">
            <w:pPr>
              <w:pStyle w:val="a5"/>
              <w:spacing w:before="0" w:after="0"/>
              <w:rPr>
                <w:rFonts w:ascii="Times New Roman" w:hAnsi="Times New Roman"/>
                <w:b/>
                <w:sz w:val="12"/>
                <w:szCs w:val="12"/>
              </w:rPr>
            </w:pPr>
            <w:r w:rsidRPr="00AE09D6">
              <w:rPr>
                <w:rFonts w:ascii="Times New Roman" w:hAnsi="Times New Roman"/>
                <w:b/>
                <w:sz w:val="12"/>
                <w:szCs w:val="12"/>
              </w:rPr>
              <w:t xml:space="preserve">         ИТОГО     ДОХОДОВ</w:t>
            </w:r>
          </w:p>
        </w:tc>
        <w:tc>
          <w:tcPr>
            <w:tcW w:w="880" w:type="dxa"/>
            <w:gridSpan w:val="2"/>
            <w:tcBorders>
              <w:top w:val="single" w:sz="4" w:space="0" w:color="auto"/>
              <w:left w:val="nil"/>
              <w:bottom w:val="single" w:sz="4" w:space="0" w:color="auto"/>
              <w:right w:val="nil"/>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r w:rsidRPr="00AE09D6">
              <w:rPr>
                <w:rFonts w:ascii="Times New Roman" w:hAnsi="Times New Roman"/>
                <w:b/>
                <w:sz w:val="12"/>
                <w:szCs w:val="12"/>
              </w:rPr>
              <w:t>44 102,4</w:t>
            </w:r>
          </w:p>
        </w:tc>
        <w:tc>
          <w:tcPr>
            <w:tcW w:w="50"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4F35EF" w:rsidRPr="00AE09D6" w:rsidRDefault="004F35EF" w:rsidP="004F35EF">
            <w:pPr>
              <w:pStyle w:val="a5"/>
              <w:spacing w:before="0" w:after="0"/>
              <w:jc w:val="center"/>
              <w:rPr>
                <w:rFonts w:ascii="Times New Roman" w:hAnsi="Times New Roman"/>
                <w:b/>
                <w:sz w:val="12"/>
                <w:szCs w:val="12"/>
              </w:rPr>
            </w:pPr>
          </w:p>
        </w:tc>
      </w:tr>
    </w:tbl>
    <w:p w:rsidR="004F35EF" w:rsidRPr="00AE09D6" w:rsidRDefault="004F35EF" w:rsidP="004F35EF">
      <w:pPr>
        <w:rPr>
          <w:sz w:val="12"/>
          <w:szCs w:val="12"/>
        </w:rPr>
      </w:pPr>
    </w:p>
    <w:p w:rsidR="004F35EF" w:rsidRPr="00AE09D6" w:rsidRDefault="004F35EF" w:rsidP="00AE09D6">
      <w:pPr>
        <w:rPr>
          <w:sz w:val="12"/>
          <w:szCs w:val="12"/>
        </w:rPr>
      </w:pPr>
      <w:r w:rsidRPr="00AE09D6">
        <w:rPr>
          <w:sz w:val="12"/>
          <w:szCs w:val="12"/>
        </w:rPr>
        <w:t xml:space="preserve">                                                                                                                                           </w:t>
      </w:r>
      <w:r w:rsidR="00AE09D6" w:rsidRPr="00AE09D6">
        <w:rPr>
          <w:sz w:val="12"/>
          <w:szCs w:val="12"/>
        </w:rPr>
        <w:t xml:space="preserve">                           </w:t>
      </w:r>
    </w:p>
    <w:p w:rsidR="004F35EF" w:rsidRPr="00AE09D6" w:rsidRDefault="004F35EF" w:rsidP="00AE09D6">
      <w:pPr>
        <w:ind w:firstLine="5760"/>
        <w:jc w:val="center"/>
        <w:rPr>
          <w:sz w:val="12"/>
          <w:szCs w:val="12"/>
        </w:rPr>
      </w:pPr>
      <w:r w:rsidRPr="00AE09D6">
        <w:rPr>
          <w:sz w:val="12"/>
          <w:szCs w:val="12"/>
        </w:rPr>
        <w:t xml:space="preserve">                                                                                                                                                                    </w:t>
      </w:r>
      <w:r w:rsidR="00AE09D6" w:rsidRPr="00AE09D6">
        <w:rPr>
          <w:sz w:val="12"/>
          <w:szCs w:val="12"/>
        </w:rPr>
        <w:t xml:space="preserve">                      </w:t>
      </w:r>
    </w:p>
    <w:p w:rsidR="004F35EF" w:rsidRPr="00AE09D6" w:rsidRDefault="004F35EF" w:rsidP="004F35EF">
      <w:pPr>
        <w:rPr>
          <w:sz w:val="12"/>
          <w:szCs w:val="12"/>
        </w:rPr>
      </w:pPr>
      <w:r w:rsidRPr="00AE09D6">
        <w:rPr>
          <w:sz w:val="12"/>
          <w:szCs w:val="12"/>
        </w:rPr>
        <w:t xml:space="preserve">                                                                                                                                                                                   </w:t>
      </w:r>
      <w:r w:rsidR="00AE09D6" w:rsidRPr="00AE09D6">
        <w:rPr>
          <w:sz w:val="12"/>
          <w:szCs w:val="12"/>
        </w:rPr>
        <w:t xml:space="preserve">                                 </w:t>
      </w:r>
      <w:r w:rsidR="00AE09D6">
        <w:rPr>
          <w:sz w:val="12"/>
          <w:szCs w:val="12"/>
        </w:rPr>
        <w:t xml:space="preserve">                                           </w:t>
      </w:r>
      <w:r w:rsidRPr="00AE09D6">
        <w:rPr>
          <w:sz w:val="12"/>
          <w:szCs w:val="12"/>
        </w:rPr>
        <w:t xml:space="preserve">   Приложение 2(приложение 3)</w:t>
      </w:r>
    </w:p>
    <w:p w:rsidR="004F35EF" w:rsidRPr="00AE09D6" w:rsidRDefault="004F35EF" w:rsidP="004F35EF">
      <w:pPr>
        <w:ind w:firstLine="5760"/>
        <w:jc w:val="right"/>
        <w:rPr>
          <w:sz w:val="12"/>
          <w:szCs w:val="12"/>
          <w:lang w:eastAsia="en-US"/>
        </w:rPr>
      </w:pPr>
      <w:r w:rsidRPr="00AE09D6">
        <w:rPr>
          <w:sz w:val="12"/>
          <w:szCs w:val="12"/>
        </w:rPr>
        <w:t xml:space="preserve">         к решению  Совета  депутатов</w:t>
      </w:r>
    </w:p>
    <w:p w:rsidR="004F35EF" w:rsidRPr="00AE09D6" w:rsidRDefault="004F35EF" w:rsidP="004F35EF">
      <w:pPr>
        <w:ind w:firstLine="5760"/>
        <w:jc w:val="right"/>
        <w:rPr>
          <w:sz w:val="12"/>
          <w:szCs w:val="12"/>
        </w:rPr>
      </w:pPr>
      <w:r w:rsidRPr="00AE09D6">
        <w:rPr>
          <w:sz w:val="12"/>
          <w:szCs w:val="12"/>
        </w:rPr>
        <w:t xml:space="preserve"> МО «Пустозерский  сельсовет»</w:t>
      </w:r>
    </w:p>
    <w:p w:rsidR="004F35EF" w:rsidRPr="00AE09D6" w:rsidRDefault="004F35EF" w:rsidP="004F35EF">
      <w:pPr>
        <w:ind w:firstLine="5760"/>
        <w:jc w:val="right"/>
        <w:rPr>
          <w:sz w:val="12"/>
          <w:szCs w:val="12"/>
        </w:rPr>
      </w:pPr>
      <w:r w:rsidRPr="00AE09D6">
        <w:rPr>
          <w:sz w:val="12"/>
          <w:szCs w:val="12"/>
        </w:rPr>
        <w:t xml:space="preserve"> о  местном бюджете на 2015 г                                                 </w:t>
      </w:r>
    </w:p>
    <w:p w:rsidR="004F35EF" w:rsidRPr="00AE09D6" w:rsidRDefault="004F35EF" w:rsidP="004F35EF">
      <w:pPr>
        <w:rPr>
          <w:rStyle w:val="hl41"/>
          <w:b w:val="0"/>
          <w:bCs w:val="0"/>
          <w:sz w:val="12"/>
          <w:szCs w:val="12"/>
        </w:rPr>
      </w:pPr>
      <w:r w:rsidRPr="00AE09D6">
        <w:rPr>
          <w:sz w:val="12"/>
          <w:szCs w:val="12"/>
        </w:rPr>
        <w:t xml:space="preserve">                                                                                                                                                                                                </w:t>
      </w:r>
      <w:r w:rsidR="00AE09D6" w:rsidRPr="00AE09D6">
        <w:rPr>
          <w:sz w:val="12"/>
          <w:szCs w:val="12"/>
        </w:rPr>
        <w:t xml:space="preserve">                 </w:t>
      </w:r>
      <w:r w:rsidRPr="00AE09D6">
        <w:rPr>
          <w:sz w:val="12"/>
          <w:szCs w:val="12"/>
        </w:rPr>
        <w:t xml:space="preserve">     </w:t>
      </w:r>
      <w:r w:rsidR="00AE09D6">
        <w:rPr>
          <w:sz w:val="12"/>
          <w:szCs w:val="12"/>
        </w:rPr>
        <w:t xml:space="preserve">                                           </w:t>
      </w:r>
      <w:r w:rsidRPr="00AE09D6">
        <w:rPr>
          <w:sz w:val="12"/>
          <w:szCs w:val="12"/>
        </w:rPr>
        <w:t xml:space="preserve">от   </w:t>
      </w:r>
      <w:r w:rsidRPr="00AE09D6">
        <w:rPr>
          <w:rStyle w:val="hl41"/>
          <w:sz w:val="12"/>
          <w:szCs w:val="12"/>
        </w:rPr>
        <w:t>13.11.2015 № 1</w:t>
      </w:r>
    </w:p>
    <w:p w:rsidR="004F35EF" w:rsidRPr="00AE09D6" w:rsidRDefault="004F35EF" w:rsidP="004F35EF">
      <w:pPr>
        <w:rPr>
          <w:sz w:val="12"/>
          <w:szCs w:val="12"/>
        </w:rPr>
      </w:pPr>
    </w:p>
    <w:p w:rsidR="004F35EF" w:rsidRPr="00AE09D6" w:rsidRDefault="004F35EF" w:rsidP="004F35EF">
      <w:pPr>
        <w:rPr>
          <w:sz w:val="12"/>
          <w:szCs w:val="12"/>
        </w:rPr>
      </w:pPr>
    </w:p>
    <w:p w:rsidR="004F35EF" w:rsidRPr="00AE09D6" w:rsidRDefault="004F35EF" w:rsidP="004F35EF">
      <w:pPr>
        <w:rPr>
          <w:b/>
          <w:sz w:val="12"/>
          <w:szCs w:val="12"/>
        </w:rPr>
      </w:pPr>
      <w:r w:rsidRPr="00AE09D6">
        <w:rPr>
          <w:sz w:val="12"/>
          <w:szCs w:val="12"/>
        </w:rPr>
        <w:t xml:space="preserve">                                                                                                  </w:t>
      </w:r>
      <w:r w:rsidRPr="00AE09D6">
        <w:rPr>
          <w:b/>
          <w:sz w:val="12"/>
          <w:szCs w:val="12"/>
        </w:rPr>
        <w:t xml:space="preserve">Распределение                                                                                                                                                                                                                                                                                                                                                                                                                                                                                                                                                 </w:t>
      </w:r>
    </w:p>
    <w:p w:rsidR="004F35EF" w:rsidRPr="00AE09D6" w:rsidRDefault="004F35EF" w:rsidP="004F35EF">
      <w:pPr>
        <w:jc w:val="center"/>
        <w:rPr>
          <w:b/>
          <w:sz w:val="12"/>
          <w:szCs w:val="12"/>
        </w:rPr>
      </w:pPr>
      <w:r w:rsidRPr="00AE09D6">
        <w:rPr>
          <w:b/>
          <w:sz w:val="12"/>
          <w:szCs w:val="12"/>
        </w:rPr>
        <w:t xml:space="preserve">бюджетных ассигнований    по разделам, подразделам, целевым статьям (муниципальным программам и </w:t>
      </w:r>
      <w:proofErr w:type="spellStart"/>
      <w:r w:rsidRPr="00AE09D6">
        <w:rPr>
          <w:b/>
          <w:sz w:val="12"/>
          <w:szCs w:val="12"/>
        </w:rPr>
        <w:t>непрограммным</w:t>
      </w:r>
      <w:proofErr w:type="spellEnd"/>
      <w:r w:rsidRPr="00AE09D6">
        <w:rPr>
          <w:b/>
          <w:sz w:val="12"/>
          <w:szCs w:val="12"/>
        </w:rPr>
        <w:t xml:space="preserve"> направлениям деятельности)  и группам </w:t>
      </w:r>
      <w:proofErr w:type="gramStart"/>
      <w:r w:rsidRPr="00AE09D6">
        <w:rPr>
          <w:b/>
          <w:sz w:val="12"/>
          <w:szCs w:val="12"/>
        </w:rPr>
        <w:t>видов расходов  классификации расходов бюджетов</w:t>
      </w:r>
      <w:proofErr w:type="gramEnd"/>
      <w:r w:rsidRPr="00AE09D6">
        <w:rPr>
          <w:b/>
          <w:sz w:val="12"/>
          <w:szCs w:val="12"/>
        </w:rPr>
        <w:t xml:space="preserve"> в ведомственной структуре расходов  местного бюджета </w:t>
      </w:r>
    </w:p>
    <w:p w:rsidR="004F35EF" w:rsidRPr="00AE09D6" w:rsidRDefault="004F35EF" w:rsidP="004F35EF">
      <w:pPr>
        <w:jc w:val="center"/>
        <w:rPr>
          <w:b/>
          <w:sz w:val="12"/>
          <w:szCs w:val="12"/>
        </w:rPr>
      </w:pPr>
      <w:r w:rsidRPr="00AE09D6">
        <w:rPr>
          <w:b/>
          <w:sz w:val="12"/>
          <w:szCs w:val="12"/>
        </w:rPr>
        <w:t>на   2015 год</w:t>
      </w:r>
      <w:r w:rsidRPr="00AE09D6">
        <w:rPr>
          <w:sz w:val="12"/>
          <w:szCs w:val="12"/>
        </w:rPr>
        <w:t xml:space="preserve">                                                                                                               </w:t>
      </w:r>
    </w:p>
    <w:p w:rsidR="004F35EF" w:rsidRPr="00AE09D6" w:rsidRDefault="004F35EF" w:rsidP="004F35EF">
      <w:pPr>
        <w:jc w:val="center"/>
        <w:rPr>
          <w:sz w:val="12"/>
          <w:szCs w:val="12"/>
        </w:rPr>
      </w:pPr>
      <w:r w:rsidRPr="00AE09D6">
        <w:rPr>
          <w:sz w:val="12"/>
          <w:szCs w:val="12"/>
        </w:rPr>
        <w:t xml:space="preserve">                                                                                                                                                                                                             (тыс</w:t>
      </w:r>
      <w:proofErr w:type="gramStart"/>
      <w:r w:rsidRPr="00AE09D6">
        <w:rPr>
          <w:sz w:val="12"/>
          <w:szCs w:val="12"/>
        </w:rPr>
        <w:t>.р</w:t>
      </w:r>
      <w:proofErr w:type="gramEnd"/>
      <w:r w:rsidRPr="00AE09D6">
        <w:rPr>
          <w:sz w:val="12"/>
          <w:szCs w:val="12"/>
        </w:rPr>
        <w:t xml:space="preserve">уб.)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7"/>
        <w:gridCol w:w="707"/>
        <w:gridCol w:w="709"/>
        <w:gridCol w:w="708"/>
        <w:gridCol w:w="1134"/>
        <w:gridCol w:w="709"/>
        <w:gridCol w:w="1134"/>
      </w:tblGrid>
      <w:tr w:rsidR="004F35EF" w:rsidRPr="00AE09D6" w:rsidTr="00870274">
        <w:trPr>
          <w:gridAfter w:val="1"/>
          <w:wAfter w:w="1134" w:type="dxa"/>
          <w:cantSplit/>
          <w:trHeight w:val="184"/>
        </w:trPr>
        <w:tc>
          <w:tcPr>
            <w:tcW w:w="5247" w:type="dxa"/>
            <w:vMerge w:val="restart"/>
            <w:tcBorders>
              <w:top w:val="single" w:sz="4" w:space="0" w:color="auto"/>
              <w:left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 xml:space="preserve">                </w:t>
            </w:r>
          </w:p>
          <w:p w:rsidR="004F35EF" w:rsidRPr="00AE09D6" w:rsidRDefault="004F35EF" w:rsidP="004F35EF">
            <w:pPr>
              <w:jc w:val="both"/>
              <w:rPr>
                <w:sz w:val="12"/>
                <w:szCs w:val="12"/>
              </w:rPr>
            </w:pPr>
          </w:p>
          <w:p w:rsidR="004F35EF" w:rsidRPr="00AE09D6" w:rsidRDefault="004F35EF" w:rsidP="004F35EF">
            <w:pPr>
              <w:jc w:val="both"/>
              <w:rPr>
                <w:sz w:val="12"/>
                <w:szCs w:val="12"/>
              </w:rPr>
            </w:pPr>
          </w:p>
          <w:p w:rsidR="004F35EF" w:rsidRPr="00AE09D6" w:rsidRDefault="004F35EF" w:rsidP="004F35EF">
            <w:pPr>
              <w:jc w:val="center"/>
              <w:rPr>
                <w:sz w:val="12"/>
                <w:szCs w:val="12"/>
              </w:rPr>
            </w:pPr>
            <w:r w:rsidRPr="00AE09D6">
              <w:rPr>
                <w:sz w:val="12"/>
                <w:szCs w:val="12"/>
              </w:rPr>
              <w:t>Наименование</w:t>
            </w:r>
          </w:p>
          <w:p w:rsidR="004F35EF" w:rsidRPr="00AE09D6" w:rsidRDefault="004F35EF" w:rsidP="004F35EF">
            <w:pPr>
              <w:jc w:val="center"/>
              <w:rPr>
                <w:sz w:val="12"/>
                <w:szCs w:val="12"/>
              </w:rPr>
            </w:pPr>
          </w:p>
          <w:p w:rsidR="004F35EF" w:rsidRPr="00AE09D6" w:rsidRDefault="004F35EF" w:rsidP="004F35EF">
            <w:pPr>
              <w:jc w:val="center"/>
              <w:rPr>
                <w:sz w:val="12"/>
                <w:szCs w:val="12"/>
              </w:rPr>
            </w:pPr>
          </w:p>
          <w:p w:rsidR="004F35EF" w:rsidRPr="00AE09D6" w:rsidRDefault="004F35EF" w:rsidP="004F35EF">
            <w:pPr>
              <w:rPr>
                <w:sz w:val="12"/>
                <w:szCs w:val="12"/>
              </w:rPr>
            </w:pPr>
          </w:p>
        </w:tc>
        <w:tc>
          <w:tcPr>
            <w:tcW w:w="707" w:type="dxa"/>
            <w:vMerge w:val="restart"/>
            <w:tcBorders>
              <w:top w:val="single" w:sz="4" w:space="0" w:color="auto"/>
              <w:left w:val="single" w:sz="4" w:space="0" w:color="auto"/>
              <w:right w:val="single" w:sz="4" w:space="0" w:color="auto"/>
            </w:tcBorders>
            <w:textDirection w:val="btLr"/>
          </w:tcPr>
          <w:p w:rsidR="004F35EF" w:rsidRPr="00AE09D6" w:rsidRDefault="004F35EF" w:rsidP="004F35EF">
            <w:pPr>
              <w:ind w:left="113" w:right="113"/>
              <w:jc w:val="center"/>
              <w:rPr>
                <w:sz w:val="12"/>
                <w:szCs w:val="12"/>
              </w:rPr>
            </w:pPr>
            <w:r w:rsidRPr="00AE09D6">
              <w:rPr>
                <w:sz w:val="12"/>
                <w:szCs w:val="12"/>
              </w:rPr>
              <w:t>Глава</w:t>
            </w:r>
          </w:p>
          <w:p w:rsidR="004F35EF" w:rsidRPr="00AE09D6" w:rsidRDefault="004F35EF" w:rsidP="004F35EF">
            <w:pPr>
              <w:ind w:left="113" w:right="113"/>
              <w:rPr>
                <w:sz w:val="12"/>
                <w:szCs w:val="12"/>
              </w:rPr>
            </w:pPr>
          </w:p>
          <w:p w:rsidR="004F35EF" w:rsidRPr="00AE09D6" w:rsidRDefault="004F35EF" w:rsidP="004F35EF">
            <w:pPr>
              <w:ind w:left="113" w:right="113"/>
              <w:rPr>
                <w:sz w:val="12"/>
                <w:szCs w:val="12"/>
              </w:rPr>
            </w:pPr>
          </w:p>
          <w:p w:rsidR="004F35EF" w:rsidRPr="00AE09D6" w:rsidRDefault="004F35EF" w:rsidP="004F35EF">
            <w:pPr>
              <w:ind w:left="113" w:right="113"/>
              <w:rPr>
                <w:sz w:val="12"/>
                <w:szCs w:val="12"/>
              </w:rPr>
            </w:pPr>
          </w:p>
          <w:p w:rsidR="004F35EF" w:rsidRPr="00AE09D6" w:rsidRDefault="004F35EF" w:rsidP="004F35EF">
            <w:pPr>
              <w:ind w:left="113" w:right="113"/>
              <w:rPr>
                <w:sz w:val="12"/>
                <w:szCs w:val="12"/>
              </w:rPr>
            </w:pPr>
          </w:p>
          <w:p w:rsidR="004F35EF" w:rsidRPr="00AE09D6" w:rsidRDefault="004F35EF" w:rsidP="004F35EF">
            <w:pPr>
              <w:ind w:left="113" w:right="113"/>
              <w:rPr>
                <w:sz w:val="12"/>
                <w:szCs w:val="12"/>
              </w:rPr>
            </w:pPr>
          </w:p>
          <w:p w:rsidR="004F35EF" w:rsidRPr="00AE09D6" w:rsidRDefault="004F35EF" w:rsidP="004F35EF">
            <w:pPr>
              <w:ind w:left="113" w:right="113"/>
              <w:rPr>
                <w:sz w:val="12"/>
                <w:szCs w:val="12"/>
              </w:rPr>
            </w:pPr>
          </w:p>
          <w:p w:rsidR="004F35EF" w:rsidRPr="00AE09D6" w:rsidRDefault="004F35EF" w:rsidP="004F35EF">
            <w:pPr>
              <w:ind w:left="113" w:right="113"/>
              <w:rPr>
                <w:sz w:val="12"/>
                <w:szCs w:val="12"/>
              </w:rPr>
            </w:pPr>
          </w:p>
          <w:p w:rsidR="004F35EF" w:rsidRPr="00AE09D6" w:rsidRDefault="004F35EF" w:rsidP="004F35EF">
            <w:pPr>
              <w:ind w:left="113" w:right="113"/>
              <w:jc w:val="center"/>
              <w:rPr>
                <w:sz w:val="12"/>
                <w:szCs w:val="12"/>
              </w:rPr>
            </w:pPr>
          </w:p>
          <w:p w:rsidR="004F35EF" w:rsidRPr="00AE09D6" w:rsidRDefault="004F35EF" w:rsidP="004F35EF">
            <w:pPr>
              <w:numPr>
                <w:ilvl w:val="0"/>
                <w:numId w:val="4"/>
              </w:numPr>
              <w:ind w:right="113"/>
              <w:jc w:val="both"/>
              <w:rPr>
                <w:sz w:val="12"/>
                <w:szCs w:val="12"/>
              </w:rPr>
            </w:pPr>
            <w:r w:rsidRPr="00AE09D6">
              <w:rPr>
                <w:sz w:val="12"/>
                <w:szCs w:val="12"/>
              </w:rPr>
              <w:t>Раздел</w:t>
            </w:r>
          </w:p>
          <w:p w:rsidR="004F35EF" w:rsidRPr="00AE09D6" w:rsidRDefault="004F35EF" w:rsidP="004F35EF">
            <w:pPr>
              <w:ind w:left="113" w:right="113"/>
              <w:jc w:val="center"/>
              <w:rPr>
                <w:sz w:val="12"/>
                <w:szCs w:val="12"/>
              </w:rPr>
            </w:pPr>
          </w:p>
          <w:p w:rsidR="004F35EF" w:rsidRPr="00AE09D6" w:rsidRDefault="004F35EF" w:rsidP="004F35EF">
            <w:pPr>
              <w:ind w:left="113" w:right="113"/>
              <w:rPr>
                <w:sz w:val="12"/>
                <w:szCs w:val="12"/>
              </w:rPr>
            </w:pPr>
          </w:p>
          <w:p w:rsidR="004F35EF" w:rsidRPr="00AE09D6" w:rsidRDefault="004F35EF" w:rsidP="004F35EF">
            <w:pPr>
              <w:ind w:left="113" w:right="113"/>
              <w:rPr>
                <w:sz w:val="12"/>
                <w:szCs w:val="12"/>
              </w:rPr>
            </w:pPr>
          </w:p>
          <w:p w:rsidR="004F35EF" w:rsidRPr="00AE09D6" w:rsidRDefault="004F35EF" w:rsidP="004F35EF">
            <w:pPr>
              <w:ind w:left="113" w:right="113"/>
              <w:rPr>
                <w:sz w:val="12"/>
                <w:szCs w:val="12"/>
              </w:rPr>
            </w:pPr>
          </w:p>
          <w:p w:rsidR="004F35EF" w:rsidRPr="00AE09D6" w:rsidRDefault="004F35EF" w:rsidP="004F35EF">
            <w:pPr>
              <w:ind w:left="113" w:right="113"/>
              <w:rPr>
                <w:sz w:val="12"/>
                <w:szCs w:val="12"/>
              </w:rPr>
            </w:pPr>
          </w:p>
          <w:p w:rsidR="004F35EF" w:rsidRPr="00AE09D6" w:rsidRDefault="004F35EF" w:rsidP="004F35EF">
            <w:pPr>
              <w:ind w:left="113" w:right="113"/>
              <w:rPr>
                <w:sz w:val="12"/>
                <w:szCs w:val="12"/>
              </w:rPr>
            </w:pPr>
          </w:p>
          <w:p w:rsidR="004F35EF" w:rsidRPr="00AE09D6" w:rsidRDefault="004F35EF" w:rsidP="004F35EF">
            <w:pPr>
              <w:ind w:left="113" w:right="113"/>
              <w:jc w:val="center"/>
              <w:rPr>
                <w:sz w:val="12"/>
                <w:szCs w:val="12"/>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4F35EF" w:rsidRPr="00AE09D6" w:rsidRDefault="004F35EF" w:rsidP="004F35EF">
            <w:pPr>
              <w:ind w:left="113" w:right="113"/>
              <w:jc w:val="center"/>
              <w:rPr>
                <w:sz w:val="12"/>
                <w:szCs w:val="12"/>
              </w:rPr>
            </w:pPr>
            <w:r w:rsidRPr="00AE09D6">
              <w:rPr>
                <w:sz w:val="12"/>
                <w:szCs w:val="12"/>
              </w:rPr>
              <w:t>Раздел</w:t>
            </w:r>
          </w:p>
        </w:tc>
        <w:tc>
          <w:tcPr>
            <w:tcW w:w="708" w:type="dxa"/>
            <w:vMerge w:val="restart"/>
            <w:tcBorders>
              <w:top w:val="single" w:sz="4" w:space="0" w:color="auto"/>
              <w:left w:val="single" w:sz="4" w:space="0" w:color="auto"/>
              <w:right w:val="single" w:sz="4" w:space="0" w:color="auto"/>
            </w:tcBorders>
            <w:textDirection w:val="btLr"/>
          </w:tcPr>
          <w:p w:rsidR="004F35EF" w:rsidRPr="00AE09D6" w:rsidRDefault="004F35EF" w:rsidP="004F35EF">
            <w:pPr>
              <w:ind w:left="113" w:right="113"/>
              <w:jc w:val="center"/>
              <w:rPr>
                <w:sz w:val="12"/>
                <w:szCs w:val="12"/>
              </w:rPr>
            </w:pPr>
            <w:r w:rsidRPr="00AE09D6">
              <w:rPr>
                <w:sz w:val="12"/>
                <w:szCs w:val="12"/>
              </w:rPr>
              <w:t>Подраздел</w:t>
            </w:r>
          </w:p>
        </w:tc>
        <w:tc>
          <w:tcPr>
            <w:tcW w:w="1134" w:type="dxa"/>
            <w:vMerge w:val="restart"/>
            <w:tcBorders>
              <w:top w:val="single" w:sz="4" w:space="0" w:color="auto"/>
              <w:left w:val="single" w:sz="4" w:space="0" w:color="auto"/>
              <w:bottom w:val="single" w:sz="4" w:space="0" w:color="auto"/>
              <w:right w:val="single" w:sz="4" w:space="0" w:color="auto"/>
            </w:tcBorders>
            <w:textDirection w:val="btLr"/>
          </w:tcPr>
          <w:p w:rsidR="004F35EF" w:rsidRPr="00AE09D6" w:rsidRDefault="004F35EF" w:rsidP="004F35EF">
            <w:pPr>
              <w:ind w:left="113" w:right="113"/>
              <w:jc w:val="center"/>
              <w:rPr>
                <w:sz w:val="12"/>
                <w:szCs w:val="12"/>
              </w:rPr>
            </w:pPr>
            <w:r w:rsidRPr="00AE09D6">
              <w:rPr>
                <w:sz w:val="12"/>
                <w:szCs w:val="12"/>
              </w:rPr>
              <w:t>Целевая</w:t>
            </w:r>
          </w:p>
          <w:p w:rsidR="004F35EF" w:rsidRPr="00AE09D6" w:rsidRDefault="004F35EF" w:rsidP="004F35EF">
            <w:pPr>
              <w:ind w:left="113" w:right="113"/>
              <w:jc w:val="center"/>
              <w:rPr>
                <w:sz w:val="12"/>
                <w:szCs w:val="12"/>
              </w:rPr>
            </w:pPr>
            <w:r w:rsidRPr="00AE09D6">
              <w:rPr>
                <w:sz w:val="12"/>
                <w:szCs w:val="12"/>
              </w:rPr>
              <w:t>статья</w:t>
            </w:r>
          </w:p>
        </w:tc>
        <w:tc>
          <w:tcPr>
            <w:tcW w:w="709" w:type="dxa"/>
            <w:vMerge w:val="restart"/>
            <w:tcBorders>
              <w:top w:val="single" w:sz="4" w:space="0" w:color="auto"/>
              <w:left w:val="single" w:sz="4" w:space="0" w:color="auto"/>
              <w:right w:val="single" w:sz="4" w:space="0" w:color="auto"/>
            </w:tcBorders>
            <w:textDirection w:val="btLr"/>
          </w:tcPr>
          <w:p w:rsidR="004F35EF" w:rsidRPr="00AE09D6" w:rsidRDefault="004F35EF" w:rsidP="004F35EF">
            <w:pPr>
              <w:ind w:left="113" w:right="113"/>
              <w:jc w:val="center"/>
              <w:rPr>
                <w:sz w:val="12"/>
                <w:szCs w:val="12"/>
              </w:rPr>
            </w:pPr>
            <w:r w:rsidRPr="00AE09D6">
              <w:rPr>
                <w:sz w:val="12"/>
                <w:szCs w:val="12"/>
              </w:rPr>
              <w:t>Группы  видов</w:t>
            </w:r>
          </w:p>
          <w:p w:rsidR="004F35EF" w:rsidRPr="00AE09D6" w:rsidRDefault="004F35EF" w:rsidP="004F35EF">
            <w:pPr>
              <w:ind w:left="113" w:right="113"/>
              <w:jc w:val="center"/>
              <w:rPr>
                <w:sz w:val="12"/>
                <w:szCs w:val="12"/>
              </w:rPr>
            </w:pPr>
            <w:r w:rsidRPr="00AE09D6">
              <w:rPr>
                <w:sz w:val="12"/>
                <w:szCs w:val="12"/>
              </w:rPr>
              <w:t>расходов</w:t>
            </w:r>
          </w:p>
        </w:tc>
      </w:tr>
      <w:tr w:rsidR="004F35EF" w:rsidRPr="00AE09D6" w:rsidTr="00870274">
        <w:trPr>
          <w:cantSplit/>
          <w:trHeight w:val="994"/>
        </w:trPr>
        <w:tc>
          <w:tcPr>
            <w:tcW w:w="5247" w:type="dxa"/>
            <w:vMerge/>
            <w:tcBorders>
              <w:left w:val="single" w:sz="4" w:space="0" w:color="auto"/>
              <w:bottom w:val="single" w:sz="4" w:space="0" w:color="auto"/>
              <w:right w:val="single" w:sz="4" w:space="0" w:color="auto"/>
            </w:tcBorders>
          </w:tcPr>
          <w:p w:rsidR="004F35EF" w:rsidRPr="00AE09D6" w:rsidRDefault="004F35EF" w:rsidP="004F35EF">
            <w:pPr>
              <w:jc w:val="both"/>
              <w:rPr>
                <w:sz w:val="12"/>
                <w:szCs w:val="12"/>
              </w:rPr>
            </w:pPr>
          </w:p>
        </w:tc>
        <w:tc>
          <w:tcPr>
            <w:tcW w:w="707" w:type="dxa"/>
            <w:vMerge/>
            <w:tcBorders>
              <w:left w:val="single" w:sz="4" w:space="0" w:color="auto"/>
              <w:bottom w:val="single" w:sz="4" w:space="0" w:color="auto"/>
              <w:right w:val="single" w:sz="4" w:space="0" w:color="auto"/>
            </w:tcBorders>
          </w:tcPr>
          <w:p w:rsidR="004F35EF" w:rsidRPr="00AE09D6" w:rsidRDefault="004F35EF" w:rsidP="004F35EF">
            <w:pPr>
              <w:jc w:val="both"/>
              <w:rPr>
                <w:sz w:val="12"/>
                <w:szCs w:val="12"/>
              </w:rPr>
            </w:pPr>
          </w:p>
        </w:tc>
        <w:tc>
          <w:tcPr>
            <w:tcW w:w="709" w:type="dxa"/>
            <w:vMerge/>
            <w:tcBorders>
              <w:left w:val="single" w:sz="4" w:space="0" w:color="auto"/>
              <w:bottom w:val="single" w:sz="4" w:space="0" w:color="auto"/>
              <w:right w:val="single" w:sz="4" w:space="0" w:color="auto"/>
            </w:tcBorders>
            <w:textDirection w:val="btLr"/>
          </w:tcPr>
          <w:p w:rsidR="004F35EF" w:rsidRPr="00AE09D6" w:rsidRDefault="004F35EF" w:rsidP="004F35EF">
            <w:pPr>
              <w:ind w:left="113" w:right="113"/>
              <w:jc w:val="center"/>
              <w:rPr>
                <w:sz w:val="12"/>
                <w:szCs w:val="12"/>
              </w:rPr>
            </w:pPr>
          </w:p>
        </w:tc>
        <w:tc>
          <w:tcPr>
            <w:tcW w:w="708" w:type="dxa"/>
            <w:vMerge/>
            <w:tcBorders>
              <w:left w:val="single" w:sz="4" w:space="0" w:color="auto"/>
              <w:bottom w:val="single" w:sz="4" w:space="0" w:color="auto"/>
              <w:right w:val="single" w:sz="4" w:space="0" w:color="auto"/>
            </w:tcBorders>
            <w:textDirection w:val="btLr"/>
          </w:tcPr>
          <w:p w:rsidR="004F35EF" w:rsidRPr="00AE09D6" w:rsidRDefault="004F35EF" w:rsidP="004F35EF">
            <w:pPr>
              <w:ind w:left="113" w:right="113"/>
              <w:jc w:val="right"/>
              <w:rPr>
                <w:sz w:val="12"/>
                <w:szCs w:val="12"/>
              </w:rPr>
            </w:pPr>
          </w:p>
        </w:tc>
        <w:tc>
          <w:tcPr>
            <w:tcW w:w="1134" w:type="dxa"/>
            <w:vMerge/>
            <w:tcBorders>
              <w:left w:val="single" w:sz="4" w:space="0" w:color="auto"/>
              <w:bottom w:val="single" w:sz="4" w:space="0" w:color="auto"/>
              <w:right w:val="single" w:sz="4" w:space="0" w:color="auto"/>
            </w:tcBorders>
            <w:textDirection w:val="btLr"/>
          </w:tcPr>
          <w:p w:rsidR="004F35EF" w:rsidRPr="00AE09D6" w:rsidRDefault="004F35EF" w:rsidP="004F35EF">
            <w:pPr>
              <w:ind w:left="113" w:right="113"/>
              <w:jc w:val="center"/>
              <w:rPr>
                <w:sz w:val="12"/>
                <w:szCs w:val="12"/>
              </w:rPr>
            </w:pPr>
          </w:p>
        </w:tc>
        <w:tc>
          <w:tcPr>
            <w:tcW w:w="709" w:type="dxa"/>
            <w:vMerge/>
            <w:tcBorders>
              <w:left w:val="single" w:sz="4" w:space="0" w:color="auto"/>
              <w:bottom w:val="single" w:sz="4" w:space="0" w:color="auto"/>
              <w:right w:val="single" w:sz="4" w:space="0" w:color="auto"/>
            </w:tcBorders>
            <w:textDirection w:val="btLr"/>
          </w:tcPr>
          <w:p w:rsidR="004F35EF" w:rsidRPr="00AE09D6" w:rsidRDefault="004F35EF" w:rsidP="004F35EF">
            <w:pPr>
              <w:ind w:left="113" w:right="113"/>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p>
          <w:p w:rsidR="004F35EF" w:rsidRPr="00AE09D6" w:rsidRDefault="004F35EF" w:rsidP="004F35EF">
            <w:pPr>
              <w:jc w:val="center"/>
              <w:rPr>
                <w:sz w:val="12"/>
                <w:szCs w:val="12"/>
              </w:rPr>
            </w:pPr>
          </w:p>
          <w:p w:rsidR="004F35EF" w:rsidRPr="00AE09D6" w:rsidRDefault="004F35EF" w:rsidP="004F35EF">
            <w:pPr>
              <w:jc w:val="center"/>
              <w:rPr>
                <w:sz w:val="12"/>
                <w:szCs w:val="12"/>
              </w:rPr>
            </w:pPr>
          </w:p>
          <w:p w:rsidR="004F35EF" w:rsidRPr="00AE09D6" w:rsidRDefault="004F35EF" w:rsidP="004F35EF">
            <w:pPr>
              <w:rPr>
                <w:sz w:val="12"/>
                <w:szCs w:val="12"/>
              </w:rPr>
            </w:pPr>
            <w:r w:rsidRPr="00AE09D6">
              <w:rPr>
                <w:sz w:val="12"/>
                <w:szCs w:val="12"/>
              </w:rPr>
              <w:t xml:space="preserve">        СУММА</w:t>
            </w:r>
          </w:p>
          <w:p w:rsidR="004F35EF" w:rsidRPr="00AE09D6" w:rsidRDefault="004F35EF" w:rsidP="004F35EF">
            <w:pPr>
              <w:jc w:val="center"/>
              <w:rPr>
                <w:sz w:val="12"/>
                <w:szCs w:val="12"/>
              </w:rPr>
            </w:pP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ВСЕГО  РАСХОДОВ</w:t>
            </w:r>
          </w:p>
          <w:p w:rsidR="004F35EF" w:rsidRPr="00AE09D6" w:rsidRDefault="004F35EF" w:rsidP="004F35EF">
            <w:pPr>
              <w:jc w:val="both"/>
              <w:rPr>
                <w:sz w:val="12"/>
                <w:szCs w:val="12"/>
              </w:rPr>
            </w:pPr>
            <w:r w:rsidRPr="00AE09D6">
              <w:rPr>
                <w:sz w:val="12"/>
                <w:szCs w:val="12"/>
              </w:rPr>
              <w:t>в том числе:</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44 612,7</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lastRenderedPageBreak/>
              <w:t>ОБЩЕГОСУДАРСТВЕННЫЕ</w:t>
            </w:r>
          </w:p>
          <w:p w:rsidR="004F35EF" w:rsidRPr="00AE09D6" w:rsidRDefault="004F35EF" w:rsidP="004F35EF">
            <w:pPr>
              <w:jc w:val="both"/>
              <w:rPr>
                <w:b/>
                <w:sz w:val="12"/>
                <w:szCs w:val="12"/>
              </w:rPr>
            </w:pPr>
            <w:r w:rsidRPr="00AE09D6">
              <w:rPr>
                <w:b/>
                <w:sz w:val="12"/>
                <w:szCs w:val="12"/>
              </w:rPr>
              <w:t>ВОПРОСЫ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color w:val="FF0000"/>
                <w:sz w:val="12"/>
                <w:szCs w:val="12"/>
              </w:rPr>
              <w:t xml:space="preserve">     </w:t>
            </w:r>
            <w:r w:rsidRPr="00AE09D6">
              <w:rPr>
                <w:b/>
                <w:sz w:val="12"/>
                <w:szCs w:val="12"/>
              </w:rPr>
              <w:t>17 613,2</w:t>
            </w:r>
          </w:p>
        </w:tc>
      </w:tr>
      <w:tr w:rsidR="004F35EF" w:rsidRPr="00AE09D6" w:rsidTr="00870274">
        <w:trPr>
          <w:trHeight w:val="360"/>
        </w:trPr>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b/>
                <w:sz w:val="12"/>
                <w:szCs w:val="12"/>
              </w:rPr>
            </w:pPr>
            <w:r w:rsidRPr="00AE09D6">
              <w:rPr>
                <w:b/>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b/>
                <w:sz w:val="12"/>
                <w:szCs w:val="12"/>
              </w:rPr>
            </w:pPr>
            <w:r w:rsidRPr="00AE09D6">
              <w:rPr>
                <w:b/>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p>
          <w:p w:rsidR="004F35EF" w:rsidRPr="00AE09D6" w:rsidRDefault="004F35EF" w:rsidP="004F35EF">
            <w:pPr>
              <w:rPr>
                <w:b/>
                <w:sz w:val="12"/>
                <w:szCs w:val="12"/>
              </w:rPr>
            </w:pPr>
            <w:r w:rsidRPr="00AE09D6">
              <w:rPr>
                <w:b/>
                <w:sz w:val="12"/>
                <w:szCs w:val="12"/>
              </w:rPr>
              <w:t xml:space="preserve">      2780,4</w:t>
            </w:r>
          </w:p>
        </w:tc>
      </w:tr>
      <w:tr w:rsidR="004F35EF" w:rsidRPr="00AE09D6" w:rsidTr="00870274">
        <w:trPr>
          <w:trHeight w:val="116"/>
        </w:trPr>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91.0.0000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2780,4</w:t>
            </w:r>
          </w:p>
        </w:tc>
      </w:tr>
      <w:tr w:rsidR="004F35EF" w:rsidRPr="00AE09D6" w:rsidTr="00870274">
        <w:trPr>
          <w:trHeight w:val="116"/>
        </w:trPr>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91.0.9101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2780,4</w:t>
            </w:r>
          </w:p>
        </w:tc>
      </w:tr>
      <w:tr w:rsidR="004F35EF" w:rsidRPr="00AE09D6" w:rsidTr="00870274">
        <w:trPr>
          <w:trHeight w:val="116"/>
        </w:trPr>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i/>
                <w:sz w:val="12"/>
                <w:szCs w:val="12"/>
              </w:rPr>
            </w:pPr>
            <w:r w:rsidRPr="00AE09D6">
              <w:rPr>
                <w:i/>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91.0.9101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100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2780,4</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b/>
                <w:sz w:val="12"/>
                <w:szCs w:val="12"/>
              </w:rPr>
            </w:pPr>
            <w:r w:rsidRPr="00AE09D6">
              <w:rPr>
                <w:b/>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b/>
                <w:sz w:val="12"/>
                <w:szCs w:val="12"/>
              </w:rPr>
            </w:pPr>
            <w:r w:rsidRPr="00AE09D6">
              <w:rPr>
                <w:b/>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p>
          <w:p w:rsidR="004F35EF" w:rsidRPr="00AE09D6" w:rsidRDefault="004F35EF" w:rsidP="004F35EF">
            <w:pPr>
              <w:rPr>
                <w:b/>
                <w:sz w:val="12"/>
                <w:szCs w:val="12"/>
              </w:rPr>
            </w:pPr>
            <w:r w:rsidRPr="00AE09D6">
              <w:rPr>
                <w:b/>
                <w:sz w:val="12"/>
                <w:szCs w:val="12"/>
              </w:rPr>
              <w:t xml:space="preserve">       182,0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92.0.0000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182,0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92.1.0000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97,9</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i/>
                <w:sz w:val="12"/>
                <w:szCs w:val="12"/>
              </w:rPr>
            </w:pPr>
            <w:r w:rsidRPr="00AE09D6">
              <w:rPr>
                <w:sz w:val="12"/>
                <w:szCs w:val="12"/>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92.1.9101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97,9</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i/>
                <w:sz w:val="12"/>
                <w:szCs w:val="1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92.1.9101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100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97,9</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 xml:space="preserve"> 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92.2.0000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84,1</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i/>
                <w:sz w:val="12"/>
                <w:szCs w:val="12"/>
              </w:rPr>
            </w:pPr>
            <w:r w:rsidRPr="00AE09D6">
              <w:rPr>
                <w:sz w:val="12"/>
                <w:szCs w:val="12"/>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92.2.9101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84,1</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i/>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92.2.9101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84,1</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b/>
                <w:sz w:val="12"/>
                <w:szCs w:val="12"/>
              </w:rPr>
            </w:pPr>
          </w:p>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b/>
                <w:sz w:val="12"/>
                <w:szCs w:val="12"/>
              </w:rPr>
            </w:pPr>
          </w:p>
          <w:p w:rsidR="004F35EF" w:rsidRPr="00AE09D6" w:rsidRDefault="004F35EF" w:rsidP="004F35EF">
            <w:pPr>
              <w:jc w:val="center"/>
              <w:rPr>
                <w:b/>
                <w:sz w:val="12"/>
                <w:szCs w:val="12"/>
              </w:rPr>
            </w:pPr>
            <w:r w:rsidRPr="00AE09D6">
              <w:rPr>
                <w:b/>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b/>
                <w:sz w:val="12"/>
                <w:szCs w:val="12"/>
              </w:rPr>
            </w:pPr>
          </w:p>
          <w:p w:rsidR="004F35EF" w:rsidRPr="00AE09D6" w:rsidRDefault="004F35EF" w:rsidP="004F35EF">
            <w:pPr>
              <w:jc w:val="center"/>
              <w:rPr>
                <w:b/>
                <w:sz w:val="12"/>
                <w:szCs w:val="12"/>
              </w:rPr>
            </w:pPr>
            <w:r w:rsidRPr="00AE09D6">
              <w:rPr>
                <w:b/>
                <w:sz w:val="12"/>
                <w:szCs w:val="12"/>
              </w:rPr>
              <w:t>04</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p>
          <w:p w:rsidR="004F35EF" w:rsidRPr="00AE09D6" w:rsidRDefault="004F35EF" w:rsidP="004F35EF">
            <w:pPr>
              <w:rPr>
                <w:b/>
                <w:sz w:val="12"/>
                <w:szCs w:val="12"/>
              </w:rPr>
            </w:pPr>
          </w:p>
          <w:p w:rsidR="004F35EF" w:rsidRPr="00AE09D6" w:rsidRDefault="004F35EF" w:rsidP="004F35EF">
            <w:pPr>
              <w:rPr>
                <w:b/>
                <w:sz w:val="12"/>
                <w:szCs w:val="12"/>
              </w:rPr>
            </w:pPr>
            <w:r w:rsidRPr="00AE09D6">
              <w:rPr>
                <w:b/>
                <w:sz w:val="12"/>
                <w:szCs w:val="12"/>
              </w:rPr>
              <w:t xml:space="preserve">     13 490,3</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04</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93.0.0000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13 490,3</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Субсидии местным бюджетам на софинансирование расходных обязательств в части оплаты расходов по предоставлению муниципальным служащим гарантий, установленных трудовым законодательством, в случае их увольнения в связи с сокращением штатной численности</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04</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93.0.7970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1395,3</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i/>
                <w:sz w:val="12"/>
                <w:szCs w:val="12"/>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04</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93.0.7970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100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635,1</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i/>
                <w:sz w:val="12"/>
                <w:szCs w:val="12"/>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04</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93.0.7970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300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760,2</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i/>
                <w:sz w:val="12"/>
                <w:szCs w:val="12"/>
              </w:rPr>
            </w:pPr>
            <w:r w:rsidRPr="00AE09D6">
              <w:rPr>
                <w:sz w:val="12"/>
                <w:szCs w:val="12"/>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04</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93.0.9101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12095,0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i/>
                <w:sz w:val="12"/>
                <w:szCs w:val="12"/>
              </w:rPr>
            </w:pPr>
            <w:r w:rsidRPr="00AE09D6">
              <w:rPr>
                <w:i/>
                <w:sz w:val="12"/>
                <w:szCs w:val="1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04</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93.0.9101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100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9771,5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i/>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630</w:t>
            </w:r>
          </w:p>
          <w:p w:rsidR="004F35EF" w:rsidRPr="00AE09D6" w:rsidRDefault="004F35EF" w:rsidP="004F35EF">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04</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93.0.9101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2315,9</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i/>
                <w:sz w:val="12"/>
                <w:szCs w:val="12"/>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04</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93.0.9101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300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7,6</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rPr>
                <w:b/>
                <w:sz w:val="12"/>
                <w:szCs w:val="12"/>
              </w:rPr>
            </w:pPr>
            <w:r w:rsidRPr="00AE09D6">
              <w:rPr>
                <w:sz w:val="12"/>
                <w:szCs w:val="12"/>
              </w:rPr>
              <w:t xml:space="preserve">   </w:t>
            </w: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rPr>
                <w:b/>
                <w:sz w:val="12"/>
                <w:szCs w:val="12"/>
              </w:rPr>
            </w:pPr>
            <w:r w:rsidRPr="00AE09D6">
              <w:rPr>
                <w:sz w:val="12"/>
                <w:szCs w:val="12"/>
              </w:rPr>
              <w:t xml:space="preserve">    </w:t>
            </w:r>
            <w:r w:rsidRPr="00AE09D6">
              <w:rPr>
                <w:b/>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rPr>
                <w:b/>
                <w:sz w:val="12"/>
                <w:szCs w:val="12"/>
              </w:rPr>
            </w:pPr>
            <w:r w:rsidRPr="00AE09D6">
              <w:rPr>
                <w:sz w:val="12"/>
                <w:szCs w:val="12"/>
              </w:rPr>
              <w:t xml:space="preserve">    </w:t>
            </w:r>
            <w:r w:rsidRPr="00AE09D6">
              <w:rPr>
                <w:b/>
                <w:sz w:val="12"/>
                <w:szCs w:val="12"/>
              </w:rPr>
              <w:t>06</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b/>
                <w:sz w:val="12"/>
                <w:szCs w:val="12"/>
              </w:rPr>
            </w:pPr>
            <w:r w:rsidRPr="00AE09D6">
              <w:rPr>
                <w:sz w:val="12"/>
                <w:szCs w:val="12"/>
              </w:rPr>
              <w:t xml:space="preserve">       </w:t>
            </w:r>
            <w:r w:rsidRPr="00AE09D6">
              <w:rPr>
                <w:b/>
                <w:sz w:val="12"/>
                <w:szCs w:val="12"/>
              </w:rPr>
              <w:t>445,4</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 xml:space="preserve">Другие  </w:t>
            </w:r>
            <w:proofErr w:type="spellStart"/>
            <w:r w:rsidRPr="00AE09D6">
              <w:rPr>
                <w:color w:val="000000"/>
                <w:sz w:val="12"/>
                <w:szCs w:val="12"/>
              </w:rPr>
              <w:t>непрограммные</w:t>
            </w:r>
            <w:proofErr w:type="spellEnd"/>
            <w:r w:rsidRPr="00AE09D6">
              <w:rPr>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06</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445,4</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06</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98.0.9900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445,4</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p>
          <w:p w:rsidR="004F35EF" w:rsidRPr="00AE09D6" w:rsidRDefault="004F35EF" w:rsidP="004F35EF">
            <w:pPr>
              <w:rPr>
                <w:sz w:val="12"/>
                <w:szCs w:val="12"/>
              </w:rPr>
            </w:pPr>
            <w:r w:rsidRPr="00AE09D6">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p>
          <w:p w:rsidR="004F35EF" w:rsidRPr="00AE09D6" w:rsidRDefault="004F35EF" w:rsidP="004F35EF">
            <w:pPr>
              <w:rPr>
                <w:sz w:val="12"/>
                <w:szCs w:val="12"/>
              </w:rPr>
            </w:pPr>
            <w:r w:rsidRPr="00AE09D6">
              <w:rPr>
                <w:sz w:val="12"/>
                <w:szCs w:val="12"/>
              </w:rPr>
              <w:t xml:space="preserve">     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p>
          <w:p w:rsidR="004F35EF" w:rsidRPr="00AE09D6" w:rsidRDefault="004F35EF" w:rsidP="004F35EF">
            <w:pPr>
              <w:rPr>
                <w:sz w:val="12"/>
                <w:szCs w:val="12"/>
              </w:rPr>
            </w:pPr>
            <w:r w:rsidRPr="00AE09D6">
              <w:rPr>
                <w:sz w:val="12"/>
                <w:szCs w:val="12"/>
              </w:rPr>
              <w:t xml:space="preserve">    06</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p>
          <w:p w:rsidR="004F35EF" w:rsidRPr="00AE09D6" w:rsidRDefault="004F35EF" w:rsidP="004F35EF">
            <w:pPr>
              <w:rPr>
                <w:sz w:val="12"/>
                <w:szCs w:val="12"/>
              </w:rPr>
            </w:pPr>
            <w:r w:rsidRPr="00AE09D6">
              <w:rPr>
                <w:sz w:val="12"/>
                <w:szCs w:val="12"/>
              </w:rPr>
              <w:t xml:space="preserve">  98.0.9911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445,4</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 xml:space="preserve"> 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 xml:space="preserve">  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06</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98.0.9911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500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445,4</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 xml:space="preserve"> 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11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color w:val="FF0000"/>
                <w:sz w:val="12"/>
                <w:szCs w:val="12"/>
              </w:rPr>
              <w:t xml:space="preserve">         </w:t>
            </w:r>
            <w:r w:rsidRPr="00AE09D6">
              <w:rPr>
                <w:b/>
                <w:sz w:val="12"/>
                <w:szCs w:val="12"/>
              </w:rPr>
              <w:t>70,0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 xml:space="preserve"> 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90.0.0000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70,0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 xml:space="preserve"> 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90.0.9001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70,0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 xml:space="preserve"> 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90.0.9001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800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70,0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color w:val="000000"/>
                <w:sz w:val="12"/>
                <w:szCs w:val="12"/>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 xml:space="preserve"> 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645,1</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color w:val="000000"/>
                <w:sz w:val="12"/>
                <w:szCs w:val="12"/>
              </w:rPr>
            </w:pPr>
            <w:r w:rsidRPr="00AE09D6">
              <w:rPr>
                <w:color w:val="000000"/>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95.0.0000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29,8</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i/>
                <w:sz w:val="12"/>
                <w:szCs w:val="12"/>
              </w:rPr>
            </w:pPr>
          </w:p>
          <w:p w:rsidR="004F35EF" w:rsidRPr="00AE09D6" w:rsidRDefault="004F35EF" w:rsidP="004F35EF">
            <w:pPr>
              <w:jc w:val="center"/>
              <w:rPr>
                <w:sz w:val="12"/>
                <w:szCs w:val="12"/>
              </w:rPr>
            </w:pPr>
            <w:r w:rsidRPr="00AE09D6">
              <w:rPr>
                <w:sz w:val="12"/>
                <w:szCs w:val="12"/>
              </w:rPr>
              <w:t>95.0.7921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29,8</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i/>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95.0.7921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29,8</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 xml:space="preserve">Другие  </w:t>
            </w:r>
            <w:proofErr w:type="spellStart"/>
            <w:r w:rsidRPr="00AE09D6">
              <w:rPr>
                <w:color w:val="000000"/>
                <w:sz w:val="12"/>
                <w:szCs w:val="12"/>
              </w:rPr>
              <w:t>непрограммные</w:t>
            </w:r>
            <w:proofErr w:type="spellEnd"/>
            <w:r w:rsidRPr="00AE09D6">
              <w:rPr>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615,3</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Исполнение судебных решений</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98.0.9103</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39,2</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98.0.9103</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800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39,2</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color w:val="000000"/>
                <w:sz w:val="12"/>
                <w:szCs w:val="12"/>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98.0.9104</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320,0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sz w:val="12"/>
                <w:szCs w:val="12"/>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98.0.9104</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800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320,0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color w:val="000000"/>
                <w:sz w:val="12"/>
                <w:szCs w:val="12"/>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98.0.9108</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41,0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98.0.9108</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41,0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color w:val="000000"/>
                <w:sz w:val="12"/>
                <w:szCs w:val="12"/>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98.0.9109</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98,0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i/>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98.0.9109</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98,0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p>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98.0.9111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36,2</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i/>
                <w:sz w:val="12"/>
                <w:szCs w:val="12"/>
              </w:rPr>
              <w:t xml:space="preserve">Закупка товаров, работ и услуг для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98.0.9111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36,2</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Межбюджетные трансферты из бюджета поселений</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b/>
                <w:sz w:val="12"/>
                <w:szCs w:val="12"/>
              </w:rPr>
              <w:t xml:space="preserve">  </w:t>
            </w: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98.0.9900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80,9</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Федерального закона от 05.04.2013 №44-ФЗ</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98.0.9913</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p>
          <w:p w:rsidR="004F35EF" w:rsidRPr="00AE09D6" w:rsidRDefault="004F35EF" w:rsidP="004F35EF">
            <w:pPr>
              <w:rPr>
                <w:sz w:val="12"/>
                <w:szCs w:val="12"/>
              </w:rPr>
            </w:pPr>
            <w:r w:rsidRPr="00AE09D6">
              <w:rPr>
                <w:sz w:val="12"/>
                <w:szCs w:val="12"/>
              </w:rPr>
              <w:t xml:space="preserve">        80,9</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98.0.9913</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500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80,9</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i/>
                <w:color w:val="000000"/>
                <w:sz w:val="12"/>
                <w:szCs w:val="12"/>
              </w:rPr>
            </w:pPr>
            <w:r w:rsidRPr="00AE09D6">
              <w:rPr>
                <w:b/>
                <w:sz w:val="12"/>
                <w:szCs w:val="12"/>
              </w:rPr>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02</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137,5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b/>
                <w:sz w:val="12"/>
                <w:szCs w:val="12"/>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02</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137,5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02</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95.0.0000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137,5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sz w:val="12"/>
                <w:szCs w:val="12"/>
              </w:rPr>
              <w:t>Осуществление первичного воинского учёта на территориях, где отсутствуют военные комиссариаты</w:t>
            </w:r>
            <w:r w:rsidRPr="00AE09D6">
              <w:rPr>
                <w:color w:val="000000"/>
                <w:sz w:val="12"/>
                <w:szCs w:val="12"/>
              </w:rPr>
              <w:t xml:space="preserve"> </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02</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95.0.5118</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137,5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02</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95.0.5118</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137,5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b/>
                <w:sz w:val="12"/>
                <w:szCs w:val="12"/>
              </w:rPr>
            </w:pPr>
            <w:r w:rsidRPr="00AE09D6">
              <w:rPr>
                <w:b/>
                <w:sz w:val="12"/>
                <w:szCs w:val="12"/>
              </w:rPr>
              <w:t>03</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b/>
                <w:sz w:val="12"/>
                <w:szCs w:val="12"/>
              </w:rPr>
            </w:pPr>
            <w:r w:rsidRPr="00AE09D6">
              <w:rPr>
                <w:b/>
                <w:sz w:val="12"/>
                <w:szCs w:val="12"/>
              </w:rPr>
              <w:t>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p>
          <w:p w:rsidR="004F35EF" w:rsidRPr="00AE09D6" w:rsidRDefault="004F35EF" w:rsidP="004F35EF">
            <w:pPr>
              <w:rPr>
                <w:b/>
                <w:sz w:val="12"/>
                <w:szCs w:val="12"/>
              </w:rPr>
            </w:pPr>
            <w:r w:rsidRPr="00AE09D6">
              <w:rPr>
                <w:b/>
                <w:sz w:val="12"/>
                <w:szCs w:val="12"/>
              </w:rPr>
              <w:t xml:space="preserve">      767,5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b/>
                <w:sz w:val="12"/>
                <w:szCs w:val="12"/>
              </w:rPr>
            </w:pPr>
            <w:r w:rsidRPr="00AE09D6">
              <w:rPr>
                <w:b/>
                <w:sz w:val="12"/>
                <w:szCs w:val="12"/>
              </w:rPr>
              <w:t>03</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b/>
                <w:sz w:val="12"/>
                <w:szCs w:val="12"/>
              </w:rPr>
            </w:pPr>
            <w:r w:rsidRPr="00AE09D6">
              <w:rPr>
                <w:b/>
                <w:sz w:val="12"/>
                <w:szCs w:val="12"/>
              </w:rPr>
              <w:t>09</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p>
          <w:p w:rsidR="004F35EF" w:rsidRPr="00AE09D6" w:rsidRDefault="004F35EF" w:rsidP="004F35EF">
            <w:pPr>
              <w:rPr>
                <w:b/>
                <w:sz w:val="12"/>
                <w:szCs w:val="12"/>
              </w:rPr>
            </w:pPr>
            <w:r w:rsidRPr="00AE09D6">
              <w:rPr>
                <w:b/>
                <w:sz w:val="12"/>
                <w:szCs w:val="12"/>
              </w:rPr>
              <w:t xml:space="preserve">      318,5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03</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09</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33.0.0000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318,5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sz w:val="12"/>
                <w:szCs w:val="12"/>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03</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09</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rPr>
                <w:sz w:val="12"/>
                <w:szCs w:val="12"/>
              </w:rPr>
            </w:pPr>
            <w:r w:rsidRPr="00AE09D6">
              <w:rPr>
                <w:sz w:val="12"/>
                <w:szCs w:val="12"/>
              </w:rPr>
              <w:t xml:space="preserve"> 33.0.8922</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318,5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09</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sz w:val="12"/>
                <w:szCs w:val="12"/>
              </w:rPr>
              <w:t>33.0.8922</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318,5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03</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10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449,0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 xml:space="preserve">Другие  </w:t>
            </w:r>
            <w:proofErr w:type="spellStart"/>
            <w:r w:rsidRPr="00AE09D6">
              <w:rPr>
                <w:b/>
                <w:sz w:val="12"/>
                <w:szCs w:val="12"/>
              </w:rPr>
              <w:t>непрограммные</w:t>
            </w:r>
            <w:proofErr w:type="spellEnd"/>
            <w:r w:rsidRPr="00AE09D6">
              <w:rPr>
                <w:b/>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03</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10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98.0.0000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449,0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Мероприятия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03</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10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98.0.9200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449,0</w:t>
            </w:r>
          </w:p>
        </w:tc>
      </w:tr>
      <w:tr w:rsidR="004F35EF" w:rsidRPr="00AE09D6" w:rsidTr="00870274">
        <w:trPr>
          <w:trHeight w:val="177"/>
        </w:trPr>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color w:val="000000"/>
                <w:sz w:val="12"/>
                <w:szCs w:val="12"/>
              </w:rPr>
            </w:pPr>
            <w:r w:rsidRPr="00AE09D6">
              <w:rPr>
                <w:color w:val="000000"/>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03</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98.0.9201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449,0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i/>
                <w:color w:val="000000"/>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03</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98.0.9201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449,0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i/>
                <w:color w:val="000000"/>
                <w:sz w:val="12"/>
                <w:szCs w:val="12"/>
              </w:rPr>
            </w:pPr>
            <w:r w:rsidRPr="00AE09D6">
              <w:rPr>
                <w:b/>
                <w:color w:val="000000"/>
                <w:sz w:val="12"/>
                <w:szCs w:val="12"/>
              </w:rPr>
              <w:lastRenderedPageBreak/>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1034,7</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color w:val="000000"/>
                <w:sz w:val="12"/>
                <w:szCs w:val="12"/>
              </w:rPr>
            </w:pPr>
            <w:r w:rsidRPr="00AE09D6">
              <w:rPr>
                <w:b/>
                <w:color w:val="000000"/>
                <w:sz w:val="12"/>
                <w:szCs w:val="12"/>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08</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138,5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Муниципальная программа "Развитие транспортной инфраструктуры муниципального образования "Муниципальный район "Заполярный район" на 2012-2017 годы" за счет средств районного бюджета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08</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34.0.0000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138,5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sz w:val="12"/>
                <w:szCs w:val="12"/>
              </w:rPr>
              <w:t xml:space="preserve">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 за счет средств районного бюджета </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08</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b/>
                <w:sz w:val="12"/>
                <w:szCs w:val="12"/>
              </w:rPr>
            </w:pPr>
            <w:r w:rsidRPr="00AE09D6">
              <w:rPr>
                <w:sz w:val="12"/>
                <w:szCs w:val="12"/>
              </w:rPr>
              <w:t>34.0.8924</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138,5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08</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34.0.8924</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138,5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Дорожное хозяйство (дорожные фонды</w:t>
            </w:r>
            <w:r w:rsidRPr="00AE09D6">
              <w:rPr>
                <w:sz w:val="12"/>
                <w:szCs w:val="12"/>
              </w:rPr>
              <w:t>)</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09</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896,2</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Муниципальная программа "Развитие транспортной инфраструктуры муниципального образования "Муниципальный район "Заполярный район" на 2012-2017 годы" за счет  средств  дорожного  фонда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09</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34.0.0000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p>
          <w:p w:rsidR="004F35EF" w:rsidRPr="00AE09D6" w:rsidRDefault="004F35EF" w:rsidP="004F35EF">
            <w:pPr>
              <w:rPr>
                <w:sz w:val="12"/>
                <w:szCs w:val="12"/>
              </w:rPr>
            </w:pPr>
            <w:r w:rsidRPr="00AE09D6">
              <w:rPr>
                <w:sz w:val="12"/>
                <w:szCs w:val="12"/>
              </w:rPr>
              <w:t xml:space="preserve">      896,2</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sz w:val="12"/>
                <w:szCs w:val="12"/>
              </w:rPr>
              <w:t xml:space="preserve">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 за счет  средств  дорожного  фонда </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09</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34.0.8923</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p>
          <w:p w:rsidR="004F35EF" w:rsidRPr="00AE09D6" w:rsidRDefault="004F35EF" w:rsidP="004F35EF">
            <w:pPr>
              <w:rPr>
                <w:sz w:val="12"/>
                <w:szCs w:val="12"/>
              </w:rPr>
            </w:pPr>
            <w:r w:rsidRPr="00AE09D6">
              <w:rPr>
                <w:sz w:val="12"/>
                <w:szCs w:val="12"/>
              </w:rPr>
              <w:t xml:space="preserve">      429,0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i/>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09</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34.0.8923</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429,0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i/>
                <w:sz w:val="12"/>
                <w:szCs w:val="12"/>
              </w:rPr>
            </w:pPr>
            <w:r w:rsidRPr="00AE09D6">
              <w:rPr>
                <w:sz w:val="12"/>
                <w:szCs w:val="12"/>
              </w:rPr>
              <w:t xml:space="preserve">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 за счет  средств  районного бюджета </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09</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34.0.8924</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color w:val="FF0000"/>
                <w:sz w:val="12"/>
                <w:szCs w:val="12"/>
              </w:rPr>
            </w:pPr>
          </w:p>
          <w:p w:rsidR="004F35EF" w:rsidRPr="00AE09D6" w:rsidRDefault="004F35EF" w:rsidP="004F35EF">
            <w:pPr>
              <w:rPr>
                <w:sz w:val="12"/>
                <w:szCs w:val="12"/>
              </w:rPr>
            </w:pPr>
            <w:r w:rsidRPr="00AE09D6">
              <w:rPr>
                <w:sz w:val="12"/>
                <w:szCs w:val="12"/>
              </w:rPr>
              <w:t xml:space="preserve">      467,2</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04</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09</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34.0.8924</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467,2</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21 751,9</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color w:val="000000"/>
                <w:sz w:val="12"/>
                <w:szCs w:val="12"/>
              </w:rPr>
            </w:pPr>
            <w:r w:rsidRPr="00AE09D6">
              <w:rPr>
                <w:b/>
                <w:color w:val="000000"/>
                <w:sz w:val="12"/>
                <w:szCs w:val="12"/>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8694,0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color w:val="000000"/>
                <w:sz w:val="12"/>
                <w:szCs w:val="12"/>
              </w:rPr>
            </w:pPr>
            <w:r w:rsidRPr="00AE09D6">
              <w:rPr>
                <w:b/>
                <w:color w:val="000000"/>
                <w:sz w:val="12"/>
                <w:szCs w:val="12"/>
              </w:rPr>
              <w:t xml:space="preserve">Другие  </w:t>
            </w:r>
            <w:proofErr w:type="spellStart"/>
            <w:r w:rsidRPr="00AE09D6">
              <w:rPr>
                <w:b/>
                <w:color w:val="000000"/>
                <w:sz w:val="12"/>
                <w:szCs w:val="12"/>
              </w:rPr>
              <w:t>непрограммные</w:t>
            </w:r>
            <w:proofErr w:type="spellEnd"/>
            <w:r w:rsidRPr="00AE09D6">
              <w:rPr>
                <w:b/>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8694,0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 xml:space="preserve">Субсидии местным бюджетам  для обеспечения </w:t>
            </w:r>
            <w:proofErr w:type="spellStart"/>
            <w:r w:rsidRPr="00AE09D6">
              <w:rPr>
                <w:sz w:val="12"/>
                <w:szCs w:val="12"/>
              </w:rPr>
              <w:t>софинансирования</w:t>
            </w:r>
            <w:proofErr w:type="spellEnd"/>
            <w:r w:rsidRPr="00AE09D6">
              <w:rPr>
                <w:sz w:val="12"/>
                <w:szCs w:val="12"/>
              </w:rPr>
              <w:t xml:space="preserve"> мероприятий по организации содержания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98.0.7961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8336,2</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98.0.7961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8336,2</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sz w:val="12"/>
                <w:szCs w:val="12"/>
              </w:rPr>
              <w:t>98.0.9610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357,8</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98.0.9611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127,0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98.0.9611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127,0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Капитальный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98.0.9612</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230,8</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98.0.9612</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230,8</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9431,2</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Муниципальная программа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 год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39.0.0000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207,0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Мероприятия в рамках муниципальных программ за счет средств районного бюджета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39.1.0000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207,0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Иные межбюджетные трансферты в рамках МП «Поддержка муниципальных образований в сфере обращения с отходами производства и потребления на территории муниципального района «Заполярный район» за 2015 год за счет средств районного бюджета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39.1.8930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207,0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color w:val="000000"/>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39.1.8930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207,0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color w:val="000000"/>
                <w:sz w:val="12"/>
                <w:szCs w:val="12"/>
              </w:rPr>
            </w:pPr>
            <w:r w:rsidRPr="00AE09D6">
              <w:rPr>
                <w:b/>
                <w:color w:val="000000"/>
                <w:sz w:val="12"/>
                <w:szCs w:val="12"/>
              </w:rPr>
              <w:t xml:space="preserve">Другие  </w:t>
            </w:r>
            <w:proofErr w:type="spellStart"/>
            <w:r w:rsidRPr="00AE09D6">
              <w:rPr>
                <w:b/>
                <w:color w:val="000000"/>
                <w:sz w:val="12"/>
                <w:szCs w:val="12"/>
              </w:rPr>
              <w:t>непрограммные</w:t>
            </w:r>
            <w:proofErr w:type="spellEnd"/>
            <w:r w:rsidRPr="00AE09D6">
              <w:rPr>
                <w:b/>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9224,2</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color w:val="000000"/>
                <w:sz w:val="12"/>
                <w:szCs w:val="12"/>
              </w:rPr>
              <w:t>Мероприятия в области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98.0.9620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9106,5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Предоставление субсидий  на  возмещение  убытков, связанных  с оказанием банных услуг по тарифам, не обеспечивающим  возмещение издержек</w:t>
            </w:r>
            <w:r w:rsidRPr="00AE09D6">
              <w:rPr>
                <w:i/>
                <w:sz w:val="12"/>
                <w:szCs w:val="12"/>
              </w:rPr>
              <w:t xml:space="preserve"> </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98.0.9621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9006,5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i/>
                <w:color w:val="000000"/>
                <w:sz w:val="12"/>
                <w:szCs w:val="12"/>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98.0.9621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800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9006,5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Другие  мероприятия в области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98.0.9622</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100,0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98.0.9622</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100,0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Иные межбюджетные трансферты из бюджетов поселений на исполнение  переданных  полномочий  в сфере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98.0.9914</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color w:val="FF0000"/>
                <w:sz w:val="12"/>
                <w:szCs w:val="12"/>
              </w:rPr>
            </w:pPr>
          </w:p>
          <w:p w:rsidR="004F35EF" w:rsidRPr="00AE09D6" w:rsidRDefault="004F35EF" w:rsidP="004F35EF">
            <w:pPr>
              <w:rPr>
                <w:sz w:val="12"/>
                <w:szCs w:val="12"/>
              </w:rPr>
            </w:pPr>
            <w:r w:rsidRPr="00AE09D6">
              <w:rPr>
                <w:sz w:val="12"/>
                <w:szCs w:val="12"/>
              </w:rPr>
              <w:t xml:space="preserve">       117,7</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02</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98.0.9914</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500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117,7</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b/>
                <w:sz w:val="12"/>
                <w:szCs w:val="12"/>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3 626,7</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color w:val="000000"/>
                <w:sz w:val="12"/>
                <w:szCs w:val="12"/>
              </w:rPr>
            </w:pPr>
            <w:r w:rsidRPr="00AE09D6">
              <w:rPr>
                <w:b/>
                <w:color w:val="000000"/>
                <w:sz w:val="12"/>
                <w:szCs w:val="12"/>
              </w:rPr>
              <w:t xml:space="preserve">Другие  </w:t>
            </w:r>
            <w:proofErr w:type="spellStart"/>
            <w:r w:rsidRPr="00AE09D6">
              <w:rPr>
                <w:b/>
                <w:color w:val="000000"/>
                <w:sz w:val="12"/>
                <w:szCs w:val="12"/>
              </w:rPr>
              <w:t>непрограммные</w:t>
            </w:r>
            <w:proofErr w:type="spellEnd"/>
            <w:r w:rsidRPr="00AE09D6">
              <w:rPr>
                <w:b/>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3626,7</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3626,7</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98.0.9631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3197,5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98.0.9631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3197,5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98.0.9632</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19,2</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98.0.9632</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19,2</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Озеленение</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98.0.9633</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126,7</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i/>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98.0.9633</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126,7</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98 0.9635</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183,3</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98.0.9635</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183,3</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98.0.9636</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100,0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05</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98.0.9636</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100,0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ОБРАЗОВАНИЕ</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07</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112,5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Молодежная политика и  оздоровление  детей</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07</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07</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112,5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color w:val="000000"/>
                <w:sz w:val="12"/>
                <w:szCs w:val="12"/>
              </w:rPr>
            </w:pPr>
            <w:r w:rsidRPr="00AE09D6">
              <w:rPr>
                <w:b/>
                <w:color w:val="000000"/>
                <w:sz w:val="12"/>
                <w:szCs w:val="12"/>
              </w:rPr>
              <w:t xml:space="preserve">Другие  </w:t>
            </w:r>
            <w:proofErr w:type="spellStart"/>
            <w:r w:rsidRPr="00AE09D6">
              <w:rPr>
                <w:b/>
                <w:color w:val="000000"/>
                <w:sz w:val="12"/>
                <w:szCs w:val="12"/>
              </w:rPr>
              <w:t>непрограммные</w:t>
            </w:r>
            <w:proofErr w:type="spellEnd"/>
            <w:r w:rsidRPr="00AE09D6">
              <w:rPr>
                <w:b/>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07</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07</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112,5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07</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07</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98.0.9700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112,5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color w:val="000000"/>
                <w:sz w:val="12"/>
                <w:szCs w:val="12"/>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07</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07</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98.0.9701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112,5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i/>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07</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07</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98.0.9701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112,5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i/>
                <w:color w:val="000000"/>
                <w:sz w:val="12"/>
                <w:szCs w:val="12"/>
              </w:rPr>
            </w:pPr>
            <w:r w:rsidRPr="00AE09D6">
              <w:rPr>
                <w:b/>
                <w:sz w:val="12"/>
                <w:szCs w:val="12"/>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3067,9</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i/>
                <w:color w:val="000000"/>
                <w:sz w:val="12"/>
                <w:szCs w:val="12"/>
              </w:rPr>
            </w:pPr>
            <w:r w:rsidRPr="00AE09D6">
              <w:rPr>
                <w:b/>
                <w:color w:val="000000"/>
                <w:sz w:val="12"/>
                <w:szCs w:val="12"/>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1366,0</w:t>
            </w:r>
          </w:p>
        </w:tc>
      </w:tr>
      <w:tr w:rsidR="004F35EF" w:rsidRPr="00AE09D6" w:rsidTr="00870274">
        <w:trPr>
          <w:trHeight w:val="179"/>
        </w:trPr>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color w:val="000000"/>
                <w:sz w:val="12"/>
                <w:szCs w:val="12"/>
              </w:rPr>
            </w:pPr>
            <w:r w:rsidRPr="00AE09D6">
              <w:rPr>
                <w:b/>
                <w:color w:val="000000"/>
                <w:sz w:val="12"/>
                <w:szCs w:val="12"/>
              </w:rPr>
              <w:t xml:space="preserve">Другие  </w:t>
            </w:r>
            <w:proofErr w:type="spellStart"/>
            <w:r w:rsidRPr="00AE09D6">
              <w:rPr>
                <w:b/>
                <w:color w:val="000000"/>
                <w:sz w:val="12"/>
                <w:szCs w:val="12"/>
              </w:rPr>
              <w:t>непрограммные</w:t>
            </w:r>
            <w:proofErr w:type="spellEnd"/>
            <w:r w:rsidRPr="00AE09D6">
              <w:rPr>
                <w:b/>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1366,0</w:t>
            </w:r>
          </w:p>
        </w:tc>
      </w:tr>
      <w:tr w:rsidR="004F35EF" w:rsidRPr="00AE09D6" w:rsidTr="00870274">
        <w:trPr>
          <w:trHeight w:val="179"/>
        </w:trPr>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sz w:val="12"/>
                <w:szCs w:val="12"/>
              </w:rPr>
              <w:t>Субсидии местным бюджетам  на софинансирование  расходных обязательств по обеспечению доплат к пенсии муниципальных служащих  и  выборных должностных  лиц</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p>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98.0.7954</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1350,7</w:t>
            </w:r>
          </w:p>
        </w:tc>
      </w:tr>
      <w:tr w:rsidR="004F35EF" w:rsidRPr="00AE09D6" w:rsidTr="00870274">
        <w:trPr>
          <w:trHeight w:val="179"/>
        </w:trPr>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i/>
                <w:sz w:val="12"/>
                <w:szCs w:val="12"/>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color w:val="000000"/>
                <w:sz w:val="12"/>
                <w:szCs w:val="12"/>
              </w:rPr>
            </w:pPr>
            <w:r w:rsidRPr="00AE09D6">
              <w:rPr>
                <w:color w:val="000000"/>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98.0.7954</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300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1350,7</w:t>
            </w:r>
          </w:p>
        </w:tc>
      </w:tr>
      <w:tr w:rsidR="004F35EF" w:rsidRPr="00AE09D6" w:rsidTr="00870274">
        <w:trPr>
          <w:trHeight w:val="179"/>
        </w:trPr>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 xml:space="preserve"> Социальные выплаты (публичные нормативные обязательства)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 xml:space="preserve"> 98.0.9400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15,3</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Доплаты к пенсиям муниципальным служащим и лицам, замещавшим выборные должности местного самоуправления в соответствии с законодательством НАО и нормативными актами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p>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 xml:space="preserve"> 98.0.9401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15,3</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color w:val="000000"/>
                <w:sz w:val="12"/>
                <w:szCs w:val="12"/>
              </w:rPr>
            </w:pPr>
            <w:r w:rsidRPr="00AE09D6">
              <w:rPr>
                <w:i/>
                <w:sz w:val="12"/>
                <w:szCs w:val="12"/>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 xml:space="preserve"> 98.0.9401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300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15,3</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i/>
                <w:color w:val="000000"/>
                <w:sz w:val="12"/>
                <w:szCs w:val="12"/>
              </w:rPr>
            </w:pPr>
            <w:r w:rsidRPr="00AE09D6">
              <w:rPr>
                <w:b/>
                <w:color w:val="000000"/>
                <w:sz w:val="12"/>
                <w:szCs w:val="12"/>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color w:val="000000"/>
                <w:sz w:val="12"/>
                <w:szCs w:val="12"/>
              </w:rPr>
            </w:pPr>
            <w:r w:rsidRPr="00AE09D6">
              <w:rPr>
                <w:b/>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1701,9</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90.0.0000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30,0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Резервный фонд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90.0.9001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30,0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90.0.9001</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300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20,0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Иные межбюджетные трансферты за счет средств резервного фонда Администрации  муниципального района  «Заполярный район»</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90.0.8925</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20,0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90.0.8925</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300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20,0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color w:val="000000"/>
                <w:sz w:val="12"/>
                <w:szCs w:val="12"/>
              </w:rPr>
            </w:pPr>
            <w:r w:rsidRPr="00AE09D6">
              <w:rPr>
                <w:color w:val="000000"/>
                <w:sz w:val="12"/>
                <w:szCs w:val="12"/>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95.0.0000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822,9</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p>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95.0.7923</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822,9</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i/>
                <w:sz w:val="12"/>
                <w:szCs w:val="12"/>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color w:val="000000"/>
                <w:sz w:val="12"/>
                <w:szCs w:val="12"/>
              </w:rPr>
            </w:pPr>
            <w:r w:rsidRPr="00AE09D6">
              <w:rPr>
                <w:color w:val="000000"/>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95.0.7923</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300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822,9</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 xml:space="preserve">Другие  </w:t>
            </w:r>
            <w:proofErr w:type="spellStart"/>
            <w:r w:rsidRPr="00AE09D6">
              <w:rPr>
                <w:color w:val="000000"/>
                <w:sz w:val="12"/>
                <w:szCs w:val="12"/>
              </w:rPr>
              <w:t>непрограммные</w:t>
            </w:r>
            <w:proofErr w:type="spellEnd"/>
            <w:r w:rsidRPr="00AE09D6">
              <w:rPr>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829,0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proofErr w:type="gramStart"/>
            <w:r w:rsidRPr="00AE09D6">
              <w:rPr>
                <w:sz w:val="12"/>
                <w:szCs w:val="12"/>
              </w:rPr>
              <w:t>Субсидии  местным бюджетам  на предоставление  социальной  поддержки неработающих граждан  пожилого  возраста   в  виде предоставления бесплатного   посещения общественных бань</w:t>
            </w:r>
            <w:proofErr w:type="gramEnd"/>
            <w:r w:rsidRPr="00AE09D6">
              <w:rPr>
                <w:sz w:val="12"/>
                <w:szCs w:val="12"/>
              </w:rPr>
              <w:t xml:space="preserve">                                                                                                                                                                                                                                                                                                                                                                                                                                                                                                                                                                                                                                                                                                                                                                                                                                                                                                                                                                                                                                                                                                                                                                                                                                                                                                                                                                                                                                                                                                                                                                                                                                                                       </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color w:val="000000"/>
                <w:sz w:val="12"/>
                <w:szCs w:val="12"/>
              </w:rPr>
            </w:pPr>
          </w:p>
          <w:p w:rsidR="004F35EF" w:rsidRPr="00AE09D6" w:rsidRDefault="004F35EF" w:rsidP="004F35EF">
            <w:pPr>
              <w:jc w:val="center"/>
              <w:rPr>
                <w:color w:val="000000"/>
                <w:sz w:val="12"/>
                <w:szCs w:val="12"/>
              </w:rPr>
            </w:pPr>
            <w:r w:rsidRPr="00AE09D6">
              <w:rPr>
                <w:color w:val="000000"/>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98.0.7952</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71,4</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i/>
                <w:color w:val="000000"/>
                <w:sz w:val="12"/>
                <w:szCs w:val="12"/>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98.0.7952</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800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71,4</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lastRenderedPageBreak/>
              <w:t>Субсидии местным бюджетам на софинансирование расходных обязательств по содержанию мест захоронения участников Великой Отечественной войны на территории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98.0.7953</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750,0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98.0.7953</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750,0</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98.0.9634</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7,6</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rPr>
                <w:sz w:val="12"/>
                <w:szCs w:val="12"/>
              </w:rPr>
            </w:pPr>
            <w:r w:rsidRPr="00AE09D6">
              <w:rPr>
                <w:sz w:val="12"/>
                <w:szCs w:val="12"/>
              </w:rPr>
              <w:t xml:space="preserve">   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10</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03</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98.0.9634</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7,6</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i/>
                <w:color w:val="000000"/>
                <w:sz w:val="12"/>
                <w:szCs w:val="12"/>
              </w:rPr>
            </w:pPr>
            <w:r w:rsidRPr="00AE09D6">
              <w:rPr>
                <w:b/>
                <w:sz w:val="12"/>
                <w:szCs w:val="12"/>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11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b/>
                <w:sz w:val="12"/>
                <w:szCs w:val="12"/>
              </w:rPr>
            </w:pPr>
            <w:r w:rsidRPr="00AE09D6">
              <w:rPr>
                <w:b/>
                <w:sz w:val="12"/>
                <w:szCs w:val="12"/>
              </w:rPr>
              <w:t xml:space="preserve">      127,5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b/>
                <w:sz w:val="12"/>
                <w:szCs w:val="12"/>
              </w:rPr>
            </w:pPr>
            <w:r w:rsidRPr="00AE09D6">
              <w:rPr>
                <w:b/>
                <w:sz w:val="12"/>
                <w:szCs w:val="12"/>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11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b/>
                <w:sz w:val="12"/>
                <w:szCs w:val="12"/>
              </w:rPr>
            </w:pPr>
            <w:r w:rsidRPr="00AE09D6">
              <w:rPr>
                <w:b/>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127,5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 xml:space="preserve">Другие  </w:t>
            </w:r>
            <w:proofErr w:type="spellStart"/>
            <w:r w:rsidRPr="00AE09D6">
              <w:rPr>
                <w:color w:val="000000"/>
                <w:sz w:val="12"/>
                <w:szCs w:val="12"/>
              </w:rPr>
              <w:t>непрограммные</w:t>
            </w:r>
            <w:proofErr w:type="spellEnd"/>
            <w:r w:rsidRPr="00AE09D6">
              <w:rPr>
                <w:color w:val="000000"/>
                <w:sz w:val="12"/>
                <w:szCs w:val="12"/>
              </w:rPr>
              <w:t xml:space="preserve">  расходы</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98.0.0000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127,5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color w:val="000000"/>
                <w:sz w:val="12"/>
                <w:szCs w:val="12"/>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11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p w:rsidR="004F35EF" w:rsidRPr="00AE09D6" w:rsidRDefault="004F35EF" w:rsidP="004F35EF">
            <w:pPr>
              <w:jc w:val="center"/>
              <w:rPr>
                <w:sz w:val="12"/>
                <w:szCs w:val="12"/>
              </w:rPr>
            </w:pPr>
            <w:r w:rsidRPr="00AE09D6">
              <w:rPr>
                <w:sz w:val="12"/>
                <w:szCs w:val="12"/>
              </w:rPr>
              <w:t>98.0.9700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p>
          <w:p w:rsidR="004F35EF" w:rsidRPr="00AE09D6" w:rsidRDefault="004F35EF" w:rsidP="004F35EF">
            <w:pPr>
              <w:rPr>
                <w:sz w:val="12"/>
                <w:szCs w:val="12"/>
              </w:rPr>
            </w:pPr>
            <w:r w:rsidRPr="00AE09D6">
              <w:rPr>
                <w:sz w:val="12"/>
                <w:szCs w:val="12"/>
              </w:rPr>
              <w:t xml:space="preserve">      127,5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sz w:val="12"/>
                <w:szCs w:val="12"/>
              </w:rPr>
            </w:pPr>
            <w:r w:rsidRPr="00AE09D6">
              <w:rPr>
                <w:sz w:val="12"/>
                <w:szCs w:val="12"/>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98.0.9702</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127,5</w:t>
            </w:r>
          </w:p>
        </w:tc>
      </w:tr>
      <w:tr w:rsidR="004F35EF" w:rsidRPr="00AE09D6" w:rsidTr="00870274">
        <w:tc>
          <w:tcPr>
            <w:tcW w:w="524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both"/>
              <w:rPr>
                <w:color w:val="000000"/>
                <w:sz w:val="12"/>
                <w:szCs w:val="12"/>
              </w:rPr>
            </w:pPr>
            <w:r w:rsidRPr="00AE09D6">
              <w:rPr>
                <w:i/>
                <w:sz w:val="12"/>
                <w:szCs w:val="12"/>
              </w:rPr>
              <w:t>Закупка товаров, работ и услуг для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630</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11</w:t>
            </w:r>
          </w:p>
        </w:tc>
        <w:tc>
          <w:tcPr>
            <w:tcW w:w="708"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01</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98.0.9702</w:t>
            </w:r>
          </w:p>
        </w:tc>
        <w:tc>
          <w:tcPr>
            <w:tcW w:w="709"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jc w:val="center"/>
              <w:rPr>
                <w:sz w:val="12"/>
                <w:szCs w:val="12"/>
              </w:rPr>
            </w:pPr>
            <w:r w:rsidRPr="00AE09D6">
              <w:rPr>
                <w:sz w:val="12"/>
                <w:szCs w:val="12"/>
              </w:rPr>
              <w:t>200</w:t>
            </w:r>
          </w:p>
        </w:tc>
        <w:tc>
          <w:tcPr>
            <w:tcW w:w="1134" w:type="dxa"/>
            <w:tcBorders>
              <w:top w:val="single" w:sz="4" w:space="0" w:color="auto"/>
              <w:left w:val="single" w:sz="4" w:space="0" w:color="auto"/>
              <w:bottom w:val="single" w:sz="4" w:space="0" w:color="auto"/>
              <w:right w:val="single" w:sz="4" w:space="0" w:color="auto"/>
            </w:tcBorders>
          </w:tcPr>
          <w:p w:rsidR="004F35EF" w:rsidRPr="00AE09D6" w:rsidRDefault="004F35EF" w:rsidP="004F35EF">
            <w:pPr>
              <w:rPr>
                <w:sz w:val="12"/>
                <w:szCs w:val="12"/>
              </w:rPr>
            </w:pPr>
            <w:r w:rsidRPr="00AE09D6">
              <w:rPr>
                <w:sz w:val="12"/>
                <w:szCs w:val="12"/>
              </w:rPr>
              <w:t xml:space="preserve">      127,5</w:t>
            </w:r>
          </w:p>
        </w:tc>
      </w:tr>
    </w:tbl>
    <w:p w:rsidR="004F35EF" w:rsidRPr="00AE09D6" w:rsidRDefault="004F35EF" w:rsidP="004F35EF">
      <w:pPr>
        <w:jc w:val="right"/>
        <w:rPr>
          <w:sz w:val="12"/>
          <w:szCs w:val="12"/>
        </w:rPr>
      </w:pPr>
    </w:p>
    <w:p w:rsidR="004F35EF" w:rsidRPr="00AE09D6" w:rsidRDefault="004F35EF" w:rsidP="004F35EF">
      <w:pPr>
        <w:jc w:val="right"/>
        <w:rPr>
          <w:sz w:val="12"/>
          <w:szCs w:val="12"/>
        </w:rPr>
      </w:pPr>
    </w:p>
    <w:p w:rsidR="004F35EF" w:rsidRPr="00AE09D6" w:rsidRDefault="004F35EF" w:rsidP="004F35EF">
      <w:pPr>
        <w:rPr>
          <w:sz w:val="12"/>
          <w:szCs w:val="12"/>
        </w:rPr>
      </w:pPr>
      <w:r w:rsidRPr="00AE09D6">
        <w:rPr>
          <w:sz w:val="12"/>
          <w:szCs w:val="12"/>
        </w:rPr>
        <w:t xml:space="preserve">                                                                                                                                                                                                              </w:t>
      </w:r>
    </w:p>
    <w:p w:rsidR="004F35EF" w:rsidRPr="00AE09D6" w:rsidRDefault="004F35EF" w:rsidP="004F35EF">
      <w:pPr>
        <w:rPr>
          <w:sz w:val="12"/>
          <w:szCs w:val="12"/>
        </w:rPr>
      </w:pPr>
    </w:p>
    <w:p w:rsidR="004F35EF" w:rsidRPr="00AE09D6" w:rsidRDefault="004F35EF" w:rsidP="004F35EF">
      <w:pPr>
        <w:rPr>
          <w:sz w:val="12"/>
          <w:szCs w:val="12"/>
        </w:rPr>
      </w:pPr>
    </w:p>
    <w:p w:rsidR="004F35EF" w:rsidRDefault="004F35EF" w:rsidP="00AE09D6">
      <w:pPr>
        <w:rPr>
          <w:sz w:val="14"/>
          <w:szCs w:val="14"/>
        </w:rPr>
      </w:pPr>
      <w:r w:rsidRPr="00AE09D6">
        <w:rPr>
          <w:sz w:val="14"/>
          <w:szCs w:val="14"/>
        </w:rPr>
        <w:t xml:space="preserve">                                                                                                                                                                                          </w:t>
      </w:r>
    </w:p>
    <w:p w:rsidR="00AE09D6" w:rsidRPr="00AE09D6" w:rsidRDefault="00AE09D6" w:rsidP="00AE09D6">
      <w:pPr>
        <w:rPr>
          <w:sz w:val="14"/>
          <w:szCs w:val="14"/>
        </w:rPr>
      </w:pPr>
    </w:p>
    <w:p w:rsidR="004F35EF" w:rsidRPr="00AE09D6" w:rsidRDefault="004F35EF" w:rsidP="00AE09D6">
      <w:pPr>
        <w:jc w:val="right"/>
        <w:rPr>
          <w:sz w:val="14"/>
          <w:szCs w:val="14"/>
        </w:rPr>
      </w:pPr>
    </w:p>
    <w:p w:rsidR="004F35EF" w:rsidRPr="00AE09D6" w:rsidRDefault="004F35EF" w:rsidP="00AE09D6">
      <w:pPr>
        <w:jc w:val="right"/>
        <w:rPr>
          <w:sz w:val="14"/>
          <w:szCs w:val="14"/>
        </w:rPr>
      </w:pPr>
      <w:r w:rsidRPr="00AE09D6">
        <w:rPr>
          <w:sz w:val="14"/>
          <w:szCs w:val="14"/>
        </w:rPr>
        <w:t xml:space="preserve">                                                                                                                                                          </w:t>
      </w:r>
      <w:r w:rsidR="00AE09D6">
        <w:rPr>
          <w:sz w:val="14"/>
          <w:szCs w:val="14"/>
        </w:rPr>
        <w:t xml:space="preserve">                              </w:t>
      </w:r>
      <w:r w:rsidRPr="00AE09D6">
        <w:rPr>
          <w:sz w:val="14"/>
          <w:szCs w:val="14"/>
        </w:rPr>
        <w:t xml:space="preserve">Приложение 3 (приложение 4)                                                                                                                                                                                                   </w:t>
      </w:r>
    </w:p>
    <w:p w:rsidR="004F35EF" w:rsidRPr="00AE09D6" w:rsidRDefault="004F35EF" w:rsidP="00AE09D6">
      <w:pPr>
        <w:jc w:val="right"/>
        <w:rPr>
          <w:sz w:val="14"/>
          <w:szCs w:val="14"/>
        </w:rPr>
      </w:pPr>
      <w:r w:rsidRPr="00AE09D6">
        <w:rPr>
          <w:sz w:val="14"/>
          <w:szCs w:val="14"/>
        </w:rPr>
        <w:t xml:space="preserve">                                                                                                                                                       к  решению Совета депутатов</w:t>
      </w:r>
    </w:p>
    <w:p w:rsidR="004F35EF" w:rsidRPr="00AE09D6" w:rsidRDefault="004F35EF" w:rsidP="00AE09D6">
      <w:pPr>
        <w:jc w:val="right"/>
        <w:rPr>
          <w:sz w:val="14"/>
          <w:szCs w:val="14"/>
        </w:rPr>
      </w:pPr>
      <w:r w:rsidRPr="00AE09D6">
        <w:rPr>
          <w:sz w:val="14"/>
          <w:szCs w:val="14"/>
        </w:rPr>
        <w:t xml:space="preserve">                                                                                                                                                       МО «Пустозерский сельсовет»</w:t>
      </w:r>
    </w:p>
    <w:p w:rsidR="004F35EF" w:rsidRPr="00AE09D6" w:rsidRDefault="004F35EF" w:rsidP="00AE09D6">
      <w:pPr>
        <w:jc w:val="right"/>
        <w:rPr>
          <w:sz w:val="14"/>
          <w:szCs w:val="14"/>
        </w:rPr>
      </w:pPr>
      <w:r w:rsidRPr="00AE09D6">
        <w:rPr>
          <w:sz w:val="14"/>
          <w:szCs w:val="14"/>
        </w:rPr>
        <w:t xml:space="preserve">                                                                                                                                                        о местном бюджете на 2015 год</w:t>
      </w:r>
    </w:p>
    <w:p w:rsidR="004F35EF" w:rsidRPr="00AE09D6" w:rsidRDefault="004F35EF" w:rsidP="00AE09D6">
      <w:pPr>
        <w:jc w:val="right"/>
        <w:rPr>
          <w:sz w:val="14"/>
          <w:szCs w:val="14"/>
        </w:rPr>
      </w:pPr>
      <w:r w:rsidRPr="00AE09D6">
        <w:rPr>
          <w:sz w:val="14"/>
          <w:szCs w:val="14"/>
        </w:rPr>
        <w:t xml:space="preserve">                                                                                                                                                           от 13.11.2015 года № 1</w:t>
      </w:r>
    </w:p>
    <w:p w:rsidR="004F35EF" w:rsidRPr="00AE09D6" w:rsidRDefault="004F35EF" w:rsidP="004F35EF">
      <w:pPr>
        <w:ind w:firstLine="5760"/>
        <w:rPr>
          <w:sz w:val="14"/>
          <w:szCs w:val="14"/>
        </w:rPr>
      </w:pPr>
      <w:r w:rsidRPr="00AE09D6">
        <w:rPr>
          <w:sz w:val="14"/>
          <w:szCs w:val="14"/>
        </w:rPr>
        <w:t xml:space="preserve">                        </w:t>
      </w:r>
    </w:p>
    <w:p w:rsidR="004F35EF" w:rsidRPr="00AE09D6" w:rsidRDefault="004F35EF" w:rsidP="004F35EF">
      <w:pPr>
        <w:rPr>
          <w:sz w:val="14"/>
          <w:szCs w:val="14"/>
        </w:rPr>
      </w:pPr>
      <w:r w:rsidRPr="00AE09D6">
        <w:rPr>
          <w:sz w:val="14"/>
          <w:szCs w:val="14"/>
        </w:rPr>
        <w:t xml:space="preserve">                                                  </w:t>
      </w:r>
    </w:p>
    <w:p w:rsidR="004F35EF" w:rsidRPr="00AE09D6" w:rsidRDefault="004F35EF" w:rsidP="004F35EF">
      <w:pPr>
        <w:rPr>
          <w:sz w:val="14"/>
          <w:szCs w:val="14"/>
        </w:rPr>
      </w:pPr>
      <w:r w:rsidRPr="00AE09D6">
        <w:rPr>
          <w:sz w:val="14"/>
          <w:szCs w:val="14"/>
        </w:rPr>
        <w:t xml:space="preserve">           </w:t>
      </w:r>
    </w:p>
    <w:p w:rsidR="004F35EF" w:rsidRPr="00AE09D6" w:rsidRDefault="004F35EF" w:rsidP="00AE09D6">
      <w:pPr>
        <w:jc w:val="center"/>
        <w:rPr>
          <w:b/>
          <w:sz w:val="14"/>
          <w:szCs w:val="14"/>
        </w:rPr>
      </w:pPr>
      <w:r w:rsidRPr="00AE09D6">
        <w:rPr>
          <w:b/>
          <w:sz w:val="14"/>
          <w:szCs w:val="14"/>
        </w:rPr>
        <w:t>Источники внутреннего финансирования дефицита местного бюджета  на  2015  год</w:t>
      </w:r>
    </w:p>
    <w:p w:rsidR="004F35EF" w:rsidRPr="00AE09D6" w:rsidRDefault="004F35EF" w:rsidP="004F35EF">
      <w:pPr>
        <w:rPr>
          <w:b/>
          <w:sz w:val="14"/>
          <w:szCs w:val="14"/>
        </w:rPr>
      </w:pPr>
    </w:p>
    <w:p w:rsidR="004F35EF" w:rsidRPr="00AE09D6" w:rsidRDefault="004F35EF" w:rsidP="004F35EF">
      <w:pPr>
        <w:rPr>
          <w:sz w:val="14"/>
          <w:szCs w:val="14"/>
        </w:rPr>
      </w:pPr>
      <w:r w:rsidRPr="00AE09D6">
        <w:rPr>
          <w:sz w:val="14"/>
          <w:szCs w:val="14"/>
        </w:rPr>
        <w:t xml:space="preserve">                                                                                       </w:t>
      </w:r>
    </w:p>
    <w:tbl>
      <w:tblPr>
        <w:tblW w:w="10275" w:type="dxa"/>
        <w:tblInd w:w="93" w:type="dxa"/>
        <w:tblLook w:val="0000"/>
      </w:tblPr>
      <w:tblGrid>
        <w:gridCol w:w="4551"/>
        <w:gridCol w:w="2694"/>
        <w:gridCol w:w="3030"/>
      </w:tblGrid>
      <w:tr w:rsidR="004F35EF" w:rsidRPr="00AE09D6" w:rsidTr="00AE09D6">
        <w:trPr>
          <w:trHeight w:val="1049"/>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tcPr>
          <w:p w:rsidR="004F35EF" w:rsidRPr="00AE09D6" w:rsidRDefault="004F35EF" w:rsidP="004F35EF">
            <w:pPr>
              <w:jc w:val="center"/>
              <w:rPr>
                <w:color w:val="000000"/>
                <w:sz w:val="14"/>
                <w:szCs w:val="14"/>
              </w:rPr>
            </w:pPr>
            <w:r w:rsidRPr="00AE09D6">
              <w:rPr>
                <w:color w:val="000000"/>
                <w:sz w:val="14"/>
                <w:szCs w:val="14"/>
              </w:rPr>
              <w:t>Наименование</w:t>
            </w:r>
          </w:p>
        </w:tc>
        <w:tc>
          <w:tcPr>
            <w:tcW w:w="2694" w:type="dxa"/>
            <w:tcBorders>
              <w:top w:val="single" w:sz="4" w:space="0" w:color="auto"/>
              <w:left w:val="nil"/>
              <w:bottom w:val="single" w:sz="4" w:space="0" w:color="auto"/>
              <w:right w:val="single" w:sz="4" w:space="0" w:color="auto"/>
            </w:tcBorders>
            <w:shd w:val="clear" w:color="auto" w:fill="auto"/>
            <w:vAlign w:val="center"/>
          </w:tcPr>
          <w:p w:rsidR="004F35EF" w:rsidRPr="00AE09D6" w:rsidRDefault="004F35EF" w:rsidP="004F35EF">
            <w:pPr>
              <w:jc w:val="center"/>
              <w:rPr>
                <w:color w:val="000000"/>
                <w:sz w:val="14"/>
                <w:szCs w:val="14"/>
              </w:rPr>
            </w:pPr>
            <w:r w:rsidRPr="00AE09D6">
              <w:rPr>
                <w:color w:val="000000"/>
                <w:sz w:val="14"/>
                <w:szCs w:val="14"/>
              </w:rPr>
              <w:t xml:space="preserve">Код бюджетной </w:t>
            </w:r>
            <w:proofErr w:type="gramStart"/>
            <w:r w:rsidRPr="00AE09D6">
              <w:rPr>
                <w:color w:val="000000"/>
                <w:sz w:val="14"/>
                <w:szCs w:val="14"/>
              </w:rPr>
              <w:t>классификации источников внутреннего  финансирования дефицитов бюджетов</w:t>
            </w:r>
            <w:proofErr w:type="gramEnd"/>
          </w:p>
        </w:tc>
        <w:tc>
          <w:tcPr>
            <w:tcW w:w="3030" w:type="dxa"/>
            <w:tcBorders>
              <w:top w:val="single" w:sz="4" w:space="0" w:color="auto"/>
              <w:left w:val="nil"/>
              <w:bottom w:val="single" w:sz="4" w:space="0" w:color="auto"/>
              <w:right w:val="single" w:sz="4" w:space="0" w:color="auto"/>
            </w:tcBorders>
            <w:shd w:val="clear" w:color="auto" w:fill="auto"/>
            <w:vAlign w:val="center"/>
          </w:tcPr>
          <w:p w:rsidR="004F35EF" w:rsidRPr="00AE09D6" w:rsidRDefault="004F35EF" w:rsidP="004F35EF">
            <w:pPr>
              <w:jc w:val="center"/>
              <w:rPr>
                <w:color w:val="000000"/>
                <w:sz w:val="14"/>
                <w:szCs w:val="14"/>
              </w:rPr>
            </w:pPr>
            <w:r w:rsidRPr="00AE09D6">
              <w:rPr>
                <w:color w:val="000000"/>
                <w:sz w:val="14"/>
                <w:szCs w:val="14"/>
              </w:rPr>
              <w:t>Сумма</w:t>
            </w:r>
          </w:p>
          <w:p w:rsidR="004F35EF" w:rsidRPr="00AE09D6" w:rsidRDefault="004F35EF" w:rsidP="004F35EF">
            <w:pPr>
              <w:jc w:val="center"/>
              <w:rPr>
                <w:color w:val="000000"/>
                <w:sz w:val="14"/>
                <w:szCs w:val="14"/>
              </w:rPr>
            </w:pPr>
            <w:r w:rsidRPr="00AE09D6">
              <w:rPr>
                <w:color w:val="000000"/>
                <w:sz w:val="14"/>
                <w:szCs w:val="14"/>
              </w:rPr>
              <w:t>тыс. руб.</w:t>
            </w:r>
          </w:p>
        </w:tc>
      </w:tr>
      <w:tr w:rsidR="004F35EF" w:rsidRPr="00AE09D6" w:rsidTr="00AE09D6">
        <w:trPr>
          <w:trHeight w:val="300"/>
        </w:trPr>
        <w:tc>
          <w:tcPr>
            <w:tcW w:w="4551" w:type="dxa"/>
            <w:tcBorders>
              <w:top w:val="nil"/>
              <w:left w:val="single" w:sz="4" w:space="0" w:color="auto"/>
              <w:bottom w:val="single" w:sz="4" w:space="0" w:color="auto"/>
              <w:right w:val="single" w:sz="4" w:space="0" w:color="auto"/>
            </w:tcBorders>
            <w:shd w:val="clear" w:color="auto" w:fill="auto"/>
            <w:noWrap/>
            <w:vAlign w:val="bottom"/>
          </w:tcPr>
          <w:p w:rsidR="004F35EF" w:rsidRPr="00AE09D6" w:rsidRDefault="004F35EF" w:rsidP="004F35EF">
            <w:pPr>
              <w:jc w:val="center"/>
              <w:rPr>
                <w:color w:val="000000"/>
                <w:sz w:val="14"/>
                <w:szCs w:val="14"/>
              </w:rPr>
            </w:pPr>
            <w:r w:rsidRPr="00AE09D6">
              <w:rPr>
                <w:color w:val="000000"/>
                <w:sz w:val="14"/>
                <w:szCs w:val="14"/>
              </w:rPr>
              <w:t>1</w:t>
            </w:r>
          </w:p>
        </w:tc>
        <w:tc>
          <w:tcPr>
            <w:tcW w:w="2694" w:type="dxa"/>
            <w:tcBorders>
              <w:top w:val="nil"/>
              <w:left w:val="nil"/>
              <w:bottom w:val="single" w:sz="4" w:space="0" w:color="auto"/>
              <w:right w:val="single" w:sz="4" w:space="0" w:color="auto"/>
            </w:tcBorders>
            <w:shd w:val="clear" w:color="auto" w:fill="auto"/>
            <w:noWrap/>
            <w:vAlign w:val="bottom"/>
          </w:tcPr>
          <w:p w:rsidR="004F35EF" w:rsidRPr="00AE09D6" w:rsidRDefault="004F35EF" w:rsidP="004F35EF">
            <w:pPr>
              <w:jc w:val="center"/>
              <w:rPr>
                <w:color w:val="000000"/>
                <w:sz w:val="14"/>
                <w:szCs w:val="14"/>
              </w:rPr>
            </w:pPr>
            <w:r w:rsidRPr="00AE09D6">
              <w:rPr>
                <w:color w:val="000000"/>
                <w:sz w:val="14"/>
                <w:szCs w:val="14"/>
              </w:rPr>
              <w:t>2</w:t>
            </w:r>
          </w:p>
        </w:tc>
        <w:tc>
          <w:tcPr>
            <w:tcW w:w="3030" w:type="dxa"/>
            <w:tcBorders>
              <w:top w:val="nil"/>
              <w:left w:val="nil"/>
              <w:bottom w:val="single" w:sz="4" w:space="0" w:color="auto"/>
              <w:right w:val="single" w:sz="4" w:space="0" w:color="auto"/>
            </w:tcBorders>
            <w:shd w:val="clear" w:color="auto" w:fill="auto"/>
            <w:noWrap/>
            <w:vAlign w:val="bottom"/>
          </w:tcPr>
          <w:p w:rsidR="004F35EF" w:rsidRPr="00AE09D6" w:rsidRDefault="004F35EF" w:rsidP="004F35EF">
            <w:pPr>
              <w:jc w:val="center"/>
              <w:rPr>
                <w:color w:val="000000"/>
                <w:sz w:val="14"/>
                <w:szCs w:val="14"/>
              </w:rPr>
            </w:pPr>
            <w:r w:rsidRPr="00AE09D6">
              <w:rPr>
                <w:color w:val="000000"/>
                <w:sz w:val="14"/>
                <w:szCs w:val="14"/>
              </w:rPr>
              <w:t> </w:t>
            </w:r>
          </w:p>
        </w:tc>
      </w:tr>
      <w:tr w:rsidR="004F35EF" w:rsidRPr="00AE09D6" w:rsidTr="00AE09D6">
        <w:trPr>
          <w:trHeight w:val="387"/>
        </w:trPr>
        <w:tc>
          <w:tcPr>
            <w:tcW w:w="4551" w:type="dxa"/>
            <w:tcBorders>
              <w:top w:val="nil"/>
              <w:left w:val="single" w:sz="4" w:space="0" w:color="auto"/>
              <w:bottom w:val="single" w:sz="4" w:space="0" w:color="auto"/>
              <w:right w:val="single" w:sz="4" w:space="0" w:color="auto"/>
            </w:tcBorders>
            <w:shd w:val="clear" w:color="auto" w:fill="auto"/>
            <w:vAlign w:val="bottom"/>
          </w:tcPr>
          <w:p w:rsidR="004F35EF" w:rsidRPr="00AE09D6" w:rsidRDefault="004F35EF" w:rsidP="004F35EF">
            <w:pPr>
              <w:rPr>
                <w:color w:val="000000"/>
                <w:sz w:val="14"/>
                <w:szCs w:val="14"/>
              </w:rPr>
            </w:pPr>
            <w:r w:rsidRPr="00AE09D6">
              <w:rPr>
                <w:color w:val="000000"/>
                <w:sz w:val="14"/>
                <w:szCs w:val="14"/>
              </w:rPr>
              <w:t>Источники внутреннего финансирования дефицита бюджетов</w:t>
            </w:r>
          </w:p>
        </w:tc>
        <w:tc>
          <w:tcPr>
            <w:tcW w:w="2694" w:type="dxa"/>
            <w:tcBorders>
              <w:top w:val="nil"/>
              <w:left w:val="nil"/>
              <w:bottom w:val="single" w:sz="4" w:space="0" w:color="auto"/>
              <w:right w:val="single" w:sz="4" w:space="0" w:color="auto"/>
            </w:tcBorders>
            <w:shd w:val="clear" w:color="auto" w:fill="auto"/>
            <w:noWrap/>
            <w:vAlign w:val="bottom"/>
          </w:tcPr>
          <w:p w:rsidR="004F35EF" w:rsidRPr="00AE09D6" w:rsidRDefault="004F35EF" w:rsidP="004F35EF">
            <w:pPr>
              <w:rPr>
                <w:color w:val="000000"/>
                <w:sz w:val="14"/>
                <w:szCs w:val="14"/>
              </w:rPr>
            </w:pPr>
            <w:r w:rsidRPr="00AE09D6">
              <w:rPr>
                <w:color w:val="000000"/>
                <w:sz w:val="14"/>
                <w:szCs w:val="14"/>
              </w:rPr>
              <w:t xml:space="preserve">630 01 00 </w:t>
            </w:r>
            <w:proofErr w:type="spellStart"/>
            <w:r w:rsidRPr="00AE09D6">
              <w:rPr>
                <w:color w:val="000000"/>
                <w:sz w:val="14"/>
                <w:szCs w:val="14"/>
              </w:rPr>
              <w:t>00</w:t>
            </w:r>
            <w:proofErr w:type="spellEnd"/>
            <w:r w:rsidRPr="00AE09D6">
              <w:rPr>
                <w:color w:val="000000"/>
                <w:sz w:val="14"/>
                <w:szCs w:val="14"/>
              </w:rPr>
              <w:t xml:space="preserve"> </w:t>
            </w:r>
            <w:proofErr w:type="spellStart"/>
            <w:r w:rsidRPr="00AE09D6">
              <w:rPr>
                <w:color w:val="000000"/>
                <w:sz w:val="14"/>
                <w:szCs w:val="14"/>
              </w:rPr>
              <w:t>00</w:t>
            </w:r>
            <w:proofErr w:type="spellEnd"/>
            <w:r w:rsidRPr="00AE09D6">
              <w:rPr>
                <w:color w:val="000000"/>
                <w:sz w:val="14"/>
                <w:szCs w:val="14"/>
              </w:rPr>
              <w:t xml:space="preserve"> </w:t>
            </w:r>
            <w:proofErr w:type="spellStart"/>
            <w:r w:rsidRPr="00AE09D6">
              <w:rPr>
                <w:color w:val="000000"/>
                <w:sz w:val="14"/>
                <w:szCs w:val="14"/>
              </w:rPr>
              <w:t>00</w:t>
            </w:r>
            <w:proofErr w:type="spellEnd"/>
            <w:r w:rsidRPr="00AE09D6">
              <w:rPr>
                <w:color w:val="000000"/>
                <w:sz w:val="14"/>
                <w:szCs w:val="14"/>
              </w:rPr>
              <w:t xml:space="preserve"> 0000 000</w:t>
            </w:r>
          </w:p>
        </w:tc>
        <w:tc>
          <w:tcPr>
            <w:tcW w:w="3030" w:type="dxa"/>
            <w:tcBorders>
              <w:top w:val="nil"/>
              <w:left w:val="nil"/>
              <w:bottom w:val="single" w:sz="4" w:space="0" w:color="auto"/>
              <w:right w:val="single" w:sz="4" w:space="0" w:color="auto"/>
            </w:tcBorders>
            <w:shd w:val="clear" w:color="auto" w:fill="auto"/>
            <w:noWrap/>
            <w:vAlign w:val="bottom"/>
          </w:tcPr>
          <w:p w:rsidR="004F35EF" w:rsidRPr="00AE09D6" w:rsidRDefault="004F35EF" w:rsidP="004F35EF">
            <w:pPr>
              <w:jc w:val="center"/>
              <w:rPr>
                <w:color w:val="000000"/>
                <w:sz w:val="14"/>
                <w:szCs w:val="14"/>
              </w:rPr>
            </w:pPr>
            <w:r w:rsidRPr="00AE09D6">
              <w:rPr>
                <w:color w:val="000000"/>
                <w:sz w:val="14"/>
                <w:szCs w:val="14"/>
              </w:rPr>
              <w:t>510,3</w:t>
            </w:r>
          </w:p>
        </w:tc>
      </w:tr>
      <w:tr w:rsidR="004F35EF" w:rsidRPr="00AE09D6" w:rsidTr="00AE09D6">
        <w:trPr>
          <w:trHeight w:val="280"/>
        </w:trPr>
        <w:tc>
          <w:tcPr>
            <w:tcW w:w="4551" w:type="dxa"/>
            <w:tcBorders>
              <w:top w:val="nil"/>
              <w:left w:val="single" w:sz="4" w:space="0" w:color="auto"/>
              <w:bottom w:val="single" w:sz="4" w:space="0" w:color="auto"/>
              <w:right w:val="single" w:sz="4" w:space="0" w:color="auto"/>
            </w:tcBorders>
            <w:shd w:val="clear" w:color="auto" w:fill="auto"/>
            <w:vAlign w:val="bottom"/>
          </w:tcPr>
          <w:p w:rsidR="004F35EF" w:rsidRPr="00AE09D6" w:rsidRDefault="004F35EF" w:rsidP="004F35EF">
            <w:pPr>
              <w:rPr>
                <w:bCs/>
                <w:color w:val="000000"/>
                <w:sz w:val="14"/>
                <w:szCs w:val="14"/>
              </w:rPr>
            </w:pPr>
            <w:r w:rsidRPr="00AE09D6">
              <w:rPr>
                <w:bCs/>
                <w:color w:val="000000"/>
                <w:sz w:val="14"/>
                <w:szCs w:val="14"/>
              </w:rPr>
              <w:t>Изменение остатков средств на  счетах по учету средств бюджета</w:t>
            </w:r>
          </w:p>
        </w:tc>
        <w:tc>
          <w:tcPr>
            <w:tcW w:w="2694" w:type="dxa"/>
            <w:tcBorders>
              <w:top w:val="nil"/>
              <w:left w:val="nil"/>
              <w:bottom w:val="single" w:sz="4" w:space="0" w:color="auto"/>
              <w:right w:val="single" w:sz="4" w:space="0" w:color="auto"/>
            </w:tcBorders>
            <w:shd w:val="clear" w:color="auto" w:fill="auto"/>
            <w:noWrap/>
            <w:vAlign w:val="bottom"/>
          </w:tcPr>
          <w:p w:rsidR="004F35EF" w:rsidRPr="00AE09D6" w:rsidRDefault="004F35EF" w:rsidP="004F35EF">
            <w:pPr>
              <w:rPr>
                <w:bCs/>
                <w:color w:val="000000"/>
                <w:sz w:val="14"/>
                <w:szCs w:val="14"/>
              </w:rPr>
            </w:pPr>
            <w:r w:rsidRPr="00AE09D6">
              <w:rPr>
                <w:bCs/>
                <w:color w:val="000000"/>
                <w:sz w:val="14"/>
                <w:szCs w:val="14"/>
              </w:rPr>
              <w:t xml:space="preserve">630 01 05 00 </w:t>
            </w:r>
            <w:proofErr w:type="spellStart"/>
            <w:r w:rsidRPr="00AE09D6">
              <w:rPr>
                <w:bCs/>
                <w:color w:val="000000"/>
                <w:sz w:val="14"/>
                <w:szCs w:val="14"/>
              </w:rPr>
              <w:t>00</w:t>
            </w:r>
            <w:proofErr w:type="spellEnd"/>
            <w:r w:rsidRPr="00AE09D6">
              <w:rPr>
                <w:bCs/>
                <w:color w:val="000000"/>
                <w:sz w:val="14"/>
                <w:szCs w:val="14"/>
              </w:rPr>
              <w:t xml:space="preserve"> </w:t>
            </w:r>
            <w:proofErr w:type="spellStart"/>
            <w:r w:rsidRPr="00AE09D6">
              <w:rPr>
                <w:bCs/>
                <w:color w:val="000000"/>
                <w:sz w:val="14"/>
                <w:szCs w:val="14"/>
              </w:rPr>
              <w:t>00</w:t>
            </w:r>
            <w:proofErr w:type="spellEnd"/>
            <w:r w:rsidRPr="00AE09D6">
              <w:rPr>
                <w:bCs/>
                <w:color w:val="000000"/>
                <w:sz w:val="14"/>
                <w:szCs w:val="14"/>
              </w:rPr>
              <w:t xml:space="preserve"> 0000 000</w:t>
            </w:r>
          </w:p>
        </w:tc>
        <w:tc>
          <w:tcPr>
            <w:tcW w:w="3030" w:type="dxa"/>
            <w:tcBorders>
              <w:top w:val="nil"/>
              <w:left w:val="nil"/>
              <w:bottom w:val="single" w:sz="4" w:space="0" w:color="auto"/>
              <w:right w:val="single" w:sz="4" w:space="0" w:color="auto"/>
            </w:tcBorders>
            <w:shd w:val="clear" w:color="auto" w:fill="auto"/>
            <w:noWrap/>
            <w:vAlign w:val="bottom"/>
          </w:tcPr>
          <w:p w:rsidR="004F35EF" w:rsidRPr="00AE09D6" w:rsidRDefault="004F35EF" w:rsidP="004F35EF">
            <w:pPr>
              <w:jc w:val="center"/>
              <w:rPr>
                <w:bCs/>
                <w:color w:val="000000"/>
                <w:sz w:val="14"/>
                <w:szCs w:val="14"/>
              </w:rPr>
            </w:pPr>
            <w:r w:rsidRPr="00AE09D6">
              <w:rPr>
                <w:bCs/>
                <w:color w:val="000000"/>
                <w:sz w:val="14"/>
                <w:szCs w:val="14"/>
              </w:rPr>
              <w:t>510,3</w:t>
            </w:r>
          </w:p>
        </w:tc>
      </w:tr>
      <w:tr w:rsidR="004F35EF" w:rsidRPr="00AE09D6" w:rsidTr="00AE09D6">
        <w:trPr>
          <w:trHeight w:val="269"/>
        </w:trPr>
        <w:tc>
          <w:tcPr>
            <w:tcW w:w="4551" w:type="dxa"/>
            <w:tcBorders>
              <w:top w:val="nil"/>
              <w:left w:val="single" w:sz="4" w:space="0" w:color="auto"/>
              <w:bottom w:val="single" w:sz="4" w:space="0" w:color="auto"/>
              <w:right w:val="single" w:sz="4" w:space="0" w:color="auto"/>
            </w:tcBorders>
            <w:shd w:val="clear" w:color="auto" w:fill="auto"/>
            <w:vAlign w:val="bottom"/>
          </w:tcPr>
          <w:p w:rsidR="004F35EF" w:rsidRPr="00AE09D6" w:rsidRDefault="004F35EF" w:rsidP="004F35EF">
            <w:pPr>
              <w:rPr>
                <w:i/>
                <w:iCs/>
                <w:color w:val="000000"/>
                <w:sz w:val="14"/>
                <w:szCs w:val="14"/>
              </w:rPr>
            </w:pPr>
            <w:r w:rsidRPr="00AE09D6">
              <w:rPr>
                <w:i/>
                <w:iCs/>
                <w:color w:val="000000"/>
                <w:sz w:val="14"/>
                <w:szCs w:val="14"/>
              </w:rPr>
              <w:t>Увеличение  остатков средств бюджетов</w:t>
            </w:r>
          </w:p>
        </w:tc>
        <w:tc>
          <w:tcPr>
            <w:tcW w:w="2694" w:type="dxa"/>
            <w:tcBorders>
              <w:top w:val="nil"/>
              <w:left w:val="nil"/>
              <w:bottom w:val="single" w:sz="4" w:space="0" w:color="auto"/>
              <w:right w:val="single" w:sz="4" w:space="0" w:color="auto"/>
            </w:tcBorders>
            <w:shd w:val="clear" w:color="auto" w:fill="auto"/>
            <w:vAlign w:val="bottom"/>
          </w:tcPr>
          <w:p w:rsidR="004F35EF" w:rsidRPr="00AE09D6" w:rsidRDefault="004F35EF" w:rsidP="004F35EF">
            <w:pPr>
              <w:rPr>
                <w:i/>
                <w:iCs/>
                <w:color w:val="000000"/>
                <w:sz w:val="14"/>
                <w:szCs w:val="14"/>
              </w:rPr>
            </w:pPr>
            <w:r w:rsidRPr="00AE09D6">
              <w:rPr>
                <w:i/>
                <w:iCs/>
                <w:color w:val="000000"/>
                <w:sz w:val="14"/>
                <w:szCs w:val="14"/>
              </w:rPr>
              <w:t xml:space="preserve">630 01 05 00 </w:t>
            </w:r>
            <w:proofErr w:type="spellStart"/>
            <w:r w:rsidRPr="00AE09D6">
              <w:rPr>
                <w:i/>
                <w:iCs/>
                <w:color w:val="000000"/>
                <w:sz w:val="14"/>
                <w:szCs w:val="14"/>
              </w:rPr>
              <w:t>00</w:t>
            </w:r>
            <w:proofErr w:type="spellEnd"/>
            <w:r w:rsidRPr="00AE09D6">
              <w:rPr>
                <w:i/>
                <w:iCs/>
                <w:color w:val="000000"/>
                <w:sz w:val="14"/>
                <w:szCs w:val="14"/>
              </w:rPr>
              <w:t xml:space="preserve"> </w:t>
            </w:r>
            <w:proofErr w:type="spellStart"/>
            <w:r w:rsidRPr="00AE09D6">
              <w:rPr>
                <w:i/>
                <w:iCs/>
                <w:color w:val="000000"/>
                <w:sz w:val="14"/>
                <w:szCs w:val="14"/>
              </w:rPr>
              <w:t>00</w:t>
            </w:r>
            <w:proofErr w:type="spellEnd"/>
            <w:r w:rsidRPr="00AE09D6">
              <w:rPr>
                <w:i/>
                <w:iCs/>
                <w:color w:val="000000"/>
                <w:sz w:val="14"/>
                <w:szCs w:val="14"/>
              </w:rPr>
              <w:t xml:space="preserve"> 0000 500</w:t>
            </w:r>
          </w:p>
        </w:tc>
        <w:tc>
          <w:tcPr>
            <w:tcW w:w="3030" w:type="dxa"/>
            <w:tcBorders>
              <w:top w:val="nil"/>
              <w:left w:val="nil"/>
              <w:bottom w:val="single" w:sz="4" w:space="0" w:color="auto"/>
              <w:right w:val="single" w:sz="4" w:space="0" w:color="auto"/>
            </w:tcBorders>
            <w:shd w:val="clear" w:color="auto" w:fill="auto"/>
            <w:vAlign w:val="bottom"/>
          </w:tcPr>
          <w:p w:rsidR="004F35EF" w:rsidRPr="00AE09D6" w:rsidRDefault="004F35EF" w:rsidP="004F35EF">
            <w:pPr>
              <w:jc w:val="center"/>
              <w:rPr>
                <w:i/>
                <w:iCs/>
                <w:color w:val="000000"/>
                <w:sz w:val="14"/>
                <w:szCs w:val="14"/>
              </w:rPr>
            </w:pPr>
            <w:r w:rsidRPr="00AE09D6">
              <w:rPr>
                <w:i/>
                <w:iCs/>
                <w:color w:val="000000"/>
                <w:sz w:val="14"/>
                <w:szCs w:val="14"/>
              </w:rPr>
              <w:t>-44 102,4</w:t>
            </w:r>
          </w:p>
        </w:tc>
      </w:tr>
      <w:tr w:rsidR="004F35EF" w:rsidRPr="00AE09D6" w:rsidTr="00AE09D6">
        <w:trPr>
          <w:trHeight w:val="288"/>
        </w:trPr>
        <w:tc>
          <w:tcPr>
            <w:tcW w:w="4551" w:type="dxa"/>
            <w:tcBorders>
              <w:top w:val="nil"/>
              <w:left w:val="single" w:sz="4" w:space="0" w:color="auto"/>
              <w:bottom w:val="single" w:sz="4" w:space="0" w:color="auto"/>
              <w:right w:val="single" w:sz="4" w:space="0" w:color="auto"/>
            </w:tcBorders>
            <w:shd w:val="clear" w:color="auto" w:fill="auto"/>
            <w:vAlign w:val="bottom"/>
          </w:tcPr>
          <w:p w:rsidR="004F35EF" w:rsidRPr="00AE09D6" w:rsidRDefault="004F35EF" w:rsidP="004F35EF">
            <w:pPr>
              <w:rPr>
                <w:color w:val="000000"/>
                <w:sz w:val="14"/>
                <w:szCs w:val="14"/>
              </w:rPr>
            </w:pPr>
            <w:r w:rsidRPr="00AE09D6">
              <w:rPr>
                <w:color w:val="000000"/>
                <w:sz w:val="14"/>
                <w:szCs w:val="14"/>
              </w:rPr>
              <w:t>Увеличение  прочих остатков средств бюджетов</w:t>
            </w:r>
          </w:p>
        </w:tc>
        <w:tc>
          <w:tcPr>
            <w:tcW w:w="2694" w:type="dxa"/>
            <w:tcBorders>
              <w:top w:val="nil"/>
              <w:left w:val="nil"/>
              <w:bottom w:val="single" w:sz="4" w:space="0" w:color="auto"/>
              <w:right w:val="single" w:sz="4" w:space="0" w:color="auto"/>
            </w:tcBorders>
            <w:shd w:val="clear" w:color="auto" w:fill="auto"/>
            <w:vAlign w:val="bottom"/>
          </w:tcPr>
          <w:p w:rsidR="004F35EF" w:rsidRPr="00AE09D6" w:rsidRDefault="004F35EF" w:rsidP="004F35EF">
            <w:pPr>
              <w:rPr>
                <w:color w:val="000000"/>
                <w:sz w:val="14"/>
                <w:szCs w:val="14"/>
              </w:rPr>
            </w:pPr>
            <w:r w:rsidRPr="00AE09D6">
              <w:rPr>
                <w:color w:val="000000"/>
                <w:sz w:val="14"/>
                <w:szCs w:val="14"/>
              </w:rPr>
              <w:t xml:space="preserve">630 01 05 02 00 </w:t>
            </w:r>
            <w:proofErr w:type="spellStart"/>
            <w:r w:rsidRPr="00AE09D6">
              <w:rPr>
                <w:color w:val="000000"/>
                <w:sz w:val="14"/>
                <w:szCs w:val="14"/>
              </w:rPr>
              <w:t>00</w:t>
            </w:r>
            <w:proofErr w:type="spellEnd"/>
            <w:r w:rsidRPr="00AE09D6">
              <w:rPr>
                <w:color w:val="000000"/>
                <w:sz w:val="14"/>
                <w:szCs w:val="14"/>
              </w:rPr>
              <w:t xml:space="preserve"> 0000 500</w:t>
            </w:r>
          </w:p>
        </w:tc>
        <w:tc>
          <w:tcPr>
            <w:tcW w:w="3030" w:type="dxa"/>
            <w:tcBorders>
              <w:top w:val="nil"/>
              <w:left w:val="nil"/>
              <w:bottom w:val="single" w:sz="4" w:space="0" w:color="auto"/>
              <w:right w:val="single" w:sz="4" w:space="0" w:color="auto"/>
            </w:tcBorders>
            <w:shd w:val="clear" w:color="auto" w:fill="auto"/>
            <w:vAlign w:val="bottom"/>
          </w:tcPr>
          <w:p w:rsidR="004F35EF" w:rsidRPr="00AE09D6" w:rsidRDefault="004F35EF" w:rsidP="004F35EF">
            <w:pPr>
              <w:jc w:val="center"/>
              <w:rPr>
                <w:i/>
                <w:iCs/>
                <w:color w:val="000000"/>
                <w:sz w:val="14"/>
                <w:szCs w:val="14"/>
              </w:rPr>
            </w:pPr>
            <w:r w:rsidRPr="00AE09D6">
              <w:rPr>
                <w:i/>
                <w:iCs/>
                <w:color w:val="000000"/>
                <w:sz w:val="14"/>
                <w:szCs w:val="14"/>
              </w:rPr>
              <w:t>-44 102,4</w:t>
            </w:r>
          </w:p>
        </w:tc>
      </w:tr>
      <w:tr w:rsidR="004F35EF" w:rsidRPr="00AE09D6" w:rsidTr="00AE09D6">
        <w:trPr>
          <w:trHeight w:val="263"/>
        </w:trPr>
        <w:tc>
          <w:tcPr>
            <w:tcW w:w="4551" w:type="dxa"/>
            <w:tcBorders>
              <w:top w:val="nil"/>
              <w:left w:val="single" w:sz="4" w:space="0" w:color="auto"/>
              <w:bottom w:val="single" w:sz="4" w:space="0" w:color="auto"/>
              <w:right w:val="single" w:sz="4" w:space="0" w:color="auto"/>
            </w:tcBorders>
            <w:shd w:val="clear" w:color="auto" w:fill="auto"/>
            <w:vAlign w:val="bottom"/>
          </w:tcPr>
          <w:p w:rsidR="004F35EF" w:rsidRPr="00AE09D6" w:rsidRDefault="004F35EF" w:rsidP="004F35EF">
            <w:pPr>
              <w:rPr>
                <w:color w:val="000000"/>
                <w:sz w:val="14"/>
                <w:szCs w:val="14"/>
              </w:rPr>
            </w:pPr>
            <w:r w:rsidRPr="00AE09D6">
              <w:rPr>
                <w:color w:val="000000"/>
                <w:sz w:val="14"/>
                <w:szCs w:val="14"/>
              </w:rPr>
              <w:t>Увеличение  прочих остатков денежных средств бюджетов</w:t>
            </w:r>
          </w:p>
        </w:tc>
        <w:tc>
          <w:tcPr>
            <w:tcW w:w="2694" w:type="dxa"/>
            <w:tcBorders>
              <w:top w:val="nil"/>
              <w:left w:val="nil"/>
              <w:bottom w:val="single" w:sz="4" w:space="0" w:color="auto"/>
              <w:right w:val="single" w:sz="4" w:space="0" w:color="auto"/>
            </w:tcBorders>
            <w:shd w:val="clear" w:color="auto" w:fill="auto"/>
            <w:vAlign w:val="bottom"/>
          </w:tcPr>
          <w:p w:rsidR="004F35EF" w:rsidRPr="00AE09D6" w:rsidRDefault="004F35EF" w:rsidP="004F35EF">
            <w:pPr>
              <w:rPr>
                <w:color w:val="000000"/>
                <w:sz w:val="14"/>
                <w:szCs w:val="14"/>
              </w:rPr>
            </w:pPr>
            <w:r w:rsidRPr="00AE09D6">
              <w:rPr>
                <w:color w:val="000000"/>
                <w:sz w:val="14"/>
                <w:szCs w:val="14"/>
              </w:rPr>
              <w:t>630 01 05 02 01 00 0000 510</w:t>
            </w:r>
          </w:p>
        </w:tc>
        <w:tc>
          <w:tcPr>
            <w:tcW w:w="3030" w:type="dxa"/>
            <w:tcBorders>
              <w:top w:val="nil"/>
              <w:left w:val="nil"/>
              <w:bottom w:val="single" w:sz="4" w:space="0" w:color="auto"/>
              <w:right w:val="single" w:sz="4" w:space="0" w:color="auto"/>
            </w:tcBorders>
            <w:shd w:val="clear" w:color="auto" w:fill="auto"/>
            <w:vAlign w:val="bottom"/>
          </w:tcPr>
          <w:p w:rsidR="004F35EF" w:rsidRPr="00AE09D6" w:rsidRDefault="004F35EF" w:rsidP="004F35EF">
            <w:pPr>
              <w:jc w:val="center"/>
              <w:rPr>
                <w:i/>
                <w:iCs/>
                <w:color w:val="000000"/>
                <w:sz w:val="14"/>
                <w:szCs w:val="14"/>
              </w:rPr>
            </w:pPr>
            <w:r w:rsidRPr="00AE09D6">
              <w:rPr>
                <w:i/>
                <w:iCs/>
                <w:color w:val="000000"/>
                <w:sz w:val="14"/>
                <w:szCs w:val="14"/>
              </w:rPr>
              <w:t>-44 102,4</w:t>
            </w:r>
          </w:p>
        </w:tc>
      </w:tr>
      <w:tr w:rsidR="004F35EF" w:rsidRPr="00AE09D6" w:rsidTr="00AE09D6">
        <w:trPr>
          <w:trHeight w:val="423"/>
        </w:trPr>
        <w:tc>
          <w:tcPr>
            <w:tcW w:w="4551" w:type="dxa"/>
            <w:tcBorders>
              <w:top w:val="nil"/>
              <w:left w:val="single" w:sz="4" w:space="0" w:color="auto"/>
              <w:bottom w:val="single" w:sz="4" w:space="0" w:color="auto"/>
              <w:right w:val="single" w:sz="4" w:space="0" w:color="auto"/>
            </w:tcBorders>
            <w:shd w:val="clear" w:color="auto" w:fill="auto"/>
            <w:vAlign w:val="bottom"/>
          </w:tcPr>
          <w:p w:rsidR="004F35EF" w:rsidRPr="00AE09D6" w:rsidRDefault="004F35EF" w:rsidP="004F35EF">
            <w:pPr>
              <w:rPr>
                <w:color w:val="000000"/>
                <w:sz w:val="14"/>
                <w:szCs w:val="14"/>
              </w:rPr>
            </w:pPr>
            <w:r w:rsidRPr="00AE09D6">
              <w:rPr>
                <w:color w:val="000000"/>
                <w:sz w:val="14"/>
                <w:szCs w:val="14"/>
              </w:rPr>
              <w:t>Увеличение  прочих остатков денежных средств бюджетов  сельских  поселений</w:t>
            </w:r>
          </w:p>
        </w:tc>
        <w:tc>
          <w:tcPr>
            <w:tcW w:w="2694" w:type="dxa"/>
            <w:tcBorders>
              <w:top w:val="nil"/>
              <w:left w:val="nil"/>
              <w:bottom w:val="single" w:sz="4" w:space="0" w:color="auto"/>
              <w:right w:val="single" w:sz="4" w:space="0" w:color="auto"/>
            </w:tcBorders>
            <w:shd w:val="clear" w:color="auto" w:fill="auto"/>
            <w:vAlign w:val="bottom"/>
          </w:tcPr>
          <w:p w:rsidR="004F35EF" w:rsidRPr="00AE09D6" w:rsidRDefault="004F35EF" w:rsidP="004F35EF">
            <w:pPr>
              <w:rPr>
                <w:color w:val="000000"/>
                <w:sz w:val="14"/>
                <w:szCs w:val="14"/>
              </w:rPr>
            </w:pPr>
            <w:r w:rsidRPr="00AE09D6">
              <w:rPr>
                <w:color w:val="000000"/>
                <w:sz w:val="14"/>
                <w:szCs w:val="14"/>
              </w:rPr>
              <w:t>630 01 05 02 01 10 0000 510</w:t>
            </w:r>
          </w:p>
        </w:tc>
        <w:tc>
          <w:tcPr>
            <w:tcW w:w="3030" w:type="dxa"/>
            <w:tcBorders>
              <w:top w:val="nil"/>
              <w:left w:val="nil"/>
              <w:bottom w:val="single" w:sz="4" w:space="0" w:color="auto"/>
              <w:right w:val="single" w:sz="4" w:space="0" w:color="auto"/>
            </w:tcBorders>
            <w:shd w:val="clear" w:color="auto" w:fill="auto"/>
            <w:vAlign w:val="bottom"/>
          </w:tcPr>
          <w:p w:rsidR="004F35EF" w:rsidRPr="00AE09D6" w:rsidRDefault="004F35EF" w:rsidP="004F35EF">
            <w:pPr>
              <w:jc w:val="center"/>
              <w:rPr>
                <w:i/>
                <w:iCs/>
                <w:sz w:val="14"/>
                <w:szCs w:val="14"/>
              </w:rPr>
            </w:pPr>
            <w:r w:rsidRPr="00AE09D6">
              <w:rPr>
                <w:i/>
                <w:iCs/>
                <w:sz w:val="14"/>
                <w:szCs w:val="14"/>
              </w:rPr>
              <w:t>-44 102,4</w:t>
            </w:r>
          </w:p>
        </w:tc>
      </w:tr>
      <w:tr w:rsidR="004F35EF" w:rsidRPr="00AE09D6" w:rsidTr="00AE09D6">
        <w:trPr>
          <w:trHeight w:val="274"/>
        </w:trPr>
        <w:tc>
          <w:tcPr>
            <w:tcW w:w="4551" w:type="dxa"/>
            <w:tcBorders>
              <w:top w:val="nil"/>
              <w:left w:val="single" w:sz="4" w:space="0" w:color="auto"/>
              <w:bottom w:val="single" w:sz="4" w:space="0" w:color="auto"/>
              <w:right w:val="single" w:sz="4" w:space="0" w:color="auto"/>
            </w:tcBorders>
            <w:shd w:val="clear" w:color="auto" w:fill="auto"/>
            <w:vAlign w:val="bottom"/>
          </w:tcPr>
          <w:p w:rsidR="004F35EF" w:rsidRPr="00AE09D6" w:rsidRDefault="004F35EF" w:rsidP="004F35EF">
            <w:pPr>
              <w:rPr>
                <w:i/>
                <w:iCs/>
                <w:color w:val="000000"/>
                <w:sz w:val="14"/>
                <w:szCs w:val="14"/>
              </w:rPr>
            </w:pPr>
            <w:r w:rsidRPr="00AE09D6">
              <w:rPr>
                <w:i/>
                <w:iCs/>
                <w:color w:val="000000"/>
                <w:sz w:val="14"/>
                <w:szCs w:val="14"/>
              </w:rPr>
              <w:t>Уменьшение  остатков средств бюджетов</w:t>
            </w:r>
          </w:p>
        </w:tc>
        <w:tc>
          <w:tcPr>
            <w:tcW w:w="2694" w:type="dxa"/>
            <w:tcBorders>
              <w:top w:val="nil"/>
              <w:left w:val="nil"/>
              <w:bottom w:val="single" w:sz="4" w:space="0" w:color="auto"/>
              <w:right w:val="single" w:sz="4" w:space="0" w:color="auto"/>
            </w:tcBorders>
            <w:shd w:val="clear" w:color="auto" w:fill="auto"/>
            <w:vAlign w:val="bottom"/>
          </w:tcPr>
          <w:p w:rsidR="004F35EF" w:rsidRPr="00AE09D6" w:rsidRDefault="004F35EF" w:rsidP="004F35EF">
            <w:pPr>
              <w:rPr>
                <w:i/>
                <w:iCs/>
                <w:color w:val="000000"/>
                <w:sz w:val="14"/>
                <w:szCs w:val="14"/>
              </w:rPr>
            </w:pPr>
            <w:r w:rsidRPr="00AE09D6">
              <w:rPr>
                <w:i/>
                <w:iCs/>
                <w:color w:val="000000"/>
                <w:sz w:val="14"/>
                <w:szCs w:val="14"/>
              </w:rPr>
              <w:t xml:space="preserve">630 01 05 00 </w:t>
            </w:r>
            <w:proofErr w:type="spellStart"/>
            <w:r w:rsidRPr="00AE09D6">
              <w:rPr>
                <w:i/>
                <w:iCs/>
                <w:color w:val="000000"/>
                <w:sz w:val="14"/>
                <w:szCs w:val="14"/>
              </w:rPr>
              <w:t>00</w:t>
            </w:r>
            <w:proofErr w:type="spellEnd"/>
            <w:r w:rsidRPr="00AE09D6">
              <w:rPr>
                <w:i/>
                <w:iCs/>
                <w:color w:val="000000"/>
                <w:sz w:val="14"/>
                <w:szCs w:val="14"/>
              </w:rPr>
              <w:t xml:space="preserve"> </w:t>
            </w:r>
            <w:proofErr w:type="spellStart"/>
            <w:r w:rsidRPr="00AE09D6">
              <w:rPr>
                <w:i/>
                <w:iCs/>
                <w:color w:val="000000"/>
                <w:sz w:val="14"/>
                <w:szCs w:val="14"/>
              </w:rPr>
              <w:t>00</w:t>
            </w:r>
            <w:proofErr w:type="spellEnd"/>
            <w:r w:rsidRPr="00AE09D6">
              <w:rPr>
                <w:i/>
                <w:iCs/>
                <w:color w:val="000000"/>
                <w:sz w:val="14"/>
                <w:szCs w:val="14"/>
              </w:rPr>
              <w:t xml:space="preserve"> 0000 600</w:t>
            </w:r>
          </w:p>
        </w:tc>
        <w:tc>
          <w:tcPr>
            <w:tcW w:w="3030" w:type="dxa"/>
            <w:tcBorders>
              <w:top w:val="nil"/>
              <w:left w:val="nil"/>
              <w:bottom w:val="single" w:sz="4" w:space="0" w:color="auto"/>
              <w:right w:val="single" w:sz="4" w:space="0" w:color="auto"/>
            </w:tcBorders>
            <w:shd w:val="clear" w:color="auto" w:fill="auto"/>
            <w:vAlign w:val="bottom"/>
          </w:tcPr>
          <w:p w:rsidR="004F35EF" w:rsidRPr="00AE09D6" w:rsidRDefault="004F35EF" w:rsidP="004F35EF">
            <w:pPr>
              <w:jc w:val="center"/>
              <w:rPr>
                <w:i/>
                <w:iCs/>
                <w:sz w:val="14"/>
                <w:szCs w:val="14"/>
              </w:rPr>
            </w:pPr>
            <w:r w:rsidRPr="00AE09D6">
              <w:rPr>
                <w:i/>
                <w:iCs/>
                <w:sz w:val="14"/>
                <w:szCs w:val="14"/>
              </w:rPr>
              <w:t>44 612,7</w:t>
            </w:r>
          </w:p>
        </w:tc>
      </w:tr>
      <w:tr w:rsidR="004F35EF" w:rsidRPr="00AE09D6" w:rsidTr="00AE09D6">
        <w:trPr>
          <w:trHeight w:val="264"/>
        </w:trPr>
        <w:tc>
          <w:tcPr>
            <w:tcW w:w="4551" w:type="dxa"/>
            <w:tcBorders>
              <w:top w:val="nil"/>
              <w:left w:val="single" w:sz="4" w:space="0" w:color="auto"/>
              <w:bottom w:val="single" w:sz="4" w:space="0" w:color="auto"/>
              <w:right w:val="single" w:sz="4" w:space="0" w:color="auto"/>
            </w:tcBorders>
            <w:shd w:val="clear" w:color="auto" w:fill="auto"/>
            <w:vAlign w:val="bottom"/>
          </w:tcPr>
          <w:p w:rsidR="004F35EF" w:rsidRPr="00AE09D6" w:rsidRDefault="004F35EF" w:rsidP="004F35EF">
            <w:pPr>
              <w:rPr>
                <w:color w:val="000000"/>
                <w:sz w:val="14"/>
                <w:szCs w:val="14"/>
              </w:rPr>
            </w:pPr>
            <w:r w:rsidRPr="00AE09D6">
              <w:rPr>
                <w:color w:val="000000"/>
                <w:sz w:val="14"/>
                <w:szCs w:val="14"/>
              </w:rPr>
              <w:t>Уменьшение  прочих остатков средств бюджетов</w:t>
            </w:r>
          </w:p>
        </w:tc>
        <w:tc>
          <w:tcPr>
            <w:tcW w:w="2694" w:type="dxa"/>
            <w:tcBorders>
              <w:top w:val="nil"/>
              <w:left w:val="nil"/>
              <w:bottom w:val="single" w:sz="4" w:space="0" w:color="auto"/>
              <w:right w:val="single" w:sz="4" w:space="0" w:color="auto"/>
            </w:tcBorders>
            <w:shd w:val="clear" w:color="auto" w:fill="auto"/>
            <w:vAlign w:val="bottom"/>
          </w:tcPr>
          <w:p w:rsidR="004F35EF" w:rsidRPr="00AE09D6" w:rsidRDefault="004F35EF" w:rsidP="004F35EF">
            <w:pPr>
              <w:rPr>
                <w:color w:val="000000"/>
                <w:sz w:val="14"/>
                <w:szCs w:val="14"/>
              </w:rPr>
            </w:pPr>
            <w:r w:rsidRPr="00AE09D6">
              <w:rPr>
                <w:color w:val="000000"/>
                <w:sz w:val="14"/>
                <w:szCs w:val="14"/>
              </w:rPr>
              <w:t xml:space="preserve">630 01 05 02 00 </w:t>
            </w:r>
            <w:proofErr w:type="spellStart"/>
            <w:r w:rsidRPr="00AE09D6">
              <w:rPr>
                <w:color w:val="000000"/>
                <w:sz w:val="14"/>
                <w:szCs w:val="14"/>
              </w:rPr>
              <w:t>00</w:t>
            </w:r>
            <w:proofErr w:type="spellEnd"/>
            <w:r w:rsidRPr="00AE09D6">
              <w:rPr>
                <w:color w:val="000000"/>
                <w:sz w:val="14"/>
                <w:szCs w:val="14"/>
              </w:rPr>
              <w:t xml:space="preserve"> 0000 600</w:t>
            </w:r>
          </w:p>
        </w:tc>
        <w:tc>
          <w:tcPr>
            <w:tcW w:w="3030" w:type="dxa"/>
            <w:tcBorders>
              <w:top w:val="nil"/>
              <w:left w:val="nil"/>
              <w:bottom w:val="single" w:sz="4" w:space="0" w:color="auto"/>
              <w:right w:val="single" w:sz="4" w:space="0" w:color="auto"/>
            </w:tcBorders>
            <w:shd w:val="clear" w:color="auto" w:fill="auto"/>
            <w:vAlign w:val="bottom"/>
          </w:tcPr>
          <w:p w:rsidR="004F35EF" w:rsidRPr="00AE09D6" w:rsidRDefault="004F35EF" w:rsidP="004F35EF">
            <w:pPr>
              <w:jc w:val="center"/>
              <w:rPr>
                <w:color w:val="000000"/>
                <w:sz w:val="14"/>
                <w:szCs w:val="14"/>
              </w:rPr>
            </w:pPr>
            <w:r w:rsidRPr="00AE09D6">
              <w:rPr>
                <w:color w:val="000000"/>
                <w:sz w:val="14"/>
                <w:szCs w:val="14"/>
              </w:rPr>
              <w:t>44 612,7</w:t>
            </w:r>
          </w:p>
        </w:tc>
      </w:tr>
      <w:tr w:rsidR="004F35EF" w:rsidRPr="00AE09D6" w:rsidTr="00AE09D6">
        <w:trPr>
          <w:trHeight w:val="423"/>
        </w:trPr>
        <w:tc>
          <w:tcPr>
            <w:tcW w:w="4551" w:type="dxa"/>
            <w:tcBorders>
              <w:top w:val="nil"/>
              <w:left w:val="single" w:sz="4" w:space="0" w:color="auto"/>
              <w:bottom w:val="single" w:sz="4" w:space="0" w:color="auto"/>
              <w:right w:val="single" w:sz="4" w:space="0" w:color="auto"/>
            </w:tcBorders>
            <w:shd w:val="clear" w:color="auto" w:fill="auto"/>
            <w:vAlign w:val="bottom"/>
          </w:tcPr>
          <w:p w:rsidR="004F35EF" w:rsidRPr="00AE09D6" w:rsidRDefault="004F35EF" w:rsidP="004F35EF">
            <w:pPr>
              <w:rPr>
                <w:color w:val="000000"/>
                <w:sz w:val="14"/>
                <w:szCs w:val="14"/>
              </w:rPr>
            </w:pPr>
            <w:r w:rsidRPr="00AE09D6">
              <w:rPr>
                <w:color w:val="000000"/>
                <w:sz w:val="14"/>
                <w:szCs w:val="14"/>
              </w:rPr>
              <w:t>Уменьшение  прочих остатков денежных средств бюджетов</w:t>
            </w:r>
          </w:p>
        </w:tc>
        <w:tc>
          <w:tcPr>
            <w:tcW w:w="2694" w:type="dxa"/>
            <w:tcBorders>
              <w:top w:val="nil"/>
              <w:left w:val="nil"/>
              <w:bottom w:val="single" w:sz="4" w:space="0" w:color="auto"/>
              <w:right w:val="single" w:sz="4" w:space="0" w:color="auto"/>
            </w:tcBorders>
            <w:shd w:val="clear" w:color="auto" w:fill="auto"/>
            <w:vAlign w:val="bottom"/>
          </w:tcPr>
          <w:p w:rsidR="004F35EF" w:rsidRPr="00AE09D6" w:rsidRDefault="004F35EF" w:rsidP="004F35EF">
            <w:pPr>
              <w:rPr>
                <w:color w:val="000000"/>
                <w:sz w:val="14"/>
                <w:szCs w:val="14"/>
              </w:rPr>
            </w:pPr>
            <w:r w:rsidRPr="00AE09D6">
              <w:rPr>
                <w:color w:val="000000"/>
                <w:sz w:val="14"/>
                <w:szCs w:val="14"/>
              </w:rPr>
              <w:t>630 01 05 02 01 00 0000 610</w:t>
            </w:r>
          </w:p>
        </w:tc>
        <w:tc>
          <w:tcPr>
            <w:tcW w:w="3030" w:type="dxa"/>
            <w:tcBorders>
              <w:top w:val="nil"/>
              <w:left w:val="nil"/>
              <w:bottom w:val="single" w:sz="4" w:space="0" w:color="auto"/>
              <w:right w:val="single" w:sz="4" w:space="0" w:color="auto"/>
            </w:tcBorders>
            <w:shd w:val="clear" w:color="auto" w:fill="auto"/>
            <w:vAlign w:val="bottom"/>
          </w:tcPr>
          <w:p w:rsidR="004F35EF" w:rsidRPr="00AE09D6" w:rsidRDefault="004F35EF" w:rsidP="004F35EF">
            <w:pPr>
              <w:jc w:val="center"/>
              <w:rPr>
                <w:color w:val="000000"/>
                <w:sz w:val="14"/>
                <w:szCs w:val="14"/>
              </w:rPr>
            </w:pPr>
            <w:r w:rsidRPr="00AE09D6">
              <w:rPr>
                <w:color w:val="000000"/>
                <w:sz w:val="14"/>
                <w:szCs w:val="14"/>
              </w:rPr>
              <w:t>44 612,7</w:t>
            </w:r>
          </w:p>
        </w:tc>
      </w:tr>
      <w:tr w:rsidR="004F35EF" w:rsidRPr="00AE09D6" w:rsidTr="00AE09D6">
        <w:trPr>
          <w:trHeight w:val="273"/>
        </w:trPr>
        <w:tc>
          <w:tcPr>
            <w:tcW w:w="4551" w:type="dxa"/>
            <w:tcBorders>
              <w:top w:val="nil"/>
              <w:left w:val="single" w:sz="4" w:space="0" w:color="auto"/>
              <w:bottom w:val="single" w:sz="4" w:space="0" w:color="auto"/>
              <w:right w:val="single" w:sz="4" w:space="0" w:color="auto"/>
            </w:tcBorders>
            <w:shd w:val="clear" w:color="auto" w:fill="auto"/>
            <w:vAlign w:val="bottom"/>
          </w:tcPr>
          <w:p w:rsidR="004F35EF" w:rsidRPr="00AE09D6" w:rsidRDefault="004F35EF" w:rsidP="004F35EF">
            <w:pPr>
              <w:rPr>
                <w:color w:val="000000"/>
                <w:sz w:val="14"/>
                <w:szCs w:val="14"/>
              </w:rPr>
            </w:pPr>
            <w:r w:rsidRPr="00AE09D6">
              <w:rPr>
                <w:color w:val="000000"/>
                <w:sz w:val="14"/>
                <w:szCs w:val="14"/>
              </w:rPr>
              <w:t>Уменьшение  прочих остатков денежных средств бюджетов  сельских  поселений</w:t>
            </w:r>
          </w:p>
        </w:tc>
        <w:tc>
          <w:tcPr>
            <w:tcW w:w="2694" w:type="dxa"/>
            <w:tcBorders>
              <w:top w:val="nil"/>
              <w:left w:val="nil"/>
              <w:bottom w:val="single" w:sz="4" w:space="0" w:color="auto"/>
              <w:right w:val="single" w:sz="4" w:space="0" w:color="auto"/>
            </w:tcBorders>
            <w:shd w:val="clear" w:color="auto" w:fill="auto"/>
            <w:vAlign w:val="bottom"/>
          </w:tcPr>
          <w:p w:rsidR="004F35EF" w:rsidRPr="00AE09D6" w:rsidRDefault="004F35EF" w:rsidP="004F35EF">
            <w:pPr>
              <w:rPr>
                <w:color w:val="000000"/>
                <w:sz w:val="14"/>
                <w:szCs w:val="14"/>
              </w:rPr>
            </w:pPr>
            <w:r w:rsidRPr="00AE09D6">
              <w:rPr>
                <w:color w:val="000000"/>
                <w:sz w:val="14"/>
                <w:szCs w:val="14"/>
              </w:rPr>
              <w:t>630 01 05 02 01 10 0000 610</w:t>
            </w:r>
          </w:p>
        </w:tc>
        <w:tc>
          <w:tcPr>
            <w:tcW w:w="3030" w:type="dxa"/>
            <w:tcBorders>
              <w:top w:val="nil"/>
              <w:left w:val="nil"/>
              <w:bottom w:val="single" w:sz="4" w:space="0" w:color="auto"/>
              <w:right w:val="single" w:sz="4" w:space="0" w:color="auto"/>
            </w:tcBorders>
            <w:shd w:val="clear" w:color="auto" w:fill="auto"/>
            <w:vAlign w:val="bottom"/>
          </w:tcPr>
          <w:p w:rsidR="004F35EF" w:rsidRPr="00AE09D6" w:rsidRDefault="004F35EF" w:rsidP="004F35EF">
            <w:pPr>
              <w:jc w:val="center"/>
              <w:rPr>
                <w:color w:val="000000"/>
                <w:sz w:val="14"/>
                <w:szCs w:val="14"/>
              </w:rPr>
            </w:pPr>
            <w:r w:rsidRPr="00AE09D6">
              <w:rPr>
                <w:color w:val="000000"/>
                <w:sz w:val="14"/>
                <w:szCs w:val="14"/>
              </w:rPr>
              <w:t>44 612,7</w:t>
            </w:r>
          </w:p>
        </w:tc>
      </w:tr>
    </w:tbl>
    <w:p w:rsidR="004F35EF" w:rsidRPr="00AE09D6" w:rsidRDefault="004F35EF" w:rsidP="004F35EF">
      <w:pPr>
        <w:rPr>
          <w:sz w:val="14"/>
          <w:szCs w:val="14"/>
        </w:rPr>
      </w:pPr>
    </w:p>
    <w:p w:rsidR="004F35EF" w:rsidRPr="00AE09D6" w:rsidRDefault="004F35EF" w:rsidP="004F35EF">
      <w:pPr>
        <w:pStyle w:val="ConsPlusTitle"/>
        <w:jc w:val="center"/>
        <w:rPr>
          <w:sz w:val="14"/>
          <w:szCs w:val="14"/>
        </w:rPr>
      </w:pPr>
    </w:p>
    <w:p w:rsidR="004F35EF" w:rsidRPr="00AE09D6" w:rsidRDefault="004F35EF" w:rsidP="004F35EF">
      <w:pPr>
        <w:pStyle w:val="ConsPlusTitle"/>
        <w:jc w:val="center"/>
        <w:rPr>
          <w:sz w:val="14"/>
          <w:szCs w:val="14"/>
        </w:rPr>
      </w:pPr>
      <w:r w:rsidRPr="00AE09D6">
        <w:rPr>
          <w:sz w:val="14"/>
          <w:szCs w:val="14"/>
        </w:rPr>
        <w:t>СОВЕТ  ДЕПУТАТОВ</w:t>
      </w:r>
    </w:p>
    <w:p w:rsidR="004F35EF" w:rsidRPr="00AE09D6" w:rsidRDefault="004F35EF" w:rsidP="004F35EF">
      <w:pPr>
        <w:jc w:val="center"/>
        <w:rPr>
          <w:b/>
          <w:sz w:val="14"/>
          <w:szCs w:val="14"/>
        </w:rPr>
      </w:pPr>
      <w:r w:rsidRPr="00AE09D6">
        <w:rPr>
          <w:b/>
          <w:sz w:val="14"/>
          <w:szCs w:val="14"/>
        </w:rPr>
        <w:t xml:space="preserve">МУНИЦИПАЛЬНОГО ОБРАЗОВАНИЯ  «ПУСТОЗЕРСКИЙ СЕЛЬСОВЕТ»                                                                                 </w:t>
      </w:r>
      <w:r w:rsidR="00AE09D6">
        <w:rPr>
          <w:b/>
          <w:sz w:val="14"/>
          <w:szCs w:val="14"/>
        </w:rPr>
        <w:t xml:space="preserve">                        </w:t>
      </w:r>
      <w:r w:rsidRPr="00AE09D6">
        <w:rPr>
          <w:b/>
          <w:sz w:val="14"/>
          <w:szCs w:val="14"/>
        </w:rPr>
        <w:t xml:space="preserve">      НЕНЕЦКОГО АВТОНОМНОГО ОКРУГА</w:t>
      </w:r>
    </w:p>
    <w:p w:rsidR="004F35EF" w:rsidRPr="00AE09D6" w:rsidRDefault="004F35EF" w:rsidP="004F35EF">
      <w:pPr>
        <w:pStyle w:val="ConsPlusTitle"/>
        <w:jc w:val="center"/>
        <w:rPr>
          <w:sz w:val="14"/>
          <w:szCs w:val="14"/>
        </w:rPr>
      </w:pPr>
    </w:p>
    <w:p w:rsidR="004F35EF" w:rsidRPr="00AE09D6" w:rsidRDefault="004F35EF" w:rsidP="004F35EF">
      <w:pPr>
        <w:pStyle w:val="ConsPlusTitle"/>
        <w:jc w:val="center"/>
        <w:rPr>
          <w:sz w:val="14"/>
          <w:szCs w:val="14"/>
        </w:rPr>
      </w:pPr>
    </w:p>
    <w:p w:rsidR="004F35EF" w:rsidRPr="00AE09D6" w:rsidRDefault="004F35EF" w:rsidP="004F35EF">
      <w:pPr>
        <w:pStyle w:val="ConsPlusTitle"/>
        <w:jc w:val="center"/>
        <w:rPr>
          <w:sz w:val="14"/>
          <w:szCs w:val="14"/>
        </w:rPr>
      </w:pPr>
      <w:r w:rsidRPr="00AE09D6">
        <w:rPr>
          <w:sz w:val="14"/>
          <w:szCs w:val="14"/>
        </w:rPr>
        <w:t>Двадцать первое заседание 26-го созыва</w:t>
      </w:r>
    </w:p>
    <w:p w:rsidR="004F35EF" w:rsidRPr="00AE09D6" w:rsidRDefault="004F35EF" w:rsidP="004F35EF">
      <w:pPr>
        <w:jc w:val="center"/>
        <w:rPr>
          <w:b/>
          <w:sz w:val="14"/>
          <w:szCs w:val="14"/>
        </w:rPr>
      </w:pPr>
    </w:p>
    <w:p w:rsidR="004F35EF" w:rsidRPr="00AE09D6" w:rsidRDefault="004F35EF" w:rsidP="004F35EF">
      <w:pPr>
        <w:pStyle w:val="ConsPlusTitle"/>
        <w:jc w:val="center"/>
        <w:rPr>
          <w:sz w:val="14"/>
          <w:szCs w:val="14"/>
        </w:rPr>
      </w:pPr>
      <w:r w:rsidRPr="00AE09D6">
        <w:rPr>
          <w:sz w:val="14"/>
          <w:szCs w:val="14"/>
        </w:rPr>
        <w:t>РЕШЕНИЕ</w:t>
      </w:r>
    </w:p>
    <w:p w:rsidR="004F35EF" w:rsidRPr="00AE09D6" w:rsidRDefault="004F35EF" w:rsidP="004F35EF">
      <w:pPr>
        <w:pStyle w:val="ConsPlusTitle"/>
        <w:jc w:val="center"/>
        <w:rPr>
          <w:sz w:val="14"/>
          <w:szCs w:val="14"/>
        </w:rPr>
      </w:pPr>
    </w:p>
    <w:p w:rsidR="004F35EF" w:rsidRPr="00AE09D6" w:rsidRDefault="004F35EF" w:rsidP="004F35EF">
      <w:pPr>
        <w:pStyle w:val="ConsPlusTitle"/>
        <w:jc w:val="center"/>
        <w:rPr>
          <w:sz w:val="14"/>
          <w:szCs w:val="14"/>
        </w:rPr>
      </w:pPr>
      <w:r w:rsidRPr="00AE09D6">
        <w:rPr>
          <w:sz w:val="14"/>
          <w:szCs w:val="14"/>
        </w:rPr>
        <w:t>от 13 ноября  2015 года  № 2</w:t>
      </w:r>
    </w:p>
    <w:p w:rsidR="004F35EF" w:rsidRPr="00AE09D6" w:rsidRDefault="004F35EF" w:rsidP="004F35EF">
      <w:pPr>
        <w:pStyle w:val="ConsPlusNonformat"/>
        <w:widowControl/>
        <w:jc w:val="center"/>
        <w:rPr>
          <w:rFonts w:ascii="Times New Roman" w:hAnsi="Times New Roman" w:cs="Times New Roman"/>
          <w:b/>
          <w:bCs/>
          <w:sz w:val="14"/>
          <w:szCs w:val="14"/>
        </w:rPr>
      </w:pPr>
    </w:p>
    <w:p w:rsidR="004F35EF" w:rsidRPr="00AE09D6" w:rsidRDefault="004F35EF" w:rsidP="004F35EF">
      <w:pPr>
        <w:pStyle w:val="ConsPlusNonformat"/>
        <w:widowControl/>
        <w:jc w:val="center"/>
        <w:rPr>
          <w:rFonts w:ascii="Times New Roman" w:hAnsi="Times New Roman" w:cs="Times New Roman"/>
          <w:b/>
          <w:bCs/>
          <w:sz w:val="14"/>
          <w:szCs w:val="14"/>
        </w:rPr>
      </w:pPr>
      <w:r w:rsidRPr="00AE09D6">
        <w:rPr>
          <w:rFonts w:ascii="Times New Roman" w:hAnsi="Times New Roman" w:cs="Times New Roman"/>
          <w:b/>
          <w:bCs/>
          <w:sz w:val="14"/>
          <w:szCs w:val="14"/>
        </w:rPr>
        <w:t>О ПРИОСТАНОВЛЕНИИ ДЕЙСТВИЯ ОТДЕЛЬНЫХ НОРМ ПОЛОЖЕНИЯ О БЮДЖЕТНОМ ПРОЦЕССЕ В МУНИЦИПАЛЬНОМ ОБРАЗОВАНИИ «ПУСТОЗЕРСКИЙ СЕЛЬСОВЕТ» НЕНЕЦКОГО АВТОНОМНОГО ОКРУГА</w:t>
      </w:r>
    </w:p>
    <w:p w:rsidR="004F35EF" w:rsidRPr="00AE09D6" w:rsidRDefault="004F35EF" w:rsidP="00AE09D6">
      <w:pPr>
        <w:pStyle w:val="ConsPlusTitle"/>
        <w:widowControl/>
        <w:rPr>
          <w:sz w:val="14"/>
          <w:szCs w:val="14"/>
        </w:rPr>
      </w:pPr>
    </w:p>
    <w:p w:rsidR="004F35EF" w:rsidRPr="00AE09D6" w:rsidRDefault="004F35EF" w:rsidP="004F35EF">
      <w:pPr>
        <w:autoSpaceDE w:val="0"/>
        <w:autoSpaceDN w:val="0"/>
        <w:adjustRightInd w:val="0"/>
        <w:ind w:firstLine="540"/>
        <w:jc w:val="both"/>
        <w:rPr>
          <w:sz w:val="14"/>
          <w:szCs w:val="14"/>
        </w:rPr>
      </w:pPr>
      <w:proofErr w:type="gramStart"/>
      <w:r w:rsidRPr="00AE09D6">
        <w:rPr>
          <w:sz w:val="14"/>
          <w:szCs w:val="14"/>
        </w:rPr>
        <w:t xml:space="preserve">Руководствуясь  </w:t>
      </w:r>
      <w:r w:rsidRPr="00AE09D6">
        <w:rPr>
          <w:rFonts w:eastAsia="Calibri"/>
          <w:sz w:val="14"/>
          <w:szCs w:val="14"/>
        </w:rPr>
        <w:t xml:space="preserve">Федеральным законом от 30.09.2015 N 273-ФЗ "Об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силу статьи 3 Федерального закона "О приостановлении действия отдельных положений Бюджетного кодекса Российской Федерации", </w:t>
      </w:r>
      <w:r w:rsidRPr="00AE09D6">
        <w:rPr>
          <w:sz w:val="14"/>
          <w:szCs w:val="14"/>
        </w:rPr>
        <w:t>Положением о бюджетном процессе в муниципальном образовании «Пустозерский сельсовет»  Ненецкого автономного округа, утвержденным</w:t>
      </w:r>
      <w:proofErr w:type="gramEnd"/>
      <w:r w:rsidRPr="00AE09D6">
        <w:rPr>
          <w:sz w:val="14"/>
          <w:szCs w:val="14"/>
        </w:rPr>
        <w:t xml:space="preserve"> Решением Совета депутатов муниципального образования «Пустозерский сельсовет» Ненецкого автономного округа от  11.03.2014 № 3, Совет депутатов муниципального образования «Пустозерский сельсовет» Ненецкого автономного округа РЕШИЛ:</w:t>
      </w:r>
    </w:p>
    <w:p w:rsidR="004F35EF" w:rsidRPr="00AE09D6" w:rsidRDefault="004F35EF" w:rsidP="004F35EF">
      <w:pPr>
        <w:pStyle w:val="ConsPlusNormal"/>
        <w:widowControl/>
        <w:ind w:firstLine="540"/>
        <w:jc w:val="both"/>
        <w:rPr>
          <w:rFonts w:ascii="Times New Roman" w:hAnsi="Times New Roman" w:cs="Times New Roman"/>
          <w:sz w:val="14"/>
          <w:szCs w:val="14"/>
        </w:rPr>
      </w:pPr>
    </w:p>
    <w:p w:rsidR="004F35EF" w:rsidRPr="00AE09D6" w:rsidRDefault="004F35EF" w:rsidP="004F35EF">
      <w:pPr>
        <w:ind w:firstLine="540"/>
        <w:jc w:val="both"/>
        <w:rPr>
          <w:sz w:val="14"/>
          <w:szCs w:val="14"/>
        </w:rPr>
      </w:pPr>
      <w:r w:rsidRPr="00AE09D6">
        <w:rPr>
          <w:sz w:val="14"/>
          <w:szCs w:val="14"/>
        </w:rPr>
        <w:t>1. Приостановить до 1 января 2016 года действие подпункта 1 пункта 4.2  Положения о бюджетном процессе в муниципальном образовании «Пустозерский сельсовет»  Ненецкого автономного округа, утвержденного Решением Совета депутатов муниципального образования «Пустозерский сельсовет» Ненецкого автономного округа от 11.03.2014 № 3.</w:t>
      </w:r>
    </w:p>
    <w:p w:rsidR="004F35EF" w:rsidRPr="00AE09D6" w:rsidRDefault="004F35EF" w:rsidP="004F35EF">
      <w:pPr>
        <w:pStyle w:val="ConsPlusNormal"/>
        <w:widowControl/>
        <w:ind w:firstLine="540"/>
        <w:jc w:val="both"/>
        <w:rPr>
          <w:rFonts w:ascii="Times New Roman" w:hAnsi="Times New Roman" w:cs="Times New Roman"/>
          <w:sz w:val="14"/>
          <w:szCs w:val="14"/>
        </w:rPr>
      </w:pPr>
    </w:p>
    <w:p w:rsidR="004F35EF" w:rsidRPr="00AE09D6" w:rsidRDefault="004F35EF" w:rsidP="00AE09D6">
      <w:pPr>
        <w:spacing w:before="120"/>
        <w:ind w:firstLine="720"/>
        <w:jc w:val="both"/>
        <w:rPr>
          <w:sz w:val="14"/>
          <w:szCs w:val="14"/>
        </w:rPr>
      </w:pPr>
      <w:r w:rsidRPr="00AE09D6">
        <w:rPr>
          <w:sz w:val="14"/>
          <w:szCs w:val="14"/>
        </w:rPr>
        <w:lastRenderedPageBreak/>
        <w:t>2. Установить, что в 2015 году Администрация  муниципального образования «Пустозерский сельсовет» Ненецкого автономного округа вносит на рассмотрение Совета депутатов муниципального образования «Пустозерский сельсовет» Ненецкого автономного округа  проект решения о местном бюджете не позднее 1 декабря</w:t>
      </w:r>
      <w:r w:rsidRPr="00AE09D6">
        <w:rPr>
          <w:i/>
          <w:color w:val="FF0000"/>
          <w:sz w:val="14"/>
          <w:szCs w:val="14"/>
        </w:rPr>
        <w:t xml:space="preserve"> </w:t>
      </w:r>
      <w:r w:rsidRPr="00AE09D6">
        <w:rPr>
          <w:sz w:val="14"/>
          <w:szCs w:val="14"/>
        </w:rPr>
        <w:t>2015 года.</w:t>
      </w:r>
    </w:p>
    <w:p w:rsidR="004F35EF" w:rsidRPr="00AE09D6" w:rsidRDefault="004F35EF" w:rsidP="004F35EF">
      <w:pPr>
        <w:spacing w:before="120"/>
        <w:ind w:firstLine="720"/>
        <w:jc w:val="both"/>
        <w:rPr>
          <w:sz w:val="14"/>
          <w:szCs w:val="14"/>
        </w:rPr>
      </w:pPr>
      <w:r w:rsidRPr="00AE09D6">
        <w:rPr>
          <w:sz w:val="14"/>
          <w:szCs w:val="14"/>
        </w:rPr>
        <w:t>3. Настоящее Решение вступает в силу после его официального  опубликования (обнародования).</w:t>
      </w:r>
    </w:p>
    <w:p w:rsidR="004F35EF" w:rsidRPr="00AE09D6" w:rsidRDefault="004F35EF" w:rsidP="004F35EF">
      <w:pPr>
        <w:jc w:val="both"/>
        <w:rPr>
          <w:sz w:val="14"/>
          <w:szCs w:val="14"/>
        </w:rPr>
      </w:pPr>
    </w:p>
    <w:p w:rsidR="004F35EF" w:rsidRPr="00AE09D6" w:rsidRDefault="004F35EF" w:rsidP="004F35EF">
      <w:pPr>
        <w:jc w:val="both"/>
        <w:rPr>
          <w:sz w:val="14"/>
          <w:szCs w:val="14"/>
        </w:rPr>
      </w:pPr>
    </w:p>
    <w:p w:rsidR="004F35EF" w:rsidRPr="00AE09D6" w:rsidRDefault="004F35EF" w:rsidP="004F35EF">
      <w:pPr>
        <w:pStyle w:val="ConsNormal"/>
        <w:widowControl/>
        <w:ind w:right="0" w:firstLine="0"/>
        <w:rPr>
          <w:rFonts w:ascii="Times New Roman" w:hAnsi="Times New Roman"/>
          <w:sz w:val="14"/>
          <w:szCs w:val="14"/>
        </w:rPr>
      </w:pPr>
      <w:r w:rsidRPr="00AE09D6">
        <w:rPr>
          <w:rFonts w:ascii="Times New Roman" w:hAnsi="Times New Roman"/>
          <w:sz w:val="14"/>
          <w:szCs w:val="14"/>
        </w:rPr>
        <w:t>Глава муниципального образования                                                          Задорин С.А.</w:t>
      </w:r>
    </w:p>
    <w:p w:rsidR="004F35EF" w:rsidRPr="00AE09D6" w:rsidRDefault="004F35EF" w:rsidP="004F35EF">
      <w:pPr>
        <w:pStyle w:val="ConsNormal"/>
        <w:widowControl/>
        <w:ind w:right="0" w:firstLine="0"/>
        <w:rPr>
          <w:rFonts w:ascii="Times New Roman" w:hAnsi="Times New Roman"/>
          <w:sz w:val="14"/>
          <w:szCs w:val="14"/>
        </w:rPr>
      </w:pPr>
      <w:r w:rsidRPr="00AE09D6">
        <w:rPr>
          <w:rFonts w:ascii="Times New Roman" w:hAnsi="Times New Roman"/>
          <w:sz w:val="14"/>
          <w:szCs w:val="14"/>
        </w:rPr>
        <w:t xml:space="preserve">«Пустозерский  сельсовет»  </w:t>
      </w:r>
    </w:p>
    <w:p w:rsidR="004F35EF" w:rsidRPr="00AE09D6" w:rsidRDefault="004F35EF" w:rsidP="004F35EF">
      <w:pPr>
        <w:pStyle w:val="ConsNormal"/>
        <w:widowControl/>
        <w:ind w:right="0" w:firstLine="0"/>
        <w:rPr>
          <w:rFonts w:ascii="Times New Roman" w:hAnsi="Times New Roman"/>
          <w:b/>
          <w:sz w:val="14"/>
          <w:szCs w:val="14"/>
        </w:rPr>
      </w:pPr>
      <w:r w:rsidRPr="00AE09D6">
        <w:rPr>
          <w:rFonts w:ascii="Times New Roman" w:hAnsi="Times New Roman"/>
          <w:sz w:val="14"/>
          <w:szCs w:val="14"/>
        </w:rPr>
        <w:t xml:space="preserve">Ненецкого автономного округа                    </w:t>
      </w:r>
    </w:p>
    <w:p w:rsidR="004F35EF" w:rsidRPr="00AE09D6" w:rsidRDefault="004F35EF" w:rsidP="004F35EF">
      <w:pPr>
        <w:pStyle w:val="ConsNormal"/>
        <w:widowControl/>
        <w:ind w:right="0" w:firstLine="0"/>
        <w:jc w:val="right"/>
        <w:rPr>
          <w:rFonts w:ascii="Times New Roman" w:hAnsi="Times New Roman"/>
          <w:b/>
          <w:sz w:val="14"/>
          <w:szCs w:val="14"/>
        </w:rPr>
      </w:pPr>
    </w:p>
    <w:p w:rsidR="00AE09D6" w:rsidRPr="00AE09D6" w:rsidRDefault="00AE09D6" w:rsidP="00AE09D6">
      <w:pPr>
        <w:pStyle w:val="ConsPlusTitle"/>
        <w:jc w:val="center"/>
        <w:rPr>
          <w:sz w:val="14"/>
          <w:szCs w:val="14"/>
        </w:rPr>
      </w:pPr>
      <w:r w:rsidRPr="00AE09D6">
        <w:rPr>
          <w:sz w:val="14"/>
          <w:szCs w:val="14"/>
        </w:rPr>
        <w:t>СОВЕТ  ДЕПУТАТОВ</w:t>
      </w:r>
    </w:p>
    <w:p w:rsidR="00AE09D6" w:rsidRPr="00AE09D6" w:rsidRDefault="00AE09D6" w:rsidP="00AE09D6">
      <w:pPr>
        <w:jc w:val="center"/>
        <w:rPr>
          <w:b/>
          <w:sz w:val="14"/>
          <w:szCs w:val="14"/>
        </w:rPr>
      </w:pPr>
      <w:r w:rsidRPr="00AE09D6">
        <w:rPr>
          <w:b/>
          <w:sz w:val="14"/>
          <w:szCs w:val="14"/>
        </w:rPr>
        <w:t xml:space="preserve">МУНИЦИПАЛЬНОГО ОБРАЗОВАНИЯ  «ПУСТОЗЕРСКИЙ СЕЛЬСОВЕТ»                                                              </w:t>
      </w:r>
      <w:r>
        <w:rPr>
          <w:b/>
          <w:sz w:val="14"/>
          <w:szCs w:val="14"/>
        </w:rPr>
        <w:t xml:space="preserve">                             </w:t>
      </w:r>
      <w:r w:rsidRPr="00AE09D6">
        <w:rPr>
          <w:b/>
          <w:sz w:val="14"/>
          <w:szCs w:val="14"/>
        </w:rPr>
        <w:t xml:space="preserve">                         НЕНЕЦКОГО АВТОНОМНОГО ОКРУГА</w:t>
      </w:r>
    </w:p>
    <w:p w:rsidR="00AE09D6" w:rsidRPr="00AE09D6" w:rsidRDefault="00AE09D6" w:rsidP="00AE09D6">
      <w:pPr>
        <w:pStyle w:val="ConsPlusTitle"/>
        <w:jc w:val="center"/>
        <w:rPr>
          <w:sz w:val="14"/>
          <w:szCs w:val="14"/>
        </w:rPr>
      </w:pPr>
      <w:r w:rsidRPr="00AE09D6">
        <w:rPr>
          <w:sz w:val="14"/>
          <w:szCs w:val="14"/>
        </w:rPr>
        <w:t>Двадцать первое заседание 26-го созыва</w:t>
      </w:r>
    </w:p>
    <w:p w:rsidR="00AE09D6" w:rsidRPr="00AE09D6" w:rsidRDefault="00AE09D6" w:rsidP="00AE09D6">
      <w:pPr>
        <w:jc w:val="center"/>
        <w:rPr>
          <w:b/>
          <w:sz w:val="14"/>
          <w:szCs w:val="14"/>
        </w:rPr>
      </w:pPr>
    </w:p>
    <w:p w:rsidR="00AE09D6" w:rsidRPr="00AE09D6" w:rsidRDefault="00AE09D6" w:rsidP="00AE09D6">
      <w:pPr>
        <w:pStyle w:val="ConsPlusTitle"/>
        <w:jc w:val="center"/>
        <w:rPr>
          <w:sz w:val="14"/>
          <w:szCs w:val="14"/>
        </w:rPr>
      </w:pPr>
      <w:r w:rsidRPr="00AE09D6">
        <w:rPr>
          <w:sz w:val="14"/>
          <w:szCs w:val="14"/>
        </w:rPr>
        <w:t>РЕШЕНИЕ</w:t>
      </w:r>
    </w:p>
    <w:p w:rsidR="00AE09D6" w:rsidRPr="00AE09D6" w:rsidRDefault="00AE09D6" w:rsidP="00AE09D6">
      <w:pPr>
        <w:pStyle w:val="ConsPlusTitle"/>
        <w:jc w:val="center"/>
        <w:rPr>
          <w:sz w:val="14"/>
          <w:szCs w:val="14"/>
        </w:rPr>
      </w:pPr>
    </w:p>
    <w:p w:rsidR="00AE09D6" w:rsidRPr="00AE09D6" w:rsidRDefault="00AE09D6" w:rsidP="00AE09D6">
      <w:pPr>
        <w:pStyle w:val="ConsPlusTitle"/>
        <w:jc w:val="center"/>
        <w:rPr>
          <w:sz w:val="14"/>
          <w:szCs w:val="14"/>
        </w:rPr>
      </w:pPr>
      <w:r w:rsidRPr="00AE09D6">
        <w:rPr>
          <w:sz w:val="14"/>
          <w:szCs w:val="14"/>
        </w:rPr>
        <w:t>от 13 ноября  2015 года  № 3</w:t>
      </w:r>
    </w:p>
    <w:p w:rsidR="00AE09D6" w:rsidRPr="00AE09D6" w:rsidRDefault="00AE09D6" w:rsidP="00AE09D6">
      <w:pPr>
        <w:pStyle w:val="ConsTitle"/>
        <w:widowControl/>
        <w:ind w:right="0"/>
        <w:jc w:val="center"/>
        <w:rPr>
          <w:rFonts w:ascii="Times New Roman" w:hAnsi="Times New Roman"/>
          <w:sz w:val="14"/>
          <w:szCs w:val="14"/>
        </w:rPr>
      </w:pPr>
    </w:p>
    <w:p w:rsidR="00AE09D6" w:rsidRPr="00AE09D6" w:rsidRDefault="00AE09D6" w:rsidP="00AE09D6">
      <w:pPr>
        <w:pStyle w:val="ConsTitle"/>
        <w:widowControl/>
        <w:ind w:right="0"/>
        <w:jc w:val="center"/>
        <w:rPr>
          <w:rFonts w:ascii="Times New Roman" w:hAnsi="Times New Roman"/>
          <w:sz w:val="14"/>
          <w:szCs w:val="14"/>
        </w:rPr>
      </w:pPr>
      <w:r w:rsidRPr="00AE09D6">
        <w:rPr>
          <w:rFonts w:ascii="Times New Roman" w:hAnsi="Times New Roman"/>
          <w:sz w:val="14"/>
          <w:szCs w:val="14"/>
        </w:rPr>
        <w:t xml:space="preserve">О ПРОТЕСТЕ ПРОКУРОРА НЕНЕЦКОГО АВТОНОМНОГО ОКРУГА </w:t>
      </w:r>
    </w:p>
    <w:p w:rsidR="00AE09D6" w:rsidRPr="00AE09D6" w:rsidRDefault="00AE09D6" w:rsidP="00AE09D6">
      <w:pPr>
        <w:pStyle w:val="ConsTitle"/>
        <w:widowControl/>
        <w:ind w:right="0"/>
        <w:jc w:val="center"/>
        <w:rPr>
          <w:rFonts w:ascii="Times New Roman" w:hAnsi="Times New Roman"/>
          <w:sz w:val="14"/>
          <w:szCs w:val="14"/>
        </w:rPr>
      </w:pPr>
    </w:p>
    <w:p w:rsidR="00AE09D6" w:rsidRPr="00AE09D6" w:rsidRDefault="00AE09D6" w:rsidP="00AE09D6">
      <w:pPr>
        <w:pStyle w:val="ConsPlusTitle"/>
        <w:jc w:val="center"/>
        <w:rPr>
          <w:sz w:val="14"/>
          <w:szCs w:val="14"/>
        </w:rPr>
      </w:pPr>
    </w:p>
    <w:p w:rsidR="00AE09D6" w:rsidRPr="00AE09D6" w:rsidRDefault="00AE09D6" w:rsidP="00AE09D6">
      <w:pPr>
        <w:pStyle w:val="ConsPlusTitle"/>
        <w:jc w:val="center"/>
        <w:rPr>
          <w:sz w:val="14"/>
          <w:szCs w:val="14"/>
        </w:rPr>
      </w:pPr>
    </w:p>
    <w:p w:rsidR="00AE09D6" w:rsidRPr="00AE09D6" w:rsidRDefault="00AE09D6" w:rsidP="00AE09D6">
      <w:pPr>
        <w:autoSpaceDE w:val="0"/>
        <w:autoSpaceDN w:val="0"/>
        <w:adjustRightInd w:val="0"/>
        <w:ind w:firstLine="540"/>
        <w:jc w:val="both"/>
        <w:rPr>
          <w:sz w:val="14"/>
          <w:szCs w:val="14"/>
        </w:rPr>
      </w:pPr>
      <w:r w:rsidRPr="00AE09D6">
        <w:rPr>
          <w:sz w:val="14"/>
          <w:szCs w:val="14"/>
        </w:rPr>
        <w:t>Рассмотрев протест прокурора Ненецкого автономного округа от 21.10.2015 № 7-15/2-2015/3534 на решение Совета депутатов муниципального образования «Пустозерский сельсовет» Ненецкого автономного округа от 29.12.2014 № 2 «О местном бюджете на 2015 год», Совет депутатов муниципального образования «Пустозерский сельсовет» Ненецкого автономного округа РЕШИЛ:</w:t>
      </w:r>
    </w:p>
    <w:p w:rsidR="00AE09D6" w:rsidRPr="00AE09D6" w:rsidRDefault="00AE09D6" w:rsidP="00AE09D6">
      <w:pPr>
        <w:autoSpaceDE w:val="0"/>
        <w:autoSpaceDN w:val="0"/>
        <w:adjustRightInd w:val="0"/>
        <w:ind w:firstLine="540"/>
        <w:jc w:val="both"/>
        <w:rPr>
          <w:sz w:val="14"/>
          <w:szCs w:val="14"/>
        </w:rPr>
      </w:pPr>
    </w:p>
    <w:p w:rsidR="00AE09D6" w:rsidRPr="00AE09D6" w:rsidRDefault="00AE09D6" w:rsidP="00AE09D6">
      <w:pPr>
        <w:pStyle w:val="ConsTitle"/>
        <w:widowControl/>
        <w:numPr>
          <w:ilvl w:val="0"/>
          <w:numId w:val="10"/>
        </w:numPr>
        <w:ind w:right="0"/>
        <w:jc w:val="both"/>
        <w:rPr>
          <w:rFonts w:ascii="Times New Roman" w:hAnsi="Times New Roman"/>
          <w:sz w:val="14"/>
          <w:szCs w:val="14"/>
        </w:rPr>
      </w:pPr>
      <w:r w:rsidRPr="00AE09D6">
        <w:rPr>
          <w:rFonts w:ascii="Times New Roman" w:hAnsi="Times New Roman"/>
          <w:b w:val="0"/>
          <w:sz w:val="14"/>
          <w:szCs w:val="14"/>
        </w:rPr>
        <w:t>Удовлетворить протест прокурора Ненецкого автономного округа.</w:t>
      </w:r>
    </w:p>
    <w:p w:rsidR="00AE09D6" w:rsidRPr="00AE09D6" w:rsidRDefault="00AE09D6" w:rsidP="00AE09D6">
      <w:pPr>
        <w:pStyle w:val="ConsTitle"/>
        <w:widowControl/>
        <w:ind w:left="540" w:right="0"/>
        <w:jc w:val="both"/>
        <w:rPr>
          <w:rFonts w:ascii="Times New Roman" w:hAnsi="Times New Roman"/>
          <w:sz w:val="14"/>
          <w:szCs w:val="14"/>
        </w:rPr>
      </w:pPr>
    </w:p>
    <w:p w:rsidR="00AE09D6" w:rsidRPr="00AE09D6" w:rsidRDefault="00AE09D6" w:rsidP="00AE09D6">
      <w:pPr>
        <w:autoSpaceDE w:val="0"/>
        <w:autoSpaceDN w:val="0"/>
        <w:adjustRightInd w:val="0"/>
        <w:ind w:firstLine="600"/>
        <w:jc w:val="both"/>
        <w:rPr>
          <w:sz w:val="14"/>
          <w:szCs w:val="14"/>
        </w:rPr>
      </w:pPr>
      <w:r w:rsidRPr="00AE09D6">
        <w:rPr>
          <w:sz w:val="14"/>
          <w:szCs w:val="14"/>
        </w:rPr>
        <w:t>2.   Настоящее решение вступает в силу с момента его подписания.</w:t>
      </w:r>
    </w:p>
    <w:p w:rsidR="00AE09D6" w:rsidRPr="00AE09D6" w:rsidRDefault="00AE09D6" w:rsidP="00AE09D6">
      <w:pPr>
        <w:pStyle w:val="a3"/>
        <w:rPr>
          <w:rFonts w:ascii="Times New Roman" w:hAnsi="Times New Roman"/>
          <w:sz w:val="14"/>
          <w:szCs w:val="14"/>
        </w:rPr>
      </w:pPr>
    </w:p>
    <w:p w:rsidR="00AE09D6" w:rsidRPr="00AE09D6" w:rsidRDefault="00AE09D6" w:rsidP="00AE09D6">
      <w:pPr>
        <w:pStyle w:val="a3"/>
        <w:rPr>
          <w:rFonts w:ascii="Times New Roman" w:hAnsi="Times New Roman"/>
          <w:sz w:val="14"/>
          <w:szCs w:val="14"/>
        </w:rPr>
      </w:pPr>
    </w:p>
    <w:p w:rsidR="00AE09D6" w:rsidRPr="00AE09D6" w:rsidRDefault="00AE09D6" w:rsidP="00AE09D6">
      <w:pPr>
        <w:pStyle w:val="ConsPlusNormal"/>
        <w:ind w:firstLine="0"/>
        <w:rPr>
          <w:rFonts w:ascii="Times New Roman" w:hAnsi="Times New Roman" w:cs="Times New Roman"/>
          <w:sz w:val="14"/>
          <w:szCs w:val="14"/>
        </w:rPr>
      </w:pPr>
      <w:r w:rsidRPr="00AE09D6">
        <w:rPr>
          <w:rFonts w:ascii="Times New Roman" w:hAnsi="Times New Roman" w:cs="Times New Roman"/>
          <w:sz w:val="14"/>
          <w:szCs w:val="14"/>
        </w:rPr>
        <w:t>Глава муниципального образования                                                             С.А. Задорин</w:t>
      </w:r>
    </w:p>
    <w:p w:rsidR="00AE09D6" w:rsidRPr="00AE09D6" w:rsidRDefault="00AE09D6" w:rsidP="00AE09D6">
      <w:pPr>
        <w:pStyle w:val="ConsPlusNormal"/>
        <w:ind w:firstLine="0"/>
        <w:rPr>
          <w:rFonts w:ascii="Times New Roman" w:hAnsi="Times New Roman" w:cs="Times New Roman"/>
          <w:sz w:val="14"/>
          <w:szCs w:val="14"/>
        </w:rPr>
      </w:pPr>
      <w:r w:rsidRPr="00AE09D6">
        <w:rPr>
          <w:rFonts w:ascii="Times New Roman" w:hAnsi="Times New Roman" w:cs="Times New Roman"/>
          <w:sz w:val="14"/>
          <w:szCs w:val="14"/>
        </w:rPr>
        <w:t xml:space="preserve">«Пустозерский сельсовет»                                                                                </w:t>
      </w:r>
    </w:p>
    <w:p w:rsidR="00AE09D6" w:rsidRPr="00AE09D6" w:rsidRDefault="00AE09D6" w:rsidP="00AE09D6">
      <w:pPr>
        <w:pStyle w:val="ConsPlusNormal"/>
        <w:ind w:firstLine="0"/>
        <w:rPr>
          <w:rFonts w:ascii="Times New Roman" w:hAnsi="Times New Roman" w:cs="Times New Roman"/>
          <w:sz w:val="14"/>
          <w:szCs w:val="14"/>
        </w:rPr>
      </w:pPr>
      <w:r w:rsidRPr="00AE09D6">
        <w:rPr>
          <w:rFonts w:ascii="Times New Roman" w:hAnsi="Times New Roman" w:cs="Times New Roman"/>
          <w:sz w:val="14"/>
          <w:szCs w:val="14"/>
        </w:rPr>
        <w:t xml:space="preserve">Ненецкого автономного округа                               </w:t>
      </w:r>
    </w:p>
    <w:p w:rsidR="00AE09D6" w:rsidRPr="00AE09D6" w:rsidRDefault="00AE09D6" w:rsidP="00AE09D6">
      <w:pPr>
        <w:rPr>
          <w:sz w:val="14"/>
          <w:szCs w:val="14"/>
        </w:rPr>
      </w:pPr>
    </w:p>
    <w:p w:rsidR="00AE09D6" w:rsidRPr="00AE09D6" w:rsidRDefault="00AE09D6" w:rsidP="00AE09D6">
      <w:pPr>
        <w:ind w:right="98"/>
        <w:jc w:val="center"/>
        <w:rPr>
          <w:b/>
          <w:sz w:val="14"/>
          <w:szCs w:val="14"/>
        </w:rPr>
      </w:pPr>
    </w:p>
    <w:p w:rsidR="00AE09D6" w:rsidRPr="00AE09D6" w:rsidRDefault="00AE09D6" w:rsidP="00AE09D6">
      <w:pPr>
        <w:ind w:right="98"/>
        <w:jc w:val="center"/>
        <w:rPr>
          <w:b/>
          <w:sz w:val="14"/>
          <w:szCs w:val="14"/>
        </w:rPr>
      </w:pPr>
      <w:r w:rsidRPr="00AE09D6">
        <w:rPr>
          <w:b/>
          <w:sz w:val="14"/>
          <w:szCs w:val="14"/>
        </w:rPr>
        <w:t>СОВЕТ  ДЕПУТАТОВ</w:t>
      </w:r>
    </w:p>
    <w:p w:rsidR="00AE09D6" w:rsidRPr="00AE09D6" w:rsidRDefault="00AE09D6" w:rsidP="00AE09D6">
      <w:pPr>
        <w:ind w:right="98"/>
        <w:jc w:val="center"/>
        <w:rPr>
          <w:b/>
          <w:sz w:val="14"/>
          <w:szCs w:val="14"/>
        </w:rPr>
      </w:pPr>
      <w:r w:rsidRPr="00AE09D6">
        <w:rPr>
          <w:b/>
          <w:sz w:val="14"/>
          <w:szCs w:val="14"/>
        </w:rPr>
        <w:t>МУНИЦИПАЛЬНОГО  ОБРАЗОВАНИЯ «ПУСТОЗЕРСКИЙ  СЕЛЬСОВЕТ»</w:t>
      </w:r>
    </w:p>
    <w:p w:rsidR="00AE09D6" w:rsidRPr="00AE09D6" w:rsidRDefault="00AE09D6" w:rsidP="00AE09D6">
      <w:pPr>
        <w:ind w:right="98"/>
        <w:jc w:val="center"/>
        <w:rPr>
          <w:b/>
          <w:sz w:val="14"/>
          <w:szCs w:val="14"/>
        </w:rPr>
      </w:pPr>
      <w:r w:rsidRPr="00AE09D6">
        <w:rPr>
          <w:b/>
          <w:sz w:val="14"/>
          <w:szCs w:val="14"/>
        </w:rPr>
        <w:t>НЕНЕЦКОГО  АВТОНОМНОГО  ОКРУГА</w:t>
      </w:r>
    </w:p>
    <w:p w:rsidR="00AE09D6" w:rsidRPr="00AE09D6" w:rsidRDefault="00AE09D6" w:rsidP="00AE09D6">
      <w:pPr>
        <w:jc w:val="center"/>
        <w:rPr>
          <w:b/>
          <w:sz w:val="14"/>
          <w:szCs w:val="14"/>
        </w:rPr>
      </w:pPr>
    </w:p>
    <w:p w:rsidR="00AE09D6" w:rsidRPr="00AE09D6" w:rsidRDefault="00AE09D6" w:rsidP="00AE09D6">
      <w:pPr>
        <w:jc w:val="center"/>
        <w:rPr>
          <w:b/>
          <w:sz w:val="14"/>
          <w:szCs w:val="14"/>
        </w:rPr>
      </w:pPr>
    </w:p>
    <w:p w:rsidR="00AE09D6" w:rsidRPr="00AE09D6" w:rsidRDefault="00AE09D6" w:rsidP="00AE09D6">
      <w:pPr>
        <w:jc w:val="center"/>
        <w:rPr>
          <w:b/>
          <w:sz w:val="14"/>
          <w:szCs w:val="14"/>
        </w:rPr>
      </w:pPr>
      <w:r w:rsidRPr="00AE09D6">
        <w:rPr>
          <w:b/>
          <w:sz w:val="14"/>
          <w:szCs w:val="14"/>
        </w:rPr>
        <w:t>Двадцать первое заседание   26 - го созыва</w:t>
      </w:r>
    </w:p>
    <w:p w:rsidR="00AE09D6" w:rsidRPr="00AE09D6" w:rsidRDefault="00AE09D6" w:rsidP="00AE09D6">
      <w:pPr>
        <w:jc w:val="center"/>
        <w:rPr>
          <w:sz w:val="14"/>
          <w:szCs w:val="14"/>
        </w:rPr>
      </w:pPr>
    </w:p>
    <w:p w:rsidR="00AE09D6" w:rsidRPr="00AE09D6" w:rsidRDefault="00AE09D6" w:rsidP="00AE09D6">
      <w:pPr>
        <w:jc w:val="center"/>
        <w:rPr>
          <w:b/>
          <w:sz w:val="14"/>
          <w:szCs w:val="14"/>
        </w:rPr>
      </w:pPr>
      <w:r w:rsidRPr="00AE09D6">
        <w:rPr>
          <w:b/>
          <w:sz w:val="14"/>
          <w:szCs w:val="14"/>
        </w:rPr>
        <w:t xml:space="preserve">РЕШЕНИЕ </w:t>
      </w:r>
    </w:p>
    <w:p w:rsidR="00AE09D6" w:rsidRPr="00AE09D6" w:rsidRDefault="00AE09D6" w:rsidP="00AE09D6">
      <w:pPr>
        <w:jc w:val="center"/>
        <w:rPr>
          <w:b/>
          <w:sz w:val="14"/>
          <w:szCs w:val="14"/>
        </w:rPr>
      </w:pPr>
    </w:p>
    <w:p w:rsidR="00AE09D6" w:rsidRPr="00AE09D6" w:rsidRDefault="00AE09D6" w:rsidP="00AE09D6">
      <w:pPr>
        <w:jc w:val="center"/>
        <w:rPr>
          <w:b/>
          <w:sz w:val="14"/>
          <w:szCs w:val="14"/>
        </w:rPr>
      </w:pPr>
      <w:r w:rsidRPr="00AE09D6">
        <w:rPr>
          <w:b/>
          <w:sz w:val="14"/>
          <w:szCs w:val="14"/>
        </w:rPr>
        <w:t>от 13 ноября 2015 года № 4</w:t>
      </w:r>
    </w:p>
    <w:p w:rsidR="00AE09D6" w:rsidRPr="00AE09D6" w:rsidRDefault="00AE09D6" w:rsidP="00AE09D6">
      <w:pPr>
        <w:rPr>
          <w:sz w:val="14"/>
          <w:szCs w:val="14"/>
        </w:rPr>
      </w:pPr>
    </w:p>
    <w:p w:rsidR="00AE09D6" w:rsidRPr="00AE09D6" w:rsidRDefault="00AE09D6" w:rsidP="00AE09D6">
      <w:pPr>
        <w:pStyle w:val="ad"/>
        <w:tabs>
          <w:tab w:val="clear" w:pos="4677"/>
          <w:tab w:val="clear" w:pos="9355"/>
        </w:tabs>
        <w:jc w:val="center"/>
        <w:rPr>
          <w:b/>
          <w:sz w:val="14"/>
          <w:szCs w:val="14"/>
        </w:rPr>
      </w:pPr>
      <w:r w:rsidRPr="00AE09D6">
        <w:rPr>
          <w:b/>
          <w:sz w:val="14"/>
          <w:szCs w:val="14"/>
        </w:rPr>
        <w:t xml:space="preserve">О   ВНЕСЕНИИ ИЗМЕНЕНИЙ В РЕШЕНИЕ СОВЕТА ДЕПУТАТОВ МУНИЦИПАЛЬНОГО ОБРАЗОВАНИЯ «ПУСТОЗЕРСКИЙ СЕЛЬСОВЕТ» </w:t>
      </w:r>
      <w:r>
        <w:rPr>
          <w:b/>
          <w:sz w:val="14"/>
          <w:szCs w:val="14"/>
        </w:rPr>
        <w:t xml:space="preserve"> </w:t>
      </w:r>
      <w:r w:rsidRPr="00AE09D6">
        <w:rPr>
          <w:b/>
          <w:sz w:val="14"/>
          <w:szCs w:val="14"/>
        </w:rPr>
        <w:t xml:space="preserve">НЕНЕЦКОГО АВТОНОМНОГО ОКРУГА ОТ 29.12.2014 № 2 </w:t>
      </w:r>
    </w:p>
    <w:p w:rsidR="00AE09D6" w:rsidRPr="00AE09D6" w:rsidRDefault="00AE09D6" w:rsidP="00AE09D6">
      <w:pPr>
        <w:pStyle w:val="ad"/>
        <w:tabs>
          <w:tab w:val="clear" w:pos="4677"/>
          <w:tab w:val="clear" w:pos="9355"/>
        </w:tabs>
        <w:jc w:val="center"/>
        <w:rPr>
          <w:sz w:val="14"/>
          <w:szCs w:val="14"/>
        </w:rPr>
      </w:pPr>
      <w:r w:rsidRPr="00AE09D6">
        <w:rPr>
          <w:b/>
          <w:sz w:val="14"/>
          <w:szCs w:val="14"/>
        </w:rPr>
        <w:t>«О МЕСТНОМ БЮДЖЕТЕ НА 2015 ГОД»</w:t>
      </w:r>
    </w:p>
    <w:p w:rsidR="00AE09D6" w:rsidRPr="00AE09D6" w:rsidRDefault="00AE09D6" w:rsidP="00AE09D6">
      <w:pPr>
        <w:pStyle w:val="ConsTitle"/>
        <w:widowControl/>
        <w:ind w:right="0"/>
        <w:jc w:val="both"/>
        <w:rPr>
          <w:rFonts w:ascii="Times New Roman" w:hAnsi="Times New Roman"/>
          <w:b w:val="0"/>
          <w:sz w:val="14"/>
          <w:szCs w:val="14"/>
        </w:rPr>
      </w:pPr>
    </w:p>
    <w:p w:rsidR="00AE09D6" w:rsidRPr="00AE09D6" w:rsidRDefault="00AE09D6" w:rsidP="00AE09D6">
      <w:pPr>
        <w:pStyle w:val="ConsTitle"/>
        <w:widowControl/>
        <w:ind w:right="0" w:firstLine="708"/>
        <w:jc w:val="both"/>
        <w:rPr>
          <w:rFonts w:ascii="Times New Roman" w:hAnsi="Times New Roman"/>
          <w:b w:val="0"/>
          <w:sz w:val="14"/>
          <w:szCs w:val="14"/>
        </w:rPr>
      </w:pPr>
      <w:r w:rsidRPr="00AE09D6">
        <w:rPr>
          <w:rFonts w:ascii="Times New Roman" w:hAnsi="Times New Roman"/>
          <w:b w:val="0"/>
          <w:sz w:val="14"/>
          <w:szCs w:val="14"/>
        </w:rPr>
        <w:t>Руководствуясь статьей 107 Бюджетного кодекса Российской Федерации,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 3,</w:t>
      </w:r>
      <w:r w:rsidRPr="00AE09D6">
        <w:rPr>
          <w:rFonts w:ascii="Times New Roman" w:hAnsi="Times New Roman"/>
          <w:b w:val="0"/>
          <w:color w:val="FF0000"/>
          <w:sz w:val="14"/>
          <w:szCs w:val="14"/>
        </w:rPr>
        <w:t xml:space="preserve"> </w:t>
      </w:r>
      <w:r w:rsidRPr="00AE09D6">
        <w:rPr>
          <w:rFonts w:ascii="Times New Roman" w:hAnsi="Times New Roman"/>
          <w:b w:val="0"/>
          <w:sz w:val="14"/>
          <w:szCs w:val="14"/>
        </w:rPr>
        <w:t xml:space="preserve"> Совет депутатов муниципального образования «Пустозерский сельсовет» Ненецкого автономного округа РЕШИЛ:</w:t>
      </w:r>
    </w:p>
    <w:p w:rsidR="00AE09D6" w:rsidRPr="00AE09D6" w:rsidRDefault="00AE09D6" w:rsidP="00AE09D6">
      <w:pPr>
        <w:pStyle w:val="ad"/>
        <w:tabs>
          <w:tab w:val="clear" w:pos="4677"/>
          <w:tab w:val="clear" w:pos="9355"/>
        </w:tabs>
        <w:jc w:val="both"/>
        <w:rPr>
          <w:sz w:val="14"/>
          <w:szCs w:val="14"/>
        </w:rPr>
      </w:pPr>
    </w:p>
    <w:p w:rsidR="00AE09D6" w:rsidRPr="00AE09D6" w:rsidRDefault="00AE09D6" w:rsidP="00AE09D6">
      <w:pPr>
        <w:ind w:firstLine="708"/>
        <w:jc w:val="both"/>
        <w:rPr>
          <w:sz w:val="14"/>
          <w:szCs w:val="14"/>
        </w:rPr>
      </w:pPr>
      <w:r w:rsidRPr="00AE09D6">
        <w:rPr>
          <w:sz w:val="14"/>
          <w:szCs w:val="14"/>
        </w:rPr>
        <w:t>1. Внести изменения в Решение Совета депутатов муниципального образования «Пустозерский сельсовет» Ненецкого автономного округа от 29.12.2014 № 2 «О местном бюджете на 2015 год»:</w:t>
      </w:r>
    </w:p>
    <w:p w:rsidR="00AE09D6" w:rsidRPr="00AE09D6" w:rsidRDefault="00AE09D6" w:rsidP="00AE09D6">
      <w:pPr>
        <w:ind w:firstLine="708"/>
        <w:jc w:val="both"/>
        <w:rPr>
          <w:sz w:val="14"/>
          <w:szCs w:val="14"/>
        </w:rPr>
      </w:pPr>
      <w:r w:rsidRPr="00AE09D6">
        <w:rPr>
          <w:sz w:val="14"/>
          <w:szCs w:val="14"/>
        </w:rPr>
        <w:t>1.1. Дополнить пункт 1 подпунктом 1.4 следующего содержания:</w:t>
      </w:r>
    </w:p>
    <w:p w:rsidR="00AE09D6" w:rsidRPr="00AE09D6" w:rsidRDefault="00AE09D6" w:rsidP="00AE09D6">
      <w:pPr>
        <w:jc w:val="both"/>
        <w:rPr>
          <w:rFonts w:ascii="Calibri" w:hAnsi="Calibri" w:cs="Calibri"/>
          <w:sz w:val="14"/>
          <w:szCs w:val="14"/>
        </w:rPr>
      </w:pPr>
      <w:r w:rsidRPr="00AE09D6">
        <w:rPr>
          <w:sz w:val="14"/>
          <w:szCs w:val="14"/>
        </w:rPr>
        <w:t>«1.4 муниципальных заимствований не предусматривается</w:t>
      </w:r>
      <w:proofErr w:type="gramStart"/>
      <w:r w:rsidRPr="00AE09D6">
        <w:rPr>
          <w:sz w:val="14"/>
          <w:szCs w:val="14"/>
        </w:rPr>
        <w:t>.».</w:t>
      </w:r>
      <w:proofErr w:type="gramEnd"/>
    </w:p>
    <w:p w:rsidR="00AE09D6" w:rsidRPr="00AE09D6" w:rsidRDefault="00AE09D6" w:rsidP="00AE09D6">
      <w:pPr>
        <w:ind w:firstLine="708"/>
        <w:jc w:val="both"/>
        <w:rPr>
          <w:sz w:val="14"/>
          <w:szCs w:val="14"/>
        </w:rPr>
      </w:pPr>
      <w:r w:rsidRPr="00AE09D6">
        <w:rPr>
          <w:sz w:val="14"/>
          <w:szCs w:val="14"/>
        </w:rPr>
        <w:t>1.2. Дополнить пунктом 1.1. следующего содержания:</w:t>
      </w:r>
    </w:p>
    <w:p w:rsidR="00AE09D6" w:rsidRPr="00AE09D6" w:rsidRDefault="00AE09D6" w:rsidP="00AE09D6">
      <w:pPr>
        <w:jc w:val="both"/>
        <w:rPr>
          <w:sz w:val="14"/>
          <w:szCs w:val="14"/>
        </w:rPr>
      </w:pPr>
      <w:r w:rsidRPr="00AE09D6">
        <w:rPr>
          <w:sz w:val="14"/>
          <w:szCs w:val="14"/>
        </w:rPr>
        <w:t>«1.1. Установить верхний предел муниципального долга на 1 января 2016 года в сумме 0 рублей, в том числе верхний предел долга по муниципальным гарантиям  равен "0".</w:t>
      </w:r>
    </w:p>
    <w:p w:rsidR="00AE09D6" w:rsidRPr="00AE09D6" w:rsidRDefault="00AE09D6" w:rsidP="00AE09D6">
      <w:pPr>
        <w:spacing w:line="360" w:lineRule="auto"/>
        <w:ind w:firstLine="708"/>
        <w:jc w:val="both"/>
        <w:rPr>
          <w:sz w:val="14"/>
          <w:szCs w:val="14"/>
        </w:rPr>
      </w:pPr>
    </w:p>
    <w:p w:rsidR="00AE09D6" w:rsidRPr="00AE09D6" w:rsidRDefault="00AE09D6" w:rsidP="00AE09D6">
      <w:pPr>
        <w:spacing w:line="360" w:lineRule="auto"/>
        <w:ind w:firstLine="708"/>
        <w:jc w:val="both"/>
        <w:rPr>
          <w:sz w:val="14"/>
          <w:szCs w:val="14"/>
        </w:rPr>
      </w:pPr>
      <w:r w:rsidRPr="00AE09D6">
        <w:rPr>
          <w:sz w:val="14"/>
          <w:szCs w:val="14"/>
        </w:rPr>
        <w:t>2.   Настоящее Решение вступает в силу после его  официального опубликования (обнародовани</w:t>
      </w:r>
      <w:r>
        <w:rPr>
          <w:sz w:val="14"/>
          <w:szCs w:val="14"/>
        </w:rPr>
        <w:t>я)</w:t>
      </w:r>
    </w:p>
    <w:p w:rsidR="00AE09D6" w:rsidRPr="00AE09D6" w:rsidRDefault="00AE09D6" w:rsidP="00AE09D6">
      <w:pPr>
        <w:jc w:val="both"/>
        <w:rPr>
          <w:sz w:val="14"/>
          <w:szCs w:val="14"/>
        </w:rPr>
      </w:pPr>
    </w:p>
    <w:p w:rsidR="00AE09D6" w:rsidRPr="00AE09D6" w:rsidRDefault="00AE09D6" w:rsidP="00AE09D6">
      <w:pPr>
        <w:jc w:val="both"/>
        <w:rPr>
          <w:sz w:val="14"/>
          <w:szCs w:val="14"/>
        </w:rPr>
      </w:pPr>
      <w:r w:rsidRPr="00AE09D6">
        <w:rPr>
          <w:sz w:val="14"/>
          <w:szCs w:val="14"/>
        </w:rPr>
        <w:t>Глава муниципального образования                                                          С.А. Задорин</w:t>
      </w:r>
    </w:p>
    <w:p w:rsidR="00AE09D6" w:rsidRPr="00AE09D6" w:rsidRDefault="00AE09D6" w:rsidP="00AE09D6">
      <w:pPr>
        <w:jc w:val="both"/>
        <w:rPr>
          <w:sz w:val="14"/>
          <w:szCs w:val="14"/>
        </w:rPr>
      </w:pPr>
      <w:r w:rsidRPr="00AE09D6">
        <w:rPr>
          <w:sz w:val="14"/>
          <w:szCs w:val="14"/>
        </w:rPr>
        <w:t xml:space="preserve">«Пустозерский сельсовет» </w:t>
      </w:r>
    </w:p>
    <w:p w:rsidR="00AE09D6" w:rsidRPr="00682871" w:rsidRDefault="00AE09D6" w:rsidP="00AE09D6">
      <w:pPr>
        <w:jc w:val="both"/>
        <w:rPr>
          <w:sz w:val="12"/>
          <w:szCs w:val="12"/>
        </w:rPr>
      </w:pPr>
      <w:r w:rsidRPr="00AE09D6">
        <w:rPr>
          <w:sz w:val="14"/>
          <w:szCs w:val="14"/>
        </w:rPr>
        <w:t xml:space="preserve">Ненецкого автономного округа          </w:t>
      </w:r>
      <w:r>
        <w:rPr>
          <w:sz w:val="14"/>
          <w:szCs w:val="14"/>
        </w:rPr>
        <w:t xml:space="preserve">                   </w:t>
      </w:r>
    </w:p>
    <w:p w:rsidR="004F35EF" w:rsidRPr="00682871" w:rsidRDefault="004F35EF" w:rsidP="004F35EF">
      <w:pPr>
        <w:jc w:val="both"/>
        <w:rPr>
          <w:sz w:val="12"/>
          <w:szCs w:val="12"/>
        </w:rPr>
      </w:pPr>
    </w:p>
    <w:p w:rsidR="004F35EF" w:rsidRPr="00682871" w:rsidRDefault="004F35EF" w:rsidP="004F35EF">
      <w:pPr>
        <w:pStyle w:val="ConsPlusTitle"/>
        <w:jc w:val="center"/>
        <w:rPr>
          <w:sz w:val="12"/>
          <w:szCs w:val="12"/>
        </w:rPr>
      </w:pPr>
      <w:r w:rsidRPr="00682871">
        <w:rPr>
          <w:sz w:val="12"/>
          <w:szCs w:val="12"/>
        </w:rPr>
        <w:t>СОВЕТ  ДЕПУТАТОВ</w:t>
      </w:r>
    </w:p>
    <w:p w:rsidR="004F35EF" w:rsidRPr="00682871" w:rsidRDefault="004F35EF" w:rsidP="004F35EF">
      <w:pPr>
        <w:jc w:val="center"/>
        <w:rPr>
          <w:b/>
          <w:sz w:val="12"/>
          <w:szCs w:val="12"/>
        </w:rPr>
      </w:pPr>
      <w:r w:rsidRPr="00682871">
        <w:rPr>
          <w:b/>
          <w:sz w:val="12"/>
          <w:szCs w:val="12"/>
        </w:rPr>
        <w:t xml:space="preserve">МУНИЦИПАЛЬНОГО ОБРАЗОВАНИЯ  «ПУСТОЗЕРСКИЙ СЕЛЬСОВЕТ»                                                                           </w:t>
      </w:r>
      <w:r w:rsidR="00AE09D6" w:rsidRPr="00682871">
        <w:rPr>
          <w:b/>
          <w:sz w:val="12"/>
          <w:szCs w:val="12"/>
        </w:rPr>
        <w:t xml:space="preserve">                     </w:t>
      </w:r>
      <w:r w:rsidR="00682871">
        <w:rPr>
          <w:b/>
          <w:sz w:val="12"/>
          <w:szCs w:val="12"/>
        </w:rPr>
        <w:t xml:space="preserve">                                           </w:t>
      </w:r>
      <w:r w:rsidR="00AE09D6" w:rsidRPr="00682871">
        <w:rPr>
          <w:b/>
          <w:sz w:val="12"/>
          <w:szCs w:val="12"/>
        </w:rPr>
        <w:t xml:space="preserve">   </w:t>
      </w:r>
      <w:r w:rsidRPr="00682871">
        <w:rPr>
          <w:b/>
          <w:sz w:val="12"/>
          <w:szCs w:val="12"/>
        </w:rPr>
        <w:t xml:space="preserve">            НЕНЕЦКОГО АВТОНОМНОГО ОКРУГА</w:t>
      </w:r>
    </w:p>
    <w:p w:rsidR="004F35EF" w:rsidRPr="00682871" w:rsidRDefault="004F35EF" w:rsidP="004F35EF">
      <w:pPr>
        <w:pStyle w:val="ConsPlusTitle"/>
        <w:jc w:val="center"/>
        <w:rPr>
          <w:sz w:val="12"/>
          <w:szCs w:val="12"/>
        </w:rPr>
      </w:pPr>
      <w:r w:rsidRPr="00682871">
        <w:rPr>
          <w:sz w:val="12"/>
          <w:szCs w:val="12"/>
        </w:rPr>
        <w:t>Двадцать первое заседание 26-го созыва</w:t>
      </w:r>
    </w:p>
    <w:p w:rsidR="004F35EF" w:rsidRPr="00682871" w:rsidRDefault="004F35EF" w:rsidP="004F35EF">
      <w:pPr>
        <w:jc w:val="center"/>
        <w:rPr>
          <w:b/>
          <w:sz w:val="12"/>
          <w:szCs w:val="12"/>
        </w:rPr>
      </w:pPr>
    </w:p>
    <w:p w:rsidR="004F35EF" w:rsidRPr="00682871" w:rsidRDefault="004F35EF" w:rsidP="004F35EF">
      <w:pPr>
        <w:pStyle w:val="ConsPlusTitle"/>
        <w:jc w:val="center"/>
        <w:rPr>
          <w:sz w:val="12"/>
          <w:szCs w:val="12"/>
        </w:rPr>
      </w:pPr>
      <w:r w:rsidRPr="00682871">
        <w:rPr>
          <w:sz w:val="12"/>
          <w:szCs w:val="12"/>
        </w:rPr>
        <w:t>РЕШЕНИЕ</w:t>
      </w:r>
    </w:p>
    <w:p w:rsidR="004F35EF" w:rsidRPr="00AE09D6" w:rsidRDefault="004F35EF" w:rsidP="004F35EF">
      <w:pPr>
        <w:pStyle w:val="ConsPlusTitle"/>
        <w:jc w:val="center"/>
        <w:rPr>
          <w:sz w:val="14"/>
          <w:szCs w:val="14"/>
        </w:rPr>
      </w:pPr>
    </w:p>
    <w:p w:rsidR="004F35EF" w:rsidRPr="00AE09D6" w:rsidRDefault="004F35EF" w:rsidP="00AE09D6">
      <w:pPr>
        <w:pStyle w:val="ConsPlusTitle"/>
        <w:jc w:val="center"/>
        <w:rPr>
          <w:sz w:val="14"/>
          <w:szCs w:val="14"/>
        </w:rPr>
      </w:pPr>
      <w:r w:rsidRPr="00AE09D6">
        <w:rPr>
          <w:sz w:val="14"/>
          <w:szCs w:val="14"/>
        </w:rPr>
        <w:t>от 13 ноября  2015 года  № 5</w:t>
      </w:r>
    </w:p>
    <w:p w:rsidR="004F35EF" w:rsidRPr="00AE09D6" w:rsidRDefault="004F35EF" w:rsidP="004F35EF">
      <w:pPr>
        <w:pStyle w:val="ConsPlusNonformat"/>
        <w:widowControl/>
        <w:jc w:val="center"/>
        <w:rPr>
          <w:rFonts w:ascii="Times New Roman" w:hAnsi="Times New Roman" w:cs="Times New Roman"/>
          <w:b/>
          <w:bCs/>
          <w:sz w:val="14"/>
          <w:szCs w:val="14"/>
        </w:rPr>
      </w:pPr>
    </w:p>
    <w:p w:rsidR="004F35EF" w:rsidRPr="00AE09D6" w:rsidRDefault="004F35EF" w:rsidP="004F35EF">
      <w:pPr>
        <w:pStyle w:val="ConsTitle"/>
        <w:widowControl/>
        <w:ind w:right="0"/>
        <w:jc w:val="center"/>
        <w:rPr>
          <w:rFonts w:ascii="Times New Roman" w:hAnsi="Times New Roman"/>
          <w:sz w:val="14"/>
          <w:szCs w:val="14"/>
        </w:rPr>
      </w:pPr>
      <w:r w:rsidRPr="00AE09D6">
        <w:rPr>
          <w:rFonts w:ascii="Times New Roman" w:hAnsi="Times New Roman"/>
          <w:sz w:val="14"/>
          <w:szCs w:val="14"/>
        </w:rPr>
        <w:t xml:space="preserve">О ВНЕСЕНИИ ИЗМЕНЕНИЙ В ПОРЯДОК ОРГАНИЗАЦИИ И ПРОВЕДЕНИЯ ПУБЛИЧНЫХ СЛУШАНИЙ В МУНИЦИПАЛЬНОМ ОБРАЗОВАНИИ «ПУСТОЗЕРСКИЙ СЕЛЬСОВЕТ» НЕНЕЦКОГО АВТОНОМНОГО ОКРУГА </w:t>
      </w:r>
    </w:p>
    <w:p w:rsidR="004F35EF" w:rsidRPr="00AE09D6" w:rsidRDefault="004F35EF" w:rsidP="004F35EF">
      <w:pPr>
        <w:pStyle w:val="ConsPlusTitle"/>
        <w:widowControl/>
        <w:jc w:val="both"/>
        <w:rPr>
          <w:sz w:val="14"/>
          <w:szCs w:val="14"/>
        </w:rPr>
      </w:pPr>
    </w:p>
    <w:p w:rsidR="004F35EF" w:rsidRPr="00AE09D6" w:rsidRDefault="004F35EF" w:rsidP="004F35EF">
      <w:pPr>
        <w:autoSpaceDE w:val="0"/>
        <w:autoSpaceDN w:val="0"/>
        <w:adjustRightInd w:val="0"/>
        <w:ind w:firstLine="540"/>
        <w:jc w:val="both"/>
        <w:rPr>
          <w:sz w:val="14"/>
          <w:szCs w:val="14"/>
        </w:rPr>
      </w:pPr>
      <w:r w:rsidRPr="00AE09D6">
        <w:rPr>
          <w:color w:val="000000"/>
          <w:sz w:val="14"/>
          <w:szCs w:val="14"/>
        </w:rPr>
        <w:t xml:space="preserve">Руководствуясь </w:t>
      </w:r>
      <w:hyperlink r:id="rId5" w:history="1">
        <w:r w:rsidRPr="00AE09D6">
          <w:rPr>
            <w:bCs/>
            <w:color w:val="000000"/>
            <w:sz w:val="14"/>
            <w:szCs w:val="14"/>
          </w:rPr>
          <w:t xml:space="preserve"> статьей 28</w:t>
        </w:r>
      </w:hyperlink>
      <w:r w:rsidRPr="00AE09D6">
        <w:rPr>
          <w:bCs/>
          <w:color w:val="000000"/>
          <w:sz w:val="14"/>
          <w:szCs w:val="14"/>
        </w:rPr>
        <w:t xml:space="preserve"> Федерального закона от 06.10.2003 N 131-ФЗ "Об общих принципах организации местного самоуправления в Российской Федерации",</w:t>
      </w:r>
      <w:r w:rsidRPr="00AE09D6">
        <w:rPr>
          <w:b/>
          <w:bCs/>
          <w:sz w:val="14"/>
          <w:szCs w:val="14"/>
        </w:rPr>
        <w:t xml:space="preserve"> </w:t>
      </w:r>
      <w:r w:rsidRPr="00AE09D6">
        <w:rPr>
          <w:sz w:val="14"/>
          <w:szCs w:val="14"/>
        </w:rPr>
        <w:t>статьей 16 Устава муниципального образования  «Пустозерский сельсовет» Ненецкого автономного округа,  Совет депутатов муниципального образования  «Пустозерский сельсовет» Ненецкого автономного округа РЕШИЛ:</w:t>
      </w:r>
    </w:p>
    <w:p w:rsidR="004F35EF" w:rsidRPr="00AE09D6" w:rsidRDefault="004F35EF" w:rsidP="004F35EF">
      <w:pPr>
        <w:autoSpaceDE w:val="0"/>
        <w:autoSpaceDN w:val="0"/>
        <w:adjustRightInd w:val="0"/>
        <w:ind w:firstLine="540"/>
        <w:jc w:val="both"/>
        <w:rPr>
          <w:sz w:val="14"/>
          <w:szCs w:val="14"/>
        </w:rPr>
      </w:pPr>
    </w:p>
    <w:p w:rsidR="004F35EF" w:rsidRPr="00304DB3" w:rsidRDefault="004F35EF" w:rsidP="004F35EF">
      <w:pPr>
        <w:pStyle w:val="af"/>
        <w:numPr>
          <w:ilvl w:val="0"/>
          <w:numId w:val="8"/>
        </w:numPr>
        <w:autoSpaceDE w:val="0"/>
        <w:autoSpaceDN w:val="0"/>
        <w:adjustRightInd w:val="0"/>
        <w:spacing w:after="0" w:line="240" w:lineRule="auto"/>
        <w:jc w:val="both"/>
        <w:rPr>
          <w:rFonts w:ascii="Times New Roman" w:hAnsi="Times New Roman"/>
          <w:sz w:val="14"/>
          <w:szCs w:val="14"/>
        </w:rPr>
      </w:pPr>
      <w:r w:rsidRPr="00AE09D6">
        <w:rPr>
          <w:rFonts w:ascii="Times New Roman" w:hAnsi="Times New Roman"/>
          <w:sz w:val="14"/>
          <w:szCs w:val="14"/>
        </w:rPr>
        <w:t xml:space="preserve">Внести прилагаемые изменения в Порядок </w:t>
      </w:r>
      <w:r w:rsidRPr="00AE09D6">
        <w:rPr>
          <w:rFonts w:ascii="Times New Roman" w:hAnsi="Times New Roman"/>
          <w:bCs/>
          <w:sz w:val="14"/>
          <w:szCs w:val="14"/>
          <w:lang w:eastAsia="ru-RU"/>
        </w:rPr>
        <w:t xml:space="preserve">организации и проведения </w:t>
      </w:r>
      <w:r w:rsidRPr="00304DB3">
        <w:rPr>
          <w:rFonts w:ascii="Times New Roman" w:hAnsi="Times New Roman"/>
          <w:bCs/>
          <w:sz w:val="14"/>
          <w:szCs w:val="14"/>
          <w:lang w:eastAsia="ru-RU"/>
        </w:rPr>
        <w:t>публичных</w:t>
      </w:r>
      <w:r w:rsidR="00304DB3" w:rsidRPr="00304DB3">
        <w:rPr>
          <w:rFonts w:ascii="Times New Roman" w:hAnsi="Times New Roman"/>
          <w:bCs/>
          <w:sz w:val="14"/>
          <w:szCs w:val="14"/>
          <w:lang w:eastAsia="ru-RU"/>
        </w:rPr>
        <w:t xml:space="preserve"> </w:t>
      </w:r>
      <w:r w:rsidRPr="00304DB3">
        <w:rPr>
          <w:rFonts w:ascii="Times New Roman" w:hAnsi="Times New Roman"/>
          <w:bCs/>
          <w:sz w:val="14"/>
          <w:szCs w:val="14"/>
        </w:rPr>
        <w:t xml:space="preserve">слушаний </w:t>
      </w:r>
      <w:r w:rsidRPr="00304DB3">
        <w:rPr>
          <w:rFonts w:ascii="Times New Roman" w:hAnsi="Times New Roman"/>
          <w:sz w:val="14"/>
          <w:szCs w:val="14"/>
        </w:rPr>
        <w:t xml:space="preserve">в  муниципальном образовании «Пустозерский сельсовет» Ненецкого автономного округа. </w:t>
      </w:r>
    </w:p>
    <w:p w:rsidR="004F35EF" w:rsidRPr="00AE09D6" w:rsidRDefault="004F35EF" w:rsidP="00AE09D6">
      <w:pPr>
        <w:jc w:val="both"/>
        <w:rPr>
          <w:sz w:val="14"/>
          <w:szCs w:val="14"/>
        </w:rPr>
      </w:pPr>
    </w:p>
    <w:p w:rsidR="004F35EF" w:rsidRPr="00AE09D6" w:rsidRDefault="004F35EF" w:rsidP="00AE09D6">
      <w:pPr>
        <w:numPr>
          <w:ilvl w:val="0"/>
          <w:numId w:val="8"/>
        </w:numPr>
        <w:ind w:left="0" w:firstLine="567"/>
        <w:jc w:val="both"/>
        <w:rPr>
          <w:sz w:val="14"/>
          <w:szCs w:val="14"/>
        </w:rPr>
      </w:pPr>
      <w:r w:rsidRPr="00AE09D6">
        <w:rPr>
          <w:sz w:val="14"/>
          <w:szCs w:val="14"/>
        </w:rPr>
        <w:t>Настоящее Решение вступает в силу после его официального  опубликования (обнародования).</w:t>
      </w:r>
    </w:p>
    <w:p w:rsidR="004F35EF" w:rsidRPr="00AE09D6" w:rsidRDefault="004F35EF" w:rsidP="004F35EF">
      <w:pPr>
        <w:jc w:val="both"/>
        <w:rPr>
          <w:sz w:val="14"/>
          <w:szCs w:val="14"/>
        </w:rPr>
      </w:pPr>
    </w:p>
    <w:p w:rsidR="004F35EF" w:rsidRPr="00AE09D6" w:rsidRDefault="004F35EF" w:rsidP="004F35EF">
      <w:pPr>
        <w:pStyle w:val="ConsNormal"/>
        <w:widowControl/>
        <w:ind w:right="0" w:firstLine="0"/>
        <w:rPr>
          <w:rFonts w:ascii="Times New Roman" w:hAnsi="Times New Roman"/>
          <w:sz w:val="14"/>
          <w:szCs w:val="14"/>
        </w:rPr>
      </w:pPr>
      <w:r w:rsidRPr="00AE09D6">
        <w:rPr>
          <w:rFonts w:ascii="Times New Roman" w:hAnsi="Times New Roman"/>
          <w:sz w:val="14"/>
          <w:szCs w:val="14"/>
        </w:rPr>
        <w:t>Глава муниципального образования                                                                   Задорин С.А.</w:t>
      </w:r>
    </w:p>
    <w:p w:rsidR="004F35EF" w:rsidRPr="00AE09D6" w:rsidRDefault="004F35EF" w:rsidP="004F35EF">
      <w:pPr>
        <w:pStyle w:val="ConsNormal"/>
        <w:widowControl/>
        <w:ind w:right="0" w:firstLine="0"/>
        <w:rPr>
          <w:rFonts w:ascii="Times New Roman" w:hAnsi="Times New Roman"/>
          <w:sz w:val="14"/>
          <w:szCs w:val="14"/>
        </w:rPr>
      </w:pPr>
      <w:r w:rsidRPr="00AE09D6">
        <w:rPr>
          <w:rFonts w:ascii="Times New Roman" w:hAnsi="Times New Roman"/>
          <w:sz w:val="14"/>
          <w:szCs w:val="14"/>
        </w:rPr>
        <w:t xml:space="preserve">«Пустозерский  сельсовет»  </w:t>
      </w:r>
    </w:p>
    <w:p w:rsidR="00DC0005" w:rsidRDefault="004F35EF" w:rsidP="004F35EF">
      <w:pPr>
        <w:pStyle w:val="ConsNormal"/>
        <w:widowControl/>
        <w:ind w:right="0" w:firstLine="0"/>
        <w:rPr>
          <w:rFonts w:ascii="Times New Roman" w:hAnsi="Times New Roman"/>
          <w:sz w:val="14"/>
          <w:szCs w:val="14"/>
        </w:rPr>
      </w:pPr>
      <w:r w:rsidRPr="00AE09D6">
        <w:rPr>
          <w:rFonts w:ascii="Times New Roman" w:hAnsi="Times New Roman"/>
          <w:sz w:val="14"/>
          <w:szCs w:val="14"/>
        </w:rPr>
        <w:t xml:space="preserve">Ненецкого автономного округа       </w:t>
      </w:r>
    </w:p>
    <w:p w:rsidR="00DC0005" w:rsidRDefault="00DC0005" w:rsidP="004F35EF">
      <w:pPr>
        <w:pStyle w:val="ConsNormal"/>
        <w:widowControl/>
        <w:ind w:right="0" w:firstLine="0"/>
        <w:rPr>
          <w:rFonts w:ascii="Times New Roman" w:hAnsi="Times New Roman"/>
          <w:sz w:val="14"/>
          <w:szCs w:val="14"/>
        </w:rPr>
      </w:pPr>
    </w:p>
    <w:p w:rsidR="00DC0005" w:rsidRPr="00AE09D6" w:rsidRDefault="004F35EF" w:rsidP="00DC0005">
      <w:pPr>
        <w:pStyle w:val="a3"/>
        <w:jc w:val="right"/>
        <w:rPr>
          <w:rFonts w:ascii="Times New Roman" w:hAnsi="Times New Roman"/>
          <w:sz w:val="14"/>
          <w:szCs w:val="14"/>
        </w:rPr>
      </w:pPr>
      <w:r w:rsidRPr="00AE09D6">
        <w:rPr>
          <w:rFonts w:ascii="Times New Roman" w:hAnsi="Times New Roman"/>
          <w:sz w:val="14"/>
          <w:szCs w:val="14"/>
        </w:rPr>
        <w:t xml:space="preserve">  </w:t>
      </w:r>
      <w:r w:rsidR="00DC0005" w:rsidRPr="00AE09D6">
        <w:rPr>
          <w:rFonts w:ascii="Times New Roman" w:hAnsi="Times New Roman"/>
          <w:sz w:val="14"/>
          <w:szCs w:val="14"/>
        </w:rPr>
        <w:t>Утвержден</w:t>
      </w:r>
    </w:p>
    <w:p w:rsidR="00DC0005" w:rsidRPr="00AE09D6" w:rsidRDefault="00DC0005" w:rsidP="00DC0005">
      <w:pPr>
        <w:pStyle w:val="a3"/>
        <w:jc w:val="right"/>
        <w:rPr>
          <w:rFonts w:ascii="Times New Roman" w:hAnsi="Times New Roman"/>
          <w:sz w:val="14"/>
          <w:szCs w:val="14"/>
        </w:rPr>
      </w:pPr>
      <w:r w:rsidRPr="00AE09D6">
        <w:rPr>
          <w:rFonts w:ascii="Times New Roman" w:hAnsi="Times New Roman"/>
          <w:sz w:val="14"/>
          <w:szCs w:val="14"/>
        </w:rPr>
        <w:t xml:space="preserve">  Решением Совета депутатов</w:t>
      </w:r>
    </w:p>
    <w:p w:rsidR="00DC0005" w:rsidRPr="00AE09D6" w:rsidRDefault="00DC0005" w:rsidP="00DC0005">
      <w:pPr>
        <w:pStyle w:val="a3"/>
        <w:jc w:val="right"/>
        <w:rPr>
          <w:rFonts w:ascii="Times New Roman" w:hAnsi="Times New Roman"/>
          <w:sz w:val="14"/>
          <w:szCs w:val="14"/>
        </w:rPr>
      </w:pPr>
      <w:r w:rsidRPr="00AE09D6">
        <w:rPr>
          <w:rFonts w:ascii="Times New Roman" w:hAnsi="Times New Roman"/>
          <w:sz w:val="14"/>
          <w:szCs w:val="14"/>
        </w:rPr>
        <w:t>МО «Пустозерский сельсовет» НАО</w:t>
      </w:r>
    </w:p>
    <w:p w:rsidR="00DC0005" w:rsidRPr="00304DB3" w:rsidRDefault="00DC0005" w:rsidP="00DC0005">
      <w:pPr>
        <w:pStyle w:val="a3"/>
        <w:jc w:val="right"/>
        <w:rPr>
          <w:rFonts w:ascii="Times New Roman" w:hAnsi="Times New Roman"/>
          <w:sz w:val="14"/>
          <w:szCs w:val="14"/>
        </w:rPr>
      </w:pPr>
      <w:r w:rsidRPr="00AE09D6">
        <w:rPr>
          <w:rFonts w:ascii="Times New Roman" w:hAnsi="Times New Roman"/>
          <w:sz w:val="14"/>
          <w:szCs w:val="14"/>
        </w:rPr>
        <w:t>от 13.11.2015 № 5</w:t>
      </w:r>
    </w:p>
    <w:p w:rsidR="00DC0005" w:rsidRPr="00AE09D6" w:rsidRDefault="00DC0005" w:rsidP="00DC0005">
      <w:pPr>
        <w:pStyle w:val="ConsPlusNormal"/>
        <w:widowControl/>
        <w:ind w:firstLine="0"/>
        <w:jc w:val="right"/>
        <w:rPr>
          <w:rFonts w:ascii="Times New Roman" w:hAnsi="Times New Roman" w:cs="Times New Roman"/>
          <w:sz w:val="14"/>
          <w:szCs w:val="14"/>
        </w:rPr>
      </w:pPr>
    </w:p>
    <w:p w:rsidR="00DC0005" w:rsidRPr="00AE09D6" w:rsidRDefault="00DC0005" w:rsidP="00DC0005">
      <w:pPr>
        <w:pStyle w:val="ConsPlusTitle"/>
        <w:widowControl/>
        <w:jc w:val="center"/>
        <w:rPr>
          <w:sz w:val="14"/>
          <w:szCs w:val="14"/>
        </w:rPr>
      </w:pPr>
      <w:r w:rsidRPr="00AE09D6">
        <w:rPr>
          <w:sz w:val="14"/>
          <w:szCs w:val="14"/>
        </w:rPr>
        <w:t xml:space="preserve">Изменения </w:t>
      </w:r>
    </w:p>
    <w:p w:rsidR="00DC0005" w:rsidRPr="00AE09D6" w:rsidRDefault="00DC0005" w:rsidP="00DC0005">
      <w:pPr>
        <w:pStyle w:val="ConsPlusTitle"/>
        <w:widowControl/>
        <w:jc w:val="center"/>
        <w:rPr>
          <w:sz w:val="14"/>
          <w:szCs w:val="14"/>
        </w:rPr>
      </w:pPr>
      <w:r w:rsidRPr="00AE09D6">
        <w:rPr>
          <w:sz w:val="14"/>
          <w:szCs w:val="14"/>
        </w:rPr>
        <w:t xml:space="preserve">в Порядок </w:t>
      </w:r>
      <w:r w:rsidRPr="00AE09D6">
        <w:rPr>
          <w:bCs w:val="0"/>
          <w:sz w:val="14"/>
          <w:szCs w:val="14"/>
        </w:rPr>
        <w:t xml:space="preserve">организации и проведения публичных слушаний </w:t>
      </w:r>
      <w:r w:rsidRPr="00AE09D6">
        <w:rPr>
          <w:sz w:val="14"/>
          <w:szCs w:val="14"/>
        </w:rPr>
        <w:t>в  муниципальном образовании «Пустозерский сельсовет»  Ненецкого автономного округа</w:t>
      </w:r>
    </w:p>
    <w:p w:rsidR="00DC0005" w:rsidRPr="00AE09D6" w:rsidRDefault="00DC0005" w:rsidP="00DC0005">
      <w:pPr>
        <w:pStyle w:val="ConsPlusTitle"/>
        <w:widowControl/>
        <w:jc w:val="both"/>
        <w:rPr>
          <w:b w:val="0"/>
          <w:sz w:val="14"/>
          <w:szCs w:val="14"/>
        </w:rPr>
      </w:pPr>
    </w:p>
    <w:p w:rsidR="00DC0005" w:rsidRPr="00AE09D6" w:rsidRDefault="00DC0005" w:rsidP="00DC0005">
      <w:pPr>
        <w:pStyle w:val="ConsPlusTitle"/>
        <w:widowControl/>
        <w:numPr>
          <w:ilvl w:val="0"/>
          <w:numId w:val="9"/>
        </w:numPr>
        <w:jc w:val="both"/>
        <w:rPr>
          <w:b w:val="0"/>
          <w:sz w:val="14"/>
          <w:szCs w:val="14"/>
        </w:rPr>
      </w:pPr>
      <w:r w:rsidRPr="00AE09D6">
        <w:rPr>
          <w:b w:val="0"/>
          <w:sz w:val="14"/>
          <w:szCs w:val="14"/>
        </w:rPr>
        <w:t>Пункт 2.2. изложить в следующей редакции:</w:t>
      </w:r>
    </w:p>
    <w:p w:rsidR="00DC0005" w:rsidRPr="00AE09D6" w:rsidRDefault="00DC0005" w:rsidP="00DC0005">
      <w:pPr>
        <w:pStyle w:val="ConsPlusTitle"/>
        <w:widowControl/>
        <w:jc w:val="both"/>
        <w:rPr>
          <w:b w:val="0"/>
          <w:sz w:val="14"/>
          <w:szCs w:val="14"/>
        </w:rPr>
      </w:pPr>
      <w:r w:rsidRPr="00AE09D6">
        <w:rPr>
          <w:b w:val="0"/>
          <w:sz w:val="14"/>
          <w:szCs w:val="14"/>
        </w:rPr>
        <w:t>«2.2. Публичные слушания назначаются Советом депутатов или главой муниципального образования (далее – орган местного самоуправления) в зависимости от того, по чьей инициативе проводятся публичные слушания</w:t>
      </w:r>
      <w:proofErr w:type="gramStart"/>
      <w:r w:rsidRPr="00AE09D6">
        <w:rPr>
          <w:b w:val="0"/>
          <w:sz w:val="14"/>
          <w:szCs w:val="14"/>
        </w:rPr>
        <w:t>.».</w:t>
      </w:r>
      <w:proofErr w:type="gramEnd"/>
    </w:p>
    <w:p w:rsidR="004F35EF" w:rsidRPr="00AE09D6" w:rsidRDefault="004F35EF" w:rsidP="004F35EF">
      <w:pPr>
        <w:pStyle w:val="ConsNormal"/>
        <w:widowControl/>
        <w:ind w:right="0" w:firstLine="0"/>
        <w:rPr>
          <w:rFonts w:ascii="Times New Roman" w:hAnsi="Times New Roman"/>
          <w:b/>
          <w:sz w:val="14"/>
          <w:szCs w:val="14"/>
        </w:rPr>
      </w:pPr>
      <w:r w:rsidRPr="00AE09D6">
        <w:rPr>
          <w:rFonts w:ascii="Times New Roman" w:hAnsi="Times New Roman"/>
          <w:sz w:val="14"/>
          <w:szCs w:val="14"/>
        </w:rPr>
        <w:t xml:space="preserve">           </w:t>
      </w:r>
    </w:p>
    <w:p w:rsidR="004F35EF" w:rsidRPr="00682871" w:rsidRDefault="004F35EF" w:rsidP="004F35EF">
      <w:pPr>
        <w:pStyle w:val="ConsNormal"/>
        <w:widowControl/>
        <w:ind w:right="0" w:firstLine="0"/>
        <w:jc w:val="right"/>
        <w:rPr>
          <w:rFonts w:ascii="Times New Roman" w:hAnsi="Times New Roman"/>
          <w:b/>
          <w:sz w:val="12"/>
          <w:szCs w:val="12"/>
        </w:rPr>
      </w:pPr>
    </w:p>
    <w:p w:rsidR="00AE09D6" w:rsidRPr="00682871" w:rsidRDefault="00AE09D6" w:rsidP="00AE09D6">
      <w:pPr>
        <w:pStyle w:val="ConsPlusTitle"/>
        <w:jc w:val="center"/>
        <w:rPr>
          <w:sz w:val="12"/>
          <w:szCs w:val="12"/>
        </w:rPr>
      </w:pPr>
      <w:r w:rsidRPr="00682871">
        <w:rPr>
          <w:sz w:val="12"/>
          <w:szCs w:val="12"/>
        </w:rPr>
        <w:t>СОВЕТ  ДЕПУТАТОВ</w:t>
      </w:r>
    </w:p>
    <w:p w:rsidR="00AE09D6" w:rsidRPr="00682871" w:rsidRDefault="00AE09D6" w:rsidP="00AE09D6">
      <w:pPr>
        <w:jc w:val="center"/>
        <w:rPr>
          <w:b/>
          <w:sz w:val="12"/>
          <w:szCs w:val="12"/>
        </w:rPr>
      </w:pPr>
      <w:r w:rsidRPr="00682871">
        <w:rPr>
          <w:b/>
          <w:sz w:val="12"/>
          <w:szCs w:val="12"/>
        </w:rPr>
        <w:t xml:space="preserve">МУНИЦИПАЛЬНОГО ОБРАЗОВАНИЯ  «ПУСТОЗЕРСКИЙ СЕЛЬСОВЕТ»                                                                                 </w:t>
      </w:r>
      <w:r w:rsidR="00682871">
        <w:rPr>
          <w:b/>
          <w:sz w:val="12"/>
          <w:szCs w:val="12"/>
        </w:rPr>
        <w:t xml:space="preserve">                                         </w:t>
      </w:r>
      <w:r w:rsidRPr="00682871">
        <w:rPr>
          <w:b/>
          <w:sz w:val="12"/>
          <w:szCs w:val="12"/>
        </w:rPr>
        <w:t xml:space="preserve">                                 НЕНЕЦКОГО АВТОНОМНОГО ОКРУГА</w:t>
      </w:r>
    </w:p>
    <w:p w:rsidR="00AE09D6" w:rsidRPr="00682871" w:rsidRDefault="00AE09D6" w:rsidP="00AE09D6">
      <w:pPr>
        <w:pStyle w:val="ConsPlusTitle"/>
        <w:jc w:val="center"/>
        <w:rPr>
          <w:sz w:val="12"/>
          <w:szCs w:val="12"/>
        </w:rPr>
      </w:pPr>
      <w:r w:rsidRPr="00682871">
        <w:rPr>
          <w:sz w:val="12"/>
          <w:szCs w:val="12"/>
        </w:rPr>
        <w:t>Двадцать первое заседание 26-го созыва</w:t>
      </w:r>
    </w:p>
    <w:p w:rsidR="00AE09D6" w:rsidRPr="00682871" w:rsidRDefault="00AE09D6" w:rsidP="00AE09D6">
      <w:pPr>
        <w:jc w:val="center"/>
        <w:rPr>
          <w:b/>
          <w:sz w:val="12"/>
          <w:szCs w:val="12"/>
        </w:rPr>
      </w:pPr>
    </w:p>
    <w:p w:rsidR="00AE09D6" w:rsidRPr="00682871" w:rsidRDefault="00AE09D6" w:rsidP="00AE09D6">
      <w:pPr>
        <w:pStyle w:val="ConsPlusTitle"/>
        <w:jc w:val="center"/>
        <w:rPr>
          <w:sz w:val="12"/>
          <w:szCs w:val="12"/>
        </w:rPr>
      </w:pPr>
      <w:r w:rsidRPr="00682871">
        <w:rPr>
          <w:sz w:val="12"/>
          <w:szCs w:val="12"/>
        </w:rPr>
        <w:t>РЕШЕНИЕ</w:t>
      </w:r>
    </w:p>
    <w:p w:rsidR="00AE09D6" w:rsidRPr="00AE09D6" w:rsidRDefault="00AE09D6" w:rsidP="00AE09D6">
      <w:pPr>
        <w:pStyle w:val="ConsPlusTitle"/>
        <w:jc w:val="center"/>
        <w:rPr>
          <w:sz w:val="14"/>
          <w:szCs w:val="14"/>
        </w:rPr>
      </w:pPr>
    </w:p>
    <w:p w:rsidR="00AE09D6" w:rsidRPr="00AE09D6" w:rsidRDefault="00AE09D6" w:rsidP="00AE09D6">
      <w:pPr>
        <w:pStyle w:val="ConsPlusTitle"/>
        <w:jc w:val="center"/>
        <w:rPr>
          <w:sz w:val="14"/>
          <w:szCs w:val="14"/>
        </w:rPr>
      </w:pPr>
      <w:r w:rsidRPr="00AE09D6">
        <w:rPr>
          <w:sz w:val="14"/>
          <w:szCs w:val="14"/>
        </w:rPr>
        <w:t>от 13 ноября  2015 года  № 6</w:t>
      </w:r>
    </w:p>
    <w:p w:rsidR="00AE09D6" w:rsidRPr="00AE09D6" w:rsidRDefault="00AE09D6" w:rsidP="00AE09D6">
      <w:pPr>
        <w:pStyle w:val="ConsPlusNonformat"/>
        <w:widowControl/>
        <w:jc w:val="center"/>
        <w:rPr>
          <w:rFonts w:ascii="Times New Roman" w:hAnsi="Times New Roman" w:cs="Times New Roman"/>
          <w:b/>
          <w:bCs/>
          <w:sz w:val="14"/>
          <w:szCs w:val="14"/>
        </w:rPr>
      </w:pPr>
    </w:p>
    <w:p w:rsidR="00AE09D6" w:rsidRPr="00AE09D6" w:rsidRDefault="00AE09D6" w:rsidP="00AE09D6">
      <w:pPr>
        <w:pStyle w:val="ConsPlusNonformat"/>
        <w:widowControl/>
        <w:jc w:val="center"/>
        <w:rPr>
          <w:rFonts w:ascii="Times New Roman" w:hAnsi="Times New Roman" w:cs="Times New Roman"/>
          <w:b/>
          <w:bCs/>
          <w:sz w:val="14"/>
          <w:szCs w:val="14"/>
        </w:rPr>
      </w:pPr>
    </w:p>
    <w:p w:rsidR="00AE09D6" w:rsidRPr="00AE09D6" w:rsidRDefault="00AE09D6" w:rsidP="00AE09D6">
      <w:pPr>
        <w:pStyle w:val="ConsPlusTitle"/>
        <w:widowControl/>
        <w:jc w:val="center"/>
        <w:rPr>
          <w:sz w:val="14"/>
          <w:szCs w:val="14"/>
        </w:rPr>
      </w:pPr>
      <w:r w:rsidRPr="00AE09D6">
        <w:rPr>
          <w:sz w:val="14"/>
          <w:szCs w:val="14"/>
        </w:rPr>
        <w:t>О внесении изменений  в Положение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 а также в учреждениях муниципального образования «Пустозерский сельсовет» Ненецкого автономного округа, расположенных на территории муниципального образования</w:t>
      </w:r>
    </w:p>
    <w:p w:rsidR="00AE09D6" w:rsidRPr="00AE09D6" w:rsidRDefault="00AE09D6" w:rsidP="00AE09D6">
      <w:pPr>
        <w:pStyle w:val="ConsPlusTitle"/>
        <w:widowControl/>
        <w:jc w:val="center"/>
        <w:rPr>
          <w:sz w:val="14"/>
          <w:szCs w:val="14"/>
        </w:rPr>
      </w:pPr>
      <w:r w:rsidRPr="00AE09D6">
        <w:rPr>
          <w:sz w:val="14"/>
          <w:szCs w:val="14"/>
        </w:rPr>
        <w:t xml:space="preserve"> «Пустозерский сельсовет» Ненецкого автономного округа</w:t>
      </w:r>
    </w:p>
    <w:p w:rsidR="00AE09D6" w:rsidRPr="00AE09D6" w:rsidRDefault="00AE09D6" w:rsidP="00AE09D6">
      <w:pPr>
        <w:ind w:firstLine="708"/>
        <w:jc w:val="both"/>
        <w:rPr>
          <w:sz w:val="14"/>
          <w:szCs w:val="14"/>
        </w:rPr>
      </w:pPr>
    </w:p>
    <w:p w:rsidR="00AE09D6" w:rsidRPr="00AE09D6" w:rsidRDefault="00AE09D6" w:rsidP="00AE09D6">
      <w:pPr>
        <w:autoSpaceDE w:val="0"/>
        <w:autoSpaceDN w:val="0"/>
        <w:adjustRightInd w:val="0"/>
        <w:ind w:firstLine="540"/>
        <w:jc w:val="both"/>
        <w:rPr>
          <w:sz w:val="14"/>
          <w:szCs w:val="14"/>
        </w:rPr>
      </w:pPr>
      <w:r w:rsidRPr="00AE09D6">
        <w:rPr>
          <w:sz w:val="14"/>
          <w:szCs w:val="14"/>
        </w:rPr>
        <w:t xml:space="preserve">Руководствуясь Трудовым </w:t>
      </w:r>
      <w:hyperlink r:id="rId6" w:history="1">
        <w:r w:rsidRPr="00AE09D6">
          <w:rPr>
            <w:color w:val="000000"/>
            <w:sz w:val="14"/>
            <w:szCs w:val="14"/>
          </w:rPr>
          <w:t>кодексом</w:t>
        </w:r>
      </w:hyperlink>
      <w:r w:rsidRPr="00AE09D6">
        <w:rPr>
          <w:sz w:val="14"/>
          <w:szCs w:val="14"/>
        </w:rPr>
        <w:t xml:space="preserve"> Российской Федерации, Законом  Российской Федерации от 19.02.1993 N 4520-1 "О государственных гарантиях и компенсациях для лиц, работающих и проживающих в районах Крайнего Севера и приравненных к ним местностях",  Совет депутатов муниципального образования «Пустозерский сельсовет» Ненецкого автономного округа РЕШИЛ:</w:t>
      </w:r>
    </w:p>
    <w:p w:rsidR="00AE09D6" w:rsidRPr="00AE09D6" w:rsidRDefault="00AE09D6" w:rsidP="00AE09D6">
      <w:pPr>
        <w:widowControl w:val="0"/>
        <w:autoSpaceDE w:val="0"/>
        <w:autoSpaceDN w:val="0"/>
        <w:adjustRightInd w:val="0"/>
        <w:jc w:val="center"/>
        <w:rPr>
          <w:rFonts w:cs="Calibri"/>
          <w:b/>
          <w:bCs/>
          <w:sz w:val="14"/>
          <w:szCs w:val="14"/>
        </w:rPr>
      </w:pPr>
    </w:p>
    <w:p w:rsidR="00AE09D6" w:rsidRPr="00AE09D6" w:rsidRDefault="00AE09D6" w:rsidP="00AE09D6">
      <w:pPr>
        <w:pStyle w:val="ConsPlusNonformat"/>
        <w:widowControl/>
        <w:ind w:firstLine="540"/>
        <w:jc w:val="both"/>
        <w:rPr>
          <w:rFonts w:ascii="Times New Roman" w:hAnsi="Times New Roman" w:cs="Times New Roman"/>
          <w:sz w:val="14"/>
          <w:szCs w:val="14"/>
        </w:rPr>
      </w:pPr>
      <w:r w:rsidRPr="00AE09D6">
        <w:rPr>
          <w:rFonts w:ascii="Times New Roman" w:hAnsi="Times New Roman" w:cs="Times New Roman"/>
          <w:sz w:val="14"/>
          <w:szCs w:val="14"/>
        </w:rPr>
        <w:t xml:space="preserve">1. </w:t>
      </w:r>
      <w:proofErr w:type="gramStart"/>
      <w:r w:rsidRPr="00AE09D6">
        <w:rPr>
          <w:rFonts w:ascii="Times New Roman" w:hAnsi="Times New Roman" w:cs="Times New Roman"/>
          <w:sz w:val="14"/>
          <w:szCs w:val="14"/>
        </w:rPr>
        <w:t xml:space="preserve">Внести прилагаемые изменения в </w:t>
      </w:r>
      <w:r w:rsidRPr="00AE09D6">
        <w:rPr>
          <w:rFonts w:ascii="Times New Roman" w:hAnsi="Times New Roman"/>
          <w:sz w:val="14"/>
          <w:szCs w:val="14"/>
        </w:rPr>
        <w:t>Положение о гарантиях и компенсациях лицам, работающим в органах местного самоуправления  муниципального образования «Пустозерский сельсовет» Ненецкого автономного округа, а также в учреждениях муниципального образования «Пустозерский сельсовет» Ненецкого автономного округа, расположенных на территории муниципального образования «Пустозерский сельсовет» Ненецкого автономного округа, утвержденное Решением Совета депутатов муниципального образования «Пустозерский сельсовет» Ненецкого автономного округа от 04.03.2015 № 9.</w:t>
      </w:r>
      <w:proofErr w:type="gramEnd"/>
    </w:p>
    <w:p w:rsidR="00AE09D6" w:rsidRPr="00AE09D6" w:rsidRDefault="00AE09D6" w:rsidP="00AE09D6">
      <w:pPr>
        <w:pStyle w:val="ConsNormal"/>
        <w:widowControl/>
        <w:ind w:right="0" w:firstLine="540"/>
        <w:jc w:val="both"/>
        <w:rPr>
          <w:rFonts w:ascii="Times New Roman" w:hAnsi="Times New Roman"/>
          <w:sz w:val="14"/>
          <w:szCs w:val="14"/>
        </w:rPr>
      </w:pPr>
    </w:p>
    <w:p w:rsidR="00AE09D6" w:rsidRPr="00AE09D6" w:rsidRDefault="00AE09D6" w:rsidP="00AE09D6">
      <w:pPr>
        <w:pStyle w:val="ConsNormal"/>
        <w:widowControl/>
        <w:ind w:right="0" w:firstLine="540"/>
        <w:jc w:val="both"/>
        <w:rPr>
          <w:rFonts w:ascii="Times New Roman" w:hAnsi="Times New Roman"/>
          <w:sz w:val="14"/>
          <w:szCs w:val="14"/>
        </w:rPr>
      </w:pPr>
      <w:r w:rsidRPr="00AE09D6">
        <w:rPr>
          <w:rFonts w:ascii="Times New Roman" w:hAnsi="Times New Roman"/>
          <w:sz w:val="14"/>
          <w:szCs w:val="14"/>
        </w:rPr>
        <w:t>2. Настоящее Решение вступает в силу после его официального опубликования (обнародования).</w:t>
      </w:r>
    </w:p>
    <w:p w:rsidR="00AE09D6" w:rsidRPr="00AE09D6" w:rsidRDefault="00AE09D6" w:rsidP="00AE09D6">
      <w:pPr>
        <w:widowControl w:val="0"/>
        <w:autoSpaceDE w:val="0"/>
        <w:autoSpaceDN w:val="0"/>
        <w:adjustRightInd w:val="0"/>
        <w:jc w:val="center"/>
        <w:rPr>
          <w:rFonts w:cs="Calibri"/>
          <w:sz w:val="14"/>
          <w:szCs w:val="14"/>
        </w:rPr>
      </w:pPr>
    </w:p>
    <w:p w:rsidR="00AE09D6" w:rsidRPr="00AE09D6" w:rsidRDefault="00AE09D6" w:rsidP="00AE09D6">
      <w:pPr>
        <w:pStyle w:val="ConsPlusNonformat"/>
        <w:widowControl/>
        <w:rPr>
          <w:rFonts w:ascii="Times New Roman" w:hAnsi="Times New Roman" w:cs="Times New Roman"/>
          <w:sz w:val="14"/>
          <w:szCs w:val="14"/>
        </w:rPr>
      </w:pPr>
      <w:r w:rsidRPr="00AE09D6">
        <w:rPr>
          <w:rFonts w:ascii="Times New Roman" w:hAnsi="Times New Roman" w:cs="Times New Roman"/>
          <w:sz w:val="14"/>
          <w:szCs w:val="14"/>
        </w:rPr>
        <w:t>Глава  муниципального образования                                                              Задорин С.А.</w:t>
      </w:r>
    </w:p>
    <w:p w:rsidR="00AE09D6" w:rsidRPr="00AE09D6" w:rsidRDefault="00AE09D6" w:rsidP="00AE09D6">
      <w:pPr>
        <w:pStyle w:val="ConsPlusNonformat"/>
        <w:widowControl/>
        <w:rPr>
          <w:rFonts w:ascii="Times New Roman" w:hAnsi="Times New Roman" w:cs="Times New Roman"/>
          <w:sz w:val="14"/>
          <w:szCs w:val="14"/>
        </w:rPr>
      </w:pPr>
      <w:r w:rsidRPr="00AE09D6">
        <w:rPr>
          <w:rFonts w:ascii="Times New Roman" w:hAnsi="Times New Roman" w:cs="Times New Roman"/>
          <w:sz w:val="14"/>
          <w:szCs w:val="14"/>
        </w:rPr>
        <w:t xml:space="preserve">«Пустозерский сельсовет» </w:t>
      </w:r>
    </w:p>
    <w:p w:rsidR="00304DB3" w:rsidRPr="00304DB3" w:rsidRDefault="00AE09D6" w:rsidP="00304DB3">
      <w:pPr>
        <w:pStyle w:val="ConsPlusNonformat"/>
        <w:widowControl/>
        <w:rPr>
          <w:rFonts w:ascii="Times New Roman" w:hAnsi="Times New Roman" w:cs="Times New Roman"/>
          <w:sz w:val="14"/>
          <w:szCs w:val="14"/>
        </w:rPr>
      </w:pPr>
      <w:r w:rsidRPr="00AE09D6">
        <w:rPr>
          <w:rFonts w:ascii="Times New Roman" w:hAnsi="Times New Roman" w:cs="Times New Roman"/>
          <w:sz w:val="14"/>
          <w:szCs w:val="14"/>
        </w:rPr>
        <w:t xml:space="preserve">Ненецкого автономного округа             </w:t>
      </w:r>
    </w:p>
    <w:p w:rsidR="00AE09D6" w:rsidRPr="00AE09D6" w:rsidRDefault="00AE09D6" w:rsidP="00AE09D6">
      <w:pPr>
        <w:pStyle w:val="ConsPlusNonformat"/>
        <w:widowControl/>
        <w:rPr>
          <w:rFonts w:ascii="Times New Roman" w:hAnsi="Times New Roman" w:cs="Times New Roman"/>
          <w:sz w:val="14"/>
          <w:szCs w:val="14"/>
        </w:rPr>
      </w:pPr>
      <w:r w:rsidRPr="00AE09D6">
        <w:rPr>
          <w:rFonts w:ascii="Times New Roman" w:hAnsi="Times New Roman" w:cs="Times New Roman"/>
          <w:sz w:val="14"/>
          <w:szCs w:val="14"/>
        </w:rPr>
        <w:t xml:space="preserve">                 </w:t>
      </w:r>
    </w:p>
    <w:p w:rsidR="00AE09D6" w:rsidRPr="00AE09D6" w:rsidRDefault="00AE09D6" w:rsidP="00AE09D6">
      <w:pPr>
        <w:pStyle w:val="a3"/>
        <w:jc w:val="right"/>
        <w:rPr>
          <w:rFonts w:ascii="Times New Roman" w:hAnsi="Times New Roman"/>
          <w:sz w:val="14"/>
          <w:szCs w:val="14"/>
        </w:rPr>
      </w:pPr>
      <w:r w:rsidRPr="00AE09D6">
        <w:rPr>
          <w:rFonts w:ascii="Times New Roman" w:hAnsi="Times New Roman"/>
          <w:sz w:val="14"/>
          <w:szCs w:val="14"/>
        </w:rPr>
        <w:t xml:space="preserve">Приложение </w:t>
      </w:r>
    </w:p>
    <w:p w:rsidR="00AE09D6" w:rsidRPr="00AE09D6" w:rsidRDefault="00AE09D6" w:rsidP="00AE09D6">
      <w:pPr>
        <w:pStyle w:val="a3"/>
        <w:jc w:val="right"/>
        <w:rPr>
          <w:rFonts w:ascii="Times New Roman" w:hAnsi="Times New Roman"/>
          <w:sz w:val="14"/>
          <w:szCs w:val="14"/>
        </w:rPr>
      </w:pPr>
      <w:r w:rsidRPr="00AE09D6">
        <w:rPr>
          <w:rFonts w:ascii="Times New Roman" w:hAnsi="Times New Roman"/>
          <w:sz w:val="14"/>
          <w:szCs w:val="14"/>
        </w:rPr>
        <w:t>к  Решению Совета депутатов</w:t>
      </w:r>
    </w:p>
    <w:p w:rsidR="00AE09D6" w:rsidRPr="00AE09D6" w:rsidRDefault="00AE09D6" w:rsidP="00AE09D6">
      <w:pPr>
        <w:pStyle w:val="a3"/>
        <w:jc w:val="right"/>
        <w:rPr>
          <w:rFonts w:ascii="Times New Roman" w:hAnsi="Times New Roman"/>
          <w:sz w:val="14"/>
          <w:szCs w:val="14"/>
        </w:rPr>
      </w:pPr>
      <w:r w:rsidRPr="00AE09D6">
        <w:rPr>
          <w:rFonts w:ascii="Times New Roman" w:hAnsi="Times New Roman"/>
          <w:sz w:val="14"/>
          <w:szCs w:val="14"/>
        </w:rPr>
        <w:t>МО «Пустозерский сельсовет» НАО</w:t>
      </w:r>
    </w:p>
    <w:p w:rsidR="00AE09D6" w:rsidRPr="00AE09D6" w:rsidRDefault="00AE09D6" w:rsidP="00AE09D6">
      <w:pPr>
        <w:pStyle w:val="a3"/>
        <w:jc w:val="right"/>
        <w:rPr>
          <w:rFonts w:ascii="Times New Roman" w:hAnsi="Times New Roman"/>
          <w:sz w:val="14"/>
          <w:szCs w:val="14"/>
        </w:rPr>
      </w:pPr>
      <w:r w:rsidRPr="00AE09D6">
        <w:rPr>
          <w:rFonts w:ascii="Times New Roman" w:hAnsi="Times New Roman"/>
          <w:sz w:val="14"/>
          <w:szCs w:val="14"/>
        </w:rPr>
        <w:t>от 13.11.2015  № 6</w:t>
      </w:r>
    </w:p>
    <w:p w:rsidR="00AE09D6" w:rsidRPr="00AE09D6" w:rsidRDefault="00AE09D6" w:rsidP="00AE09D6">
      <w:pPr>
        <w:jc w:val="right"/>
        <w:rPr>
          <w:sz w:val="14"/>
          <w:szCs w:val="14"/>
        </w:rPr>
      </w:pPr>
    </w:p>
    <w:p w:rsidR="00AE09D6" w:rsidRPr="00AE09D6" w:rsidRDefault="00AE09D6" w:rsidP="00AE09D6">
      <w:pPr>
        <w:pStyle w:val="a3"/>
        <w:jc w:val="center"/>
        <w:rPr>
          <w:rFonts w:ascii="Times New Roman" w:hAnsi="Times New Roman"/>
          <w:b/>
          <w:sz w:val="14"/>
          <w:szCs w:val="14"/>
        </w:rPr>
      </w:pPr>
    </w:p>
    <w:p w:rsidR="00AE09D6" w:rsidRPr="00AE09D6" w:rsidRDefault="00AE09D6" w:rsidP="00AE09D6">
      <w:pPr>
        <w:pStyle w:val="a3"/>
        <w:jc w:val="center"/>
        <w:rPr>
          <w:rFonts w:ascii="Times New Roman" w:hAnsi="Times New Roman"/>
          <w:b/>
          <w:sz w:val="14"/>
          <w:szCs w:val="14"/>
        </w:rPr>
      </w:pPr>
      <w:r w:rsidRPr="00AE09D6">
        <w:rPr>
          <w:rFonts w:ascii="Times New Roman" w:hAnsi="Times New Roman"/>
          <w:b/>
          <w:sz w:val="14"/>
          <w:szCs w:val="14"/>
        </w:rPr>
        <w:t>Изменения</w:t>
      </w:r>
    </w:p>
    <w:p w:rsidR="00AE09D6" w:rsidRPr="00AE09D6" w:rsidRDefault="00AE09D6" w:rsidP="00AE09D6">
      <w:pPr>
        <w:pStyle w:val="a3"/>
        <w:jc w:val="center"/>
        <w:rPr>
          <w:rFonts w:ascii="Times New Roman" w:hAnsi="Times New Roman"/>
          <w:b/>
          <w:sz w:val="14"/>
          <w:szCs w:val="14"/>
        </w:rPr>
      </w:pPr>
      <w:r w:rsidRPr="00AE09D6">
        <w:rPr>
          <w:rFonts w:ascii="Times New Roman" w:hAnsi="Times New Roman"/>
          <w:b/>
          <w:sz w:val="14"/>
          <w:szCs w:val="14"/>
        </w:rPr>
        <w:t>в Положение о гарантиях и компенсациях лицам, работающим в органах местного самоуправления  муниципального образования «Пустозерский сельсовет»</w:t>
      </w:r>
    </w:p>
    <w:p w:rsidR="00AE09D6" w:rsidRPr="00AE09D6" w:rsidRDefault="00AE09D6" w:rsidP="00AE09D6">
      <w:pPr>
        <w:pStyle w:val="a3"/>
        <w:jc w:val="center"/>
        <w:rPr>
          <w:rFonts w:ascii="Times New Roman" w:hAnsi="Times New Roman"/>
          <w:b/>
          <w:sz w:val="14"/>
          <w:szCs w:val="14"/>
        </w:rPr>
      </w:pPr>
      <w:r w:rsidRPr="00AE09D6">
        <w:rPr>
          <w:rFonts w:ascii="Times New Roman" w:hAnsi="Times New Roman"/>
          <w:b/>
          <w:sz w:val="14"/>
          <w:szCs w:val="14"/>
        </w:rPr>
        <w:t xml:space="preserve"> Ненецкого автономного округа, а также в учреждениях муниципального </w:t>
      </w:r>
    </w:p>
    <w:p w:rsidR="00AE09D6" w:rsidRPr="00AE09D6" w:rsidRDefault="00AE09D6" w:rsidP="00AE09D6">
      <w:pPr>
        <w:pStyle w:val="a3"/>
        <w:jc w:val="center"/>
        <w:rPr>
          <w:rFonts w:ascii="Times New Roman" w:hAnsi="Times New Roman"/>
          <w:b/>
          <w:sz w:val="14"/>
          <w:szCs w:val="14"/>
        </w:rPr>
      </w:pPr>
      <w:r w:rsidRPr="00AE09D6">
        <w:rPr>
          <w:rFonts w:ascii="Times New Roman" w:hAnsi="Times New Roman"/>
          <w:b/>
          <w:sz w:val="14"/>
          <w:szCs w:val="14"/>
        </w:rPr>
        <w:t xml:space="preserve">образования «Пустозерский сельсовет» Ненецкого автономного округа, </w:t>
      </w:r>
      <w:proofErr w:type="gramStart"/>
      <w:r w:rsidRPr="00AE09D6">
        <w:rPr>
          <w:rFonts w:ascii="Times New Roman" w:hAnsi="Times New Roman"/>
          <w:b/>
          <w:sz w:val="14"/>
          <w:szCs w:val="14"/>
        </w:rPr>
        <w:t>расположенных</w:t>
      </w:r>
      <w:proofErr w:type="gramEnd"/>
      <w:r w:rsidRPr="00AE09D6">
        <w:rPr>
          <w:rFonts w:ascii="Times New Roman" w:hAnsi="Times New Roman"/>
          <w:b/>
          <w:sz w:val="14"/>
          <w:szCs w:val="14"/>
        </w:rPr>
        <w:t xml:space="preserve"> на территории муниципального образования </w:t>
      </w:r>
    </w:p>
    <w:p w:rsidR="00AE09D6" w:rsidRPr="00AE09D6" w:rsidRDefault="00AE09D6" w:rsidP="00AE09D6">
      <w:pPr>
        <w:pStyle w:val="a3"/>
        <w:jc w:val="center"/>
        <w:rPr>
          <w:rFonts w:ascii="Times New Roman" w:hAnsi="Times New Roman"/>
          <w:b/>
          <w:sz w:val="14"/>
          <w:szCs w:val="14"/>
        </w:rPr>
      </w:pPr>
      <w:r w:rsidRPr="00AE09D6">
        <w:rPr>
          <w:rFonts w:ascii="Times New Roman" w:hAnsi="Times New Roman"/>
          <w:b/>
          <w:sz w:val="14"/>
          <w:szCs w:val="14"/>
        </w:rPr>
        <w:t>«Пустозерский сельсовет» Ненецкого автономного округа</w:t>
      </w:r>
    </w:p>
    <w:p w:rsidR="00AE09D6" w:rsidRPr="00AE09D6" w:rsidRDefault="00AE09D6" w:rsidP="00AE09D6">
      <w:pPr>
        <w:pStyle w:val="a3"/>
        <w:ind w:left="1068"/>
        <w:jc w:val="both"/>
        <w:rPr>
          <w:rFonts w:ascii="Times New Roman" w:hAnsi="Times New Roman"/>
          <w:sz w:val="14"/>
          <w:szCs w:val="14"/>
        </w:rPr>
      </w:pPr>
    </w:p>
    <w:p w:rsidR="00AE09D6" w:rsidRPr="00AE09D6" w:rsidRDefault="00AE09D6" w:rsidP="00AE09D6">
      <w:pPr>
        <w:pStyle w:val="a3"/>
        <w:ind w:left="1068"/>
        <w:jc w:val="both"/>
        <w:rPr>
          <w:rFonts w:ascii="Times New Roman" w:hAnsi="Times New Roman"/>
          <w:sz w:val="14"/>
          <w:szCs w:val="14"/>
        </w:rPr>
      </w:pPr>
      <w:r w:rsidRPr="00AE09D6">
        <w:rPr>
          <w:rFonts w:ascii="Times New Roman" w:hAnsi="Times New Roman"/>
          <w:sz w:val="14"/>
          <w:szCs w:val="14"/>
        </w:rPr>
        <w:t>Пункт 6 изложить в следующей редакции:</w:t>
      </w:r>
    </w:p>
    <w:p w:rsidR="00AE09D6" w:rsidRPr="00AE09D6" w:rsidRDefault="00AE09D6" w:rsidP="00AE09D6">
      <w:pPr>
        <w:autoSpaceDE w:val="0"/>
        <w:autoSpaceDN w:val="0"/>
        <w:adjustRightInd w:val="0"/>
        <w:ind w:firstLine="540"/>
        <w:jc w:val="both"/>
        <w:rPr>
          <w:sz w:val="14"/>
          <w:szCs w:val="14"/>
        </w:rPr>
      </w:pPr>
      <w:r w:rsidRPr="00AE09D6">
        <w:rPr>
          <w:sz w:val="14"/>
          <w:szCs w:val="14"/>
        </w:rPr>
        <w:t xml:space="preserve">«6. </w:t>
      </w:r>
      <w:proofErr w:type="gramStart"/>
      <w:r w:rsidRPr="00AE09D6">
        <w:rPr>
          <w:sz w:val="14"/>
          <w:szCs w:val="14"/>
        </w:rPr>
        <w:t>Лица, работающие в организациях, финансируемых за счет средств местного бюджета, и проживающие на территории муниципального образования «Пустозерский сельсовет» Ненецкого автономного округа, имеют право на оплачиваемый один раз в два года, за счет средств работодателя, проезд к месту использования отпуска и обратно любым видом транспорта (за исключением такси), в том числе личным, а также на оплату стоимости провоза багажа весом до</w:t>
      </w:r>
      <w:proofErr w:type="gramEnd"/>
      <w:r w:rsidRPr="00AE09D6">
        <w:rPr>
          <w:sz w:val="14"/>
          <w:szCs w:val="14"/>
        </w:rPr>
        <w:t xml:space="preserve"> 30 килограммов.</w:t>
      </w:r>
    </w:p>
    <w:p w:rsidR="00AE09D6" w:rsidRPr="00AE09D6" w:rsidRDefault="00AE09D6" w:rsidP="00AE09D6">
      <w:pPr>
        <w:autoSpaceDE w:val="0"/>
        <w:autoSpaceDN w:val="0"/>
        <w:adjustRightInd w:val="0"/>
        <w:ind w:firstLine="540"/>
        <w:jc w:val="both"/>
        <w:rPr>
          <w:sz w:val="14"/>
          <w:szCs w:val="14"/>
        </w:rPr>
      </w:pPr>
      <w:proofErr w:type="gramStart"/>
      <w:r w:rsidRPr="00AE09D6">
        <w:rPr>
          <w:sz w:val="14"/>
          <w:szCs w:val="14"/>
        </w:rPr>
        <w:t>Наряду с оплатой проезда самих лиц, работающих в организациях, финансируемых за счет средств местного бюджета, один раз в два года оплачивается стоимость проезда к месту использования отпуска, каникул, отдыха (далее по тексту настоящей статьи - отпуск) и обратно и провоза багажа весом до 30 килограммов проживающим в районах Крайнего Севера и приравненных к ним местностях неработающим членам их семей (мужу, жене</w:t>
      </w:r>
      <w:proofErr w:type="gramEnd"/>
      <w:r w:rsidRPr="00AE09D6">
        <w:rPr>
          <w:sz w:val="14"/>
          <w:szCs w:val="14"/>
        </w:rPr>
        <w:t xml:space="preserve">, </w:t>
      </w:r>
      <w:proofErr w:type="gramStart"/>
      <w:r w:rsidRPr="00AE09D6">
        <w:rPr>
          <w:sz w:val="14"/>
          <w:szCs w:val="14"/>
        </w:rPr>
        <w:t>несовершеннолетним детям, детям, находящимся под опекой (попечительством), в приемной семье, детям, достигшим возраста 18 лет, обучающимся в общеобразовательных организациях, расположенных в районах Крайнего Севера и приравненных к ним местностях, по образовательным программам основного общего, среднего общего образования, детям, достигшим возраста 18 лет, в течение трех месяцев после окончания указанных общеобразовательных организаций, а также детям старше 18 лет, получающим среднее профессиональное</w:t>
      </w:r>
      <w:proofErr w:type="gramEnd"/>
      <w:r w:rsidRPr="00AE09D6">
        <w:rPr>
          <w:sz w:val="14"/>
          <w:szCs w:val="14"/>
        </w:rPr>
        <w:t xml:space="preserve"> или высшее образование по очной форме обучения в образовательных организациях, расположенных в районах Крайнего Севера и приравненных к ним местностях, до достижения ими возраста 23 лет).</w:t>
      </w:r>
    </w:p>
    <w:p w:rsidR="00AE09D6" w:rsidRPr="00AE09D6" w:rsidRDefault="00AE09D6" w:rsidP="00AE09D6">
      <w:pPr>
        <w:autoSpaceDE w:val="0"/>
        <w:autoSpaceDN w:val="0"/>
        <w:adjustRightInd w:val="0"/>
        <w:ind w:firstLine="540"/>
        <w:jc w:val="both"/>
        <w:rPr>
          <w:sz w:val="14"/>
          <w:szCs w:val="14"/>
        </w:rPr>
      </w:pPr>
      <w:r w:rsidRPr="00AE09D6">
        <w:rPr>
          <w:sz w:val="14"/>
          <w:szCs w:val="14"/>
        </w:rPr>
        <w:t>Оплата проезда членов семьи производится независимо от времени и места проведения отпуска лицами, работающими в организациях, финансируемых за счет средств местного бюджета.</w:t>
      </w:r>
    </w:p>
    <w:p w:rsidR="00AE09D6" w:rsidRPr="00AE09D6" w:rsidRDefault="00AE09D6" w:rsidP="00AE09D6">
      <w:pPr>
        <w:autoSpaceDE w:val="0"/>
        <w:autoSpaceDN w:val="0"/>
        <w:adjustRightInd w:val="0"/>
        <w:ind w:firstLine="540"/>
        <w:jc w:val="both"/>
        <w:rPr>
          <w:sz w:val="14"/>
          <w:szCs w:val="14"/>
        </w:rPr>
      </w:pPr>
      <w:bookmarkStart w:id="1" w:name="Par3"/>
      <w:bookmarkEnd w:id="1"/>
      <w:proofErr w:type="gramStart"/>
      <w:r w:rsidRPr="00AE09D6">
        <w:rPr>
          <w:sz w:val="14"/>
          <w:szCs w:val="14"/>
        </w:rPr>
        <w:t>При проведении отпуска за пределами территории Российской Федерации компенсация расходов на оплату стоимости проезда к месту использования отпуска и обратно воздушным (железнодорожным, водным, автомобильным (за исключением личного)) транспортом из города вылета (пункта отправления), расположенного в Российской Федерации, до места проведения отпуска, расположенного за пределами территории Российской Федерации, и обратно производится по фактическим расходам указанных лиц, но не более тридцати тысяч</w:t>
      </w:r>
      <w:proofErr w:type="gramEnd"/>
      <w:r w:rsidRPr="00AE09D6">
        <w:rPr>
          <w:sz w:val="14"/>
          <w:szCs w:val="14"/>
        </w:rPr>
        <w:t xml:space="preserve"> рублей на человека.</w:t>
      </w:r>
    </w:p>
    <w:p w:rsidR="00AE09D6" w:rsidRPr="00AE09D6" w:rsidRDefault="00AE09D6" w:rsidP="00AE09D6">
      <w:pPr>
        <w:autoSpaceDE w:val="0"/>
        <w:autoSpaceDN w:val="0"/>
        <w:adjustRightInd w:val="0"/>
        <w:ind w:firstLine="540"/>
        <w:jc w:val="both"/>
        <w:rPr>
          <w:sz w:val="14"/>
          <w:szCs w:val="14"/>
        </w:rPr>
      </w:pPr>
      <w:bookmarkStart w:id="2" w:name="Par4"/>
      <w:bookmarkEnd w:id="2"/>
      <w:proofErr w:type="gramStart"/>
      <w:r w:rsidRPr="00AE09D6">
        <w:rPr>
          <w:sz w:val="14"/>
          <w:szCs w:val="14"/>
        </w:rPr>
        <w:t>При проведении отпуска за пределами территории Российской Федерации компенсация расходов на оплату стоимости проезда к месту использования отпуска и обратно личным транспортом от пункта пропуска через Государственную границу Российской Федерации до места проведения отпуска, расположенного за пределами территории Российской Федерации, и обратно производится по фактическим расходам указанных лиц на оплату стоимости израсходованного топлива, но не более тридцати тысяч рублей.</w:t>
      </w:r>
      <w:proofErr w:type="gramEnd"/>
    </w:p>
    <w:p w:rsidR="00AE09D6" w:rsidRPr="00AE09D6" w:rsidRDefault="00AE09D6" w:rsidP="00AE09D6">
      <w:pPr>
        <w:autoSpaceDE w:val="0"/>
        <w:autoSpaceDN w:val="0"/>
        <w:adjustRightInd w:val="0"/>
        <w:ind w:firstLine="540"/>
        <w:jc w:val="both"/>
        <w:rPr>
          <w:i/>
          <w:color w:val="FF0000"/>
          <w:sz w:val="14"/>
          <w:szCs w:val="14"/>
        </w:rPr>
      </w:pPr>
      <w:r w:rsidRPr="00AE09D6">
        <w:rPr>
          <w:sz w:val="14"/>
          <w:szCs w:val="14"/>
        </w:rPr>
        <w:t>В случае</w:t>
      </w:r>
      <w:proofErr w:type="gramStart"/>
      <w:r w:rsidRPr="00AE09D6">
        <w:rPr>
          <w:sz w:val="14"/>
          <w:szCs w:val="14"/>
        </w:rPr>
        <w:t>,</w:t>
      </w:r>
      <w:proofErr w:type="gramEnd"/>
      <w:r w:rsidRPr="00AE09D6">
        <w:rPr>
          <w:sz w:val="14"/>
          <w:szCs w:val="14"/>
        </w:rPr>
        <w:t xml:space="preserve"> если между Российской Федерацией и местом проведения отпуска, расположенным за пределами территории Российской Федерации, отсутствует наземное сообщение, при проезде к месту использования отпуска и обратно на личном транспорте помимо расходов на оплату стоимости </w:t>
      </w:r>
      <w:r w:rsidRPr="00AE09D6">
        <w:rPr>
          <w:sz w:val="14"/>
          <w:szCs w:val="14"/>
        </w:rPr>
        <w:lastRenderedPageBreak/>
        <w:t>израсходованного топлива компенсации подлежит стоимость проезда на водном транспорте лица, работающего в организации, финансируемой за счет средств местного бюджета, неработающих членов его семьи, а также стоимость провоза личного автомобиля на водном транспортном средстве до ближайшей сухопутно-транспортной сети. В указанном в настоящем абзаце случае компенсация расходов на оплату стоимости проезда к месту использования отпуска и обратно не может превышать тридцати тысяч рублей.</w:t>
      </w:r>
    </w:p>
    <w:p w:rsidR="00AE09D6" w:rsidRPr="00AE09D6" w:rsidRDefault="00AE09D6" w:rsidP="00AE09D6">
      <w:pPr>
        <w:autoSpaceDE w:val="0"/>
        <w:autoSpaceDN w:val="0"/>
        <w:adjustRightInd w:val="0"/>
        <w:ind w:firstLine="540"/>
        <w:jc w:val="both"/>
        <w:rPr>
          <w:sz w:val="14"/>
          <w:szCs w:val="14"/>
        </w:rPr>
      </w:pPr>
      <w:proofErr w:type="gramStart"/>
      <w:r w:rsidRPr="00AE09D6">
        <w:rPr>
          <w:sz w:val="14"/>
          <w:szCs w:val="14"/>
        </w:rPr>
        <w:t xml:space="preserve">При этом компенсация расходов на оплату стоимости проезда из места постоянного жительства лиц, указанных в </w:t>
      </w:r>
      <w:hyperlink w:anchor="Par0" w:history="1">
        <w:r w:rsidRPr="00AE09D6">
          <w:rPr>
            <w:color w:val="000000"/>
            <w:sz w:val="14"/>
            <w:szCs w:val="14"/>
          </w:rPr>
          <w:t>абзаце</w:t>
        </w:r>
      </w:hyperlink>
      <w:r w:rsidRPr="00AE09D6">
        <w:rPr>
          <w:color w:val="000000"/>
          <w:sz w:val="14"/>
          <w:szCs w:val="14"/>
        </w:rPr>
        <w:t xml:space="preserve"> первом и втором настоящего пункта, до расположенного в Российской Федерации города вылета (иного пункта отправления), указанного в </w:t>
      </w:r>
      <w:hyperlink w:anchor="Par3" w:history="1">
        <w:r w:rsidRPr="00AE09D6">
          <w:rPr>
            <w:color w:val="000000"/>
            <w:sz w:val="14"/>
            <w:szCs w:val="14"/>
          </w:rPr>
          <w:t>абзаце четвертом</w:t>
        </w:r>
      </w:hyperlink>
      <w:r w:rsidRPr="00AE09D6">
        <w:rPr>
          <w:color w:val="000000"/>
          <w:sz w:val="14"/>
          <w:szCs w:val="14"/>
        </w:rPr>
        <w:t xml:space="preserve"> настоящего пункта, либо до пункта пропуска через Государственную границу Российской Федерации, указанного в </w:t>
      </w:r>
      <w:hyperlink w:anchor="Par4" w:history="1">
        <w:r w:rsidRPr="00AE09D6">
          <w:rPr>
            <w:color w:val="000000"/>
            <w:sz w:val="14"/>
            <w:szCs w:val="14"/>
          </w:rPr>
          <w:t>абзаце пятом</w:t>
        </w:r>
      </w:hyperlink>
      <w:r w:rsidRPr="00AE09D6">
        <w:rPr>
          <w:sz w:val="14"/>
          <w:szCs w:val="14"/>
        </w:rPr>
        <w:t xml:space="preserve"> настоящей части, и обратно производится в размере фактических расходов указанных</w:t>
      </w:r>
      <w:proofErr w:type="gramEnd"/>
      <w:r w:rsidRPr="00AE09D6">
        <w:rPr>
          <w:sz w:val="14"/>
          <w:szCs w:val="14"/>
        </w:rPr>
        <w:t xml:space="preserve"> лиц в порядке и на условиях, установленных Администрацией муниципального образования «Пустозерский сельсовет» Ненецкого автономного округа (далее – Администрация муниципального образования).</w:t>
      </w:r>
    </w:p>
    <w:p w:rsidR="00AE09D6" w:rsidRPr="00AE09D6" w:rsidRDefault="00AE09D6" w:rsidP="00AE09D6">
      <w:pPr>
        <w:autoSpaceDE w:val="0"/>
        <w:autoSpaceDN w:val="0"/>
        <w:adjustRightInd w:val="0"/>
        <w:ind w:firstLine="540"/>
        <w:jc w:val="both"/>
        <w:rPr>
          <w:sz w:val="14"/>
          <w:szCs w:val="14"/>
        </w:rPr>
      </w:pPr>
      <w:r w:rsidRPr="00AE09D6">
        <w:rPr>
          <w:sz w:val="14"/>
          <w:szCs w:val="14"/>
        </w:rPr>
        <w:t>Компенсация расходов на оплату стоимости проезда к месту использования отпуска и обратно является целевой выплатой. Средства, выплачиваемые в качестве компенсации, не суммируются в случае, если работник и члены его семьи своевременно не воспользовались своим правом на оплату стоимости проезда и провоза багажа к месту использования отпуска и обратно.</w:t>
      </w:r>
    </w:p>
    <w:p w:rsidR="00AE09D6" w:rsidRPr="00AE09D6" w:rsidRDefault="00AE09D6" w:rsidP="00AE09D6">
      <w:pPr>
        <w:autoSpaceDE w:val="0"/>
        <w:autoSpaceDN w:val="0"/>
        <w:adjustRightInd w:val="0"/>
        <w:ind w:firstLine="540"/>
        <w:jc w:val="both"/>
        <w:rPr>
          <w:sz w:val="14"/>
          <w:szCs w:val="14"/>
        </w:rPr>
      </w:pPr>
      <w:r w:rsidRPr="00AE09D6">
        <w:rPr>
          <w:bCs/>
          <w:sz w:val="14"/>
          <w:szCs w:val="14"/>
        </w:rPr>
        <w:t xml:space="preserve">Право на компенсацию указанных расходов возникает </w:t>
      </w:r>
      <w:proofErr w:type="gramStart"/>
      <w:r w:rsidRPr="00AE09D6">
        <w:rPr>
          <w:bCs/>
          <w:sz w:val="14"/>
          <w:szCs w:val="14"/>
        </w:rPr>
        <w:t>у работника одновременно с правом на получение ежегодного оплачиваемого отпуска за первый год работы в данной организации</w:t>
      </w:r>
      <w:proofErr w:type="gramEnd"/>
      <w:r w:rsidRPr="00AE09D6">
        <w:rPr>
          <w:b/>
          <w:bCs/>
          <w:sz w:val="14"/>
          <w:szCs w:val="14"/>
        </w:rPr>
        <w:t xml:space="preserve">. </w:t>
      </w:r>
      <w:r w:rsidRPr="00AE09D6">
        <w:rPr>
          <w:sz w:val="14"/>
          <w:szCs w:val="14"/>
        </w:rPr>
        <w:t>Лицам, работающим в организациях, финансируемых за счет средств местного бюджета, имеющим право на оплату проезда в отпуск и обратно в наступившем периоде, оплата проезда за предыдущий период не производится.</w:t>
      </w:r>
    </w:p>
    <w:p w:rsidR="004F35EF" w:rsidRPr="00AE09D6" w:rsidRDefault="00AE09D6" w:rsidP="00AE09D6">
      <w:pPr>
        <w:autoSpaceDE w:val="0"/>
        <w:autoSpaceDN w:val="0"/>
        <w:adjustRightInd w:val="0"/>
        <w:ind w:firstLine="540"/>
        <w:jc w:val="both"/>
        <w:rPr>
          <w:sz w:val="14"/>
          <w:szCs w:val="14"/>
        </w:rPr>
      </w:pPr>
      <w:r w:rsidRPr="00AE09D6">
        <w:rPr>
          <w:sz w:val="14"/>
          <w:szCs w:val="14"/>
        </w:rPr>
        <w:t>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организациях, финансируемых за счет средств местного бюджета, и членов их семей устанавливаются Администрацией муниципального образования в части, не урегулированной настоящим Положением».</w:t>
      </w:r>
    </w:p>
    <w:p w:rsidR="00682871" w:rsidRDefault="00682871"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7DCF" w:rsidRDefault="00687DCF" w:rsidP="00682871">
      <w:pPr>
        <w:ind w:left="57"/>
        <w:jc w:val="both"/>
        <w:rPr>
          <w:sz w:val="16"/>
          <w:szCs w:val="16"/>
        </w:rPr>
      </w:pPr>
    </w:p>
    <w:p w:rsidR="00682871" w:rsidRDefault="00682871" w:rsidP="00682871">
      <w:pPr>
        <w:ind w:left="57"/>
        <w:jc w:val="both"/>
        <w:rPr>
          <w:sz w:val="16"/>
          <w:szCs w:val="16"/>
        </w:rPr>
      </w:pPr>
    </w:p>
    <w:p w:rsidR="00682871" w:rsidRPr="00AC3F76" w:rsidRDefault="00682871" w:rsidP="00682871">
      <w:pPr>
        <w:ind w:left="57"/>
        <w:jc w:val="both"/>
        <w:rPr>
          <w:sz w:val="16"/>
          <w:szCs w:val="16"/>
        </w:rPr>
      </w:pPr>
    </w:p>
    <w:p w:rsidR="00682871" w:rsidRPr="002352A0" w:rsidRDefault="00682871" w:rsidP="00682871">
      <w:pPr>
        <w:pBdr>
          <w:top w:val="single" w:sz="4" w:space="2" w:color="auto"/>
          <w:left w:val="single" w:sz="4" w:space="4" w:color="auto"/>
          <w:bottom w:val="single" w:sz="4" w:space="0" w:color="auto"/>
          <w:right w:val="single" w:sz="4" w:space="4" w:color="auto"/>
        </w:pBdr>
        <w:ind w:left="57"/>
        <w:jc w:val="center"/>
        <w:rPr>
          <w:sz w:val="16"/>
          <w:szCs w:val="16"/>
        </w:rPr>
      </w:pPr>
      <w:r w:rsidRPr="00AC3F76">
        <w:rPr>
          <w:sz w:val="16"/>
          <w:szCs w:val="16"/>
        </w:rPr>
        <w:t>Информационный бюллетень</w:t>
      </w:r>
      <w:r w:rsidR="00304DB3">
        <w:rPr>
          <w:sz w:val="16"/>
          <w:szCs w:val="16"/>
        </w:rPr>
        <w:t xml:space="preserve"> № 18</w:t>
      </w:r>
      <w:r w:rsidRPr="00DB3990">
        <w:rPr>
          <w:sz w:val="16"/>
          <w:szCs w:val="16"/>
        </w:rPr>
        <w:t>, 201</w:t>
      </w:r>
      <w:r>
        <w:rPr>
          <w:sz w:val="16"/>
          <w:szCs w:val="16"/>
        </w:rPr>
        <w:t>5</w:t>
      </w:r>
      <w:r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Pr>
          <w:sz w:val="16"/>
          <w:szCs w:val="16"/>
        </w:rPr>
        <w:t xml:space="preserve">редактор </w:t>
      </w:r>
      <w:proofErr w:type="spellStart"/>
      <w:r>
        <w:rPr>
          <w:sz w:val="16"/>
          <w:szCs w:val="16"/>
        </w:rPr>
        <w:t>ИваниковаЛ.А.Тираж</w:t>
      </w:r>
      <w:proofErr w:type="spellEnd"/>
      <w:r>
        <w:rPr>
          <w:sz w:val="16"/>
          <w:szCs w:val="16"/>
        </w:rPr>
        <w:t xml:space="preserve"> 30 </w:t>
      </w:r>
      <w:r w:rsidRPr="00DB3990">
        <w:rPr>
          <w:sz w:val="16"/>
          <w:szCs w:val="16"/>
        </w:rPr>
        <w:t xml:space="preserve"> экз. Бесплатно. Отпечатан на принтере Администрации </w:t>
      </w:r>
      <w:r>
        <w:rPr>
          <w:sz w:val="16"/>
          <w:szCs w:val="16"/>
        </w:rPr>
        <w:t>МО «Пустозерский сельсовет» НАО</w:t>
      </w:r>
    </w:p>
    <w:p w:rsidR="004F35EF" w:rsidRPr="00AE09D6" w:rsidRDefault="004F35EF" w:rsidP="004F35EF">
      <w:pPr>
        <w:rPr>
          <w:sz w:val="14"/>
          <w:szCs w:val="14"/>
        </w:rPr>
      </w:pPr>
    </w:p>
    <w:p w:rsidR="004F35EF" w:rsidRPr="00AE09D6" w:rsidRDefault="004F35EF" w:rsidP="004F35EF">
      <w:pPr>
        <w:autoSpaceDE w:val="0"/>
        <w:autoSpaceDN w:val="0"/>
        <w:adjustRightInd w:val="0"/>
        <w:jc w:val="both"/>
        <w:rPr>
          <w:sz w:val="14"/>
          <w:szCs w:val="14"/>
        </w:rPr>
      </w:pPr>
    </w:p>
    <w:p w:rsidR="004F35EF" w:rsidRPr="00AE09D6" w:rsidRDefault="004F35EF" w:rsidP="004F35EF">
      <w:pPr>
        <w:autoSpaceDE w:val="0"/>
        <w:autoSpaceDN w:val="0"/>
        <w:adjustRightInd w:val="0"/>
        <w:jc w:val="both"/>
        <w:rPr>
          <w:sz w:val="14"/>
          <w:szCs w:val="14"/>
        </w:rPr>
      </w:pPr>
    </w:p>
    <w:p w:rsidR="004F35EF" w:rsidRPr="00AE09D6" w:rsidRDefault="004F35EF" w:rsidP="004F35EF">
      <w:pPr>
        <w:autoSpaceDE w:val="0"/>
        <w:autoSpaceDN w:val="0"/>
        <w:adjustRightInd w:val="0"/>
        <w:jc w:val="both"/>
        <w:rPr>
          <w:i/>
          <w:color w:val="FF0000"/>
          <w:sz w:val="14"/>
          <w:szCs w:val="14"/>
        </w:rPr>
      </w:pPr>
    </w:p>
    <w:p w:rsidR="004F35EF" w:rsidRPr="00AE09D6" w:rsidRDefault="004F35EF" w:rsidP="004F35EF">
      <w:pPr>
        <w:jc w:val="both"/>
        <w:rPr>
          <w:sz w:val="14"/>
          <w:szCs w:val="14"/>
        </w:rPr>
      </w:pPr>
    </w:p>
    <w:p w:rsidR="00845178" w:rsidRPr="00AE09D6" w:rsidRDefault="00845178">
      <w:pPr>
        <w:rPr>
          <w:sz w:val="14"/>
          <w:szCs w:val="14"/>
        </w:rPr>
      </w:pPr>
    </w:p>
    <w:sectPr w:rsidR="00845178" w:rsidRPr="00AE09D6" w:rsidSect="008702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D32BF"/>
    <w:multiLevelType w:val="hybridMultilevel"/>
    <w:tmpl w:val="401273F6"/>
    <w:lvl w:ilvl="0" w:tplc="45368D0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80742C"/>
    <w:multiLevelType w:val="hybridMultilevel"/>
    <w:tmpl w:val="869CAB68"/>
    <w:lvl w:ilvl="0" w:tplc="6130D22C">
      <w:start w:val="1"/>
      <w:numFmt w:val="decimal"/>
      <w:lvlText w:val="%1."/>
      <w:lvlJc w:val="left"/>
      <w:pPr>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26661E2"/>
    <w:multiLevelType w:val="multilevel"/>
    <w:tmpl w:val="EFD8BD22"/>
    <w:lvl w:ilvl="0">
      <w:start w:val="1"/>
      <w:numFmt w:val="decimal"/>
      <w:lvlText w:val="%1."/>
      <w:lvlJc w:val="left"/>
      <w:pPr>
        <w:ind w:left="927" w:hanging="360"/>
      </w:pPr>
      <w:rPr>
        <w:rFonts w:hint="default"/>
      </w:rPr>
    </w:lvl>
    <w:lvl w:ilvl="1">
      <w:start w:val="1"/>
      <w:numFmt w:val="decimal"/>
      <w:isLgl/>
      <w:lvlText w:val="%1.%2."/>
      <w:lvlJc w:val="left"/>
      <w:pPr>
        <w:ind w:left="1557" w:hanging="990"/>
      </w:pPr>
      <w:rPr>
        <w:rFonts w:hint="default"/>
      </w:rPr>
    </w:lvl>
    <w:lvl w:ilvl="2">
      <w:start w:val="1"/>
      <w:numFmt w:val="decimal"/>
      <w:isLgl/>
      <w:lvlText w:val="%1.%2.%3."/>
      <w:lvlJc w:val="left"/>
      <w:pPr>
        <w:ind w:left="1557" w:hanging="990"/>
      </w:pPr>
      <w:rPr>
        <w:rFonts w:hint="default"/>
      </w:rPr>
    </w:lvl>
    <w:lvl w:ilvl="3">
      <w:start w:val="1"/>
      <w:numFmt w:val="decimal"/>
      <w:isLgl/>
      <w:lvlText w:val="%1.%2.%3.%4."/>
      <w:lvlJc w:val="left"/>
      <w:pPr>
        <w:ind w:left="1557" w:hanging="99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7"/>
  </w:num>
  <w:num w:numId="4">
    <w:abstractNumId w:val="4"/>
  </w:num>
  <w:num w:numId="5">
    <w:abstractNumId w:val="2"/>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4F35EF"/>
    <w:rsid w:val="00013A08"/>
    <w:rsid w:val="000808E9"/>
    <w:rsid w:val="00093976"/>
    <w:rsid w:val="001163E7"/>
    <w:rsid w:val="00304DB3"/>
    <w:rsid w:val="00453606"/>
    <w:rsid w:val="004F35EF"/>
    <w:rsid w:val="005A0DB0"/>
    <w:rsid w:val="0066255F"/>
    <w:rsid w:val="00682871"/>
    <w:rsid w:val="00687DCF"/>
    <w:rsid w:val="007A7F4C"/>
    <w:rsid w:val="00845178"/>
    <w:rsid w:val="00870274"/>
    <w:rsid w:val="0099341C"/>
    <w:rsid w:val="009F0A3E"/>
    <w:rsid w:val="00AE09D6"/>
    <w:rsid w:val="00C5686B"/>
    <w:rsid w:val="00D87D30"/>
    <w:rsid w:val="00DC0005"/>
    <w:rsid w:val="00E95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5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2871"/>
    <w:pPr>
      <w:keepNext/>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35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4F35EF"/>
    <w:pPr>
      <w:widowControl w:val="0"/>
      <w:snapToGrid w:val="0"/>
      <w:spacing w:after="0" w:line="240" w:lineRule="auto"/>
      <w:ind w:right="19772"/>
    </w:pPr>
    <w:rPr>
      <w:rFonts w:ascii="Arial" w:eastAsia="Times New Roman" w:hAnsi="Arial" w:cs="Times New Roman"/>
      <w:b/>
      <w:sz w:val="16"/>
      <w:szCs w:val="20"/>
      <w:lang w:eastAsia="ru-RU"/>
    </w:rPr>
  </w:style>
  <w:style w:type="paragraph" w:styleId="a3">
    <w:name w:val="No Spacing"/>
    <w:qFormat/>
    <w:rsid w:val="004F35EF"/>
    <w:pPr>
      <w:spacing w:after="0" w:line="240" w:lineRule="auto"/>
    </w:pPr>
    <w:rPr>
      <w:rFonts w:ascii="Calibri" w:eastAsia="Calibri" w:hAnsi="Calibri" w:cs="Times New Roman"/>
    </w:rPr>
  </w:style>
  <w:style w:type="paragraph" w:customStyle="1" w:styleId="ConsNormal">
    <w:name w:val="ConsNormal"/>
    <w:rsid w:val="004F35EF"/>
    <w:pPr>
      <w:widowControl w:val="0"/>
      <w:spacing w:after="0" w:line="240" w:lineRule="auto"/>
      <w:ind w:right="19772" w:firstLine="720"/>
    </w:pPr>
    <w:rPr>
      <w:rFonts w:ascii="Arial" w:eastAsia="Times New Roman" w:hAnsi="Arial" w:cs="Times New Roman"/>
      <w:sz w:val="20"/>
      <w:szCs w:val="20"/>
      <w:lang w:eastAsia="ru-RU"/>
    </w:rPr>
  </w:style>
  <w:style w:type="paragraph" w:customStyle="1" w:styleId="ConsPlusNonformat">
    <w:name w:val="ConsPlusNonformat"/>
    <w:rsid w:val="004F35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4F35EF"/>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character" w:customStyle="1" w:styleId="hl41">
    <w:name w:val="hl41"/>
    <w:basedOn w:val="a0"/>
    <w:rsid w:val="004F35EF"/>
    <w:rPr>
      <w:b/>
      <w:bCs/>
      <w:sz w:val="20"/>
      <w:szCs w:val="20"/>
    </w:rPr>
  </w:style>
  <w:style w:type="paragraph" w:customStyle="1" w:styleId="a4">
    <w:name w:val="Прижатый влево"/>
    <w:basedOn w:val="a"/>
    <w:next w:val="a"/>
    <w:uiPriority w:val="99"/>
    <w:rsid w:val="004F35EF"/>
    <w:pPr>
      <w:autoSpaceDE w:val="0"/>
      <w:autoSpaceDN w:val="0"/>
      <w:adjustRightInd w:val="0"/>
    </w:pPr>
    <w:rPr>
      <w:rFonts w:ascii="Arial" w:hAnsi="Arial" w:cs="Arial"/>
    </w:rPr>
  </w:style>
  <w:style w:type="paragraph" w:styleId="a5">
    <w:name w:val="Normal (Web)"/>
    <w:basedOn w:val="a"/>
    <w:rsid w:val="004F35EF"/>
    <w:pPr>
      <w:spacing w:before="100" w:after="100"/>
    </w:pPr>
    <w:rPr>
      <w:rFonts w:ascii="Arial Unicode MS" w:eastAsia="Arial Unicode MS" w:hAnsi="Arial Unicode MS"/>
      <w:lang w:eastAsia="en-US"/>
    </w:rPr>
  </w:style>
  <w:style w:type="table" w:styleId="a6">
    <w:name w:val="Table Grid"/>
    <w:basedOn w:val="a1"/>
    <w:rsid w:val="004F35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Знак Знак Знак Знак Знак Знак Знак Знак Знак Знак Знак Знак Знак Знак Знак Знак Знак Знак Знак Знак"/>
    <w:basedOn w:val="a"/>
    <w:rsid w:val="004F35EF"/>
    <w:pPr>
      <w:spacing w:after="160" w:line="240" w:lineRule="exact"/>
      <w:jc w:val="both"/>
    </w:pPr>
    <w:rPr>
      <w:rFonts w:ascii="Verdana" w:hAnsi="Verdana" w:cs="Arial"/>
      <w:sz w:val="20"/>
      <w:szCs w:val="20"/>
      <w:lang w:val="en-US" w:eastAsia="en-US"/>
    </w:rPr>
  </w:style>
  <w:style w:type="character" w:customStyle="1" w:styleId="a8">
    <w:name w:val="Гипертекстовая ссылка"/>
    <w:basedOn w:val="a0"/>
    <w:uiPriority w:val="99"/>
    <w:rsid w:val="004F35EF"/>
    <w:rPr>
      <w:color w:val="106BBE"/>
    </w:rPr>
  </w:style>
  <w:style w:type="character" w:customStyle="1" w:styleId="FontStyle21">
    <w:name w:val="Font Style21"/>
    <w:basedOn w:val="a0"/>
    <w:rsid w:val="004F35EF"/>
    <w:rPr>
      <w:rFonts w:ascii="Times New Roman" w:hAnsi="Times New Roman" w:cs="Times New Roman" w:hint="default"/>
      <w:b/>
      <w:bCs/>
      <w:sz w:val="26"/>
      <w:szCs w:val="26"/>
    </w:rPr>
  </w:style>
  <w:style w:type="character" w:customStyle="1" w:styleId="FontStyle17">
    <w:name w:val="Font Style17"/>
    <w:basedOn w:val="a0"/>
    <w:rsid w:val="004F35EF"/>
    <w:rPr>
      <w:rFonts w:ascii="Times New Roman" w:hAnsi="Times New Roman" w:cs="Times New Roman" w:hint="default"/>
      <w:sz w:val="24"/>
      <w:szCs w:val="24"/>
    </w:rPr>
  </w:style>
  <w:style w:type="character" w:customStyle="1" w:styleId="FontStyle18">
    <w:name w:val="Font Style18"/>
    <w:basedOn w:val="a0"/>
    <w:rsid w:val="004F35EF"/>
    <w:rPr>
      <w:rFonts w:ascii="Times New Roman" w:hAnsi="Times New Roman" w:cs="Times New Roman" w:hint="default"/>
      <w:b/>
      <w:bCs/>
      <w:sz w:val="22"/>
      <w:szCs w:val="22"/>
    </w:rPr>
  </w:style>
  <w:style w:type="paragraph" w:customStyle="1" w:styleId="Style3">
    <w:name w:val="Style3"/>
    <w:basedOn w:val="a"/>
    <w:rsid w:val="004F35EF"/>
    <w:pPr>
      <w:widowControl w:val="0"/>
      <w:autoSpaceDE w:val="0"/>
      <w:autoSpaceDN w:val="0"/>
      <w:adjustRightInd w:val="0"/>
      <w:spacing w:line="296" w:lineRule="exact"/>
      <w:jc w:val="center"/>
    </w:pPr>
  </w:style>
  <w:style w:type="paragraph" w:customStyle="1" w:styleId="Style10">
    <w:name w:val="Style10"/>
    <w:basedOn w:val="a"/>
    <w:rsid w:val="004F35EF"/>
    <w:pPr>
      <w:widowControl w:val="0"/>
      <w:autoSpaceDE w:val="0"/>
      <w:autoSpaceDN w:val="0"/>
      <w:adjustRightInd w:val="0"/>
      <w:spacing w:line="222" w:lineRule="exact"/>
      <w:jc w:val="right"/>
    </w:pPr>
  </w:style>
  <w:style w:type="paragraph" w:customStyle="1" w:styleId="Style12">
    <w:name w:val="Style12"/>
    <w:basedOn w:val="a"/>
    <w:rsid w:val="004F35EF"/>
    <w:pPr>
      <w:widowControl w:val="0"/>
      <w:autoSpaceDE w:val="0"/>
      <w:autoSpaceDN w:val="0"/>
      <w:adjustRightInd w:val="0"/>
      <w:spacing w:line="211" w:lineRule="exact"/>
    </w:pPr>
  </w:style>
  <w:style w:type="paragraph" w:customStyle="1" w:styleId="Style13">
    <w:name w:val="Style13"/>
    <w:basedOn w:val="a"/>
    <w:rsid w:val="004F35EF"/>
    <w:pPr>
      <w:widowControl w:val="0"/>
      <w:autoSpaceDE w:val="0"/>
      <w:autoSpaceDN w:val="0"/>
      <w:adjustRightInd w:val="0"/>
    </w:pPr>
  </w:style>
  <w:style w:type="paragraph" w:customStyle="1" w:styleId="Style14">
    <w:name w:val="Style14"/>
    <w:basedOn w:val="a"/>
    <w:rsid w:val="004F35EF"/>
    <w:pPr>
      <w:widowControl w:val="0"/>
      <w:autoSpaceDE w:val="0"/>
      <w:autoSpaceDN w:val="0"/>
      <w:adjustRightInd w:val="0"/>
      <w:spacing w:line="202" w:lineRule="exact"/>
      <w:jc w:val="center"/>
    </w:pPr>
  </w:style>
  <w:style w:type="character" w:customStyle="1" w:styleId="FontStyle20">
    <w:name w:val="Font Style20"/>
    <w:basedOn w:val="a0"/>
    <w:rsid w:val="004F35EF"/>
    <w:rPr>
      <w:rFonts w:ascii="Times New Roman" w:hAnsi="Times New Roman" w:cs="Times New Roman" w:hint="default"/>
      <w:b/>
      <w:bCs/>
      <w:sz w:val="18"/>
      <w:szCs w:val="18"/>
    </w:rPr>
  </w:style>
  <w:style w:type="paragraph" w:customStyle="1" w:styleId="Style15">
    <w:name w:val="Style15"/>
    <w:basedOn w:val="a"/>
    <w:rsid w:val="004F35EF"/>
    <w:pPr>
      <w:widowControl w:val="0"/>
      <w:autoSpaceDE w:val="0"/>
      <w:autoSpaceDN w:val="0"/>
      <w:adjustRightInd w:val="0"/>
    </w:pPr>
  </w:style>
  <w:style w:type="character" w:customStyle="1" w:styleId="FontStyle19">
    <w:name w:val="Font Style19"/>
    <w:basedOn w:val="a0"/>
    <w:rsid w:val="004F35EF"/>
    <w:rPr>
      <w:rFonts w:ascii="Times New Roman" w:hAnsi="Times New Roman" w:cs="Times New Roman" w:hint="default"/>
      <w:b/>
      <w:bCs/>
      <w:sz w:val="16"/>
      <w:szCs w:val="16"/>
    </w:rPr>
  </w:style>
  <w:style w:type="paragraph" w:customStyle="1" w:styleId="Style7">
    <w:name w:val="Style7"/>
    <w:basedOn w:val="a"/>
    <w:rsid w:val="004F35EF"/>
    <w:pPr>
      <w:widowControl w:val="0"/>
      <w:autoSpaceDE w:val="0"/>
      <w:autoSpaceDN w:val="0"/>
      <w:adjustRightInd w:val="0"/>
      <w:jc w:val="both"/>
    </w:pPr>
  </w:style>
  <w:style w:type="paragraph" w:customStyle="1" w:styleId="Style9">
    <w:name w:val="Style9"/>
    <w:basedOn w:val="a"/>
    <w:rsid w:val="004F35EF"/>
    <w:pPr>
      <w:widowControl w:val="0"/>
      <w:autoSpaceDE w:val="0"/>
      <w:autoSpaceDN w:val="0"/>
      <w:adjustRightInd w:val="0"/>
      <w:spacing w:line="322" w:lineRule="exact"/>
    </w:pPr>
  </w:style>
  <w:style w:type="character" w:customStyle="1" w:styleId="FontStyle14">
    <w:name w:val="Font Style14"/>
    <w:basedOn w:val="a0"/>
    <w:rsid w:val="004F35EF"/>
    <w:rPr>
      <w:rFonts w:ascii="Times New Roman" w:hAnsi="Times New Roman" w:cs="Times New Roman"/>
      <w:sz w:val="26"/>
      <w:szCs w:val="26"/>
    </w:rPr>
  </w:style>
  <w:style w:type="paragraph" w:styleId="a9">
    <w:name w:val="Balloon Text"/>
    <w:basedOn w:val="a"/>
    <w:link w:val="aa"/>
    <w:rsid w:val="004F35EF"/>
    <w:rPr>
      <w:rFonts w:ascii="Tahoma" w:hAnsi="Tahoma" w:cs="Tahoma"/>
      <w:sz w:val="16"/>
      <w:szCs w:val="16"/>
    </w:rPr>
  </w:style>
  <w:style w:type="character" w:customStyle="1" w:styleId="aa">
    <w:name w:val="Текст выноски Знак"/>
    <w:basedOn w:val="a0"/>
    <w:link w:val="a9"/>
    <w:rsid w:val="004F35EF"/>
    <w:rPr>
      <w:rFonts w:ascii="Tahoma" w:eastAsia="Times New Roman" w:hAnsi="Tahoma" w:cs="Tahoma"/>
      <w:sz w:val="16"/>
      <w:szCs w:val="16"/>
      <w:lang w:eastAsia="ru-RU"/>
    </w:rPr>
  </w:style>
  <w:style w:type="paragraph" w:styleId="ab">
    <w:name w:val="header"/>
    <w:basedOn w:val="a"/>
    <w:link w:val="ac"/>
    <w:uiPriority w:val="99"/>
    <w:semiHidden/>
    <w:unhideWhenUsed/>
    <w:rsid w:val="004F35EF"/>
    <w:pPr>
      <w:tabs>
        <w:tab w:val="center" w:pos="4677"/>
        <w:tab w:val="right" w:pos="9355"/>
      </w:tabs>
    </w:pPr>
  </w:style>
  <w:style w:type="character" w:customStyle="1" w:styleId="ac">
    <w:name w:val="Верхний колонтитул Знак"/>
    <w:basedOn w:val="a0"/>
    <w:link w:val="ab"/>
    <w:uiPriority w:val="99"/>
    <w:semiHidden/>
    <w:rsid w:val="004F35EF"/>
    <w:rPr>
      <w:rFonts w:ascii="Times New Roman" w:eastAsia="Times New Roman" w:hAnsi="Times New Roman" w:cs="Times New Roman"/>
      <w:sz w:val="24"/>
      <w:szCs w:val="24"/>
      <w:lang w:eastAsia="ru-RU"/>
    </w:rPr>
  </w:style>
  <w:style w:type="paragraph" w:styleId="ad">
    <w:name w:val="footer"/>
    <w:basedOn w:val="a"/>
    <w:link w:val="ae"/>
    <w:unhideWhenUsed/>
    <w:rsid w:val="004F35EF"/>
    <w:pPr>
      <w:tabs>
        <w:tab w:val="center" w:pos="4677"/>
        <w:tab w:val="right" w:pos="9355"/>
      </w:tabs>
    </w:pPr>
  </w:style>
  <w:style w:type="character" w:customStyle="1" w:styleId="ae">
    <w:name w:val="Нижний колонтитул Знак"/>
    <w:basedOn w:val="a0"/>
    <w:link w:val="ad"/>
    <w:rsid w:val="004F35EF"/>
    <w:rPr>
      <w:rFonts w:ascii="Times New Roman" w:eastAsia="Times New Roman" w:hAnsi="Times New Roman" w:cs="Times New Roman"/>
      <w:sz w:val="24"/>
      <w:szCs w:val="24"/>
      <w:lang w:eastAsia="ru-RU"/>
    </w:rPr>
  </w:style>
  <w:style w:type="paragraph" w:styleId="af">
    <w:name w:val="List Paragraph"/>
    <w:basedOn w:val="a"/>
    <w:uiPriority w:val="34"/>
    <w:qFormat/>
    <w:rsid w:val="004F35EF"/>
    <w:pPr>
      <w:spacing w:after="200" w:line="276" w:lineRule="auto"/>
      <w:ind w:left="720"/>
      <w:contextualSpacing/>
    </w:pPr>
    <w:rPr>
      <w:rFonts w:ascii="Calibri" w:eastAsia="Calibri" w:hAnsi="Calibri"/>
      <w:sz w:val="22"/>
      <w:szCs w:val="22"/>
      <w:lang w:eastAsia="en-US"/>
    </w:rPr>
  </w:style>
  <w:style w:type="character" w:customStyle="1" w:styleId="10">
    <w:name w:val="Заголовок 1 Знак"/>
    <w:basedOn w:val="a0"/>
    <w:link w:val="1"/>
    <w:rsid w:val="00682871"/>
    <w:rPr>
      <w:rFonts w:ascii="Times New Roman" w:eastAsia="Times New Roman" w:hAnsi="Times New Roman" w:cs="Times New Roman"/>
      <w:sz w:val="28"/>
      <w:szCs w:val="20"/>
      <w:lang w:eastAsia="ru-RU"/>
    </w:rPr>
  </w:style>
  <w:style w:type="paragraph" w:styleId="af0">
    <w:name w:val="Title"/>
    <w:basedOn w:val="a"/>
    <w:link w:val="af1"/>
    <w:qFormat/>
    <w:rsid w:val="00682871"/>
    <w:pPr>
      <w:jc w:val="center"/>
    </w:pPr>
    <w:rPr>
      <w:szCs w:val="20"/>
    </w:rPr>
  </w:style>
  <w:style w:type="character" w:customStyle="1" w:styleId="af1">
    <w:name w:val="Название Знак"/>
    <w:basedOn w:val="a0"/>
    <w:link w:val="af0"/>
    <w:rsid w:val="00682871"/>
    <w:rPr>
      <w:rFonts w:ascii="Times New Roman" w:eastAsia="Times New Roman" w:hAnsi="Times New Roman" w:cs="Times New Roman"/>
      <w:sz w:val="24"/>
      <w:szCs w:val="20"/>
      <w:lang w:eastAsia="ru-RU"/>
    </w:rPr>
  </w:style>
  <w:style w:type="character" w:styleId="af2">
    <w:name w:val="Hyperlink"/>
    <w:basedOn w:val="a0"/>
    <w:rsid w:val="00682871"/>
    <w:rPr>
      <w:color w:val="0000FF"/>
      <w:u w:val="single"/>
    </w:rPr>
  </w:style>
  <w:style w:type="paragraph" w:styleId="af3">
    <w:name w:val="Body Text"/>
    <w:basedOn w:val="a"/>
    <w:link w:val="af4"/>
    <w:rsid w:val="00682871"/>
    <w:pPr>
      <w:jc w:val="both"/>
    </w:pPr>
    <w:rPr>
      <w:color w:val="000000"/>
    </w:rPr>
  </w:style>
  <w:style w:type="character" w:customStyle="1" w:styleId="af4">
    <w:name w:val="Основной текст Знак"/>
    <w:basedOn w:val="a0"/>
    <w:link w:val="af3"/>
    <w:rsid w:val="00682871"/>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BCD3DB5EE959631F30A01415D2E3D53C983A1F67BBA7CF0316D74788AbEd6M" TargetMode="External"/><Relationship Id="rId5" Type="http://schemas.openxmlformats.org/officeDocument/2006/relationships/hyperlink" Target="consultantplus://offline/ref=C952C26F9C536B8785E5AABDCC3705260E0D645604157ECAB0AFF9138C01797FEEE953CE347ADED1TEV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7925</Words>
  <Characters>45175</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сельсовет</dc:creator>
  <cp:keywords/>
  <dc:description/>
  <cp:lastModifiedBy>Admin</cp:lastModifiedBy>
  <cp:revision>10</cp:revision>
  <cp:lastPrinted>2015-12-10T05:33:00Z</cp:lastPrinted>
  <dcterms:created xsi:type="dcterms:W3CDTF">2015-12-08T06:09:00Z</dcterms:created>
  <dcterms:modified xsi:type="dcterms:W3CDTF">2015-12-10T05:33:00Z</dcterms:modified>
</cp:coreProperties>
</file>