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E3150A">
      <w:pPr>
        <w:pStyle w:val="a5"/>
        <w:ind w:right="-737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</w:p>
    <w:p w:rsidR="008A2BD6" w:rsidRDefault="008A2BD6" w:rsidP="000A274F">
      <w:pPr>
        <w:jc w:val="center"/>
        <w:rPr>
          <w:sz w:val="32"/>
        </w:rPr>
      </w:pPr>
      <w:r>
        <w:rPr>
          <w:sz w:val="32"/>
        </w:rPr>
        <w:t>* * * * * * * * * * * * * * * * * * * * *</w:t>
      </w:r>
      <w:r w:rsidR="001C6BC5">
        <w:rPr>
          <w:sz w:val="32"/>
        </w:rPr>
        <w:t xml:space="preserve"> * * * * * * * * * * * * * * * </w:t>
      </w:r>
    </w:p>
    <w:p w:rsidR="008A2BD6" w:rsidRDefault="0060785D" w:rsidP="000A274F">
      <w:pPr>
        <w:jc w:val="center"/>
      </w:pP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81.75pt;margin-top:9.2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0A274F"/>
    <w:p w:rsidR="008A2BD6" w:rsidRDefault="008A2BD6" w:rsidP="000A274F"/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60785D" w:rsidP="000A274F">
      <w:pPr>
        <w:pStyle w:val="a3"/>
        <w:jc w:val="left"/>
        <w:rPr>
          <w:sz w:val="16"/>
          <w:szCs w:val="16"/>
        </w:rPr>
      </w:pPr>
      <w:r w:rsidRPr="0060785D"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margin-left:445.25pt;margin-top:-.45pt;width:82.15pt;height:82.15pt;z-index:251653632">
            <v:textbox style="mso-next-textbox:#_x0000_s1029">
              <w:txbxContent>
                <w:p w:rsidR="008D7CD2" w:rsidRPr="00B72526" w:rsidRDefault="00361CB2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3</w:t>
                  </w:r>
                  <w:r w:rsidR="003B388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</w:t>
                  </w:r>
                </w:p>
                <w:p w:rsidR="008D7CD2" w:rsidRPr="000A274F" w:rsidRDefault="00361CB2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29</w:t>
                  </w:r>
                </w:p>
                <w:p w:rsidR="008D7CD2" w:rsidRPr="000A274F" w:rsidRDefault="00361CB2" w:rsidP="000A274F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декабря</w:t>
                  </w:r>
                  <w:r w:rsidR="008D7CD2" w:rsidRPr="000A274F">
                    <w:rPr>
                      <w:b/>
                    </w:rPr>
                    <w:t xml:space="preserve"> 2018</w:t>
                  </w:r>
                </w:p>
              </w:txbxContent>
            </v:textbox>
            <w10:wrap anchorx="page"/>
          </v:shape>
        </w:pict>
      </w:r>
    </w:p>
    <w:p w:rsidR="008A2BD6" w:rsidRDefault="008A2BD6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p w:rsidR="00521C42" w:rsidRDefault="00521C42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D554E" w:rsidTr="00E3150A">
        <w:trPr>
          <w:trHeight w:val="186"/>
        </w:trPr>
        <w:tc>
          <w:tcPr>
            <w:tcW w:w="2268" w:type="dxa"/>
          </w:tcPr>
          <w:p w:rsidR="00521C42" w:rsidRPr="00AD554E" w:rsidRDefault="00521C42" w:rsidP="00AD554E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D554E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1E11" w:rsidRDefault="00071E11" w:rsidP="00526085">
      <w:pPr>
        <w:jc w:val="both"/>
        <w:rPr>
          <w:sz w:val="16"/>
          <w:szCs w:val="16"/>
        </w:rPr>
      </w:pPr>
    </w:p>
    <w:p w:rsidR="008D7CD2" w:rsidRPr="00F571B1" w:rsidRDefault="008D7CD2" w:rsidP="00F571B1">
      <w:pPr>
        <w:jc w:val="both"/>
        <w:rPr>
          <w:sz w:val="16"/>
          <w:szCs w:val="16"/>
        </w:rPr>
      </w:pPr>
    </w:p>
    <w:p w:rsidR="003B3889" w:rsidRDefault="003B3889" w:rsidP="00526085">
      <w:pPr>
        <w:jc w:val="both"/>
        <w:rPr>
          <w:sz w:val="16"/>
          <w:szCs w:val="16"/>
        </w:rPr>
      </w:pPr>
    </w:p>
    <w:p w:rsidR="00361CB2" w:rsidRPr="008E2DD3" w:rsidRDefault="00361CB2" w:rsidP="00361CB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361CB2" w:rsidRPr="00361CB2" w:rsidRDefault="00361CB2" w:rsidP="00361CB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>РЕШЕНИЕ</w:t>
      </w:r>
    </w:p>
    <w:p w:rsidR="00361CB2" w:rsidRPr="00361CB2" w:rsidRDefault="00361CB2" w:rsidP="00361CB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 xml:space="preserve">Совета депутатов муниципального образования </w:t>
      </w:r>
    </w:p>
    <w:p w:rsidR="00361CB2" w:rsidRPr="00361CB2" w:rsidRDefault="00361CB2" w:rsidP="00361CB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 xml:space="preserve">«Пустозерский сельсовет» Ненецкого автономного округа </w:t>
      </w:r>
    </w:p>
    <w:p w:rsidR="00361CB2" w:rsidRPr="00361CB2" w:rsidRDefault="00361CB2" w:rsidP="00361CB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>от  26 ноября 2018  года № 1</w:t>
      </w:r>
    </w:p>
    <w:p w:rsidR="00361CB2" w:rsidRPr="00361CB2" w:rsidRDefault="00361CB2" w:rsidP="00361CB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 xml:space="preserve">«О внесении изменений и дополнений в Устав </w:t>
      </w:r>
    </w:p>
    <w:p w:rsidR="00361CB2" w:rsidRPr="00361CB2" w:rsidRDefault="00361CB2" w:rsidP="00361CB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 xml:space="preserve">муниципального  образования «Пустозерский сельсовет» </w:t>
      </w:r>
    </w:p>
    <w:p w:rsidR="00361CB2" w:rsidRPr="00361CB2" w:rsidRDefault="00361CB2" w:rsidP="00A36EAA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>Не</w:t>
      </w:r>
      <w:r w:rsidR="00A36EAA">
        <w:rPr>
          <w:rFonts w:ascii="Times New Roman" w:hAnsi="Times New Roman"/>
          <w:b/>
          <w:sz w:val="16"/>
          <w:szCs w:val="16"/>
        </w:rPr>
        <w:t>нецкого автономного округа»</w:t>
      </w: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 xml:space="preserve">                                                                           </w:t>
      </w:r>
    </w:p>
    <w:p w:rsidR="00361CB2" w:rsidRPr="00361CB2" w:rsidRDefault="00361CB2" w:rsidP="00361CB2">
      <w:pPr>
        <w:jc w:val="center"/>
        <w:rPr>
          <w:b/>
          <w:color w:val="FF0000"/>
          <w:sz w:val="16"/>
          <w:szCs w:val="16"/>
        </w:rPr>
      </w:pPr>
      <w:r w:rsidRPr="00361CB2">
        <w:rPr>
          <w:b/>
          <w:color w:val="FF0000"/>
          <w:sz w:val="16"/>
          <w:szCs w:val="16"/>
        </w:rPr>
        <w:t xml:space="preserve">                                                                     </w:t>
      </w: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 xml:space="preserve">СОВЕТ ДЕПУТАТОВ </w:t>
      </w: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>МУНИЦИПАЛЬНОГО ОБРАЗОВАНИЯ   «ПУСТОЗЕРСКИЙ СЕЛЬСОВЕТ»</w:t>
      </w: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 xml:space="preserve">  НЕНЕЦКОГО АВТОНОМНОГО ОКРУГА</w:t>
      </w:r>
    </w:p>
    <w:p w:rsidR="00361CB2" w:rsidRPr="00361CB2" w:rsidRDefault="00361CB2" w:rsidP="00A36EAA">
      <w:pPr>
        <w:rPr>
          <w:sz w:val="16"/>
          <w:szCs w:val="16"/>
        </w:rPr>
      </w:pPr>
      <w:r w:rsidRPr="00361CB2">
        <w:rPr>
          <w:sz w:val="16"/>
          <w:szCs w:val="16"/>
        </w:rPr>
        <w:t xml:space="preserve"> </w:t>
      </w:r>
    </w:p>
    <w:p w:rsidR="00361CB2" w:rsidRPr="00361CB2" w:rsidRDefault="00361CB2" w:rsidP="00361CB2">
      <w:pPr>
        <w:jc w:val="center"/>
        <w:rPr>
          <w:sz w:val="16"/>
          <w:szCs w:val="16"/>
        </w:rPr>
      </w:pPr>
      <w:r w:rsidRPr="00361CB2">
        <w:rPr>
          <w:sz w:val="16"/>
          <w:szCs w:val="16"/>
        </w:rPr>
        <w:t>Тринадцатое (внеочередное)  заседание   27- го созыва</w:t>
      </w:r>
    </w:p>
    <w:p w:rsidR="00361CB2" w:rsidRPr="00361CB2" w:rsidRDefault="00361CB2" w:rsidP="00A36EAA">
      <w:pPr>
        <w:rPr>
          <w:b/>
          <w:sz w:val="16"/>
          <w:szCs w:val="16"/>
        </w:rPr>
      </w:pP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 xml:space="preserve">РЕШЕНИЕ </w:t>
      </w:r>
    </w:p>
    <w:p w:rsidR="00361CB2" w:rsidRPr="00361CB2" w:rsidRDefault="00361CB2" w:rsidP="00361CB2">
      <w:pPr>
        <w:jc w:val="center"/>
        <w:rPr>
          <w:sz w:val="16"/>
          <w:szCs w:val="16"/>
        </w:rPr>
      </w:pPr>
      <w:r w:rsidRPr="00361CB2">
        <w:rPr>
          <w:sz w:val="16"/>
          <w:szCs w:val="16"/>
        </w:rPr>
        <w:t>от   26 ноября  2018  года  № 1</w:t>
      </w: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</w:p>
    <w:p w:rsidR="00361CB2" w:rsidRPr="00361CB2" w:rsidRDefault="00361CB2" w:rsidP="00A36EAA">
      <w:pPr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>О ВНЕСЕНИИ  ИЗМЕНЕНИЙ  И  ДОПОЛНЕНИЙ  В  УСТАВ МУНИЦИПАЛЬНОГО ОБРАЗОВАНИЯ «ПУСТОЗЕРСКИЙ СЕЛЬСОВЕТ» НЕНЕЦКОГО АВТОНОМНОГО  ОКРУГА</w:t>
      </w: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ab/>
      </w:r>
    </w:p>
    <w:p w:rsidR="00361CB2" w:rsidRPr="00361CB2" w:rsidRDefault="00361CB2" w:rsidP="00361CB2">
      <w:pPr>
        <w:ind w:firstLine="708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Руководствуясь Решением Совета депутатов муниципального  образования «Пустозерский сельсовет» Ненецкого автономного округа от 28.09.2018  №2 «О проекте решения «О внесении изменений и дополнений в Устав муниципального образования  «Пустозерский сельсовет» Ненецкого автономного округа»,  принимая во внимание результаты участия граждан в обсуждении проектов решений «О внесении изменений и дополнений в Устав муниципального образования  «Пустозерский сельсовет» Ненецкого автономного округа», в целях приведения Устава муниципального образования «Пустозерский сельсовет» Ненецкого автономного округа в соответствие с федеральным и окружным законодательством, Совет депутатов муниципального  образования  «Пустозерский сельсовет» Ненецкого автономного  округа РЕШИЛ:</w:t>
      </w:r>
    </w:p>
    <w:p w:rsidR="00361CB2" w:rsidRPr="00361CB2" w:rsidRDefault="00361CB2" w:rsidP="00361CB2">
      <w:pPr>
        <w:jc w:val="both"/>
        <w:rPr>
          <w:sz w:val="16"/>
          <w:szCs w:val="16"/>
        </w:rPr>
      </w:pPr>
    </w:p>
    <w:p w:rsidR="00361CB2" w:rsidRPr="00361CB2" w:rsidRDefault="00361CB2" w:rsidP="00361CB2">
      <w:pPr>
        <w:ind w:firstLine="567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1. Внести прилагаемые изменения и дополнения в Устав муниципального образования  «Пустозерский сельсовет» Ненецкого автономного округа.</w:t>
      </w:r>
    </w:p>
    <w:p w:rsidR="00361CB2" w:rsidRPr="00361CB2" w:rsidRDefault="00361CB2" w:rsidP="00361CB2">
      <w:pPr>
        <w:ind w:firstLine="567"/>
        <w:jc w:val="both"/>
        <w:rPr>
          <w:sz w:val="16"/>
          <w:szCs w:val="16"/>
        </w:rPr>
      </w:pPr>
    </w:p>
    <w:p w:rsidR="00361CB2" w:rsidRPr="00361CB2" w:rsidRDefault="00361CB2" w:rsidP="00361CB2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361CB2">
        <w:rPr>
          <w:sz w:val="16"/>
          <w:szCs w:val="16"/>
        </w:rPr>
        <w:t xml:space="preserve">2. Принятые изменения подлежат государственной регистрации в установленном законом порядке. </w:t>
      </w:r>
    </w:p>
    <w:p w:rsidR="00361CB2" w:rsidRPr="00361CB2" w:rsidRDefault="00361CB2" w:rsidP="00361CB2">
      <w:pPr>
        <w:ind w:left="360" w:firstLine="567"/>
        <w:jc w:val="both"/>
        <w:rPr>
          <w:sz w:val="16"/>
          <w:szCs w:val="16"/>
        </w:rPr>
      </w:pPr>
    </w:p>
    <w:p w:rsidR="00361CB2" w:rsidRPr="00361CB2" w:rsidRDefault="00361CB2" w:rsidP="00361CB2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361CB2">
        <w:rPr>
          <w:sz w:val="16"/>
          <w:szCs w:val="16"/>
        </w:rPr>
        <w:tab/>
        <w:t>3.  Настоящее решение подлежит официальному опубликованию (обнародованию) после государственной регистрации и вступает в силу после официального опубликования (обнародования), за исключением подпункта 25 пункта 1 статьи 7 устава в редакции настоящего решения, вступающего в силу с 01.01.2019, но не ранее дня официального опубликования (обнародования) настоящего решения после государственной регистрации.</w:t>
      </w:r>
    </w:p>
    <w:p w:rsidR="00361CB2" w:rsidRPr="00361CB2" w:rsidRDefault="00361CB2" w:rsidP="00361CB2">
      <w:pPr>
        <w:jc w:val="both"/>
        <w:rPr>
          <w:sz w:val="16"/>
          <w:szCs w:val="16"/>
        </w:rPr>
      </w:pPr>
    </w:p>
    <w:p w:rsidR="00361CB2" w:rsidRPr="00361CB2" w:rsidRDefault="00361CB2" w:rsidP="00361CB2">
      <w:pPr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 xml:space="preserve">Глава муниципального образования  </w:t>
      </w:r>
    </w:p>
    <w:p w:rsidR="00361CB2" w:rsidRPr="00361CB2" w:rsidRDefault="00361CB2" w:rsidP="00361CB2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361CB2" w:rsidRPr="00361CB2" w:rsidRDefault="00361CB2" w:rsidP="00361CB2">
      <w:pPr>
        <w:pStyle w:val="ConsPlusNormal"/>
        <w:widowControl/>
        <w:ind w:firstLine="0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  С.М. Макарова  </w:t>
      </w: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A36EAA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 xml:space="preserve">Приложение </w:t>
      </w: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 xml:space="preserve">к решению Совета депутатов </w:t>
      </w: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 xml:space="preserve">муниципального образования </w:t>
      </w: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Ненецкого автономного округа</w:t>
      </w: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от  26.11.2018  № 1</w:t>
      </w:r>
    </w:p>
    <w:p w:rsidR="00361CB2" w:rsidRPr="00361CB2" w:rsidRDefault="00361CB2" w:rsidP="00361CB2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 xml:space="preserve">Изменения и дополнения </w:t>
      </w: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 xml:space="preserve">в Устав муниципального образования «Пустозерский сельсовет» </w:t>
      </w:r>
    </w:p>
    <w:p w:rsidR="00361CB2" w:rsidRPr="00361CB2" w:rsidRDefault="00361CB2" w:rsidP="00361CB2">
      <w:pPr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>Ненецкого автономного округа</w:t>
      </w:r>
    </w:p>
    <w:p w:rsidR="00361CB2" w:rsidRPr="00361CB2" w:rsidRDefault="00361CB2" w:rsidP="00361CB2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361CB2" w:rsidRPr="00361CB2" w:rsidRDefault="00361CB2" w:rsidP="00361CB2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16"/>
          <w:szCs w:val="16"/>
        </w:rPr>
      </w:pPr>
      <w:r w:rsidRPr="00361CB2">
        <w:rPr>
          <w:rFonts w:eastAsia="Calibri"/>
          <w:sz w:val="16"/>
          <w:szCs w:val="16"/>
        </w:rPr>
        <w:tab/>
        <w:t>1. Подпункт 25 пункта 1 статьи 7 изложить в следующей редакции:</w:t>
      </w:r>
    </w:p>
    <w:p w:rsidR="00361CB2" w:rsidRPr="00361CB2" w:rsidRDefault="00361CB2" w:rsidP="00361CB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«25) дорожная деятельность в отношении автомобильных дорог местного значения в границах населенных пунктов поселения (за исключением проектирования и строительства дорог)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 (за исключением проектирования и строительства дорог),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Федерации.».</w:t>
      </w:r>
    </w:p>
    <w:p w:rsidR="00361CB2" w:rsidRPr="00361CB2" w:rsidRDefault="00361CB2" w:rsidP="00361CB2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361CB2" w:rsidRPr="00361CB2" w:rsidRDefault="00361CB2" w:rsidP="00361CB2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361CB2" w:rsidRPr="00361CB2" w:rsidRDefault="00361CB2" w:rsidP="00361CB2">
      <w:pPr>
        <w:autoSpaceDE w:val="0"/>
        <w:autoSpaceDN w:val="0"/>
        <w:adjustRightInd w:val="0"/>
        <w:ind w:firstLine="708"/>
        <w:jc w:val="both"/>
        <w:rPr>
          <w:rFonts w:eastAsia="Calibri"/>
          <w:sz w:val="16"/>
          <w:szCs w:val="16"/>
        </w:rPr>
      </w:pPr>
      <w:r w:rsidRPr="00361CB2">
        <w:rPr>
          <w:rFonts w:eastAsia="Calibri"/>
          <w:sz w:val="16"/>
          <w:szCs w:val="16"/>
        </w:rPr>
        <w:t>2.  Дополнить статьей 21.1. следующего содержания</w:t>
      </w:r>
    </w:p>
    <w:p w:rsidR="00361CB2" w:rsidRPr="00361CB2" w:rsidRDefault="00361CB2" w:rsidP="00361CB2">
      <w:pPr>
        <w:widowControl w:val="0"/>
        <w:ind w:firstLine="709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«Статья 21.1. Староста сельского населенного пункта</w:t>
      </w:r>
    </w:p>
    <w:p w:rsidR="00361CB2" w:rsidRPr="00361CB2" w:rsidRDefault="00361CB2" w:rsidP="00361CB2">
      <w:pPr>
        <w:widowControl w:val="0"/>
        <w:ind w:firstLine="709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1. Для организации взаимодействия органов местного самоуправления                муниципального образования и жителей сельского населенного пункта при решении вопросов местного значения в сельском населенном пункте, расположенном в муниципальном образовании, может назначаться староста сельского населенного пункта.</w:t>
      </w:r>
    </w:p>
    <w:p w:rsidR="00361CB2" w:rsidRPr="00361CB2" w:rsidRDefault="00361CB2" w:rsidP="00361CB2">
      <w:pPr>
        <w:widowControl w:val="0"/>
        <w:ind w:firstLine="709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2. Староста сельского населенного пункта назначается Советом депутатов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361CB2" w:rsidRPr="00361CB2" w:rsidRDefault="00361CB2" w:rsidP="00361CB2">
      <w:pPr>
        <w:widowControl w:val="0"/>
        <w:ind w:firstLine="709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3. Назначенный староста сельского населенного пункта приступает к исполнению своих полномочий со дня назначения Советом депутатов.</w:t>
      </w:r>
    </w:p>
    <w:p w:rsidR="00361CB2" w:rsidRPr="00361CB2" w:rsidRDefault="00361CB2" w:rsidP="00361CB2">
      <w:pPr>
        <w:widowControl w:val="0"/>
        <w:ind w:firstLine="709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4. Основы статуса старосты сельского населенного пункта определяются федеральным и окружным законодательством.</w:t>
      </w:r>
    </w:p>
    <w:p w:rsidR="00361CB2" w:rsidRPr="00361CB2" w:rsidRDefault="00361CB2" w:rsidP="00361CB2">
      <w:pPr>
        <w:widowControl w:val="0"/>
        <w:ind w:firstLine="709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5. Срок полномочий старосты сельского населенного пункта составляет 3 года. Полномочия старосты сельского населенного пункта прекращаются досрочно по решению Совета депутатов по представлению схода граждан сельского населенного пункта, а также в случаях, установленных пунктами 1 - 7 части 10 статьи 40 Федерального закона от 06.10.2003 №131-ФЗ «Об общих принципах организации местного самоуправления в Российской Федерации».</w:t>
      </w:r>
    </w:p>
    <w:p w:rsidR="00361CB2" w:rsidRPr="00361CB2" w:rsidRDefault="00361CB2" w:rsidP="00361CB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6. Староста сельского населенного пункта информирует население сельского населенного пункта о своей деятельности не реже одного раза в год на собрании граждан.</w:t>
      </w:r>
    </w:p>
    <w:p w:rsidR="00361CB2" w:rsidRPr="00361CB2" w:rsidRDefault="00361CB2" w:rsidP="00361CB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61CB2">
        <w:rPr>
          <w:sz w:val="16"/>
          <w:szCs w:val="16"/>
        </w:rPr>
        <w:t xml:space="preserve">7. Староста сельского населенного пункта исполняет свои полномочия на безвозмездной основе. </w:t>
      </w:r>
    </w:p>
    <w:p w:rsidR="00361CB2" w:rsidRPr="00361CB2" w:rsidRDefault="00361CB2" w:rsidP="00361CB2">
      <w:pPr>
        <w:ind w:firstLine="709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8. Гарантии деятельности и иные вопросы статуса старосты сельского населенного пункта устанавливаются решением Совета депутатов муниципального образования в соответствии с законом Ненецкого автономного округа от 17.02.2010 №8-оз «О регулировании отдельных вопросов организации местного самоуправления на территории Ненецкого автономного округа».</w:t>
      </w:r>
    </w:p>
    <w:p w:rsidR="00361CB2" w:rsidRPr="00361CB2" w:rsidRDefault="00361CB2" w:rsidP="00361CB2">
      <w:pPr>
        <w:ind w:firstLine="709"/>
        <w:jc w:val="both"/>
        <w:rPr>
          <w:sz w:val="16"/>
          <w:szCs w:val="16"/>
        </w:rPr>
      </w:pPr>
      <w:r w:rsidRPr="00361CB2">
        <w:rPr>
          <w:sz w:val="16"/>
          <w:szCs w:val="16"/>
        </w:rPr>
        <w:t xml:space="preserve">9. Контроль за соответствием деятельности старосты сельского населенного пункта действующему законодательству, муниципальным правовым актам осуществляют органы местного самоуправления муниципального образования в соответствии с уставом муниципального образования.». </w:t>
      </w:r>
    </w:p>
    <w:p w:rsidR="00361CB2" w:rsidRPr="00361CB2" w:rsidRDefault="00361CB2" w:rsidP="00361CB2">
      <w:pPr>
        <w:ind w:firstLine="709"/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3. В статье 39:</w:t>
      </w:r>
    </w:p>
    <w:p w:rsidR="00361CB2" w:rsidRPr="00361CB2" w:rsidRDefault="00361CB2" w:rsidP="00361CB2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1. пункт 19 изложить в следующей редакции:</w:t>
      </w:r>
    </w:p>
    <w:p w:rsidR="00361CB2" w:rsidRPr="00361CB2" w:rsidRDefault="00361CB2" w:rsidP="00361CB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«19. Осуществляет контроль за соответствием деятельности старосты сельского населенного пункта действующему законодательству, муниципальным правовым актам;»;</w:t>
      </w:r>
    </w:p>
    <w:p w:rsidR="00361CB2" w:rsidRPr="00361CB2" w:rsidRDefault="00361CB2" w:rsidP="00361CB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ab/>
        <w:t>2. дополнить пунктом 20 следующего содержания</w:t>
      </w:r>
    </w:p>
    <w:p w:rsidR="00361CB2" w:rsidRPr="00361CB2" w:rsidRDefault="00361CB2" w:rsidP="00361CB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«20) осуществляет иные полномочия в соответствии с федеральным и окружным законодательством, регламентом Совета депутатов.».</w:t>
      </w:r>
    </w:p>
    <w:p w:rsidR="00361CB2" w:rsidRPr="00361CB2" w:rsidRDefault="00361CB2" w:rsidP="00361CB2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4. Наименование статьи 39.1. изложить в следующей редакции:</w:t>
      </w:r>
    </w:p>
    <w:p w:rsidR="00361CB2" w:rsidRPr="00361CB2" w:rsidRDefault="00361CB2" w:rsidP="00361CB2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361CB2">
        <w:rPr>
          <w:rFonts w:eastAsia="Calibri"/>
          <w:sz w:val="16"/>
          <w:szCs w:val="16"/>
        </w:rPr>
        <w:t>«</w:t>
      </w:r>
      <w:r w:rsidRPr="00361CB2">
        <w:rPr>
          <w:sz w:val="16"/>
          <w:szCs w:val="16"/>
        </w:rPr>
        <w:t>Статья 39.1. Гарантии осуществления полномочий главы муниципального образования»</w:t>
      </w:r>
    </w:p>
    <w:p w:rsidR="00361CB2" w:rsidRPr="00361CB2" w:rsidRDefault="00361CB2" w:rsidP="00361CB2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5. Пункт 4 статьи 42 изложить в следующей редакции:</w:t>
      </w:r>
    </w:p>
    <w:p w:rsidR="00361CB2" w:rsidRPr="00361CB2" w:rsidRDefault="00361CB2" w:rsidP="00361CB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 xml:space="preserve">«4. В случае досрочного </w:t>
      </w:r>
      <w:r w:rsidRPr="00A36EAA">
        <w:rPr>
          <w:rFonts w:ascii="Times New Roman" w:hAnsi="Times New Roman"/>
          <w:sz w:val="16"/>
          <w:szCs w:val="16"/>
        </w:rPr>
        <w:t>прекращения полномочий главы муниципального образования, выборы главы муниципального образования проводятся в сроки, установленные Федеральным </w:t>
      </w:r>
      <w:hyperlink r:id="rId8" w:tgtFrame="_blank" w:history="1">
        <w:r w:rsidRPr="00A36EAA">
          <w:rPr>
            <w:rStyle w:val="ae"/>
            <w:rFonts w:ascii="Times New Roman" w:hAnsi="Times New Roman"/>
            <w:color w:val="auto"/>
            <w:sz w:val="16"/>
            <w:szCs w:val="16"/>
          </w:rPr>
          <w:t>законом</w:t>
        </w:r>
      </w:hyperlink>
      <w:r w:rsidRPr="00A36EAA">
        <w:rPr>
          <w:rFonts w:ascii="Times New Roman" w:hAnsi="Times New Roman"/>
          <w:sz w:val="16"/>
          <w:szCs w:val="16"/>
        </w:rPr>
        <w:t> от 12 июня 2002 года № 67-ФЗ «Об основных гарантиях избирательных прав и права на участие в референдуме граждан Российской Федерации».</w:t>
      </w:r>
    </w:p>
    <w:p w:rsidR="00361CB2" w:rsidRPr="00361CB2" w:rsidRDefault="00361CB2" w:rsidP="00361CB2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6. Пункт 2 статьи 82 изложить в следующей редакции:</w:t>
      </w:r>
    </w:p>
    <w:p w:rsidR="00361CB2" w:rsidRPr="00361CB2" w:rsidRDefault="00361CB2" w:rsidP="00361CB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 xml:space="preserve"> «2. </w:t>
      </w:r>
      <w:r w:rsidRPr="00361CB2">
        <w:rPr>
          <w:rFonts w:ascii="Times New Roman" w:hAnsi="Times New Roman"/>
          <w:bCs/>
          <w:sz w:val="16"/>
          <w:szCs w:val="16"/>
        </w:rPr>
        <w:t xml:space="preserve"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информационном бюллетене муниципального образования </w:t>
      </w:r>
      <w:r w:rsidRPr="00361CB2">
        <w:rPr>
          <w:rFonts w:ascii="Times New Roman" w:hAnsi="Times New Roman"/>
          <w:sz w:val="16"/>
          <w:szCs w:val="16"/>
        </w:rPr>
        <w:t>«Сельские новости» Ненецкого автономного округа</w:t>
      </w:r>
      <w:r w:rsidRPr="00361CB2">
        <w:rPr>
          <w:rFonts w:ascii="Times New Roman" w:hAnsi="Times New Roman"/>
          <w:bCs/>
          <w:sz w:val="16"/>
          <w:szCs w:val="16"/>
        </w:rPr>
        <w:t>, распространяемом в муниципальном образовании.</w:t>
      </w:r>
      <w:r w:rsidRPr="00361CB2">
        <w:rPr>
          <w:rFonts w:ascii="Times New Roman" w:hAnsi="Times New Roman"/>
          <w:sz w:val="16"/>
          <w:szCs w:val="16"/>
        </w:rPr>
        <w:t>».</w:t>
      </w:r>
    </w:p>
    <w:p w:rsidR="00361CB2" w:rsidRPr="00A36EAA" w:rsidRDefault="00361CB2" w:rsidP="00A36EAA">
      <w:pPr>
        <w:pStyle w:val="ConsPlusNormal"/>
        <w:widowControl/>
        <w:ind w:firstLine="0"/>
        <w:rPr>
          <w:rFonts w:ascii="Times New Roman" w:hAnsi="Times New Roman"/>
          <w:b/>
          <w:color w:val="FF0000"/>
          <w:sz w:val="16"/>
          <w:szCs w:val="16"/>
        </w:rPr>
      </w:pPr>
      <w:r w:rsidRPr="00361CB2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</w:p>
    <w:p w:rsidR="00361CB2" w:rsidRPr="00361CB2" w:rsidRDefault="00361CB2" w:rsidP="00361CB2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A36EAA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>АДМИНИСТРАЦИЯ</w:t>
      </w:r>
    </w:p>
    <w:p w:rsidR="00361CB2" w:rsidRPr="00361CB2" w:rsidRDefault="00361CB2" w:rsidP="00A36EAA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361CB2" w:rsidRPr="00361CB2" w:rsidRDefault="00361CB2" w:rsidP="00A36EAA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361CB2" w:rsidRPr="00361CB2" w:rsidRDefault="00361CB2" w:rsidP="00361CB2">
      <w:pPr>
        <w:pStyle w:val="1"/>
        <w:spacing w:line="240" w:lineRule="auto"/>
        <w:ind w:right="46"/>
        <w:jc w:val="center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П О С Т А Н О В Л Е Н И Е</w:t>
      </w:r>
    </w:p>
    <w:p w:rsidR="00361CB2" w:rsidRPr="00361CB2" w:rsidRDefault="00361CB2" w:rsidP="00361CB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rPr>
          <w:sz w:val="16"/>
          <w:szCs w:val="16"/>
          <w:u w:val="single"/>
        </w:rPr>
      </w:pPr>
      <w:r w:rsidRPr="00361CB2">
        <w:rPr>
          <w:b/>
          <w:sz w:val="16"/>
          <w:szCs w:val="16"/>
          <w:u w:val="single"/>
        </w:rPr>
        <w:t>от   28.12.2018   № 145</w:t>
      </w:r>
    </w:p>
    <w:p w:rsidR="00361CB2" w:rsidRPr="00361CB2" w:rsidRDefault="00361CB2" w:rsidP="00361CB2">
      <w:pPr>
        <w:rPr>
          <w:sz w:val="16"/>
          <w:szCs w:val="16"/>
        </w:rPr>
      </w:pPr>
      <w:r w:rsidRPr="00361CB2">
        <w:rPr>
          <w:sz w:val="16"/>
          <w:szCs w:val="16"/>
        </w:rPr>
        <w:t xml:space="preserve">с. Оксино </w:t>
      </w:r>
    </w:p>
    <w:p w:rsidR="00361CB2" w:rsidRPr="00361CB2" w:rsidRDefault="00361CB2" w:rsidP="00A36EAA">
      <w:pPr>
        <w:rPr>
          <w:sz w:val="16"/>
          <w:szCs w:val="16"/>
        </w:rPr>
      </w:pPr>
      <w:r w:rsidRPr="00361CB2">
        <w:rPr>
          <w:sz w:val="16"/>
          <w:szCs w:val="16"/>
        </w:rPr>
        <w:t>Ненецкий автономный округ</w:t>
      </w:r>
    </w:p>
    <w:p w:rsidR="00361CB2" w:rsidRPr="00361CB2" w:rsidRDefault="00361CB2" w:rsidP="00361CB2">
      <w:pPr>
        <w:ind w:right="46"/>
        <w:jc w:val="both"/>
        <w:rPr>
          <w:b/>
          <w:sz w:val="16"/>
          <w:szCs w:val="16"/>
        </w:rPr>
      </w:pPr>
      <w:r w:rsidRPr="00361CB2">
        <w:rPr>
          <w:sz w:val="16"/>
          <w:szCs w:val="16"/>
        </w:rPr>
        <w:t xml:space="preserve">   </w:t>
      </w:r>
    </w:p>
    <w:p w:rsidR="00361CB2" w:rsidRPr="00A36EAA" w:rsidRDefault="00361CB2" w:rsidP="00361CB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A36EAA">
        <w:rPr>
          <w:rFonts w:ascii="Times New Roman" w:hAnsi="Times New Roman" w:cs="Times New Roman"/>
          <w:sz w:val="16"/>
          <w:szCs w:val="16"/>
        </w:rPr>
        <w:t>О  СОЗДАНИИ И  УТВЕРЖДЕНИИ  СОСТАВА  МЕЖВЕДОМСТВЕННОЙ  КОМИССИИ  ДЛЯ  ОЦЕНКИ  ЖИЛЫХ  ПОМЕЩЕНИЙ  ЖИЛИЩНОГО  ФОНДА  РОССИЙСКОЙ  ФЕДЕРАЦИИ, МНОГОКВАРТИРНЫХ  ДОМОВ, НАХОДЯЩИХСЯ  В  ФЕДЕРАЛЬНОЙ  СОБСТВЕННОСТИ, МУНИЦИПАЛЬНОГО  ЖИЛИЩНОГО  ФОНДА  И  ЧАСТНОГО  ЖИЛИЩНОГО  ФОНДА  НА  ТЕРРИТОРИИ  МУНИЦИПАЛЬНОГО  ОБРАЗОВАНИЯ «ПУСТОЗЕРСКИЙ СЕЛЬСОВЕТ» НЕНЕЦКОГО АВТОНОМНОГО ОКРУГА</w:t>
      </w:r>
    </w:p>
    <w:p w:rsidR="00361CB2" w:rsidRPr="00361CB2" w:rsidRDefault="00361CB2" w:rsidP="00361C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361CB2">
        <w:rPr>
          <w:sz w:val="16"/>
          <w:szCs w:val="16"/>
        </w:rPr>
        <w:t>Руководствуясь  Порядком создания 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361CB2">
        <w:rPr>
          <w:b/>
          <w:sz w:val="16"/>
          <w:szCs w:val="16"/>
        </w:rPr>
        <w:t xml:space="preserve"> </w:t>
      </w:r>
      <w:r w:rsidRPr="00361CB2">
        <w:rPr>
          <w:sz w:val="16"/>
          <w:szCs w:val="16"/>
        </w:rPr>
        <w:t>муниципального образования «Пустозерский сельсовет»  Ненецкого автономного округа, утвержденным</w:t>
      </w:r>
      <w:r w:rsidRPr="00361CB2">
        <w:rPr>
          <w:color w:val="000000"/>
          <w:sz w:val="16"/>
          <w:szCs w:val="16"/>
        </w:rPr>
        <w:t xml:space="preserve"> Постановлением Администрации муниципального образования «Пустозерский сельсовет» Ненецкого автономного округа от </w:t>
      </w:r>
      <w:r w:rsidRPr="00361CB2">
        <w:rPr>
          <w:sz w:val="16"/>
          <w:szCs w:val="16"/>
        </w:rPr>
        <w:t>07.11.2017    № 86, Администрация муниципального образования «Пустозерский сельсовет» Ненецкого автономного округа  ПОСТАНОВЛЯЕТ:</w:t>
      </w:r>
    </w:p>
    <w:p w:rsidR="00361CB2" w:rsidRPr="00361CB2" w:rsidRDefault="00361CB2" w:rsidP="00361CB2">
      <w:pPr>
        <w:ind w:firstLine="708"/>
        <w:jc w:val="both"/>
        <w:rPr>
          <w:sz w:val="16"/>
          <w:szCs w:val="16"/>
        </w:rPr>
      </w:pPr>
    </w:p>
    <w:p w:rsidR="00361CB2" w:rsidRPr="00361CB2" w:rsidRDefault="00361CB2" w:rsidP="00305E14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Создать м</w:t>
      </w:r>
      <w:r w:rsidRPr="00361CB2">
        <w:rPr>
          <w:color w:val="000000"/>
          <w:sz w:val="16"/>
          <w:szCs w:val="16"/>
        </w:rPr>
        <w:t xml:space="preserve">ежведомственную  комиссию </w:t>
      </w:r>
      <w:r w:rsidRPr="00361CB2">
        <w:rPr>
          <w:sz w:val="16"/>
          <w:szCs w:val="16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361CB2">
        <w:rPr>
          <w:b/>
          <w:sz w:val="16"/>
          <w:szCs w:val="16"/>
        </w:rPr>
        <w:t xml:space="preserve"> </w:t>
      </w:r>
      <w:r w:rsidRPr="00361CB2">
        <w:rPr>
          <w:sz w:val="16"/>
          <w:szCs w:val="16"/>
        </w:rPr>
        <w:t>муниципального образования «Пустозерский сельсовет»  Ненецкого автономного округа.</w:t>
      </w:r>
    </w:p>
    <w:p w:rsidR="00361CB2" w:rsidRPr="00361CB2" w:rsidRDefault="00361CB2" w:rsidP="00361CB2">
      <w:pPr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361CB2">
        <w:rPr>
          <w:sz w:val="16"/>
          <w:szCs w:val="16"/>
        </w:rPr>
        <w:t xml:space="preserve"> </w:t>
      </w:r>
      <w:r w:rsidRPr="00361CB2">
        <w:rPr>
          <w:bCs/>
          <w:sz w:val="16"/>
          <w:szCs w:val="16"/>
        </w:rPr>
        <w:t xml:space="preserve"> </w:t>
      </w:r>
    </w:p>
    <w:p w:rsidR="00361CB2" w:rsidRPr="00361CB2" w:rsidRDefault="00361CB2" w:rsidP="00305E14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16"/>
          <w:szCs w:val="16"/>
        </w:rPr>
      </w:pPr>
      <w:r w:rsidRPr="00361CB2">
        <w:rPr>
          <w:sz w:val="16"/>
          <w:szCs w:val="16"/>
        </w:rPr>
        <w:t xml:space="preserve"> Утвердить  прилагаемый состав м</w:t>
      </w:r>
      <w:r w:rsidRPr="00361CB2">
        <w:rPr>
          <w:color w:val="000000"/>
          <w:sz w:val="16"/>
          <w:szCs w:val="16"/>
        </w:rPr>
        <w:t xml:space="preserve">ежведомственной  комиссии </w:t>
      </w:r>
      <w:r w:rsidRPr="00361CB2">
        <w:rPr>
          <w:sz w:val="16"/>
          <w:szCs w:val="16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361CB2">
        <w:rPr>
          <w:b/>
          <w:sz w:val="16"/>
          <w:szCs w:val="16"/>
        </w:rPr>
        <w:t xml:space="preserve"> </w:t>
      </w:r>
      <w:r w:rsidRPr="00361CB2">
        <w:rPr>
          <w:sz w:val="16"/>
          <w:szCs w:val="16"/>
        </w:rPr>
        <w:t>муниципального образования «Пустозерский сельсовет»  Ненецкого автономного округа.</w:t>
      </w:r>
    </w:p>
    <w:p w:rsidR="00361CB2" w:rsidRPr="00361CB2" w:rsidRDefault="00361CB2" w:rsidP="00361CB2">
      <w:pPr>
        <w:pStyle w:val="a7"/>
        <w:ind w:firstLine="540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05E14">
      <w:pPr>
        <w:pStyle w:val="ConsPlusTitle"/>
        <w:widowControl/>
        <w:numPr>
          <w:ilvl w:val="0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361CB2">
        <w:rPr>
          <w:rFonts w:ascii="Times New Roman" w:hAnsi="Times New Roman" w:cs="Times New Roman"/>
          <w:b w:val="0"/>
          <w:sz w:val="16"/>
          <w:szCs w:val="16"/>
        </w:rPr>
        <w:t>Настоящее Постановление вступает в силу после его официального опубликования (обнародования).</w:t>
      </w:r>
    </w:p>
    <w:p w:rsidR="00361CB2" w:rsidRPr="00361CB2" w:rsidRDefault="00361CB2" w:rsidP="00361CB2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rPr>
          <w:sz w:val="16"/>
          <w:szCs w:val="16"/>
        </w:rPr>
      </w:pPr>
      <w:r w:rsidRPr="00361CB2">
        <w:rPr>
          <w:sz w:val="16"/>
          <w:szCs w:val="16"/>
        </w:rPr>
        <w:t>Глава  муниципального  образования</w:t>
      </w:r>
    </w:p>
    <w:p w:rsidR="00361CB2" w:rsidRPr="00361CB2" w:rsidRDefault="00361CB2" w:rsidP="00361CB2">
      <w:pPr>
        <w:rPr>
          <w:sz w:val="16"/>
          <w:szCs w:val="16"/>
        </w:rPr>
      </w:pPr>
      <w:r w:rsidRPr="00361CB2">
        <w:rPr>
          <w:sz w:val="16"/>
          <w:szCs w:val="16"/>
        </w:rPr>
        <w:t xml:space="preserve"> «Пустозерский  сельсовет» </w:t>
      </w:r>
    </w:p>
    <w:p w:rsidR="00361CB2" w:rsidRPr="00361CB2" w:rsidRDefault="00361CB2" w:rsidP="00361CB2">
      <w:pPr>
        <w:rPr>
          <w:sz w:val="16"/>
          <w:szCs w:val="16"/>
        </w:rPr>
      </w:pPr>
      <w:r w:rsidRPr="00361CB2">
        <w:rPr>
          <w:sz w:val="16"/>
          <w:szCs w:val="16"/>
        </w:rPr>
        <w:t xml:space="preserve">Ненецкого автономного округа                                                                 С.М.Макарова           </w:t>
      </w:r>
      <w:r w:rsidRPr="00361CB2">
        <w:rPr>
          <w:sz w:val="16"/>
          <w:szCs w:val="16"/>
        </w:rPr>
        <w:tab/>
      </w:r>
      <w:r w:rsidRPr="00361CB2">
        <w:rPr>
          <w:sz w:val="16"/>
          <w:szCs w:val="16"/>
        </w:rPr>
        <w:tab/>
      </w:r>
      <w:r w:rsidRPr="00361CB2">
        <w:rPr>
          <w:sz w:val="16"/>
          <w:szCs w:val="16"/>
        </w:rPr>
        <w:tab/>
      </w:r>
    </w:p>
    <w:p w:rsidR="00361CB2" w:rsidRPr="00361CB2" w:rsidRDefault="00361CB2" w:rsidP="00361CB2">
      <w:pPr>
        <w:rPr>
          <w:sz w:val="16"/>
          <w:szCs w:val="16"/>
        </w:rPr>
      </w:pPr>
    </w:p>
    <w:p w:rsidR="00361CB2" w:rsidRPr="00361CB2" w:rsidRDefault="00361CB2" w:rsidP="00A36EA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Утвержден</w:t>
      </w:r>
    </w:p>
    <w:p w:rsidR="00361CB2" w:rsidRPr="00361CB2" w:rsidRDefault="00361CB2" w:rsidP="00361CB2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Постановлением Администрации</w:t>
      </w:r>
    </w:p>
    <w:p w:rsidR="00361CB2" w:rsidRPr="00361CB2" w:rsidRDefault="00361CB2" w:rsidP="00361CB2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361CB2" w:rsidRPr="00361CB2" w:rsidRDefault="00361CB2" w:rsidP="00361CB2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от  28.12.2018  № 145</w:t>
      </w:r>
    </w:p>
    <w:p w:rsidR="00361CB2" w:rsidRPr="00361CB2" w:rsidRDefault="00361CB2" w:rsidP="00361CB2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</w:p>
    <w:p w:rsidR="00361CB2" w:rsidRPr="00361CB2" w:rsidRDefault="00361CB2" w:rsidP="00361CB2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>Состав</w:t>
      </w:r>
    </w:p>
    <w:p w:rsidR="00361CB2" w:rsidRPr="00361CB2" w:rsidRDefault="00361CB2" w:rsidP="00361CB2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>м</w:t>
      </w:r>
      <w:r w:rsidRPr="00361CB2">
        <w:rPr>
          <w:b/>
          <w:color w:val="000000"/>
          <w:sz w:val="16"/>
          <w:szCs w:val="16"/>
        </w:rPr>
        <w:t xml:space="preserve">ежведомственной  комиссии </w:t>
      </w:r>
      <w:r w:rsidRPr="00361CB2">
        <w:rPr>
          <w:b/>
          <w:sz w:val="16"/>
          <w:szCs w:val="16"/>
        </w:rPr>
        <w:t xml:space="preserve"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</w:t>
      </w:r>
    </w:p>
    <w:p w:rsidR="00361CB2" w:rsidRPr="00361CB2" w:rsidRDefault="00361CB2" w:rsidP="00361CB2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  <w:r w:rsidRPr="00361CB2">
        <w:rPr>
          <w:b/>
          <w:sz w:val="16"/>
          <w:szCs w:val="16"/>
        </w:rPr>
        <w:t>и частного жилищного фонда на территории муниципального образования «Пустозерский сельсовет»  Ненецкого автономного округа</w:t>
      </w: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председатель:</w:t>
      </w:r>
    </w:p>
    <w:p w:rsidR="00361CB2" w:rsidRPr="00361CB2" w:rsidRDefault="00361CB2" w:rsidP="00A36E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Хозяинов Роман Ермилович –  специалист Администрации МО «Пустозерский сельсовет» НАО;</w:t>
      </w: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 xml:space="preserve">секретарь: </w:t>
      </w:r>
    </w:p>
    <w:p w:rsidR="00361CB2" w:rsidRPr="00361CB2" w:rsidRDefault="00361CB2" w:rsidP="00A36EA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Баракова Ксения Евгеньевна – главный специалист Администрации МО «Пустозерский сельсовет» НАО;</w:t>
      </w: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 xml:space="preserve">члены: </w:t>
      </w: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Хромцова Алёна Алексеевна - начальник отделения Архангельского филиала АО «Ростехинвентаризация-Федеральное БТИ» по Ненецкому АО,</w:t>
      </w: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Ястребов  Алексей  Георгиевич - главный консультант  отдела государственного  жилищного  надзора  и  лицензионного  контроля  Госстройжилнадзора НАО,</w:t>
      </w: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Брылёва Светлана Владимировна – заместитель руководителя Управления Роспотребнадзора по Ненецкому автономному округу,</w:t>
      </w: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Мазченко Светлана Андреевна – старший инженер ОНД и ПР ГУ МЧС РФ по НАО</w:t>
      </w: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rPr>
          <w:b/>
          <w:i/>
          <w:sz w:val="16"/>
          <w:szCs w:val="16"/>
        </w:rPr>
      </w:pPr>
    </w:p>
    <w:p w:rsidR="00361CB2" w:rsidRPr="00361CB2" w:rsidRDefault="00361CB2" w:rsidP="00361CB2">
      <w:pPr>
        <w:autoSpaceDE w:val="0"/>
        <w:autoSpaceDN w:val="0"/>
        <w:adjustRightInd w:val="0"/>
        <w:ind w:firstLine="540"/>
        <w:jc w:val="both"/>
        <w:rPr>
          <w:b/>
          <w:i/>
          <w:sz w:val="16"/>
          <w:szCs w:val="16"/>
        </w:rPr>
      </w:pPr>
    </w:p>
    <w:p w:rsidR="00361CB2" w:rsidRPr="00361CB2" w:rsidRDefault="00361CB2" w:rsidP="00A36EAA">
      <w:pPr>
        <w:pStyle w:val="ConsPlusNormal"/>
        <w:widowControl/>
        <w:ind w:firstLine="0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>АДМИНИСТРАЦИЯ</w:t>
      </w:r>
    </w:p>
    <w:p w:rsidR="00361CB2" w:rsidRPr="00361CB2" w:rsidRDefault="00361CB2" w:rsidP="00361CB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361CB2" w:rsidRPr="00361CB2" w:rsidRDefault="00361CB2" w:rsidP="00361CB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361CB2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361CB2" w:rsidRPr="00361CB2" w:rsidRDefault="00361CB2" w:rsidP="00361CB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pStyle w:val="1"/>
        <w:spacing w:line="240" w:lineRule="auto"/>
        <w:ind w:right="46"/>
        <w:jc w:val="center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П О С Т А Н О В Л Е Н И Е</w:t>
      </w:r>
    </w:p>
    <w:p w:rsidR="00361CB2" w:rsidRPr="00361CB2" w:rsidRDefault="00361CB2" w:rsidP="00361CB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361CB2" w:rsidRPr="00361CB2" w:rsidRDefault="00361CB2" w:rsidP="00361CB2">
      <w:pPr>
        <w:rPr>
          <w:sz w:val="16"/>
          <w:szCs w:val="16"/>
          <w:u w:val="single"/>
        </w:rPr>
      </w:pPr>
      <w:r w:rsidRPr="00361CB2">
        <w:rPr>
          <w:b/>
          <w:sz w:val="16"/>
          <w:szCs w:val="16"/>
          <w:u w:val="single"/>
        </w:rPr>
        <w:t>от   28.12.2018   № 146</w:t>
      </w:r>
    </w:p>
    <w:p w:rsidR="00361CB2" w:rsidRPr="00361CB2" w:rsidRDefault="00361CB2" w:rsidP="00361CB2">
      <w:pPr>
        <w:rPr>
          <w:sz w:val="16"/>
          <w:szCs w:val="16"/>
        </w:rPr>
      </w:pPr>
      <w:r w:rsidRPr="00361CB2">
        <w:rPr>
          <w:sz w:val="16"/>
          <w:szCs w:val="16"/>
        </w:rPr>
        <w:t xml:space="preserve">с. Оксино </w:t>
      </w:r>
    </w:p>
    <w:p w:rsidR="00361CB2" w:rsidRPr="00361CB2" w:rsidRDefault="00361CB2" w:rsidP="00361CB2">
      <w:pPr>
        <w:rPr>
          <w:sz w:val="16"/>
          <w:szCs w:val="16"/>
        </w:rPr>
      </w:pPr>
      <w:r w:rsidRPr="00361CB2">
        <w:rPr>
          <w:sz w:val="16"/>
          <w:szCs w:val="16"/>
        </w:rPr>
        <w:t>Ненецкий автономный округ</w:t>
      </w:r>
    </w:p>
    <w:p w:rsidR="00361CB2" w:rsidRPr="00361CB2" w:rsidRDefault="00361CB2" w:rsidP="00361CB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361CB2" w:rsidRPr="00361CB2" w:rsidRDefault="00361CB2" w:rsidP="00361CB2">
      <w:pPr>
        <w:ind w:right="46"/>
        <w:jc w:val="both"/>
        <w:rPr>
          <w:b/>
          <w:sz w:val="16"/>
          <w:szCs w:val="16"/>
        </w:rPr>
      </w:pPr>
      <w:r w:rsidRPr="00361CB2">
        <w:rPr>
          <w:sz w:val="16"/>
          <w:szCs w:val="16"/>
        </w:rPr>
        <w:t xml:space="preserve">   </w:t>
      </w:r>
    </w:p>
    <w:p w:rsidR="00361CB2" w:rsidRPr="00A36EAA" w:rsidRDefault="00361CB2" w:rsidP="00361CB2">
      <w:pPr>
        <w:spacing w:after="47"/>
        <w:jc w:val="center"/>
        <w:rPr>
          <w:b/>
          <w:sz w:val="16"/>
          <w:szCs w:val="16"/>
        </w:rPr>
      </w:pPr>
      <w:r w:rsidRPr="00A36EAA">
        <w:rPr>
          <w:b/>
          <w:sz w:val="16"/>
          <w:szCs w:val="16"/>
        </w:rPr>
        <w:t>ОБ  УТВЕРЖДЕНИИ  ПОЛОЖЕНИЯ  О  ПОРЯДКЕ  ПОЛУЧЕНИЯ  МУНИЦИПАЛЬНЫМИ  СЛУЖАЩИМИ  АДМИНИСТРАЦИИ МУНИЦИПАЛЬНОГО ОБРАЗОВАНИЯ «ПУСТОЗЕРСКИЙ СЕЛЬСОВЕТ» НЕНЕЦКОГО АВТОНОМНОГО ОКРУГА  РАЗРЕШЕНИЯ  ПРЕДСТАВИТЕЛЯ  НАНИМАТЕЛЯ  НА  УЧАСТИЕ  В  УПРАВЛЕНИИ  ОТДЕЛЬНЫМИ  НЕКОММЕРЧЕСКИМИ  ОРГАНИЗАЦИЯМИ</w:t>
      </w:r>
    </w:p>
    <w:p w:rsidR="00361CB2" w:rsidRPr="00361CB2" w:rsidRDefault="00361CB2" w:rsidP="00361CB2">
      <w:pPr>
        <w:pStyle w:val="22"/>
        <w:shd w:val="clear" w:color="auto" w:fill="auto"/>
        <w:spacing w:after="300" w:line="240" w:lineRule="auto"/>
        <w:ind w:left="20" w:right="40" w:firstLine="740"/>
        <w:jc w:val="center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300" w:line="240" w:lineRule="auto"/>
        <w:ind w:left="20" w:right="40" w:firstLine="7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В соответствии с пунктом 3 части 1 статьи 14 Федерального закона от 02.03.2007 года № 25-ФЗ «О муниципальной службе в Российской Федерации», п.2 ч.1 ст. 12.1 Федерального закона от 25.12.2008 N 273-Ф3 "О противодействии коррупции",  Администрация муниципального образования «Пустозерский сельсовет2 Ненецкого автономного округа  ПОСТАНОВЛЯЕТ:</w:t>
      </w:r>
    </w:p>
    <w:p w:rsidR="00361CB2" w:rsidRPr="00361CB2" w:rsidRDefault="00361CB2" w:rsidP="00305E14">
      <w:pPr>
        <w:pStyle w:val="22"/>
        <w:numPr>
          <w:ilvl w:val="0"/>
          <w:numId w:val="2"/>
        </w:numPr>
        <w:shd w:val="clear" w:color="auto" w:fill="auto"/>
        <w:tabs>
          <w:tab w:val="left" w:pos="1158"/>
        </w:tabs>
        <w:spacing w:after="0" w:line="240" w:lineRule="auto"/>
        <w:ind w:left="1068" w:right="40" w:hanging="36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Утвердить Положение о порядке получения муниципальными служащими Администрации муниципального образования «Пустозерский  сельсовет» Ненецкого автономного округа разрешения представителя нанимателя на участие в управлении отдельными некоммерческими организациями (прилагается).</w:t>
      </w:r>
    </w:p>
    <w:p w:rsidR="00361CB2" w:rsidRPr="00361CB2" w:rsidRDefault="00361CB2" w:rsidP="00305E14">
      <w:pPr>
        <w:pStyle w:val="22"/>
        <w:numPr>
          <w:ilvl w:val="0"/>
          <w:numId w:val="2"/>
        </w:numPr>
        <w:shd w:val="clear" w:color="auto" w:fill="auto"/>
        <w:tabs>
          <w:tab w:val="left" w:pos="1095"/>
        </w:tabs>
        <w:spacing w:after="900" w:line="240" w:lineRule="auto"/>
        <w:ind w:left="1068" w:right="40" w:hanging="36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Настоящее постановление вступает в силу со дня его официального опубликования, но не ранее 1 января 2019 года.</w:t>
      </w: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40"/>
        <w:rPr>
          <w:sz w:val="16"/>
          <w:szCs w:val="16"/>
        </w:rPr>
      </w:pPr>
      <w:r w:rsidRPr="00361CB2">
        <w:rPr>
          <w:sz w:val="16"/>
          <w:szCs w:val="16"/>
        </w:rPr>
        <w:t>Глава муниципального образования</w:t>
      </w: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40"/>
        <w:rPr>
          <w:sz w:val="16"/>
          <w:szCs w:val="16"/>
        </w:rPr>
      </w:pPr>
      <w:r w:rsidRPr="00361CB2">
        <w:rPr>
          <w:sz w:val="16"/>
          <w:szCs w:val="16"/>
        </w:rPr>
        <w:t>«Пустозерский сельсовет»</w:t>
      </w: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40"/>
        <w:rPr>
          <w:sz w:val="16"/>
          <w:szCs w:val="16"/>
        </w:rPr>
      </w:pPr>
      <w:r w:rsidRPr="00361CB2">
        <w:rPr>
          <w:sz w:val="16"/>
          <w:szCs w:val="16"/>
        </w:rPr>
        <w:t xml:space="preserve"> Ненецкого автономного округа                                                      С.М.Макарова</w:t>
      </w: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40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40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40"/>
        <w:rPr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bookmarkStart w:id="0" w:name="bookmark0"/>
      <w:r w:rsidRPr="00361CB2">
        <w:rPr>
          <w:rFonts w:ascii="Times New Roman" w:hAnsi="Times New Roman"/>
          <w:sz w:val="16"/>
          <w:szCs w:val="16"/>
        </w:rPr>
        <w:t>Утверждено</w:t>
      </w:r>
    </w:p>
    <w:p w:rsidR="00361CB2" w:rsidRPr="00361CB2" w:rsidRDefault="00361CB2" w:rsidP="00361CB2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постановлением Администрации</w:t>
      </w:r>
    </w:p>
    <w:p w:rsidR="00361CB2" w:rsidRPr="00361CB2" w:rsidRDefault="00361CB2" w:rsidP="00361CB2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361CB2" w:rsidRPr="00361CB2" w:rsidRDefault="00361CB2" w:rsidP="00361CB2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от  28.12.2018  № 146</w:t>
      </w:r>
    </w:p>
    <w:p w:rsidR="00361CB2" w:rsidRPr="00361CB2" w:rsidRDefault="00361CB2" w:rsidP="00361CB2">
      <w:pPr>
        <w:keepNext/>
        <w:keepLines/>
        <w:ind w:right="700"/>
        <w:jc w:val="center"/>
        <w:rPr>
          <w:sz w:val="16"/>
          <w:szCs w:val="16"/>
        </w:rPr>
      </w:pPr>
    </w:p>
    <w:p w:rsidR="00361CB2" w:rsidRPr="00361CB2" w:rsidRDefault="00361CB2" w:rsidP="00361CB2">
      <w:pPr>
        <w:keepNext/>
        <w:keepLines/>
        <w:ind w:right="700"/>
        <w:jc w:val="center"/>
        <w:rPr>
          <w:sz w:val="16"/>
          <w:szCs w:val="16"/>
        </w:rPr>
      </w:pPr>
      <w:r w:rsidRPr="00361CB2">
        <w:rPr>
          <w:sz w:val="16"/>
          <w:szCs w:val="16"/>
        </w:rPr>
        <w:t>ПОЛОЖЕНИЕ</w:t>
      </w:r>
    </w:p>
    <w:p w:rsidR="00361CB2" w:rsidRPr="00361CB2" w:rsidRDefault="00361CB2" w:rsidP="00361CB2">
      <w:pPr>
        <w:keepNext/>
        <w:keepLines/>
        <w:ind w:right="700"/>
        <w:jc w:val="center"/>
        <w:rPr>
          <w:sz w:val="16"/>
          <w:szCs w:val="16"/>
        </w:rPr>
      </w:pPr>
      <w:r w:rsidRPr="00361CB2">
        <w:rPr>
          <w:sz w:val="16"/>
          <w:szCs w:val="16"/>
        </w:rPr>
        <w:t>о порядке получения муниципальными служащими</w:t>
      </w:r>
      <w:bookmarkEnd w:id="0"/>
    </w:p>
    <w:p w:rsidR="00361CB2" w:rsidRPr="00361CB2" w:rsidRDefault="00361CB2" w:rsidP="00361CB2">
      <w:pPr>
        <w:keepNext/>
        <w:keepLines/>
        <w:tabs>
          <w:tab w:val="left" w:leader="underscore" w:pos="3337"/>
        </w:tabs>
        <w:ind w:left="20"/>
        <w:jc w:val="center"/>
        <w:rPr>
          <w:sz w:val="16"/>
          <w:szCs w:val="16"/>
        </w:rPr>
      </w:pPr>
      <w:bookmarkStart w:id="1" w:name="bookmark1"/>
      <w:r w:rsidRPr="00361CB2">
        <w:rPr>
          <w:sz w:val="16"/>
          <w:szCs w:val="16"/>
        </w:rPr>
        <w:t>Администрации муниципального образования «Пустозерский сельсовет» Ненецкого автономного округа разрешения</w:t>
      </w:r>
      <w:bookmarkEnd w:id="1"/>
    </w:p>
    <w:p w:rsidR="00361CB2" w:rsidRPr="00361CB2" w:rsidRDefault="00361CB2" w:rsidP="00361CB2">
      <w:pPr>
        <w:keepNext/>
        <w:keepLines/>
        <w:spacing w:after="600"/>
        <w:jc w:val="center"/>
        <w:rPr>
          <w:sz w:val="16"/>
          <w:szCs w:val="16"/>
        </w:rPr>
      </w:pPr>
      <w:bookmarkStart w:id="2" w:name="bookmark2"/>
      <w:r w:rsidRPr="00361CB2">
        <w:rPr>
          <w:sz w:val="16"/>
          <w:szCs w:val="16"/>
        </w:rPr>
        <w:t>представителя нанимателя на участие в управлении отдельными некоммерческими организациями</w:t>
      </w:r>
      <w:bookmarkEnd w:id="2"/>
    </w:p>
    <w:p w:rsidR="00361CB2" w:rsidRPr="00361CB2" w:rsidRDefault="00361CB2" w:rsidP="00305E14">
      <w:pPr>
        <w:pStyle w:val="22"/>
        <w:numPr>
          <w:ilvl w:val="1"/>
          <w:numId w:val="2"/>
        </w:numPr>
        <w:shd w:val="clear" w:color="auto" w:fill="auto"/>
        <w:tabs>
          <w:tab w:val="left" w:pos="1397"/>
        </w:tabs>
        <w:spacing w:after="0" w:line="240" w:lineRule="auto"/>
        <w:ind w:left="1788" w:right="20" w:hanging="36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Настоящее Положение о порядке получения муниципальными служащими Администрации муниципального  образования «Пустозерский  сельсовет» Ненецкого автономного округа (далее - Администрация муниципального образования) разрешения представителя нанимателя на участие на безвозмездной основе в управлении отдельными некоммерческими организациями (далее соответственно - Положение, разрешение), разработанное в целях реализации законодательства о муниципальной службе и противодействии коррупции, устанавливает процедуру получения  муниципальными служащими Администрации  муниципального образования «Пустозерский сельсовет» (далее – муниципальные служащие), разрешения представителя нанимателя на участие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путем участия в съезде (конференции) или общем собрании общественной организации, жилищного, жилищно-</w:t>
      </w:r>
      <w:r w:rsidRPr="00361CB2">
        <w:rPr>
          <w:sz w:val="16"/>
          <w:szCs w:val="16"/>
        </w:rPr>
        <w:softHyphen/>
        <w:t>строительного, гаражного кооперативов, товарищества собственников недвижимости, в качестве единоличного исполнительного органа или вхождения в состав их коллегиальных органов управления.</w:t>
      </w:r>
    </w:p>
    <w:p w:rsidR="00361CB2" w:rsidRPr="00361CB2" w:rsidRDefault="00361CB2" w:rsidP="00305E14">
      <w:pPr>
        <w:pStyle w:val="22"/>
        <w:numPr>
          <w:ilvl w:val="1"/>
          <w:numId w:val="2"/>
        </w:numPr>
        <w:shd w:val="clear" w:color="auto" w:fill="auto"/>
        <w:tabs>
          <w:tab w:val="left" w:pos="1431"/>
        </w:tabs>
        <w:spacing w:after="0" w:line="240" w:lineRule="auto"/>
        <w:ind w:left="1788" w:right="20" w:hanging="36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Муниципальный служащий вправе на безвозмездной основе с разрешения представителя нанимателя участвовать в управлении указанными в п.1 Положения некоммерческими организациями в качестве единоличного исполнительного органа или входить в состав коллегиальных органов управления указанных некоммерческих организаций (далее - участие в управлении некоммерческими организациями), если это не приведет к конфликту интересов или возможности его возникновения (понятие «конфликт интересов» установлено Федеральным законом от 25 декабря 2008 года № 273-ФЭ «О противодействии коррупции»).</w:t>
      </w:r>
    </w:p>
    <w:p w:rsidR="00361CB2" w:rsidRPr="00361CB2" w:rsidRDefault="00361CB2" w:rsidP="00305E14">
      <w:pPr>
        <w:pStyle w:val="22"/>
        <w:numPr>
          <w:ilvl w:val="0"/>
          <w:numId w:val="2"/>
        </w:numPr>
        <w:shd w:val="clear" w:color="auto" w:fill="auto"/>
        <w:tabs>
          <w:tab w:val="left" w:pos="1422"/>
        </w:tabs>
        <w:spacing w:after="0" w:line="240" w:lineRule="auto"/>
        <w:ind w:right="2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Участие муниципального служащего в управлении некоммерческими организациями может осуществляться только в свободное от работы время в Администрации муниципального образования.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431"/>
        </w:tabs>
        <w:spacing w:after="0" w:line="240" w:lineRule="auto"/>
        <w:ind w:left="2508" w:right="20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Муниципальный служащий, изъявивший желание участвовать в управлении некоммерческой организацией, до начала участия в управлении некоммерческой организацией, представляет лицу, ответственному в Администрации муниципального образования  за профилактику коррупционных и иных правонарушений ходатайство на получение разрешения на участие на безвозмездной основе в управлении некоммерческими организациями.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105"/>
        </w:tabs>
        <w:spacing w:after="0" w:line="240" w:lineRule="auto"/>
        <w:ind w:left="2508" w:right="20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Ходатайство составляется муниципальным служащим по форме согласно Приложению 1 к настоящему Положению на имя главы  муниципального образования (далее - представитель нанимателя).</w:t>
      </w: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0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К ходатайству прилагаются копии учредительных документов соответствующей некоммерческой организации.</w:t>
      </w: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0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В заявлении указываются следующие сведения о некоммерческой организации: наименование и адрес (фактический и юридический) организации; наименование органа управления организации и его полномочия; основной вид деятельности организации; срок, в течение которого планируется участие муниципального служащего в управлении (даты начала и окончания деятельности по участию в управлении); наименование должности, описание характера работы (постоянная или срочная) и другие сведения (при наличии у муниципального служащего такой необходимости).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416"/>
        </w:tabs>
        <w:spacing w:after="0" w:line="240" w:lineRule="auto"/>
        <w:ind w:left="2508" w:right="20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Ходатайство регистрируется в день его поступления лицом, ответственным в Администрации муниципального образования  за профилактику коррупционных и иных правонарушений, в Журнале регистрации ходатайств на получение разрешения на участие на безвозмездной основе в управлении некоммерческими организациями.</w:t>
      </w: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0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Журнал регистрации ходатайств на получение разрешения на участие на безвозмездной основе в управлении некоммерческими организациями ведется по форме согласно Приложению 2 к настоящему Положению.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354"/>
        </w:tabs>
        <w:spacing w:after="0" w:line="240" w:lineRule="auto"/>
        <w:ind w:left="2508" w:right="20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Ходатайство рассматривается лицом, ответственным в Администрации муниципального образования  за профилактику коррупционных и иных правонарушений, на предмет наличия конфликта интересов или возможности его возникновения в случае участия муниципального служащего на безвозмездной основе в управлении некоммерческой организацией.</w:t>
      </w: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firstLine="70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По результатам рассмотрения ходатайства лицом, ответственным в Администрации муниципального образования за профилактику коррупционных и иных правонарушений, составляется мотивированное заключение о наличии (отсутствии) конфликта интересов или возможности его возникновения (далее - заключение).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220"/>
        </w:tabs>
        <w:spacing w:after="0" w:line="240" w:lineRule="auto"/>
        <w:ind w:left="2508" w:right="20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В случае выявления конфликта интересов или возможности его возникновения при участии муниципального служащего на безвозмездной основе в управлении некоммерческой организацией данный факт указывается в заключении с предложением об отказе в удовлетворении ходатайства муниципального служащего.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172"/>
        </w:tabs>
        <w:spacing w:after="0" w:line="240" w:lineRule="auto"/>
        <w:ind w:left="2508" w:right="20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Ходатайство и заключение направляются лицом, ответственным в Администрации муниципального образования  за профилактику коррупционных и иных правонарушений, представителю нанимателя муниципального служащего - главе муниципального образования в течение пяти рабочих дней со дня регистрации ходатайства.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426"/>
        </w:tabs>
        <w:spacing w:after="0" w:line="240" w:lineRule="auto"/>
        <w:ind w:left="2508" w:right="20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Представитель нанимателя по результатам рассмотрения документов, указанных в пункте 7 настоящего Положения, в течение трех рабочих дней со дня их получения принимает одно из следующих решений:</w:t>
      </w:r>
    </w:p>
    <w:p w:rsidR="00361CB2" w:rsidRPr="00361CB2" w:rsidRDefault="00361CB2" w:rsidP="00305E14">
      <w:pPr>
        <w:pStyle w:val="22"/>
        <w:numPr>
          <w:ilvl w:val="3"/>
          <w:numId w:val="2"/>
        </w:numPr>
        <w:shd w:val="clear" w:color="auto" w:fill="auto"/>
        <w:tabs>
          <w:tab w:val="left" w:pos="1014"/>
        </w:tabs>
        <w:spacing w:after="0" w:line="240" w:lineRule="auto"/>
        <w:ind w:left="3228" w:hanging="36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удовлетворить ходатайство муниципального служащего;</w:t>
      </w:r>
    </w:p>
    <w:p w:rsidR="00361CB2" w:rsidRPr="00361CB2" w:rsidRDefault="00361CB2" w:rsidP="00305E14">
      <w:pPr>
        <w:pStyle w:val="22"/>
        <w:numPr>
          <w:ilvl w:val="3"/>
          <w:numId w:val="2"/>
        </w:numPr>
        <w:shd w:val="clear" w:color="auto" w:fill="auto"/>
        <w:tabs>
          <w:tab w:val="left" w:pos="1042"/>
        </w:tabs>
        <w:spacing w:after="0" w:line="240" w:lineRule="auto"/>
        <w:ind w:left="3228" w:hanging="36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отказать в удовлетворении ходатайства муниципального служащего.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148"/>
        </w:tabs>
        <w:spacing w:after="0" w:line="240" w:lineRule="auto"/>
        <w:ind w:left="2508" w:right="20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Решение представителя нанимателя об удовлетворении ходатайства или об отказе в его удовлетворении оформляется визированием ходатайства отметками «Согласен»/«Не согласен» и подписью представителя нанимателя.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119"/>
        </w:tabs>
        <w:spacing w:after="0" w:line="240" w:lineRule="auto"/>
        <w:ind w:left="2508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Лицо, ответственное в Администрации муниципального образования за профилактику коррупционных и иных правонарушений в течение трех рабочих дней со дня принятия решения представителем нанимателя по результатам рассмотрения ходатайства готовит уведомление муниципальному служащему о принятом решении за подписью представителя нанимателя.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148"/>
        </w:tabs>
        <w:spacing w:after="0" w:line="240" w:lineRule="auto"/>
        <w:ind w:left="2508" w:right="20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По результатам рассмотрения оригинал ходатайства приобщается к личному делу муниципального служащего.</w:t>
      </w:r>
    </w:p>
    <w:p w:rsidR="00361CB2" w:rsidRPr="00361CB2" w:rsidRDefault="00361CB2" w:rsidP="00305E14">
      <w:pPr>
        <w:pStyle w:val="22"/>
        <w:numPr>
          <w:ilvl w:val="2"/>
          <w:numId w:val="2"/>
        </w:numPr>
        <w:shd w:val="clear" w:color="auto" w:fill="auto"/>
        <w:tabs>
          <w:tab w:val="left" w:pos="1182"/>
        </w:tabs>
        <w:spacing w:after="0" w:line="240" w:lineRule="auto"/>
        <w:ind w:left="2508" w:right="20" w:hanging="18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В случае изменения сведений, указанных в пункте 7 настоящего Положения, а также иных обстоятельств, связанных с управлением некоммерческой организацией, муниципальный служащий повторно запрашивает разрешение представителя нанимателя в соответствии с настоящим Положением.</w:t>
      </w: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20"/>
        <w:jc w:val="both"/>
        <w:rPr>
          <w:sz w:val="16"/>
          <w:szCs w:val="16"/>
        </w:rPr>
      </w:pPr>
      <w:r w:rsidRPr="00361CB2">
        <w:rPr>
          <w:sz w:val="16"/>
          <w:szCs w:val="16"/>
        </w:rPr>
        <w:lastRenderedPageBreak/>
        <w:t>15. Участие на безвозмездной основе в управлении некоммерческими организациями без получения разрешения представителя нанимателя является основанием для привлечения муниципальных служащих к ответственности в соответствии с законодательством российской Федерации.</w:t>
      </w: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20"/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20"/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20"/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20"/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20"/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20"/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20"/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20" w:right="20" w:firstLine="720"/>
        <w:jc w:val="both"/>
        <w:rPr>
          <w:sz w:val="16"/>
          <w:szCs w:val="16"/>
        </w:rPr>
      </w:pPr>
    </w:p>
    <w:p w:rsidR="00361CB2" w:rsidRPr="00361CB2" w:rsidRDefault="00361CB2" w:rsidP="00A36EAA">
      <w:pPr>
        <w:pStyle w:val="50"/>
        <w:shd w:val="clear" w:color="auto" w:fill="auto"/>
        <w:spacing w:after="0" w:line="240" w:lineRule="auto"/>
        <w:ind w:right="40"/>
        <w:jc w:val="left"/>
        <w:rPr>
          <w:sz w:val="16"/>
          <w:szCs w:val="16"/>
        </w:rPr>
      </w:pPr>
    </w:p>
    <w:p w:rsidR="00361CB2" w:rsidRPr="00361CB2" w:rsidRDefault="00361CB2" w:rsidP="00361CB2">
      <w:pPr>
        <w:pStyle w:val="50"/>
        <w:shd w:val="clear" w:color="auto" w:fill="auto"/>
        <w:spacing w:after="0" w:line="240" w:lineRule="auto"/>
        <w:ind w:right="40"/>
        <w:rPr>
          <w:sz w:val="16"/>
          <w:szCs w:val="16"/>
        </w:rPr>
      </w:pPr>
    </w:p>
    <w:p w:rsidR="00361CB2" w:rsidRPr="00361CB2" w:rsidRDefault="00361CB2" w:rsidP="00361CB2">
      <w:pPr>
        <w:pStyle w:val="50"/>
        <w:shd w:val="clear" w:color="auto" w:fill="auto"/>
        <w:spacing w:after="0" w:line="240" w:lineRule="auto"/>
        <w:ind w:right="40"/>
        <w:rPr>
          <w:sz w:val="16"/>
          <w:szCs w:val="16"/>
        </w:rPr>
      </w:pPr>
      <w:r w:rsidRPr="00361CB2">
        <w:rPr>
          <w:sz w:val="16"/>
          <w:szCs w:val="16"/>
        </w:rPr>
        <w:t>Приложение 1</w:t>
      </w:r>
    </w:p>
    <w:p w:rsidR="00361CB2" w:rsidRPr="00361CB2" w:rsidRDefault="00361CB2" w:rsidP="00A36EAA">
      <w:pPr>
        <w:pStyle w:val="60"/>
        <w:shd w:val="clear" w:color="auto" w:fill="auto"/>
        <w:spacing w:before="0" w:line="240" w:lineRule="auto"/>
        <w:ind w:left="5103" w:right="4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к Положению о порядке получения муниципальными служащими Администрации МО «Пустозерский сельсовет» НАО разрешения представителя нанимателя на участие в управлении отдельными некоммерческими организациями, утвержденному постановлением Администрации МО «Пустозерский сельсовет» НАО от</w:t>
      </w:r>
      <w:r w:rsidRPr="00361CB2">
        <w:rPr>
          <w:sz w:val="16"/>
          <w:szCs w:val="16"/>
        </w:rPr>
        <w:tab/>
        <w:t xml:space="preserve"> 28.12.2018 №146</w:t>
      </w:r>
    </w:p>
    <w:p w:rsidR="00361CB2" w:rsidRPr="00361CB2" w:rsidRDefault="00361CB2" w:rsidP="00361CB2">
      <w:pPr>
        <w:pStyle w:val="22"/>
        <w:shd w:val="clear" w:color="auto" w:fill="auto"/>
        <w:spacing w:after="298" w:line="240" w:lineRule="auto"/>
        <w:ind w:right="40"/>
        <w:jc w:val="right"/>
        <w:rPr>
          <w:sz w:val="16"/>
          <w:szCs w:val="16"/>
        </w:rPr>
      </w:pPr>
      <w:r w:rsidRPr="00361CB2">
        <w:rPr>
          <w:sz w:val="16"/>
          <w:szCs w:val="16"/>
        </w:rPr>
        <w:t>Представителю нанимателя</w:t>
      </w:r>
    </w:p>
    <w:p w:rsidR="00361CB2" w:rsidRPr="00361CB2" w:rsidRDefault="00361CB2" w:rsidP="00361CB2">
      <w:pPr>
        <w:pStyle w:val="a7"/>
        <w:ind w:left="5103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__________________________</w:t>
      </w:r>
    </w:p>
    <w:p w:rsidR="00361CB2" w:rsidRPr="00361CB2" w:rsidRDefault="00361CB2" w:rsidP="00361CB2">
      <w:pPr>
        <w:pStyle w:val="a7"/>
        <w:ind w:left="5103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(наименование должности)</w:t>
      </w:r>
    </w:p>
    <w:p w:rsidR="00361CB2" w:rsidRPr="00361CB2" w:rsidRDefault="00361CB2" w:rsidP="00361CB2">
      <w:pPr>
        <w:pStyle w:val="a7"/>
        <w:ind w:left="5103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_____________________________________</w:t>
      </w:r>
    </w:p>
    <w:p w:rsidR="00361CB2" w:rsidRPr="00361CB2" w:rsidRDefault="00361CB2" w:rsidP="00361CB2">
      <w:pPr>
        <w:pStyle w:val="a7"/>
        <w:ind w:left="5103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(фамилия, имя, отчество)</w:t>
      </w:r>
    </w:p>
    <w:p w:rsidR="00361CB2" w:rsidRPr="00361CB2" w:rsidRDefault="00361CB2" w:rsidP="00361CB2">
      <w:pPr>
        <w:pStyle w:val="a7"/>
        <w:ind w:left="5103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_____________________________________</w:t>
      </w:r>
    </w:p>
    <w:p w:rsidR="00361CB2" w:rsidRPr="00361CB2" w:rsidRDefault="00361CB2" w:rsidP="00361CB2">
      <w:pPr>
        <w:pStyle w:val="a7"/>
        <w:ind w:left="5103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(должность, фамилия, имя, отчество)</w:t>
      </w:r>
    </w:p>
    <w:p w:rsidR="00361CB2" w:rsidRPr="00361CB2" w:rsidRDefault="00361CB2" w:rsidP="00D951D8">
      <w:pPr>
        <w:pStyle w:val="a7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a7"/>
        <w:ind w:left="5103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D951D8">
      <w:pPr>
        <w:keepNext/>
        <w:keepLines/>
        <w:spacing w:after="296"/>
        <w:ind w:left="2720" w:right="380"/>
        <w:rPr>
          <w:sz w:val="16"/>
          <w:szCs w:val="16"/>
        </w:rPr>
      </w:pPr>
      <w:bookmarkStart w:id="3" w:name="bookmark3"/>
      <w:r w:rsidRPr="00361CB2">
        <w:rPr>
          <w:sz w:val="16"/>
          <w:szCs w:val="16"/>
        </w:rPr>
        <w:t xml:space="preserve">Ходатайство на участие на безвозмездной основе в управлении некоммерческой </w:t>
      </w:r>
      <w:bookmarkEnd w:id="3"/>
      <w:r w:rsidRPr="00361CB2">
        <w:rPr>
          <w:sz w:val="16"/>
          <w:szCs w:val="16"/>
        </w:rPr>
        <w:t>организацией</w:t>
      </w:r>
    </w:p>
    <w:p w:rsidR="00361CB2" w:rsidRPr="00361CB2" w:rsidRDefault="00361CB2" w:rsidP="00361CB2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В соответствии с пунктом 3 части 1 статьи 14 Федерального закона от 02.03.2007 года № 25-ФЗ «О муниципальной службе в Российской Федерации», п.2 ч.1 ст.12.1 Федерального закона от 25.12.2008 N 273-ФЭ "О противодействии коррупции", прошу разрешить мне участвовать на безвозмездной основе в управлении некоммерческой организацией</w:t>
      </w:r>
    </w:p>
    <w:p w:rsidR="00361CB2" w:rsidRPr="00361CB2" w:rsidRDefault="00361CB2" w:rsidP="00361CB2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_______________________________________________________________</w:t>
      </w:r>
    </w:p>
    <w:p w:rsidR="00361CB2" w:rsidRPr="00361CB2" w:rsidRDefault="00361CB2" w:rsidP="00361CB2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(указать сведения об участии в управлении некоммерческой организацией - наименование и адрес (фактический и юридический) организации; наименование органа управления организации и его полномочия; основной вид деятельности организации; срок, в течение которого планируется участвовать муниципальным служащим в управлении (даты начала и окончания деятельности по участию в управлении); наименование должности, описание характера работы (постоянная или срочная) и другие сведения (при наличии у муниципального служащего такой необходимости).</w:t>
      </w:r>
    </w:p>
    <w:p w:rsidR="00361CB2" w:rsidRPr="00361CB2" w:rsidRDefault="00361CB2" w:rsidP="00361CB2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Участие на безвозмездной основе в управлении некоммерческой организацией не повлечет за собой конфликта интересов и/или возможности его возникновения.</w:t>
      </w:r>
    </w:p>
    <w:p w:rsidR="00361CB2" w:rsidRPr="00361CB2" w:rsidRDefault="00361CB2" w:rsidP="00361CB2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  <w:r w:rsidRPr="00361CB2">
        <w:rPr>
          <w:rFonts w:ascii="Times New Roman" w:hAnsi="Times New Roman"/>
          <w:sz w:val="16"/>
          <w:szCs w:val="16"/>
        </w:rPr>
        <w:t>При осуществлении указанной деятельности обязуюсь соблюдать требования, предусмотренные статьями 14 и 14.1 Федерального закона от 02.03.2007 года № 25-ФЗ «О муниципальной службе в Российской Федерации»</w:t>
      </w:r>
    </w:p>
    <w:p w:rsidR="00361CB2" w:rsidRPr="00361CB2" w:rsidRDefault="00361CB2" w:rsidP="00361CB2">
      <w:pPr>
        <w:pStyle w:val="a7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tabs>
          <w:tab w:val="left" w:leader="underscore" w:pos="4810"/>
          <w:tab w:val="left" w:pos="7395"/>
        </w:tabs>
        <w:spacing w:after="0" w:line="240" w:lineRule="auto"/>
        <w:jc w:val="both"/>
        <w:rPr>
          <w:sz w:val="16"/>
          <w:szCs w:val="16"/>
        </w:rPr>
      </w:pPr>
      <w:r w:rsidRPr="00361CB2">
        <w:rPr>
          <w:sz w:val="16"/>
          <w:szCs w:val="16"/>
        </w:rPr>
        <w:t>Приложение:</w:t>
      </w:r>
      <w:r w:rsidRPr="00361CB2">
        <w:rPr>
          <w:sz w:val="16"/>
          <w:szCs w:val="16"/>
        </w:rPr>
        <w:tab/>
      </w:r>
      <w:r w:rsidRPr="00361CB2">
        <w:rPr>
          <w:sz w:val="16"/>
          <w:szCs w:val="16"/>
        </w:rPr>
        <w:tab/>
        <w:t>________________</w:t>
      </w:r>
    </w:p>
    <w:p w:rsidR="00361CB2" w:rsidRPr="00361CB2" w:rsidRDefault="00361CB2" w:rsidP="00D951D8">
      <w:pPr>
        <w:pStyle w:val="50"/>
        <w:shd w:val="clear" w:color="auto" w:fill="auto"/>
        <w:spacing w:after="0" w:line="240" w:lineRule="auto"/>
        <w:ind w:firstLine="700"/>
        <w:jc w:val="both"/>
        <w:rPr>
          <w:sz w:val="16"/>
          <w:szCs w:val="16"/>
        </w:rPr>
      </w:pPr>
      <w:r w:rsidRPr="00361CB2">
        <w:rPr>
          <w:sz w:val="16"/>
          <w:szCs w:val="16"/>
        </w:rPr>
        <w:t xml:space="preserve">                                (дата, подпись)</w:t>
      </w:r>
    </w:p>
    <w:p w:rsidR="00361CB2" w:rsidRPr="00361CB2" w:rsidRDefault="00361CB2" w:rsidP="00361CB2">
      <w:pPr>
        <w:pStyle w:val="50"/>
        <w:shd w:val="clear" w:color="auto" w:fill="auto"/>
        <w:spacing w:after="0" w:line="240" w:lineRule="auto"/>
        <w:ind w:firstLine="700"/>
        <w:jc w:val="both"/>
        <w:rPr>
          <w:sz w:val="16"/>
          <w:szCs w:val="16"/>
        </w:rPr>
      </w:pPr>
    </w:p>
    <w:p w:rsidR="00361CB2" w:rsidRPr="00361CB2" w:rsidRDefault="00361CB2" w:rsidP="00361CB2">
      <w:pPr>
        <w:pStyle w:val="22"/>
        <w:shd w:val="clear" w:color="auto" w:fill="auto"/>
        <w:spacing w:after="0" w:line="240" w:lineRule="auto"/>
        <w:ind w:left="6540"/>
        <w:jc w:val="right"/>
        <w:rPr>
          <w:sz w:val="16"/>
          <w:szCs w:val="16"/>
        </w:rPr>
      </w:pPr>
      <w:r w:rsidRPr="00361CB2">
        <w:rPr>
          <w:sz w:val="16"/>
          <w:szCs w:val="16"/>
        </w:rPr>
        <w:t>Приложение 2</w:t>
      </w:r>
    </w:p>
    <w:p w:rsidR="00361CB2" w:rsidRPr="00361CB2" w:rsidRDefault="00361CB2" w:rsidP="00361CB2">
      <w:pPr>
        <w:pStyle w:val="50"/>
        <w:shd w:val="clear" w:color="auto" w:fill="auto"/>
        <w:spacing w:after="0" w:line="240" w:lineRule="auto"/>
        <w:ind w:left="3520"/>
        <w:rPr>
          <w:sz w:val="16"/>
          <w:szCs w:val="16"/>
        </w:rPr>
      </w:pPr>
      <w:r w:rsidRPr="00361CB2">
        <w:rPr>
          <w:sz w:val="16"/>
          <w:szCs w:val="16"/>
        </w:rPr>
        <w:t>к Положению о порядке получения муниципальными служащими Администрации МО «Пустозерский сельсовет» НАО разрешения представителя нанимателя на участие в управлении отдельными некоммерческими организациями, утвержденному постановлением Администрации МО «Пустозерский сельсовет» НАО от_28.12.2018 №146</w:t>
      </w:r>
    </w:p>
    <w:p w:rsidR="00361CB2" w:rsidRPr="00361CB2" w:rsidRDefault="00361CB2" w:rsidP="00361CB2">
      <w:pPr>
        <w:pStyle w:val="50"/>
        <w:shd w:val="clear" w:color="auto" w:fill="auto"/>
        <w:spacing w:after="0" w:line="240" w:lineRule="auto"/>
        <w:ind w:left="3520"/>
        <w:rPr>
          <w:sz w:val="16"/>
          <w:szCs w:val="16"/>
        </w:rPr>
      </w:pPr>
    </w:p>
    <w:p w:rsidR="00361CB2" w:rsidRPr="00361CB2" w:rsidRDefault="00361CB2" w:rsidP="00361CB2">
      <w:pPr>
        <w:pStyle w:val="50"/>
        <w:shd w:val="clear" w:color="auto" w:fill="auto"/>
        <w:spacing w:after="0" w:line="240" w:lineRule="auto"/>
        <w:ind w:left="3520"/>
        <w:rPr>
          <w:sz w:val="16"/>
          <w:szCs w:val="16"/>
        </w:rPr>
      </w:pPr>
    </w:p>
    <w:p w:rsidR="00361CB2" w:rsidRPr="00361CB2" w:rsidRDefault="00361CB2" w:rsidP="00361CB2">
      <w:pPr>
        <w:pStyle w:val="50"/>
        <w:shd w:val="clear" w:color="auto" w:fill="auto"/>
        <w:spacing w:after="0" w:line="240" w:lineRule="auto"/>
        <w:ind w:left="3520"/>
        <w:rPr>
          <w:sz w:val="16"/>
          <w:szCs w:val="16"/>
        </w:rPr>
      </w:pPr>
    </w:p>
    <w:p w:rsidR="00361CB2" w:rsidRPr="00361CB2" w:rsidRDefault="00361CB2" w:rsidP="00361CB2">
      <w:pPr>
        <w:pStyle w:val="50"/>
        <w:shd w:val="clear" w:color="auto" w:fill="auto"/>
        <w:spacing w:after="0" w:line="240" w:lineRule="auto"/>
        <w:ind w:left="3520"/>
        <w:rPr>
          <w:sz w:val="16"/>
          <w:szCs w:val="16"/>
        </w:rPr>
      </w:pPr>
    </w:p>
    <w:p w:rsidR="00361CB2" w:rsidRPr="00361CB2" w:rsidRDefault="00361CB2" w:rsidP="00361CB2">
      <w:pPr>
        <w:pStyle w:val="50"/>
        <w:shd w:val="clear" w:color="auto" w:fill="auto"/>
        <w:spacing w:after="0" w:line="240" w:lineRule="auto"/>
        <w:ind w:left="3520"/>
        <w:rPr>
          <w:sz w:val="16"/>
          <w:szCs w:val="16"/>
        </w:rPr>
      </w:pPr>
      <w:r w:rsidRPr="00361CB2">
        <w:rPr>
          <w:sz w:val="16"/>
          <w:szCs w:val="16"/>
        </w:rPr>
        <w:tab/>
        <w:t>.</w:t>
      </w:r>
    </w:p>
    <w:p w:rsidR="00361CB2" w:rsidRPr="00361CB2" w:rsidRDefault="00361CB2" w:rsidP="00361CB2">
      <w:pPr>
        <w:spacing w:after="417"/>
        <w:ind w:left="1460" w:right="520"/>
        <w:rPr>
          <w:sz w:val="16"/>
          <w:szCs w:val="16"/>
        </w:rPr>
      </w:pPr>
      <w:r w:rsidRPr="00361CB2">
        <w:rPr>
          <w:sz w:val="16"/>
          <w:szCs w:val="16"/>
        </w:rPr>
        <w:t>Журнал регистрации ходатайств на участие на безвозмездной основе в управлении некоммерческой организацией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1766"/>
        <w:gridCol w:w="1502"/>
        <w:gridCol w:w="1709"/>
        <w:gridCol w:w="1579"/>
        <w:gridCol w:w="1685"/>
        <w:gridCol w:w="902"/>
      </w:tblGrid>
      <w:tr w:rsidR="00361CB2" w:rsidRPr="00361CB2" w:rsidTr="005C0F1E">
        <w:trPr>
          <w:trHeight w:val="23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16"/>
                <w:szCs w:val="16"/>
              </w:rPr>
            </w:pPr>
            <w:r w:rsidRPr="00361CB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Дата поступления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ходатайства,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Ф.И.О.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муниципального служащего, от которого поступило ходатайство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Наименование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организации, в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управлении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которой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планируется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участвовать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(наименование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органа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управления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организацией)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Дата составления мотивированного заключения лицом,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ответственным за профилактику, и дата направления его представителю нанимателя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Принятое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представителем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нанимателя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решение по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ходатайству,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дата принятия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решения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Дата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направления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уведомления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муни</w:t>
            </w:r>
            <w:bookmarkStart w:id="4" w:name="_GoBack"/>
            <w:bookmarkEnd w:id="4"/>
            <w:r w:rsidRPr="00361CB2">
              <w:rPr>
                <w:sz w:val="16"/>
                <w:szCs w:val="16"/>
              </w:rPr>
              <w:t>ципальному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служащему о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принятом</w:t>
            </w:r>
          </w:p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решении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Прим.</w:t>
            </w:r>
          </w:p>
        </w:tc>
      </w:tr>
      <w:tr w:rsidR="00361CB2" w:rsidRPr="00361CB2" w:rsidTr="005C0F1E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pStyle w:val="5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  <w:jc w:val="left"/>
              <w:rPr>
                <w:sz w:val="16"/>
                <w:szCs w:val="16"/>
              </w:rPr>
            </w:pPr>
            <w:r w:rsidRPr="00361CB2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framePr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framePr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framePr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framePr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framePr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CB2" w:rsidRPr="00361CB2" w:rsidRDefault="00361CB2" w:rsidP="00361CB2">
            <w:pPr>
              <w:framePr w:wrap="notBeside" w:vAnchor="text" w:hAnchor="text" w:xAlign="center" w:y="1"/>
              <w:rPr>
                <w:sz w:val="16"/>
                <w:szCs w:val="16"/>
              </w:rPr>
            </w:pPr>
          </w:p>
        </w:tc>
      </w:tr>
    </w:tbl>
    <w:p w:rsidR="00361CB2" w:rsidRPr="00361CB2" w:rsidRDefault="00361CB2" w:rsidP="00361CB2">
      <w:pPr>
        <w:rPr>
          <w:sz w:val="16"/>
          <w:szCs w:val="16"/>
        </w:rPr>
      </w:pPr>
    </w:p>
    <w:p w:rsidR="00361CB2" w:rsidRDefault="00361CB2" w:rsidP="00D951D8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E61F7B" w:rsidRPr="00E61F7B" w:rsidRDefault="00E61F7B" w:rsidP="00D951D8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361CB2" w:rsidRPr="00E61F7B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Pr="00E61F7B" w:rsidRDefault="00E61F7B" w:rsidP="00E61F7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E61F7B">
        <w:rPr>
          <w:rFonts w:ascii="Times New Roman" w:hAnsi="Times New Roman"/>
          <w:b/>
          <w:sz w:val="16"/>
          <w:szCs w:val="16"/>
        </w:rPr>
        <w:lastRenderedPageBreak/>
        <w:t>АДМИНИСТРАЦИЯ</w:t>
      </w:r>
    </w:p>
    <w:p w:rsidR="00E61F7B" w:rsidRPr="00E61F7B" w:rsidRDefault="00E61F7B" w:rsidP="00E61F7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E61F7B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E61F7B" w:rsidRPr="00E61F7B" w:rsidRDefault="00E61F7B" w:rsidP="00E61F7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E61F7B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E61F7B" w:rsidRPr="00E61F7B" w:rsidRDefault="00E61F7B" w:rsidP="00E61F7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E61F7B" w:rsidRPr="00E61F7B" w:rsidRDefault="00E61F7B" w:rsidP="00E61F7B">
      <w:pPr>
        <w:pStyle w:val="1"/>
        <w:ind w:right="46"/>
        <w:jc w:val="center"/>
        <w:rPr>
          <w:rFonts w:ascii="Times New Roman" w:hAnsi="Times New Roman"/>
          <w:sz w:val="16"/>
          <w:szCs w:val="16"/>
        </w:rPr>
      </w:pPr>
      <w:r w:rsidRPr="00E61F7B">
        <w:rPr>
          <w:rFonts w:ascii="Times New Roman" w:hAnsi="Times New Roman"/>
          <w:sz w:val="16"/>
          <w:szCs w:val="16"/>
        </w:rPr>
        <w:t>П О С Т А Н О В Л Е Н И Е</w:t>
      </w:r>
    </w:p>
    <w:p w:rsidR="00E61F7B" w:rsidRPr="00E61F7B" w:rsidRDefault="00E61F7B" w:rsidP="00E61F7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E61F7B" w:rsidRPr="00E61F7B" w:rsidRDefault="00E61F7B" w:rsidP="00E61F7B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E61F7B" w:rsidRPr="00E61F7B" w:rsidRDefault="00E61F7B" w:rsidP="00E61F7B">
      <w:pPr>
        <w:rPr>
          <w:sz w:val="16"/>
          <w:szCs w:val="16"/>
          <w:u w:val="single"/>
        </w:rPr>
      </w:pPr>
      <w:r w:rsidRPr="00E61F7B">
        <w:rPr>
          <w:b/>
          <w:sz w:val="16"/>
          <w:szCs w:val="16"/>
          <w:u w:val="single"/>
        </w:rPr>
        <w:t>от   29.12.2018   № 147</w:t>
      </w:r>
    </w:p>
    <w:p w:rsidR="00E61F7B" w:rsidRPr="00E61F7B" w:rsidRDefault="00E61F7B" w:rsidP="00E61F7B">
      <w:pPr>
        <w:rPr>
          <w:sz w:val="16"/>
          <w:szCs w:val="16"/>
        </w:rPr>
      </w:pPr>
      <w:r w:rsidRPr="00E61F7B">
        <w:rPr>
          <w:sz w:val="16"/>
          <w:szCs w:val="16"/>
        </w:rPr>
        <w:t xml:space="preserve">с. Оксино </w:t>
      </w:r>
    </w:p>
    <w:p w:rsidR="00E61F7B" w:rsidRPr="00E61F7B" w:rsidRDefault="00E61F7B" w:rsidP="00E61F7B">
      <w:pPr>
        <w:rPr>
          <w:sz w:val="16"/>
          <w:szCs w:val="16"/>
        </w:rPr>
      </w:pPr>
      <w:r w:rsidRPr="00E61F7B">
        <w:rPr>
          <w:sz w:val="16"/>
          <w:szCs w:val="16"/>
        </w:rPr>
        <w:t>Ненецкий автономный округ</w:t>
      </w:r>
    </w:p>
    <w:p w:rsidR="00E61F7B" w:rsidRPr="00E61F7B" w:rsidRDefault="00E61F7B" w:rsidP="00E61F7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E61F7B" w:rsidRPr="00E61F7B" w:rsidRDefault="00E61F7B" w:rsidP="00E61F7B">
      <w:pPr>
        <w:ind w:right="46"/>
        <w:jc w:val="both"/>
        <w:rPr>
          <w:b/>
          <w:sz w:val="16"/>
          <w:szCs w:val="16"/>
        </w:rPr>
      </w:pPr>
      <w:r w:rsidRPr="00E61F7B">
        <w:rPr>
          <w:b/>
          <w:sz w:val="16"/>
          <w:szCs w:val="16"/>
        </w:rPr>
        <w:t xml:space="preserve">   </w:t>
      </w:r>
    </w:p>
    <w:p w:rsidR="00E61F7B" w:rsidRPr="00E61F7B" w:rsidRDefault="00E61F7B" w:rsidP="00E61F7B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E61F7B">
        <w:rPr>
          <w:rFonts w:ascii="Times New Roman" w:hAnsi="Times New Roman" w:cs="Times New Roman"/>
          <w:sz w:val="16"/>
          <w:szCs w:val="16"/>
        </w:rPr>
        <w:t>О  СОЗДАНИИ И  УТВЕРЖДЕНИИ  СОСТАВА  ЖИЛИЩНОЙ КОМИССИИ  АДМИНИСТРАЦИИ  МУНИЦИПАЛЬНОГО  ОБРАЗОВАНИЯ «ПУСТОЗЕРСКИЙ СЕЛЬСОВЕТ» НЕНЕЦКОГО АВТОНОМНОГО ОКРУГА</w:t>
      </w:r>
    </w:p>
    <w:p w:rsidR="00E61F7B" w:rsidRPr="00E61F7B" w:rsidRDefault="00E61F7B" w:rsidP="00E61F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E61F7B">
        <w:rPr>
          <w:sz w:val="16"/>
          <w:szCs w:val="16"/>
        </w:rPr>
        <w:t>Руководствуясь  Положением  о жилищной  комиссии  Администрации</w:t>
      </w:r>
      <w:r w:rsidRPr="00E61F7B">
        <w:rPr>
          <w:b/>
          <w:sz w:val="16"/>
          <w:szCs w:val="16"/>
        </w:rPr>
        <w:t xml:space="preserve"> </w:t>
      </w:r>
      <w:r w:rsidRPr="00E61F7B">
        <w:rPr>
          <w:sz w:val="16"/>
          <w:szCs w:val="16"/>
        </w:rPr>
        <w:t>муниципального образования «Пустозерский сельсовет»  Ненецкого автономного округа, утвержденным</w:t>
      </w:r>
      <w:r w:rsidRPr="00E61F7B">
        <w:rPr>
          <w:color w:val="000000"/>
          <w:sz w:val="16"/>
          <w:szCs w:val="16"/>
        </w:rPr>
        <w:t xml:space="preserve"> Постановлением Администрации муниципального образования «Пустозерский сельсовет» Ненецкого автономного округа от </w:t>
      </w:r>
      <w:r w:rsidRPr="00E61F7B">
        <w:rPr>
          <w:sz w:val="16"/>
          <w:szCs w:val="16"/>
        </w:rPr>
        <w:t>08.02.2018    №4, Администрация муниципального образования «Пустозерский сельсовет» Ненецкого автономного округа  ПОСТАНОВЛЯЕТ:</w:t>
      </w:r>
    </w:p>
    <w:p w:rsidR="00E61F7B" w:rsidRPr="00E61F7B" w:rsidRDefault="00E61F7B" w:rsidP="00E61F7B">
      <w:pPr>
        <w:ind w:firstLine="708"/>
        <w:jc w:val="both"/>
        <w:rPr>
          <w:sz w:val="16"/>
          <w:szCs w:val="16"/>
        </w:rPr>
      </w:pPr>
    </w:p>
    <w:p w:rsidR="00E61F7B" w:rsidRPr="00E61F7B" w:rsidRDefault="00E61F7B" w:rsidP="00E61F7B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16"/>
          <w:szCs w:val="16"/>
        </w:rPr>
      </w:pPr>
      <w:r w:rsidRPr="00E61F7B">
        <w:rPr>
          <w:sz w:val="16"/>
          <w:szCs w:val="16"/>
        </w:rPr>
        <w:t xml:space="preserve">Создать жилищную </w:t>
      </w:r>
      <w:r w:rsidRPr="00E61F7B">
        <w:rPr>
          <w:color w:val="000000"/>
          <w:sz w:val="16"/>
          <w:szCs w:val="16"/>
        </w:rPr>
        <w:t xml:space="preserve">комиссию </w:t>
      </w:r>
      <w:r w:rsidRPr="00E61F7B">
        <w:rPr>
          <w:sz w:val="16"/>
          <w:szCs w:val="16"/>
        </w:rPr>
        <w:t>Администрации</w:t>
      </w:r>
      <w:r w:rsidRPr="00E61F7B">
        <w:rPr>
          <w:b/>
          <w:sz w:val="16"/>
          <w:szCs w:val="16"/>
        </w:rPr>
        <w:t xml:space="preserve"> </w:t>
      </w:r>
      <w:r w:rsidRPr="00E61F7B">
        <w:rPr>
          <w:sz w:val="16"/>
          <w:szCs w:val="16"/>
        </w:rPr>
        <w:t>муниципального образования «Пустозерский сельсовет»  Ненецкого автономного округа.</w:t>
      </w:r>
    </w:p>
    <w:p w:rsidR="00E61F7B" w:rsidRPr="00E61F7B" w:rsidRDefault="00E61F7B" w:rsidP="00E61F7B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16"/>
          <w:szCs w:val="16"/>
        </w:rPr>
      </w:pPr>
      <w:r w:rsidRPr="00E61F7B">
        <w:rPr>
          <w:sz w:val="16"/>
          <w:szCs w:val="16"/>
        </w:rPr>
        <w:t xml:space="preserve"> Утвердить  прилагаемый состав жилищной</w:t>
      </w:r>
      <w:r w:rsidRPr="00E61F7B">
        <w:rPr>
          <w:color w:val="000000"/>
          <w:sz w:val="16"/>
          <w:szCs w:val="16"/>
        </w:rPr>
        <w:t xml:space="preserve"> комиссии </w:t>
      </w:r>
      <w:r w:rsidRPr="00E61F7B">
        <w:rPr>
          <w:sz w:val="16"/>
          <w:szCs w:val="16"/>
        </w:rPr>
        <w:t>Администрации муниципального образования «Пустозерский сельсовет»  Ненецкого автономного округа.</w:t>
      </w:r>
    </w:p>
    <w:p w:rsidR="00E61F7B" w:rsidRPr="00E61F7B" w:rsidRDefault="00E61F7B" w:rsidP="00E61F7B">
      <w:pPr>
        <w:pStyle w:val="ConsPlusTitle"/>
        <w:widowControl/>
        <w:numPr>
          <w:ilvl w:val="0"/>
          <w:numId w:val="3"/>
        </w:numPr>
        <w:spacing w:before="120"/>
        <w:ind w:left="0" w:firstLine="567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E61F7B">
        <w:rPr>
          <w:rFonts w:ascii="Times New Roman" w:hAnsi="Times New Roman" w:cs="Times New Roman"/>
          <w:b w:val="0"/>
          <w:sz w:val="16"/>
          <w:szCs w:val="16"/>
        </w:rPr>
        <w:t>Настоящее Постановление вступает в силу после его официального опубликования (обнародования).</w:t>
      </w:r>
    </w:p>
    <w:p w:rsidR="00E61F7B" w:rsidRPr="00E61F7B" w:rsidRDefault="00E61F7B" w:rsidP="00E61F7B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E61F7B" w:rsidRPr="00E61F7B" w:rsidRDefault="00E61F7B" w:rsidP="00E61F7B">
      <w:pPr>
        <w:rPr>
          <w:sz w:val="16"/>
          <w:szCs w:val="16"/>
        </w:rPr>
      </w:pPr>
    </w:p>
    <w:p w:rsidR="00E61F7B" w:rsidRPr="00E61F7B" w:rsidRDefault="00E61F7B" w:rsidP="00E61F7B">
      <w:pPr>
        <w:rPr>
          <w:sz w:val="16"/>
          <w:szCs w:val="16"/>
        </w:rPr>
      </w:pPr>
      <w:r w:rsidRPr="00E61F7B">
        <w:rPr>
          <w:sz w:val="16"/>
          <w:szCs w:val="16"/>
        </w:rPr>
        <w:t>Глава  муниципального  образования</w:t>
      </w:r>
    </w:p>
    <w:p w:rsidR="00E61F7B" w:rsidRPr="00E61F7B" w:rsidRDefault="00E61F7B" w:rsidP="00E61F7B">
      <w:pPr>
        <w:rPr>
          <w:sz w:val="16"/>
          <w:szCs w:val="16"/>
        </w:rPr>
      </w:pPr>
      <w:r w:rsidRPr="00E61F7B">
        <w:rPr>
          <w:sz w:val="16"/>
          <w:szCs w:val="16"/>
        </w:rPr>
        <w:t xml:space="preserve"> «Пустозерский  сельсовет» </w:t>
      </w:r>
    </w:p>
    <w:p w:rsidR="00E61F7B" w:rsidRPr="00E61F7B" w:rsidRDefault="00E61F7B" w:rsidP="00E61F7B">
      <w:pPr>
        <w:rPr>
          <w:sz w:val="16"/>
          <w:szCs w:val="16"/>
        </w:rPr>
      </w:pPr>
      <w:r w:rsidRPr="00E61F7B">
        <w:rPr>
          <w:sz w:val="16"/>
          <w:szCs w:val="16"/>
        </w:rPr>
        <w:t xml:space="preserve">Ненецкого автономного округа                                                                 С.М.Макарова           </w:t>
      </w:r>
      <w:r w:rsidRPr="00E61F7B">
        <w:rPr>
          <w:sz w:val="16"/>
          <w:szCs w:val="16"/>
        </w:rPr>
        <w:tab/>
      </w:r>
      <w:r w:rsidRPr="00E61F7B">
        <w:rPr>
          <w:sz w:val="16"/>
          <w:szCs w:val="16"/>
        </w:rPr>
        <w:tab/>
      </w:r>
      <w:r w:rsidRPr="00E61F7B">
        <w:rPr>
          <w:sz w:val="16"/>
          <w:szCs w:val="16"/>
        </w:rPr>
        <w:tab/>
      </w:r>
    </w:p>
    <w:p w:rsidR="00E61F7B" w:rsidRPr="00E61F7B" w:rsidRDefault="00E61F7B" w:rsidP="00E61F7B">
      <w:pPr>
        <w:rPr>
          <w:sz w:val="16"/>
          <w:szCs w:val="16"/>
        </w:rPr>
      </w:pP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61F7B" w:rsidRPr="00E61F7B" w:rsidRDefault="00E61F7B" w:rsidP="00E61F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61F7B" w:rsidRPr="00E61F7B" w:rsidRDefault="00E61F7B" w:rsidP="00E61F7B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 w:rsidRPr="00E61F7B">
        <w:rPr>
          <w:rFonts w:ascii="Times New Roman" w:hAnsi="Times New Roman"/>
          <w:sz w:val="16"/>
          <w:szCs w:val="16"/>
        </w:rPr>
        <w:t>Утвержден</w:t>
      </w:r>
    </w:p>
    <w:p w:rsidR="00E61F7B" w:rsidRPr="00E61F7B" w:rsidRDefault="00E61F7B" w:rsidP="00E61F7B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E61F7B">
        <w:rPr>
          <w:rFonts w:ascii="Times New Roman" w:hAnsi="Times New Roman"/>
          <w:sz w:val="16"/>
          <w:szCs w:val="16"/>
        </w:rPr>
        <w:t>Постановлением Администрации</w:t>
      </w:r>
    </w:p>
    <w:p w:rsidR="00E61F7B" w:rsidRPr="00E61F7B" w:rsidRDefault="00E61F7B" w:rsidP="00E61F7B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E61F7B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E61F7B" w:rsidRPr="00E61F7B" w:rsidRDefault="00E61F7B" w:rsidP="00E61F7B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E61F7B">
        <w:rPr>
          <w:rFonts w:ascii="Times New Roman" w:hAnsi="Times New Roman"/>
          <w:sz w:val="16"/>
          <w:szCs w:val="16"/>
        </w:rPr>
        <w:t>от  29.12.2018  № 147</w:t>
      </w:r>
    </w:p>
    <w:p w:rsidR="00E61F7B" w:rsidRPr="00E61F7B" w:rsidRDefault="00E61F7B" w:rsidP="00E61F7B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</w:p>
    <w:p w:rsidR="00E61F7B" w:rsidRPr="00E61F7B" w:rsidRDefault="00E61F7B" w:rsidP="00E61F7B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</w:p>
    <w:p w:rsidR="00E61F7B" w:rsidRPr="00E61F7B" w:rsidRDefault="00E61F7B" w:rsidP="00E61F7B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  <w:r w:rsidRPr="00E61F7B">
        <w:rPr>
          <w:b/>
          <w:sz w:val="16"/>
          <w:szCs w:val="16"/>
        </w:rPr>
        <w:t>Состав</w:t>
      </w:r>
    </w:p>
    <w:p w:rsidR="00E61F7B" w:rsidRPr="00E61F7B" w:rsidRDefault="00E61F7B" w:rsidP="00E61F7B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  <w:r w:rsidRPr="00E61F7B">
        <w:rPr>
          <w:b/>
          <w:sz w:val="16"/>
          <w:szCs w:val="16"/>
        </w:rPr>
        <w:t>жилищной</w:t>
      </w:r>
      <w:r w:rsidRPr="00E61F7B">
        <w:rPr>
          <w:b/>
          <w:color w:val="000000"/>
          <w:sz w:val="16"/>
          <w:szCs w:val="16"/>
        </w:rPr>
        <w:t xml:space="preserve"> комиссии </w:t>
      </w:r>
      <w:r w:rsidRPr="00E61F7B">
        <w:rPr>
          <w:b/>
          <w:sz w:val="16"/>
          <w:szCs w:val="16"/>
        </w:rPr>
        <w:t>Администрации муниципального образования «Пустозерский сельсовет»  Ненецкого автономного округа</w:t>
      </w: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  <w:lang w:eastAsia="en-US"/>
        </w:rPr>
      </w:pP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61F7B">
        <w:rPr>
          <w:sz w:val="16"/>
          <w:szCs w:val="16"/>
        </w:rPr>
        <w:t>председатель:</w:t>
      </w: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61F7B">
        <w:rPr>
          <w:sz w:val="16"/>
          <w:szCs w:val="16"/>
        </w:rPr>
        <w:t>Хозяинов Роман Ермилович –  специалист Администрации МО «Пустозерский сельсовет» НАО;</w:t>
      </w: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61F7B">
        <w:rPr>
          <w:sz w:val="16"/>
          <w:szCs w:val="16"/>
        </w:rPr>
        <w:t>заместитель председателя:</w:t>
      </w: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r w:rsidRPr="00E61F7B">
        <w:rPr>
          <w:sz w:val="16"/>
          <w:szCs w:val="16"/>
        </w:rPr>
        <w:t>Сумароков Николай Анатольевич - депутат Совета депутатов МО «Пустозерский сельсовет» НАО,</w:t>
      </w: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61F7B">
        <w:rPr>
          <w:sz w:val="16"/>
          <w:szCs w:val="16"/>
        </w:rPr>
        <w:t xml:space="preserve">секретарь: </w:t>
      </w: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r w:rsidRPr="00E61F7B">
        <w:rPr>
          <w:sz w:val="16"/>
          <w:szCs w:val="16"/>
        </w:rPr>
        <w:t>Баракова Ксения Евгеньевна – главный специалист Администрации МО «Пустозерский сельсовет» НАО (замена – Сумарокова Ольга Ивановна, ведущий специалист по работе с населением Администрации МО «Пустозерский сельсовет» НАО);</w:t>
      </w: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61F7B">
        <w:rPr>
          <w:sz w:val="16"/>
          <w:szCs w:val="16"/>
        </w:rPr>
        <w:t xml:space="preserve">члены: </w:t>
      </w: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r w:rsidRPr="00E61F7B">
        <w:rPr>
          <w:sz w:val="16"/>
          <w:szCs w:val="16"/>
        </w:rPr>
        <w:t>Вокуева Людмила Вячеславовна - депутат Совета депутатов МО «Пустозерский сельсовет» НАО,</w:t>
      </w: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61F7B">
        <w:rPr>
          <w:sz w:val="16"/>
          <w:szCs w:val="16"/>
        </w:rPr>
        <w:t>Иваников Виктор Николаевич – начальник ЖКУ «Оксино» МП ЗР «Севержилкомсервис».</w:t>
      </w: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b/>
          <w:i/>
          <w:sz w:val="16"/>
          <w:szCs w:val="16"/>
        </w:rPr>
      </w:pP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b/>
          <w:i/>
          <w:sz w:val="16"/>
          <w:szCs w:val="16"/>
        </w:rPr>
      </w:pP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b/>
          <w:i/>
          <w:sz w:val="16"/>
          <w:szCs w:val="16"/>
        </w:rPr>
      </w:pPr>
    </w:p>
    <w:p w:rsidR="00E61F7B" w:rsidRPr="00E61F7B" w:rsidRDefault="00E61F7B" w:rsidP="00E61F7B">
      <w:pPr>
        <w:autoSpaceDE w:val="0"/>
        <w:autoSpaceDN w:val="0"/>
        <w:adjustRightInd w:val="0"/>
        <w:ind w:firstLine="540"/>
        <w:jc w:val="both"/>
        <w:rPr>
          <w:b/>
          <w:i/>
          <w:sz w:val="16"/>
          <w:szCs w:val="16"/>
        </w:rPr>
      </w:pPr>
    </w:p>
    <w:p w:rsidR="00361CB2" w:rsidRPr="00E61F7B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361CB2" w:rsidRP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361CB2" w:rsidRDefault="00361CB2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E61F7B" w:rsidRPr="00361CB2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3B3889" w:rsidRPr="00361CB2" w:rsidRDefault="003B3889" w:rsidP="00361CB2">
      <w:pPr>
        <w:jc w:val="both"/>
        <w:rPr>
          <w:sz w:val="16"/>
          <w:szCs w:val="16"/>
        </w:rPr>
      </w:pPr>
    </w:p>
    <w:p w:rsidR="003B3889" w:rsidRPr="00361CB2" w:rsidRDefault="003B3889" w:rsidP="00361CB2">
      <w:pPr>
        <w:jc w:val="both"/>
        <w:rPr>
          <w:sz w:val="16"/>
          <w:szCs w:val="16"/>
        </w:rPr>
      </w:pPr>
    </w:p>
    <w:p w:rsidR="001B7380" w:rsidRPr="00D951D8" w:rsidRDefault="001B7380" w:rsidP="00D951D8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16"/>
          <w:szCs w:val="16"/>
        </w:rPr>
      </w:pPr>
      <w:r w:rsidRPr="00361CB2">
        <w:rPr>
          <w:sz w:val="16"/>
          <w:szCs w:val="16"/>
        </w:rPr>
        <w:t>Информационный бюллетень №</w:t>
      </w:r>
      <w:r w:rsidR="00361CB2" w:rsidRPr="00361CB2">
        <w:rPr>
          <w:sz w:val="16"/>
          <w:szCs w:val="16"/>
        </w:rPr>
        <w:t>30</w:t>
      </w:r>
      <w:r w:rsidRPr="00361CB2">
        <w:rPr>
          <w:sz w:val="16"/>
          <w:szCs w:val="16"/>
        </w:rPr>
        <w:t>,  2018  Издатель: Администрация МО «Пустозерский сельсовет»  НАО и  Совет депутатов МО «Пустозерский сельсовет» НАО. Село  Оксино, редактор  Ледкова Н.Ю. Тираж 30  экз. Бесплатно. Отпечатан на принтере Администрации МО «Пустозерский сельсовет» НАО</w:t>
      </w:r>
    </w:p>
    <w:sectPr w:rsidR="001B7380" w:rsidRPr="00D951D8" w:rsidSect="00675198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E56" w:rsidRDefault="00F62E56" w:rsidP="0041704A">
      <w:r>
        <w:separator/>
      </w:r>
    </w:p>
  </w:endnote>
  <w:endnote w:type="continuationSeparator" w:id="1">
    <w:p w:rsidR="00F62E56" w:rsidRDefault="00F62E56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1719"/>
      <w:docPartObj>
        <w:docPartGallery w:val="Page Numbers (Bottom of Page)"/>
        <w:docPartUnique/>
      </w:docPartObj>
    </w:sdtPr>
    <w:sdtContent>
      <w:p w:rsidR="006C0702" w:rsidRDefault="0060785D">
        <w:pPr>
          <w:pStyle w:val="ac"/>
          <w:jc w:val="right"/>
        </w:pPr>
        <w:fldSimple w:instr=" PAGE   \* MERGEFORMAT ">
          <w:r w:rsidR="00E61F7B">
            <w:rPr>
              <w:noProof/>
            </w:rPr>
            <w:t>4</w:t>
          </w:r>
        </w:fldSimple>
      </w:p>
    </w:sdtContent>
  </w:sdt>
  <w:p w:rsidR="006C0702" w:rsidRDefault="006C070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E56" w:rsidRDefault="00F62E56" w:rsidP="0041704A">
      <w:r>
        <w:separator/>
      </w:r>
    </w:p>
  </w:footnote>
  <w:footnote w:type="continuationSeparator" w:id="1">
    <w:p w:rsidR="00F62E56" w:rsidRDefault="00F62E56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6298"/>
    <w:multiLevelType w:val="multilevel"/>
    <w:tmpl w:val="DBB67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E6153A"/>
    <w:multiLevelType w:val="hybridMultilevel"/>
    <w:tmpl w:val="BB6EFC5C"/>
    <w:lvl w:ilvl="0" w:tplc="AE846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996"/>
    <w:rsid w:val="00003481"/>
    <w:rsid w:val="000254ED"/>
    <w:rsid w:val="00071E11"/>
    <w:rsid w:val="000A274F"/>
    <w:rsid w:val="000A696B"/>
    <w:rsid w:val="000A7D6D"/>
    <w:rsid w:val="001125F8"/>
    <w:rsid w:val="00124347"/>
    <w:rsid w:val="00132A2B"/>
    <w:rsid w:val="00136AEC"/>
    <w:rsid w:val="001401DA"/>
    <w:rsid w:val="001532AA"/>
    <w:rsid w:val="001675E8"/>
    <w:rsid w:val="00177A1D"/>
    <w:rsid w:val="001B7380"/>
    <w:rsid w:val="001C6BC5"/>
    <w:rsid w:val="001E26B5"/>
    <w:rsid w:val="001E3076"/>
    <w:rsid w:val="001F0813"/>
    <w:rsid w:val="00235020"/>
    <w:rsid w:val="0027436C"/>
    <w:rsid w:val="002D1334"/>
    <w:rsid w:val="002D42E4"/>
    <w:rsid w:val="00305E14"/>
    <w:rsid w:val="003135DB"/>
    <w:rsid w:val="00325A2E"/>
    <w:rsid w:val="00331C3E"/>
    <w:rsid w:val="00361CB2"/>
    <w:rsid w:val="0039519B"/>
    <w:rsid w:val="003A1C48"/>
    <w:rsid w:val="003A4FEF"/>
    <w:rsid w:val="003B3889"/>
    <w:rsid w:val="003B62AB"/>
    <w:rsid w:val="003C579D"/>
    <w:rsid w:val="00403CE0"/>
    <w:rsid w:val="0041704A"/>
    <w:rsid w:val="004221D9"/>
    <w:rsid w:val="00426C06"/>
    <w:rsid w:val="004431A8"/>
    <w:rsid w:val="004B0C51"/>
    <w:rsid w:val="004E2C65"/>
    <w:rsid w:val="004E364D"/>
    <w:rsid w:val="004E5035"/>
    <w:rsid w:val="004F7621"/>
    <w:rsid w:val="004F7948"/>
    <w:rsid w:val="00504817"/>
    <w:rsid w:val="00521C42"/>
    <w:rsid w:val="00526085"/>
    <w:rsid w:val="00530C53"/>
    <w:rsid w:val="00556D65"/>
    <w:rsid w:val="00565EDB"/>
    <w:rsid w:val="005C68F6"/>
    <w:rsid w:val="005D4B7D"/>
    <w:rsid w:val="005E34D0"/>
    <w:rsid w:val="005F7AE8"/>
    <w:rsid w:val="006009B6"/>
    <w:rsid w:val="0060618B"/>
    <w:rsid w:val="0060785D"/>
    <w:rsid w:val="00607AE5"/>
    <w:rsid w:val="006547DF"/>
    <w:rsid w:val="00662B9A"/>
    <w:rsid w:val="006715BA"/>
    <w:rsid w:val="00675198"/>
    <w:rsid w:val="00697371"/>
    <w:rsid w:val="006A75C9"/>
    <w:rsid w:val="006B3A78"/>
    <w:rsid w:val="006C0702"/>
    <w:rsid w:val="00744FBB"/>
    <w:rsid w:val="007755DB"/>
    <w:rsid w:val="007863A3"/>
    <w:rsid w:val="007E547F"/>
    <w:rsid w:val="007F677D"/>
    <w:rsid w:val="00845E00"/>
    <w:rsid w:val="0087537C"/>
    <w:rsid w:val="00884492"/>
    <w:rsid w:val="00884C0D"/>
    <w:rsid w:val="008A2BD6"/>
    <w:rsid w:val="008A73A8"/>
    <w:rsid w:val="008B63B8"/>
    <w:rsid w:val="008D7CD2"/>
    <w:rsid w:val="0092159F"/>
    <w:rsid w:val="00953C0B"/>
    <w:rsid w:val="00997E11"/>
    <w:rsid w:val="009B29E6"/>
    <w:rsid w:val="009C3445"/>
    <w:rsid w:val="009C46BF"/>
    <w:rsid w:val="009E1206"/>
    <w:rsid w:val="009E3DA5"/>
    <w:rsid w:val="009F22E7"/>
    <w:rsid w:val="009F24D6"/>
    <w:rsid w:val="00A14178"/>
    <w:rsid w:val="00A14217"/>
    <w:rsid w:val="00A36EAA"/>
    <w:rsid w:val="00A37B6D"/>
    <w:rsid w:val="00A73DD0"/>
    <w:rsid w:val="00A95EA0"/>
    <w:rsid w:val="00AB5CB1"/>
    <w:rsid w:val="00AC201E"/>
    <w:rsid w:val="00AD554E"/>
    <w:rsid w:val="00B3452C"/>
    <w:rsid w:val="00B5537A"/>
    <w:rsid w:val="00B93117"/>
    <w:rsid w:val="00BB0523"/>
    <w:rsid w:val="00C00912"/>
    <w:rsid w:val="00C64DE0"/>
    <w:rsid w:val="00C66845"/>
    <w:rsid w:val="00C76B12"/>
    <w:rsid w:val="00CA5996"/>
    <w:rsid w:val="00CB3819"/>
    <w:rsid w:val="00CC52BF"/>
    <w:rsid w:val="00CE110A"/>
    <w:rsid w:val="00D951D8"/>
    <w:rsid w:val="00DA2558"/>
    <w:rsid w:val="00DA62AD"/>
    <w:rsid w:val="00DB0A56"/>
    <w:rsid w:val="00DB68AF"/>
    <w:rsid w:val="00DE1560"/>
    <w:rsid w:val="00E126E0"/>
    <w:rsid w:val="00E27174"/>
    <w:rsid w:val="00E306AD"/>
    <w:rsid w:val="00E3150A"/>
    <w:rsid w:val="00E52B32"/>
    <w:rsid w:val="00E61F7B"/>
    <w:rsid w:val="00EB3DB5"/>
    <w:rsid w:val="00EF1576"/>
    <w:rsid w:val="00EF6720"/>
    <w:rsid w:val="00F07131"/>
    <w:rsid w:val="00F571B1"/>
    <w:rsid w:val="00F62E56"/>
    <w:rsid w:val="00F73E1B"/>
    <w:rsid w:val="00F8132B"/>
    <w:rsid w:val="00FB2E93"/>
    <w:rsid w:val="00FB7BD5"/>
    <w:rsid w:val="00FE3A36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f">
    <w:name w:val="Balloon Text"/>
    <w:basedOn w:val="a"/>
    <w:link w:val="af0"/>
    <w:unhideWhenUsed/>
    <w:rsid w:val="008A2BD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uiPriority w:val="99"/>
    <w:rsid w:val="00AD5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CE1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1">
    <w:name w:val="Основной текст (3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f3">
    <w:name w:val="Основной текст_"/>
    <w:basedOn w:val="a0"/>
    <w:link w:val="40"/>
    <w:rsid w:val="00071E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basedOn w:val="af3"/>
    <w:rsid w:val="00071E11"/>
    <w:rPr>
      <w:color w:val="000000"/>
      <w:spacing w:val="0"/>
      <w:w w:val="100"/>
      <w:position w:val="0"/>
      <w:lang w:val="ru-RU"/>
    </w:rPr>
  </w:style>
  <w:style w:type="paragraph" w:customStyle="1" w:styleId="40">
    <w:name w:val="Основной текст4"/>
    <w:basedOn w:val="a"/>
    <w:link w:val="af3"/>
    <w:rsid w:val="00071E11"/>
    <w:pPr>
      <w:widowControl w:val="0"/>
      <w:shd w:val="clear" w:color="auto" w:fill="FFFFFF"/>
      <w:spacing w:before="240" w:line="274" w:lineRule="exact"/>
      <w:jc w:val="both"/>
    </w:pPr>
    <w:rPr>
      <w:sz w:val="22"/>
      <w:szCs w:val="22"/>
      <w:lang w:eastAsia="en-US"/>
    </w:rPr>
  </w:style>
  <w:style w:type="character" w:customStyle="1" w:styleId="hl41">
    <w:name w:val="hl41"/>
    <w:basedOn w:val="a0"/>
    <w:rsid w:val="00071E11"/>
    <w:rPr>
      <w:b/>
      <w:bCs/>
      <w:sz w:val="20"/>
      <w:szCs w:val="20"/>
    </w:rPr>
  </w:style>
  <w:style w:type="paragraph" w:customStyle="1" w:styleId="af4">
    <w:name w:val="Прижатый влево"/>
    <w:basedOn w:val="a"/>
    <w:next w:val="a"/>
    <w:uiPriority w:val="99"/>
    <w:rsid w:val="00071E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071E1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071E11"/>
    <w:rPr>
      <w:color w:val="106BBE"/>
    </w:rPr>
  </w:style>
  <w:style w:type="character" w:customStyle="1" w:styleId="FontStyle21">
    <w:name w:val="Font Style21"/>
    <w:basedOn w:val="a0"/>
    <w:rsid w:val="00071E1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071E11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071E1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071E11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071E11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071E11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071E1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71E11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071E1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071E11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071E11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071E11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071E11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071E1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071E11"/>
    <w:rPr>
      <w:rFonts w:ascii="Times New Roman" w:hAnsi="Times New Roman" w:cs="Times New Roman" w:hint="default"/>
      <w:b/>
      <w:bCs/>
      <w:sz w:val="34"/>
      <w:szCs w:val="34"/>
    </w:rPr>
  </w:style>
  <w:style w:type="paragraph" w:styleId="af7">
    <w:name w:val="Body Text Indent"/>
    <w:basedOn w:val="a"/>
    <w:link w:val="af8"/>
    <w:uiPriority w:val="99"/>
    <w:semiHidden/>
    <w:unhideWhenUsed/>
    <w:rsid w:val="00132A2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32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32A2B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132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361CB2"/>
    <w:rPr>
      <w:rFonts w:ascii="Calibri" w:eastAsia="Calibri" w:hAnsi="Calibri" w:cs="Times New Roman"/>
    </w:rPr>
  </w:style>
  <w:style w:type="character" w:customStyle="1" w:styleId="32">
    <w:name w:val="Основной текст (3)_"/>
    <w:basedOn w:val="a0"/>
    <w:rsid w:val="00361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">
    <w:name w:val="Заголовок №1_"/>
    <w:basedOn w:val="a0"/>
    <w:rsid w:val="00361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361C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61C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61CB2"/>
    <w:rPr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361CB2"/>
    <w:pPr>
      <w:shd w:val="clear" w:color="auto" w:fill="FFFFFF"/>
      <w:spacing w:after="420" w:line="0" w:lineRule="atLeast"/>
    </w:pPr>
    <w:rPr>
      <w:color w:val="000000"/>
      <w:sz w:val="27"/>
      <w:szCs w:val="27"/>
    </w:rPr>
  </w:style>
  <w:style w:type="paragraph" w:customStyle="1" w:styleId="50">
    <w:name w:val="Основной текст (5)"/>
    <w:basedOn w:val="a"/>
    <w:link w:val="5"/>
    <w:rsid w:val="00361CB2"/>
    <w:pPr>
      <w:shd w:val="clear" w:color="auto" w:fill="FFFFFF"/>
      <w:spacing w:after="60" w:line="0" w:lineRule="atLeast"/>
      <w:jc w:val="right"/>
    </w:pPr>
    <w:rPr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361CB2"/>
    <w:pPr>
      <w:shd w:val="clear" w:color="auto" w:fill="FFFFFF"/>
      <w:spacing w:before="60" w:line="226" w:lineRule="exact"/>
      <w:jc w:val="righ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361CB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D67C2078207704A13B9E546208603C82FA4E8DDCC4D92D4D77F6917GBw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F6C3-D2BE-4E93-ACC6-53325F4C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User</cp:lastModifiedBy>
  <cp:revision>78</cp:revision>
  <cp:lastPrinted>2018-10-17T13:02:00Z</cp:lastPrinted>
  <dcterms:created xsi:type="dcterms:W3CDTF">2015-03-03T08:27:00Z</dcterms:created>
  <dcterms:modified xsi:type="dcterms:W3CDTF">2019-01-22T08:06:00Z</dcterms:modified>
</cp:coreProperties>
</file>