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E1A92"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FE1A92"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64FA2" w:rsidRDefault="00AF6ECC" w:rsidP="005D5E8B">
                  <w:pPr>
                    <w:pStyle w:val="a7"/>
                    <w:jc w:val="center"/>
                    <w:rPr>
                      <w:rFonts w:ascii="Times New Roman" w:hAnsi="Times New Roman"/>
                      <w:b/>
                      <w:sz w:val="28"/>
                      <w:szCs w:val="28"/>
                    </w:rPr>
                  </w:pPr>
                  <w:r>
                    <w:rPr>
                      <w:rFonts w:ascii="Times New Roman" w:hAnsi="Times New Roman"/>
                      <w:b/>
                      <w:sz w:val="28"/>
                      <w:szCs w:val="28"/>
                    </w:rPr>
                    <w:t>№ 12</w:t>
                  </w:r>
                </w:p>
                <w:p w:rsidR="00A64FA2" w:rsidRDefault="00AF6ECC" w:rsidP="005D5E8B">
                  <w:pPr>
                    <w:pStyle w:val="a7"/>
                    <w:jc w:val="center"/>
                    <w:rPr>
                      <w:rFonts w:ascii="Times New Roman" w:hAnsi="Times New Roman"/>
                      <w:b/>
                    </w:rPr>
                  </w:pPr>
                  <w:r>
                    <w:rPr>
                      <w:rFonts w:ascii="Times New Roman" w:hAnsi="Times New Roman"/>
                      <w:b/>
                    </w:rPr>
                    <w:t>04</w:t>
                  </w:r>
                </w:p>
                <w:p w:rsidR="00A64FA2" w:rsidRDefault="00AF6ECC" w:rsidP="005D5E8B">
                  <w:pPr>
                    <w:pStyle w:val="a7"/>
                    <w:jc w:val="center"/>
                    <w:rPr>
                      <w:rFonts w:ascii="Times New Roman" w:hAnsi="Times New Roman"/>
                      <w:b/>
                    </w:rPr>
                  </w:pPr>
                  <w:r>
                    <w:rPr>
                      <w:rFonts w:ascii="Times New Roman" w:hAnsi="Times New Roman"/>
                      <w:b/>
                    </w:rPr>
                    <w:t>мая</w:t>
                  </w:r>
                </w:p>
                <w:p w:rsidR="00A64FA2" w:rsidRDefault="00137F83"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AF6ECC" w:rsidRPr="00AF6ECC" w:rsidRDefault="00AF6ECC" w:rsidP="00AF6ECC">
      <w:pPr>
        <w:pStyle w:val="a7"/>
        <w:jc w:val="center"/>
        <w:rPr>
          <w:rFonts w:ascii="Times New Roman" w:hAnsi="Times New Roman"/>
          <w:b/>
          <w:color w:val="FF0000"/>
          <w:sz w:val="16"/>
          <w:szCs w:val="16"/>
        </w:rPr>
      </w:pPr>
      <w:r w:rsidRPr="00AF6ECC">
        <w:rPr>
          <w:rFonts w:ascii="Times New Roman" w:hAnsi="Times New Roman"/>
          <w:b/>
          <w:color w:val="FF0000"/>
          <w:sz w:val="16"/>
          <w:szCs w:val="16"/>
        </w:rPr>
        <w:t xml:space="preserve">                        </w:t>
      </w:r>
    </w:p>
    <w:p w:rsidR="00AF6ECC" w:rsidRPr="00AF6ECC" w:rsidRDefault="00AF6ECC" w:rsidP="00AF6ECC">
      <w:pPr>
        <w:spacing w:after="0" w:line="240" w:lineRule="auto"/>
        <w:jc w:val="center"/>
        <w:rPr>
          <w:rFonts w:ascii="Times New Roman" w:hAnsi="Times New Roman" w:cs="Times New Roman"/>
          <w:b/>
          <w:sz w:val="16"/>
          <w:szCs w:val="16"/>
        </w:rPr>
      </w:pPr>
      <w:r w:rsidRPr="00AF6ECC">
        <w:rPr>
          <w:rFonts w:ascii="Times New Roman" w:hAnsi="Times New Roman" w:cs="Times New Roman"/>
          <w:b/>
          <w:sz w:val="16"/>
          <w:szCs w:val="16"/>
        </w:rPr>
        <w:t>СОВЕТ  ДЕПУТАТОВ</w:t>
      </w:r>
    </w:p>
    <w:p w:rsidR="00AF6ECC" w:rsidRPr="00AF6ECC" w:rsidRDefault="00AF6ECC" w:rsidP="00AF6ECC">
      <w:pPr>
        <w:spacing w:after="0" w:line="240" w:lineRule="auto"/>
        <w:jc w:val="center"/>
        <w:rPr>
          <w:rFonts w:ascii="Times New Roman" w:hAnsi="Times New Roman" w:cs="Times New Roman"/>
          <w:b/>
          <w:sz w:val="16"/>
          <w:szCs w:val="16"/>
        </w:rPr>
      </w:pPr>
      <w:r w:rsidRPr="00AF6ECC">
        <w:rPr>
          <w:rFonts w:ascii="Times New Roman" w:hAnsi="Times New Roman" w:cs="Times New Roman"/>
          <w:b/>
          <w:sz w:val="16"/>
          <w:szCs w:val="16"/>
        </w:rPr>
        <w:t>МУНИЦИПАЛЬНОГО  ОБРАЗОВАНИЯ «ПУСТОЗЕРСКИЙ  СЕЛЬСОВЕТ»</w:t>
      </w:r>
    </w:p>
    <w:p w:rsidR="00AF6ECC" w:rsidRPr="00AF6ECC" w:rsidRDefault="00AF6ECC" w:rsidP="00AF6ECC">
      <w:pPr>
        <w:spacing w:after="0" w:line="240" w:lineRule="auto"/>
        <w:jc w:val="center"/>
        <w:rPr>
          <w:rFonts w:ascii="Times New Roman" w:hAnsi="Times New Roman" w:cs="Times New Roman"/>
          <w:b/>
          <w:sz w:val="16"/>
          <w:szCs w:val="16"/>
        </w:rPr>
      </w:pPr>
      <w:r w:rsidRPr="00AF6ECC">
        <w:rPr>
          <w:rFonts w:ascii="Times New Roman" w:hAnsi="Times New Roman" w:cs="Times New Roman"/>
          <w:b/>
          <w:sz w:val="16"/>
          <w:szCs w:val="16"/>
        </w:rPr>
        <w:t>НЕНЕЦКОГО  АВТОНОМНОГО  ОКРУГА</w:t>
      </w:r>
    </w:p>
    <w:p w:rsidR="00AF6ECC" w:rsidRPr="00AF6ECC" w:rsidRDefault="00AF6ECC" w:rsidP="00AF6ECC">
      <w:pPr>
        <w:spacing w:after="0" w:line="240" w:lineRule="auto"/>
        <w:rPr>
          <w:rFonts w:ascii="Times New Roman" w:hAnsi="Times New Roman" w:cs="Times New Roman"/>
          <w:b/>
          <w:sz w:val="16"/>
          <w:szCs w:val="16"/>
        </w:rPr>
      </w:pPr>
    </w:p>
    <w:p w:rsidR="00AF6ECC" w:rsidRPr="00AF6ECC" w:rsidRDefault="00AF6ECC" w:rsidP="00AF6ECC">
      <w:pPr>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 xml:space="preserve"> Тридцатое  заседание   27 - го созыва</w:t>
      </w:r>
    </w:p>
    <w:p w:rsidR="00AF6ECC" w:rsidRPr="00AF6ECC" w:rsidRDefault="00AF6ECC" w:rsidP="00AF6ECC">
      <w:pPr>
        <w:spacing w:after="0" w:line="240" w:lineRule="auto"/>
        <w:jc w:val="center"/>
        <w:rPr>
          <w:rFonts w:ascii="Times New Roman" w:hAnsi="Times New Roman" w:cs="Times New Roman"/>
          <w:sz w:val="16"/>
          <w:szCs w:val="16"/>
        </w:rPr>
      </w:pPr>
    </w:p>
    <w:p w:rsidR="00AF6ECC" w:rsidRPr="00AF6ECC" w:rsidRDefault="00AF6ECC" w:rsidP="00AF6ECC">
      <w:pPr>
        <w:spacing w:after="0" w:line="240" w:lineRule="auto"/>
        <w:jc w:val="center"/>
        <w:rPr>
          <w:rFonts w:ascii="Times New Roman" w:hAnsi="Times New Roman" w:cs="Times New Roman"/>
          <w:b/>
          <w:sz w:val="16"/>
          <w:szCs w:val="16"/>
        </w:rPr>
      </w:pPr>
      <w:r w:rsidRPr="00AF6ECC">
        <w:rPr>
          <w:rFonts w:ascii="Times New Roman" w:hAnsi="Times New Roman" w:cs="Times New Roman"/>
          <w:b/>
          <w:sz w:val="16"/>
          <w:szCs w:val="16"/>
        </w:rPr>
        <w:t xml:space="preserve">РЕШЕНИЕ </w:t>
      </w:r>
    </w:p>
    <w:p w:rsidR="00AF6ECC" w:rsidRPr="00AF6ECC" w:rsidRDefault="00AF6ECC" w:rsidP="00AF6ECC">
      <w:pPr>
        <w:spacing w:after="0" w:line="240" w:lineRule="auto"/>
        <w:jc w:val="center"/>
        <w:rPr>
          <w:rFonts w:ascii="Times New Roman" w:hAnsi="Times New Roman" w:cs="Times New Roman"/>
          <w:b/>
          <w:sz w:val="16"/>
          <w:szCs w:val="16"/>
        </w:rPr>
      </w:pPr>
    </w:p>
    <w:p w:rsidR="00AF6ECC" w:rsidRPr="00AF6ECC" w:rsidRDefault="00AF6ECC" w:rsidP="00AF6ECC">
      <w:pPr>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от 28  декабря 2020 года   № 10</w:t>
      </w:r>
    </w:p>
    <w:p w:rsidR="00AF6ECC" w:rsidRPr="00AF6ECC" w:rsidRDefault="00AF6ECC" w:rsidP="00AF6ECC">
      <w:pPr>
        <w:spacing w:after="0" w:line="240" w:lineRule="auto"/>
        <w:rPr>
          <w:rFonts w:ascii="Times New Roman" w:hAnsi="Times New Roman" w:cs="Times New Roman"/>
          <w:b/>
          <w:sz w:val="16"/>
          <w:szCs w:val="16"/>
        </w:rPr>
      </w:pPr>
    </w:p>
    <w:p w:rsidR="00AF6ECC" w:rsidRPr="00AF6ECC" w:rsidRDefault="00AF6ECC" w:rsidP="00AF6ECC">
      <w:pPr>
        <w:spacing w:after="0" w:line="240" w:lineRule="auto"/>
        <w:jc w:val="center"/>
        <w:rPr>
          <w:rFonts w:ascii="Times New Roman" w:hAnsi="Times New Roman" w:cs="Times New Roman"/>
          <w:b/>
          <w:sz w:val="16"/>
          <w:szCs w:val="16"/>
        </w:rPr>
      </w:pPr>
      <w:r w:rsidRPr="00AF6ECC">
        <w:rPr>
          <w:rFonts w:ascii="Times New Roman" w:hAnsi="Times New Roman" w:cs="Times New Roman"/>
          <w:b/>
          <w:sz w:val="16"/>
          <w:szCs w:val="16"/>
        </w:rPr>
        <w:t>О  ВНЕСЕНИИ  ИЗМЕНЕНИЙ  И  ДОПОЛНЕНИЙ  В  УСТАВ  МУНИЦИПАЛЬНОГО  ОБРАЗОВАНИЯ «ПУСТОЗЕРСКИЙ  СЕЛЬСОВЕТ»</w:t>
      </w:r>
    </w:p>
    <w:p w:rsidR="00AF6ECC" w:rsidRPr="00AF6ECC" w:rsidRDefault="00AF6ECC" w:rsidP="00AF6ECC">
      <w:pPr>
        <w:spacing w:after="0" w:line="240" w:lineRule="auto"/>
        <w:jc w:val="center"/>
        <w:rPr>
          <w:rFonts w:ascii="Times New Roman" w:hAnsi="Times New Roman" w:cs="Times New Roman"/>
          <w:b/>
          <w:sz w:val="16"/>
          <w:szCs w:val="16"/>
        </w:rPr>
      </w:pPr>
      <w:r w:rsidRPr="00AF6ECC">
        <w:rPr>
          <w:rFonts w:ascii="Times New Roman" w:hAnsi="Times New Roman" w:cs="Times New Roman"/>
          <w:b/>
          <w:sz w:val="16"/>
          <w:szCs w:val="16"/>
        </w:rPr>
        <w:t xml:space="preserve"> НЕНЕЦКОГО АВТОНОМНОГО ОКРУГА</w:t>
      </w:r>
    </w:p>
    <w:p w:rsidR="00AF6ECC" w:rsidRPr="00AF6ECC" w:rsidRDefault="00AF6ECC" w:rsidP="00AF6ECC">
      <w:pPr>
        <w:spacing w:after="0" w:line="240" w:lineRule="auto"/>
        <w:jc w:val="center"/>
        <w:rPr>
          <w:rFonts w:ascii="Times New Roman" w:hAnsi="Times New Roman" w:cs="Times New Roman"/>
          <w:b/>
          <w:sz w:val="16"/>
          <w:szCs w:val="16"/>
        </w:rPr>
      </w:pP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ab/>
        <w:t>Руководствуясь решением Совета депутатов  муниципального  образования «Пустозерский сельсовет» Ненецкого автономного округа от   13.11.2020  №7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
    <w:p w:rsidR="00AF6ECC" w:rsidRPr="00AF6ECC" w:rsidRDefault="00AF6ECC" w:rsidP="00AF6ECC">
      <w:pPr>
        <w:spacing w:after="0" w:line="240" w:lineRule="auto"/>
        <w:jc w:val="both"/>
        <w:rPr>
          <w:rFonts w:ascii="Times New Roman" w:hAnsi="Times New Roman" w:cs="Times New Roman"/>
          <w:sz w:val="16"/>
          <w:szCs w:val="16"/>
        </w:rPr>
      </w:pPr>
    </w:p>
    <w:p w:rsidR="00AF6ECC" w:rsidRPr="00AF6ECC" w:rsidRDefault="00AF6ECC" w:rsidP="00AF6ECC">
      <w:pPr>
        <w:spacing w:after="0" w:line="240" w:lineRule="auto"/>
        <w:ind w:firstLine="567"/>
        <w:jc w:val="both"/>
        <w:rPr>
          <w:rFonts w:ascii="Times New Roman" w:hAnsi="Times New Roman" w:cs="Times New Roman"/>
          <w:sz w:val="16"/>
          <w:szCs w:val="16"/>
        </w:rPr>
      </w:pPr>
      <w:r w:rsidRPr="00AF6ECC">
        <w:rPr>
          <w:rFonts w:ascii="Times New Roman" w:hAnsi="Times New Roman" w:cs="Times New Roman"/>
          <w:sz w:val="16"/>
          <w:szCs w:val="16"/>
        </w:rPr>
        <w:tab/>
        <w:t xml:space="preserve"> 1.  Внести прилагаемые изменения и дополнения в Устав муниципального образования  «Пустозерский сельсовет» Ненецкого автономного округа.</w:t>
      </w:r>
    </w:p>
    <w:p w:rsidR="00AF6ECC" w:rsidRPr="00AF6ECC" w:rsidRDefault="00AF6ECC" w:rsidP="00AF6ECC">
      <w:pPr>
        <w:spacing w:after="0" w:line="240" w:lineRule="auto"/>
        <w:ind w:firstLine="567"/>
        <w:jc w:val="both"/>
        <w:rPr>
          <w:rFonts w:ascii="Times New Roman" w:hAnsi="Times New Roman" w:cs="Times New Roman"/>
          <w:sz w:val="16"/>
          <w:szCs w:val="16"/>
        </w:rPr>
      </w:pPr>
    </w:p>
    <w:p w:rsidR="00AF6ECC" w:rsidRPr="00AF6ECC" w:rsidRDefault="00AF6ECC" w:rsidP="00AF6ECC">
      <w:pPr>
        <w:spacing w:after="0" w:line="240" w:lineRule="auto"/>
        <w:ind w:firstLine="567"/>
        <w:jc w:val="both"/>
        <w:rPr>
          <w:rFonts w:ascii="Times New Roman" w:hAnsi="Times New Roman" w:cs="Times New Roman"/>
          <w:sz w:val="16"/>
          <w:szCs w:val="16"/>
        </w:rPr>
      </w:pPr>
      <w:r w:rsidRPr="00AF6ECC">
        <w:rPr>
          <w:rFonts w:ascii="Times New Roman" w:hAnsi="Times New Roman" w:cs="Times New Roman"/>
          <w:sz w:val="16"/>
          <w:szCs w:val="16"/>
        </w:rPr>
        <w:tab/>
        <w:t xml:space="preserve">2. Принятые изменения и дополнения подлежат государственной регистрации в установленном законом порядке. </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p>
    <w:p w:rsidR="00AF6ECC" w:rsidRPr="00AF6ECC" w:rsidRDefault="00AF6ECC" w:rsidP="00AF6ECC">
      <w:pPr>
        <w:pStyle w:val="ConsPlusNormal"/>
        <w:widowControl/>
        <w:ind w:firstLine="567"/>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AF6ECC" w:rsidRPr="00AF6ECC" w:rsidRDefault="00AF6ECC" w:rsidP="00AF6ECC">
      <w:pPr>
        <w:spacing w:after="0" w:line="240" w:lineRule="auto"/>
        <w:rPr>
          <w:rFonts w:ascii="Times New Roman" w:hAnsi="Times New Roman" w:cs="Times New Roman"/>
          <w:color w:val="000000"/>
          <w:sz w:val="16"/>
          <w:szCs w:val="16"/>
        </w:rPr>
      </w:pPr>
    </w:p>
    <w:p w:rsidR="00AF6ECC" w:rsidRPr="00AF6ECC" w:rsidRDefault="00AF6ECC" w:rsidP="00AF6ECC">
      <w:pPr>
        <w:autoSpaceDE w:val="0"/>
        <w:autoSpaceDN w:val="0"/>
        <w:adjustRightInd w:val="0"/>
        <w:spacing w:after="0" w:line="240" w:lineRule="auto"/>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Глава муниципального  образования</w:t>
      </w:r>
    </w:p>
    <w:p w:rsidR="00AF6ECC" w:rsidRPr="00AF6ECC" w:rsidRDefault="00AF6ECC" w:rsidP="00AF6ECC">
      <w:pPr>
        <w:autoSpaceDE w:val="0"/>
        <w:autoSpaceDN w:val="0"/>
        <w:adjustRightInd w:val="0"/>
        <w:spacing w:after="0" w:line="240" w:lineRule="auto"/>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«Пустозерский  сельсовет»</w:t>
      </w:r>
    </w:p>
    <w:p w:rsidR="00AF6ECC" w:rsidRPr="00AF6ECC" w:rsidRDefault="00AF6ECC" w:rsidP="00AF6ECC">
      <w:pPr>
        <w:autoSpaceDE w:val="0"/>
        <w:autoSpaceDN w:val="0"/>
        <w:adjustRightInd w:val="0"/>
        <w:spacing w:after="0" w:line="240" w:lineRule="auto"/>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Ненецкого автономного округа                                                              С.М.Макарова                   </w:t>
      </w:r>
    </w:p>
    <w:p w:rsidR="00AF6ECC" w:rsidRPr="00AF6ECC" w:rsidRDefault="00AF6ECC" w:rsidP="00AF6ECC">
      <w:pPr>
        <w:spacing w:after="0" w:line="240" w:lineRule="auto"/>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p>
    <w:p w:rsidR="00AF6ECC" w:rsidRPr="00AF6ECC" w:rsidRDefault="00AF6ECC" w:rsidP="00AF6ECC">
      <w:pPr>
        <w:pStyle w:val="ConsPlusNormal"/>
        <w:widowControl/>
        <w:ind w:firstLine="540"/>
        <w:jc w:val="right"/>
        <w:rPr>
          <w:rFonts w:ascii="Times New Roman" w:hAnsi="Times New Roman" w:cs="Times New Roman"/>
          <w:color w:val="000000"/>
          <w:sz w:val="16"/>
          <w:szCs w:val="16"/>
        </w:rPr>
      </w:pPr>
    </w:p>
    <w:p w:rsidR="00AF6ECC" w:rsidRPr="00AF6ECC" w:rsidRDefault="00AF6ECC" w:rsidP="00AF6ECC">
      <w:pPr>
        <w:pStyle w:val="ConsPlusNormal"/>
        <w:widowControl/>
        <w:ind w:firstLine="540"/>
        <w:jc w:val="right"/>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Приложение </w:t>
      </w:r>
    </w:p>
    <w:p w:rsidR="00AF6ECC" w:rsidRPr="00AF6ECC" w:rsidRDefault="00AF6ECC" w:rsidP="00AF6ECC">
      <w:pPr>
        <w:pStyle w:val="ConsPlusNormal"/>
        <w:widowControl/>
        <w:ind w:firstLine="540"/>
        <w:jc w:val="right"/>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к решению Совета депутатов </w:t>
      </w:r>
    </w:p>
    <w:p w:rsidR="00AF6ECC" w:rsidRPr="00AF6ECC" w:rsidRDefault="00AF6ECC" w:rsidP="00AF6ECC">
      <w:pPr>
        <w:pStyle w:val="ConsPlusNormal"/>
        <w:widowControl/>
        <w:ind w:firstLine="540"/>
        <w:jc w:val="right"/>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муниципального образования </w:t>
      </w:r>
    </w:p>
    <w:p w:rsidR="00AF6ECC" w:rsidRPr="00AF6ECC" w:rsidRDefault="00AF6ECC" w:rsidP="00AF6ECC">
      <w:pPr>
        <w:pStyle w:val="ConsPlusNormal"/>
        <w:widowControl/>
        <w:ind w:firstLine="540"/>
        <w:jc w:val="right"/>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«Пустозерский  сельсовет» </w:t>
      </w:r>
    </w:p>
    <w:p w:rsidR="00AF6ECC" w:rsidRPr="00AF6ECC" w:rsidRDefault="00AF6ECC" w:rsidP="00AF6ECC">
      <w:pPr>
        <w:pStyle w:val="ConsPlusNormal"/>
        <w:widowControl/>
        <w:ind w:firstLine="540"/>
        <w:jc w:val="right"/>
        <w:rPr>
          <w:rFonts w:ascii="Times New Roman" w:hAnsi="Times New Roman" w:cs="Times New Roman"/>
          <w:color w:val="000000"/>
          <w:sz w:val="16"/>
          <w:szCs w:val="16"/>
        </w:rPr>
      </w:pPr>
      <w:r w:rsidRPr="00AF6ECC">
        <w:rPr>
          <w:rFonts w:ascii="Times New Roman" w:hAnsi="Times New Roman" w:cs="Times New Roman"/>
          <w:color w:val="000000"/>
          <w:sz w:val="16"/>
          <w:szCs w:val="16"/>
        </w:rPr>
        <w:t>Ненецкого автономного округа</w:t>
      </w:r>
    </w:p>
    <w:p w:rsidR="00AF6ECC" w:rsidRPr="00AF6ECC" w:rsidRDefault="00AF6ECC" w:rsidP="00AF6ECC">
      <w:pPr>
        <w:pStyle w:val="ConsPlusNormal"/>
        <w:widowControl/>
        <w:ind w:firstLine="540"/>
        <w:jc w:val="right"/>
        <w:rPr>
          <w:rFonts w:ascii="Times New Roman" w:hAnsi="Times New Roman" w:cs="Times New Roman"/>
          <w:color w:val="000000"/>
          <w:sz w:val="16"/>
          <w:szCs w:val="16"/>
        </w:rPr>
      </w:pPr>
      <w:r w:rsidRPr="00AF6ECC">
        <w:rPr>
          <w:rFonts w:ascii="Times New Roman" w:hAnsi="Times New Roman" w:cs="Times New Roman"/>
          <w:color w:val="000000"/>
          <w:sz w:val="16"/>
          <w:szCs w:val="16"/>
        </w:rPr>
        <w:t>от  28.12.2020  № 10</w:t>
      </w:r>
    </w:p>
    <w:p w:rsidR="00AF6ECC" w:rsidRPr="00AF6ECC" w:rsidRDefault="00AF6ECC" w:rsidP="00AF6ECC">
      <w:pPr>
        <w:spacing w:after="0" w:line="240" w:lineRule="auto"/>
        <w:jc w:val="center"/>
        <w:rPr>
          <w:rFonts w:ascii="Times New Roman" w:hAnsi="Times New Roman" w:cs="Times New Roman"/>
          <w:b/>
          <w:color w:val="000000"/>
          <w:sz w:val="16"/>
          <w:szCs w:val="16"/>
        </w:rPr>
      </w:pPr>
    </w:p>
    <w:p w:rsidR="00AF6ECC" w:rsidRPr="00AF6ECC" w:rsidRDefault="00AF6ECC" w:rsidP="00AF6ECC">
      <w:pPr>
        <w:spacing w:after="0" w:line="240" w:lineRule="auto"/>
        <w:jc w:val="center"/>
        <w:rPr>
          <w:rFonts w:ascii="Times New Roman" w:hAnsi="Times New Roman" w:cs="Times New Roman"/>
          <w:b/>
          <w:color w:val="000000"/>
          <w:sz w:val="16"/>
          <w:szCs w:val="16"/>
        </w:rPr>
      </w:pPr>
      <w:r w:rsidRPr="00AF6ECC">
        <w:rPr>
          <w:rFonts w:ascii="Times New Roman" w:hAnsi="Times New Roman" w:cs="Times New Roman"/>
          <w:b/>
          <w:color w:val="000000"/>
          <w:sz w:val="16"/>
          <w:szCs w:val="16"/>
        </w:rPr>
        <w:t xml:space="preserve">Изменения и дополнения </w:t>
      </w:r>
    </w:p>
    <w:p w:rsidR="00AF6ECC" w:rsidRPr="00AF6ECC" w:rsidRDefault="00AF6ECC" w:rsidP="00AF6ECC">
      <w:pPr>
        <w:spacing w:after="0" w:line="240" w:lineRule="auto"/>
        <w:jc w:val="center"/>
        <w:rPr>
          <w:rFonts w:ascii="Times New Roman" w:hAnsi="Times New Roman" w:cs="Times New Roman"/>
          <w:b/>
          <w:color w:val="000000"/>
          <w:sz w:val="16"/>
          <w:szCs w:val="16"/>
        </w:rPr>
      </w:pPr>
      <w:r w:rsidRPr="00AF6ECC">
        <w:rPr>
          <w:rFonts w:ascii="Times New Roman" w:hAnsi="Times New Roman" w:cs="Times New Roman"/>
          <w:b/>
          <w:color w:val="000000"/>
          <w:sz w:val="16"/>
          <w:szCs w:val="16"/>
        </w:rPr>
        <w:t xml:space="preserve">в Устав муниципального образования «Пустозерский сельсовет» </w:t>
      </w:r>
    </w:p>
    <w:p w:rsidR="00AF6ECC" w:rsidRPr="00AF6ECC" w:rsidRDefault="00AF6ECC" w:rsidP="00AF6ECC">
      <w:pPr>
        <w:spacing w:after="0" w:line="240" w:lineRule="auto"/>
        <w:jc w:val="center"/>
        <w:rPr>
          <w:rFonts w:ascii="Times New Roman" w:hAnsi="Times New Roman" w:cs="Times New Roman"/>
          <w:b/>
          <w:color w:val="000000"/>
          <w:sz w:val="16"/>
          <w:szCs w:val="16"/>
        </w:rPr>
      </w:pPr>
      <w:r w:rsidRPr="00AF6ECC">
        <w:rPr>
          <w:rFonts w:ascii="Times New Roman" w:hAnsi="Times New Roman" w:cs="Times New Roman"/>
          <w:b/>
          <w:color w:val="000000"/>
          <w:sz w:val="16"/>
          <w:szCs w:val="16"/>
        </w:rPr>
        <w:t>Ненецкого автономного округа</w:t>
      </w:r>
    </w:p>
    <w:p w:rsidR="00AF6ECC" w:rsidRPr="00AF6ECC" w:rsidRDefault="00AF6ECC" w:rsidP="00AF6ECC">
      <w:pPr>
        <w:spacing w:after="0" w:line="240" w:lineRule="auto"/>
        <w:rPr>
          <w:rFonts w:ascii="Times New Roman" w:hAnsi="Times New Roman" w:cs="Times New Roman"/>
          <w:color w:val="000000"/>
          <w:sz w:val="16"/>
          <w:szCs w:val="16"/>
        </w:rPr>
      </w:pPr>
    </w:p>
    <w:p w:rsidR="00AF6ECC" w:rsidRPr="00AF6ECC" w:rsidRDefault="00AF6ECC" w:rsidP="00AF6ECC">
      <w:pPr>
        <w:autoSpaceDE w:val="0"/>
        <w:autoSpaceDN w:val="0"/>
        <w:adjustRightInd w:val="0"/>
        <w:spacing w:after="0" w:line="240" w:lineRule="auto"/>
        <w:ind w:firstLine="708"/>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1. Наименование устава изложить в следующей редакции:</w:t>
      </w:r>
    </w:p>
    <w:p w:rsidR="00AF6ECC" w:rsidRPr="00AF6ECC" w:rsidRDefault="00AF6ECC" w:rsidP="00AF6ECC">
      <w:pPr>
        <w:autoSpaceDE w:val="0"/>
        <w:autoSpaceDN w:val="0"/>
        <w:adjustRightInd w:val="0"/>
        <w:spacing w:after="0" w:line="240" w:lineRule="auto"/>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«Устав </w:t>
      </w:r>
      <w:r w:rsidRPr="00AF6ECC">
        <w:rPr>
          <w:rFonts w:ascii="Times New Roman" w:eastAsia="Calibri"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AF6ECC">
        <w:rPr>
          <w:rFonts w:ascii="Times New Roman" w:hAnsi="Times New Roman" w:cs="Times New Roman"/>
          <w:color w:val="000000"/>
          <w:sz w:val="16"/>
          <w:szCs w:val="16"/>
        </w:rPr>
        <w:t>».</w:t>
      </w:r>
    </w:p>
    <w:p w:rsidR="00AF6ECC" w:rsidRPr="00AF6ECC" w:rsidRDefault="00AF6ECC" w:rsidP="00AF6ECC">
      <w:pPr>
        <w:autoSpaceDE w:val="0"/>
        <w:autoSpaceDN w:val="0"/>
        <w:adjustRightInd w:val="0"/>
        <w:spacing w:after="0" w:line="240" w:lineRule="auto"/>
        <w:ind w:firstLine="708"/>
        <w:jc w:val="both"/>
        <w:rPr>
          <w:rFonts w:ascii="Times New Roman" w:hAnsi="Times New Roman" w:cs="Times New Roman"/>
          <w:color w:val="000000"/>
          <w:sz w:val="16"/>
          <w:szCs w:val="16"/>
        </w:rPr>
      </w:pP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2. Преамбулу устава изложить в следующей редакции:</w:t>
      </w:r>
    </w:p>
    <w:p w:rsidR="00AF6ECC" w:rsidRPr="00AF6ECC" w:rsidRDefault="00AF6ECC" w:rsidP="00AF6ECC">
      <w:pPr>
        <w:pStyle w:val="ConsTitle"/>
        <w:widowControl/>
        <w:ind w:right="0"/>
        <w:jc w:val="both"/>
        <w:rPr>
          <w:rFonts w:ascii="Times New Roman" w:hAnsi="Times New Roman"/>
          <w:b w:val="0"/>
          <w:color w:val="000000"/>
          <w:szCs w:val="16"/>
        </w:rPr>
      </w:pPr>
      <w:r w:rsidRPr="00AF6ECC">
        <w:rPr>
          <w:rFonts w:ascii="Times New Roman" w:hAnsi="Times New Roman"/>
          <w:b w:val="0"/>
          <w:color w:val="000000"/>
          <w:szCs w:val="16"/>
        </w:rPr>
        <w:t xml:space="preserve">«Совет депутатов </w:t>
      </w:r>
      <w:r w:rsidRPr="00AF6ECC">
        <w:rPr>
          <w:rFonts w:ascii="Times New Roman" w:eastAsia="Calibri" w:hAnsi="Times New Roman"/>
          <w:b w:val="0"/>
          <w:color w:val="000000"/>
          <w:szCs w:val="16"/>
        </w:rPr>
        <w:t>Сельского поселения «Пустозерский сельсовет» Заполярного района Ненецкого автономного округа</w:t>
      </w:r>
      <w:r w:rsidRPr="00AF6ECC">
        <w:rPr>
          <w:rFonts w:ascii="Times New Roman" w:hAnsi="Times New Roman"/>
          <w:b w:val="0"/>
          <w:color w:val="000000"/>
          <w:szCs w:val="16"/>
        </w:rPr>
        <w:t xml:space="preserve"> от имени граждан, проживающих на территории </w:t>
      </w:r>
      <w:r w:rsidRPr="00AF6ECC">
        <w:rPr>
          <w:rFonts w:ascii="Times New Roman" w:eastAsia="Calibri" w:hAnsi="Times New Roman"/>
          <w:b w:val="0"/>
          <w:color w:val="000000"/>
          <w:szCs w:val="16"/>
        </w:rPr>
        <w:t>Сельского поселения «Пустозерский сельсовет» Заполярного района Ненецкого автономного округа</w:t>
      </w:r>
      <w:r w:rsidRPr="00AF6ECC">
        <w:rPr>
          <w:rFonts w:ascii="Times New Roman" w:hAnsi="Times New Roman"/>
          <w:b w:val="0"/>
          <w:color w:val="000000"/>
          <w:szCs w:val="16"/>
        </w:rPr>
        <w:t>, исходя из необходимости защиты и сохранения конституционных прав и свобод граждан и создания для них подобающих условий жизни, отдыха и трудовой деятельности:</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заботясь об обеспечении принципов демократии и законности;</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проявляя уважение к историческим и культурным традициям муниципального образования;</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добиваясь большей эффективности и результативности органов управления, укрепления законности действий всех органов и должностных лиц;</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xml:space="preserve">- сознавая свою ответственность за социально-экономическое, политическое и культурное развитие </w:t>
      </w:r>
      <w:r w:rsidRPr="00AF6ECC">
        <w:rPr>
          <w:rFonts w:ascii="Times New Roman" w:eastAsia="Calibri" w:hAnsi="Times New Roman"/>
          <w:color w:val="000000"/>
          <w:sz w:val="16"/>
          <w:szCs w:val="16"/>
        </w:rPr>
        <w:t>Сельского</w:t>
      </w:r>
      <w:r w:rsidRPr="00AF6ECC">
        <w:rPr>
          <w:rFonts w:ascii="Times New Roman" w:eastAsia="Calibri" w:hAnsi="Times New Roman"/>
          <w:b/>
          <w:color w:val="000000"/>
          <w:sz w:val="16"/>
          <w:szCs w:val="16"/>
        </w:rPr>
        <w:t xml:space="preserve"> </w:t>
      </w:r>
      <w:r w:rsidRPr="00AF6ECC">
        <w:rPr>
          <w:rFonts w:ascii="Times New Roman" w:eastAsia="Calibri" w:hAnsi="Times New Roman"/>
          <w:color w:val="000000"/>
          <w:sz w:val="16"/>
          <w:szCs w:val="16"/>
        </w:rPr>
        <w:t>поселения «Пустозерский сельсовет» Заполярного района Ненецкого автономного округа</w:t>
      </w:r>
      <w:r w:rsidRPr="00AF6ECC">
        <w:rPr>
          <w:rFonts w:ascii="Times New Roman" w:hAnsi="Times New Roman"/>
          <w:color w:val="000000"/>
          <w:sz w:val="16"/>
          <w:szCs w:val="16"/>
        </w:rPr>
        <w:t>;</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руководствуясь Всеобщей Декларацией прав человека;</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руководствуясь Конституцией Российской Федерации, законами и нормативными актами Российской Федерации, Ненецкого автономного округа;</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xml:space="preserve">- принимает настоящий Устав, который является основополагающим нормативным правовым актом среди всех остальных актов, принимаемых органами местного самоуправления </w:t>
      </w:r>
      <w:r w:rsidRPr="00AF6ECC">
        <w:rPr>
          <w:rFonts w:ascii="Times New Roman" w:eastAsia="Calibri" w:hAnsi="Times New Roman"/>
          <w:color w:val="000000"/>
          <w:sz w:val="16"/>
          <w:szCs w:val="16"/>
        </w:rPr>
        <w:t>Сельского</w:t>
      </w:r>
      <w:r w:rsidRPr="00AF6ECC">
        <w:rPr>
          <w:rFonts w:ascii="Times New Roman" w:eastAsia="Calibri" w:hAnsi="Times New Roman"/>
          <w:b/>
          <w:color w:val="000000"/>
          <w:sz w:val="16"/>
          <w:szCs w:val="16"/>
        </w:rPr>
        <w:t xml:space="preserve"> </w:t>
      </w:r>
      <w:r w:rsidRPr="00AF6ECC">
        <w:rPr>
          <w:rFonts w:ascii="Times New Roman" w:eastAsia="Calibri" w:hAnsi="Times New Roman"/>
          <w:color w:val="000000"/>
          <w:sz w:val="16"/>
          <w:szCs w:val="16"/>
        </w:rPr>
        <w:t>поселения «Пустозерский сельсовет» Заполярного района Ненецкого автономного округа</w:t>
      </w:r>
      <w:r w:rsidRPr="00AF6ECC">
        <w:rPr>
          <w:rFonts w:ascii="Times New Roman" w:hAnsi="Times New Roman"/>
          <w:color w:val="000000"/>
          <w:sz w:val="16"/>
          <w:szCs w:val="16"/>
        </w:rPr>
        <w:t>.».</w:t>
      </w: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3. Статью 1 устава изложить в следующей редакции:</w:t>
      </w: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«Статья 1. Правовой статус </w:t>
      </w:r>
      <w:r w:rsidRPr="00AF6ECC">
        <w:rPr>
          <w:rFonts w:ascii="Times New Roman" w:eastAsia="Calibri"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AF6ECC">
        <w:rPr>
          <w:rFonts w:ascii="Times New Roman" w:hAnsi="Times New Roman" w:cs="Times New Roman"/>
          <w:color w:val="000000"/>
          <w:sz w:val="16"/>
          <w:szCs w:val="16"/>
        </w:rPr>
        <w:t>.</w:t>
      </w: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1. Муниципальное образование имеет официальное наименование: Сельское поселение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color w:val="000000"/>
          <w:sz w:val="16"/>
          <w:szCs w:val="16"/>
        </w:rPr>
        <w:t xml:space="preserve">. Наравне с официальным наименованием, указанным в абзаце первом настоящей части, в официальных символах, наименованиях органов местного самоуправления, выборных и иных должностных лиц местного самоуправления, в наименованиях муниципальных предприятий и учреждений, а также в муниципальных правовых актах и иных официальных документах </w:t>
      </w:r>
      <w:r w:rsidRPr="00AF6ECC">
        <w:rPr>
          <w:rFonts w:ascii="Times New Roman" w:eastAsia="Calibri"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AF6ECC">
        <w:rPr>
          <w:rFonts w:ascii="Times New Roman" w:hAnsi="Times New Roman" w:cs="Times New Roman"/>
          <w:color w:val="000000"/>
          <w:sz w:val="16"/>
          <w:szCs w:val="16"/>
        </w:rPr>
        <w:t xml:space="preserve"> допускается использование следующих сокращенных форм наименования муниципального образования: </w:t>
      </w:r>
      <w:bookmarkStart w:id="0" w:name="_GoBack"/>
      <w:bookmarkEnd w:id="0"/>
      <w:r w:rsidRPr="00AF6ECC">
        <w:rPr>
          <w:rFonts w:ascii="Times New Roman" w:hAnsi="Times New Roman" w:cs="Times New Roman"/>
          <w:color w:val="000000"/>
          <w:sz w:val="16"/>
          <w:szCs w:val="16"/>
        </w:rPr>
        <w:t xml:space="preserve">МО «Пустозерский сельсовет» НАО, муниципальное образование «Пустозерский сельсовет» Ненецкого автономного округа, Сельское поселение </w:t>
      </w:r>
      <w:r w:rsidRPr="00AF6ECC">
        <w:rPr>
          <w:rFonts w:ascii="Times New Roman" w:eastAsia="Calibri" w:hAnsi="Times New Roman" w:cs="Times New Roman"/>
          <w:color w:val="000000"/>
          <w:sz w:val="16"/>
          <w:szCs w:val="16"/>
        </w:rPr>
        <w:t>«Пустозерский сельсовет» ЗР НАО.</w:t>
      </w:r>
    </w:p>
    <w:p w:rsidR="00AF6ECC" w:rsidRPr="00AF6ECC" w:rsidRDefault="00AF6ECC" w:rsidP="00AF6ECC">
      <w:pPr>
        <w:spacing w:after="0" w:line="240" w:lineRule="auto"/>
        <w:ind w:firstLine="567"/>
        <w:jc w:val="both"/>
        <w:rPr>
          <w:rFonts w:ascii="Times New Roman" w:hAnsi="Times New Roman" w:cs="Times New Roman"/>
          <w:bCs/>
          <w:color w:val="000000"/>
          <w:sz w:val="16"/>
          <w:szCs w:val="16"/>
        </w:rPr>
      </w:pPr>
      <w:r w:rsidRPr="00AF6ECC">
        <w:rPr>
          <w:rFonts w:ascii="Times New Roman" w:hAnsi="Times New Roman" w:cs="Times New Roman"/>
          <w:color w:val="000000"/>
          <w:sz w:val="16"/>
          <w:szCs w:val="16"/>
        </w:rPr>
        <w:t xml:space="preserve">2. </w:t>
      </w:r>
      <w:r w:rsidRPr="00AF6ECC">
        <w:rPr>
          <w:rFonts w:ascii="Times New Roman" w:hAnsi="Times New Roman" w:cs="Times New Roman"/>
          <w:bCs/>
          <w:color w:val="000000"/>
          <w:sz w:val="16"/>
          <w:szCs w:val="16"/>
        </w:rPr>
        <w:t>С</w:t>
      </w:r>
      <w:r w:rsidRPr="00AF6ECC">
        <w:rPr>
          <w:rFonts w:ascii="Times New Roman" w:hAnsi="Times New Roman" w:cs="Times New Roman"/>
          <w:color w:val="000000"/>
          <w:sz w:val="16"/>
          <w:szCs w:val="16"/>
        </w:rPr>
        <w:t xml:space="preserve">ельское поселение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 xml:space="preserve"> в соответствии с законодательством Российской Федерации и законодательством Ненецкого автономного округа, находится на территории </w:t>
      </w:r>
      <w:r w:rsidRPr="00AF6ECC">
        <w:rPr>
          <w:rFonts w:ascii="Times New Roman" w:eastAsia="Calibri" w:hAnsi="Times New Roman" w:cs="Times New Roman"/>
          <w:color w:val="000000"/>
          <w:sz w:val="16"/>
          <w:szCs w:val="16"/>
        </w:rPr>
        <w:t>Заполярного района Ненецкого автономного округа</w:t>
      </w:r>
      <w:r w:rsidRPr="00AF6ECC">
        <w:rPr>
          <w:rFonts w:ascii="Times New Roman" w:hAnsi="Times New Roman" w:cs="Times New Roman"/>
          <w:bCs/>
          <w:color w:val="000000"/>
          <w:sz w:val="16"/>
          <w:szCs w:val="16"/>
        </w:rPr>
        <w:t xml:space="preserve"> и наделено законом Ненецкого автономного округа статусом сельского поселения. Правовой статус С</w:t>
      </w:r>
      <w:r w:rsidRPr="00AF6ECC">
        <w:rPr>
          <w:rFonts w:ascii="Times New Roman" w:hAnsi="Times New Roman" w:cs="Times New Roman"/>
          <w:color w:val="000000"/>
          <w:sz w:val="16"/>
          <w:szCs w:val="16"/>
        </w:rPr>
        <w:t xml:space="preserve">ельского поселения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 xml:space="preserve"> определяется </w:t>
      </w:r>
      <w:hyperlink r:id="rId8" w:tgtFrame="_self" w:history="1">
        <w:r w:rsidRPr="00AF6ECC">
          <w:rPr>
            <w:rFonts w:ascii="Times New Roman" w:hAnsi="Times New Roman" w:cs="Times New Roman"/>
            <w:bCs/>
            <w:color w:val="000000"/>
            <w:sz w:val="16"/>
            <w:szCs w:val="16"/>
          </w:rPr>
          <w:t>Конституци</w:t>
        </w:r>
      </w:hyperlink>
      <w:r w:rsidRPr="00AF6ECC">
        <w:rPr>
          <w:rFonts w:ascii="Times New Roman" w:hAnsi="Times New Roman" w:cs="Times New Roman"/>
          <w:bCs/>
          <w:color w:val="000000"/>
          <w:sz w:val="16"/>
          <w:szCs w:val="16"/>
        </w:rPr>
        <w:t xml:space="preserve">ей Российской Федерации, федеральными законами и иными нормативными правовыми актами Российской Федерации, </w:t>
      </w:r>
      <w:hyperlink r:id="rId9" w:tgtFrame="_self" w:history="1">
        <w:r w:rsidRPr="00AF6ECC">
          <w:rPr>
            <w:rFonts w:ascii="Times New Roman" w:hAnsi="Times New Roman" w:cs="Times New Roman"/>
            <w:bCs/>
            <w:color w:val="000000"/>
            <w:sz w:val="16"/>
            <w:szCs w:val="16"/>
          </w:rPr>
          <w:t>Уставом</w:t>
        </w:r>
      </w:hyperlink>
      <w:r w:rsidRPr="00AF6ECC">
        <w:rPr>
          <w:rFonts w:ascii="Times New Roman" w:hAnsi="Times New Roman" w:cs="Times New Roman"/>
          <w:bCs/>
          <w:color w:val="000000"/>
          <w:sz w:val="16"/>
          <w:szCs w:val="16"/>
        </w:rPr>
        <w:t>, законами и иными нормативными правовыми актами Ненецкого автономного округа, а также Уставом и иными муниципальными нормативными правовыми актами С</w:t>
      </w:r>
      <w:r w:rsidRPr="00AF6ECC">
        <w:rPr>
          <w:rFonts w:ascii="Times New Roman" w:hAnsi="Times New Roman" w:cs="Times New Roman"/>
          <w:color w:val="000000"/>
          <w:sz w:val="16"/>
          <w:szCs w:val="16"/>
        </w:rPr>
        <w:t xml:space="preserve">ельского поселения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bCs/>
          <w:color w:val="000000"/>
          <w:sz w:val="16"/>
          <w:szCs w:val="16"/>
        </w:rPr>
        <w:t>3</w:t>
      </w:r>
      <w:r w:rsidRPr="00AF6ECC">
        <w:rPr>
          <w:rFonts w:ascii="Times New Roman" w:hAnsi="Times New Roman"/>
          <w:color w:val="000000"/>
          <w:sz w:val="16"/>
          <w:szCs w:val="16"/>
        </w:rPr>
        <w:t xml:space="preserve">. Административным центром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olor w:val="000000"/>
          <w:sz w:val="16"/>
          <w:szCs w:val="16"/>
        </w:rPr>
        <w:t xml:space="preserve"> является  село Оксино.</w:t>
      </w:r>
    </w:p>
    <w:p w:rsidR="00AF6ECC" w:rsidRPr="00AF6ECC" w:rsidRDefault="00AF6ECC" w:rsidP="00AF6ECC">
      <w:pPr>
        <w:spacing w:after="0" w:line="240" w:lineRule="auto"/>
        <w:ind w:firstLine="567"/>
        <w:jc w:val="both"/>
        <w:rPr>
          <w:rFonts w:ascii="Times New Roman" w:hAnsi="Times New Roman" w:cs="Times New Roman"/>
          <w:bCs/>
          <w:color w:val="000000"/>
          <w:sz w:val="16"/>
          <w:szCs w:val="16"/>
        </w:rPr>
      </w:pPr>
      <w:r w:rsidRPr="00AF6ECC">
        <w:rPr>
          <w:rFonts w:ascii="Times New Roman" w:hAnsi="Times New Roman" w:cs="Times New Roman"/>
          <w:bCs/>
          <w:color w:val="000000"/>
          <w:sz w:val="16"/>
          <w:szCs w:val="16"/>
        </w:rPr>
        <w:t>4. С</w:t>
      </w:r>
      <w:r w:rsidRPr="00AF6ECC">
        <w:rPr>
          <w:rFonts w:ascii="Times New Roman" w:hAnsi="Times New Roman" w:cs="Times New Roman"/>
          <w:color w:val="000000"/>
          <w:sz w:val="16"/>
          <w:szCs w:val="16"/>
        </w:rPr>
        <w:t xml:space="preserve">ельское поселение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 xml:space="preserve"> имеет свой Устав и иные муниципальные нормативные правовые акты.</w:t>
      </w:r>
    </w:p>
    <w:p w:rsidR="00AF6ECC" w:rsidRPr="00AF6ECC" w:rsidRDefault="00AF6ECC" w:rsidP="00AF6ECC">
      <w:pPr>
        <w:spacing w:after="0" w:line="240" w:lineRule="auto"/>
        <w:ind w:firstLine="567"/>
        <w:jc w:val="both"/>
        <w:rPr>
          <w:rFonts w:ascii="Times New Roman" w:hAnsi="Times New Roman" w:cs="Times New Roman"/>
          <w:bCs/>
          <w:color w:val="000000"/>
          <w:sz w:val="16"/>
          <w:szCs w:val="16"/>
        </w:rPr>
      </w:pPr>
      <w:r w:rsidRPr="00AF6ECC">
        <w:rPr>
          <w:rFonts w:ascii="Times New Roman" w:hAnsi="Times New Roman" w:cs="Times New Roman"/>
          <w:bCs/>
          <w:color w:val="000000"/>
          <w:sz w:val="16"/>
          <w:szCs w:val="16"/>
        </w:rPr>
        <w:t>5. С</w:t>
      </w:r>
      <w:r w:rsidRPr="00AF6ECC">
        <w:rPr>
          <w:rFonts w:ascii="Times New Roman" w:hAnsi="Times New Roman" w:cs="Times New Roman"/>
          <w:color w:val="000000"/>
          <w:sz w:val="16"/>
          <w:szCs w:val="16"/>
        </w:rPr>
        <w:t xml:space="preserve">ельское поселение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 xml:space="preserve"> вправе заключать договоры и соглашения, в том числе в рамках межмуниципального сотрудничества.</w:t>
      </w:r>
    </w:p>
    <w:p w:rsidR="00AF6ECC" w:rsidRPr="00AF6ECC" w:rsidRDefault="00AF6ECC" w:rsidP="00AF6ECC">
      <w:pPr>
        <w:spacing w:after="0" w:line="240" w:lineRule="auto"/>
        <w:ind w:firstLine="567"/>
        <w:jc w:val="both"/>
        <w:rPr>
          <w:rFonts w:ascii="Times New Roman" w:hAnsi="Times New Roman" w:cs="Times New Roman"/>
          <w:bCs/>
          <w:color w:val="000000"/>
          <w:sz w:val="16"/>
          <w:szCs w:val="16"/>
        </w:rPr>
      </w:pPr>
      <w:r w:rsidRPr="00AF6ECC">
        <w:rPr>
          <w:rFonts w:ascii="Times New Roman" w:hAnsi="Times New Roman" w:cs="Times New Roman"/>
          <w:bCs/>
          <w:color w:val="000000"/>
          <w:sz w:val="16"/>
          <w:szCs w:val="16"/>
        </w:rPr>
        <w:t>6. Население С</w:t>
      </w:r>
      <w:r w:rsidRPr="00AF6ECC">
        <w:rPr>
          <w:rFonts w:ascii="Times New Roman" w:hAnsi="Times New Roman" w:cs="Times New Roman"/>
          <w:color w:val="000000"/>
          <w:sz w:val="16"/>
          <w:szCs w:val="16"/>
        </w:rPr>
        <w:t xml:space="preserve">ельского поселения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 xml:space="preserve"> самостоятельно, в соответствии с </w:t>
      </w:r>
      <w:hyperlink r:id="rId10" w:tgtFrame="_self" w:history="1">
        <w:r w:rsidRPr="00AF6ECC">
          <w:rPr>
            <w:rFonts w:ascii="Times New Roman" w:hAnsi="Times New Roman" w:cs="Times New Roman"/>
            <w:bCs/>
            <w:color w:val="000000"/>
            <w:sz w:val="16"/>
            <w:szCs w:val="16"/>
          </w:rPr>
          <w:t>Конституци</w:t>
        </w:r>
      </w:hyperlink>
      <w:r w:rsidRPr="00AF6ECC">
        <w:rPr>
          <w:rFonts w:ascii="Times New Roman" w:hAnsi="Times New Roman" w:cs="Times New Roman"/>
          <w:bCs/>
          <w:color w:val="000000"/>
          <w:sz w:val="16"/>
          <w:szCs w:val="16"/>
        </w:rPr>
        <w:t xml:space="preserve">ей Российской Федерации, федеральными законами, </w:t>
      </w:r>
      <w:hyperlink r:id="rId11" w:tgtFrame="_self" w:history="1">
        <w:r w:rsidRPr="00AF6ECC">
          <w:rPr>
            <w:rFonts w:ascii="Times New Roman" w:hAnsi="Times New Roman" w:cs="Times New Roman"/>
            <w:bCs/>
            <w:color w:val="000000"/>
            <w:sz w:val="16"/>
            <w:szCs w:val="16"/>
          </w:rPr>
          <w:t>Уставом</w:t>
        </w:r>
      </w:hyperlink>
      <w:r w:rsidRPr="00AF6ECC">
        <w:rPr>
          <w:rFonts w:ascii="Times New Roman" w:hAnsi="Times New Roman" w:cs="Times New Roman"/>
          <w:bCs/>
          <w:color w:val="000000"/>
          <w:sz w:val="16"/>
          <w:szCs w:val="16"/>
        </w:rPr>
        <w:t xml:space="preserve"> и законами Ненецкого автономного округа определяет структуру органов местного самоуправления, устанавливает их правовой статус.</w:t>
      </w:r>
    </w:p>
    <w:p w:rsidR="00AF6ECC" w:rsidRPr="00AF6ECC" w:rsidRDefault="00AF6ECC" w:rsidP="00AF6ECC">
      <w:pPr>
        <w:spacing w:after="0" w:line="240" w:lineRule="auto"/>
        <w:ind w:firstLine="709"/>
        <w:jc w:val="both"/>
        <w:rPr>
          <w:rFonts w:ascii="Times New Roman" w:hAnsi="Times New Roman" w:cs="Times New Roman"/>
          <w:bCs/>
          <w:color w:val="000000"/>
          <w:sz w:val="16"/>
          <w:szCs w:val="16"/>
        </w:rPr>
      </w:pPr>
      <w:r w:rsidRPr="00AF6ECC">
        <w:rPr>
          <w:rFonts w:ascii="Times New Roman" w:hAnsi="Times New Roman" w:cs="Times New Roman"/>
          <w:bCs/>
          <w:color w:val="000000"/>
          <w:sz w:val="16"/>
          <w:szCs w:val="16"/>
        </w:rPr>
        <w:t>7. От имени С</w:t>
      </w:r>
      <w:r w:rsidRPr="00AF6ECC">
        <w:rPr>
          <w:rFonts w:ascii="Times New Roman" w:hAnsi="Times New Roman" w:cs="Times New Roman"/>
          <w:color w:val="000000"/>
          <w:sz w:val="16"/>
          <w:szCs w:val="16"/>
        </w:rPr>
        <w:t xml:space="preserve">ельского поселения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 xml:space="preserve"> приобретать и осуществлять имущественные и иные права и обязанности, выступать в суде без доверенности могут глава С</w:t>
      </w:r>
      <w:r w:rsidRPr="00AF6ECC">
        <w:rPr>
          <w:rFonts w:ascii="Times New Roman" w:hAnsi="Times New Roman" w:cs="Times New Roman"/>
          <w:color w:val="000000"/>
          <w:sz w:val="16"/>
          <w:szCs w:val="16"/>
        </w:rPr>
        <w:t xml:space="preserve">ельского поселения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 xml:space="preserve">, исполняющий обязанности главы </w:t>
      </w:r>
      <w:r w:rsidRPr="00AF6ECC">
        <w:rPr>
          <w:rFonts w:ascii="Times New Roman" w:hAnsi="Times New Roman" w:cs="Times New Roman"/>
          <w:color w:val="000000"/>
          <w:sz w:val="16"/>
          <w:szCs w:val="16"/>
        </w:rPr>
        <w:t xml:space="preserve">Сельского поселения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bCs/>
          <w:color w:val="000000"/>
          <w:sz w:val="16"/>
          <w:szCs w:val="16"/>
        </w:rPr>
        <w:t>.</w:t>
      </w: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p>
    <w:p w:rsidR="00AF6ECC" w:rsidRPr="00AF6ECC" w:rsidRDefault="00AF6ECC" w:rsidP="00AF6ECC">
      <w:pPr>
        <w:autoSpaceDE w:val="0"/>
        <w:autoSpaceDN w:val="0"/>
        <w:adjustRightInd w:val="0"/>
        <w:spacing w:after="0" w:line="240" w:lineRule="auto"/>
        <w:ind w:firstLine="709"/>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4. Статью 3 признать утратившей силу.</w:t>
      </w:r>
    </w:p>
    <w:p w:rsidR="00AF6ECC" w:rsidRPr="00AF6ECC" w:rsidRDefault="00AF6ECC" w:rsidP="00AF6ECC">
      <w:pPr>
        <w:pStyle w:val="ConsPlusTitle"/>
        <w:ind w:firstLine="709"/>
        <w:jc w:val="both"/>
        <w:rPr>
          <w:rFonts w:ascii="Times New Roman" w:hAnsi="Times New Roman" w:cs="Times New Roman"/>
          <w:b w:val="0"/>
          <w:color w:val="000000"/>
          <w:sz w:val="16"/>
          <w:szCs w:val="16"/>
        </w:rPr>
      </w:pPr>
    </w:p>
    <w:p w:rsidR="00AF6ECC" w:rsidRPr="00AF6ECC" w:rsidRDefault="00AF6ECC" w:rsidP="00AF6ECC">
      <w:pPr>
        <w:pStyle w:val="ConsPlusTitle"/>
        <w:ind w:firstLine="709"/>
        <w:jc w:val="both"/>
        <w:rPr>
          <w:rFonts w:ascii="Times New Roman" w:hAnsi="Times New Roman" w:cs="Times New Roman"/>
          <w:b w:val="0"/>
          <w:color w:val="000000"/>
          <w:sz w:val="16"/>
          <w:szCs w:val="16"/>
        </w:rPr>
      </w:pPr>
      <w:r w:rsidRPr="00AF6ECC">
        <w:rPr>
          <w:rFonts w:ascii="Times New Roman" w:hAnsi="Times New Roman" w:cs="Times New Roman"/>
          <w:b w:val="0"/>
          <w:color w:val="000000"/>
          <w:sz w:val="16"/>
          <w:szCs w:val="16"/>
        </w:rPr>
        <w:t>5. Статью 4 изложить в следующей редакции:</w:t>
      </w:r>
    </w:p>
    <w:p w:rsidR="00AF6ECC" w:rsidRPr="00AF6ECC" w:rsidRDefault="00AF6ECC" w:rsidP="00AF6ECC">
      <w:pPr>
        <w:pStyle w:val="ConsNormal"/>
        <w:widowControl/>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«Статья 4. Официальные символы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p>
    <w:p w:rsidR="00AF6ECC" w:rsidRPr="00AF6ECC" w:rsidRDefault="00AF6ECC" w:rsidP="00AF6ECC">
      <w:pPr>
        <w:pStyle w:val="ConsPlusTitle"/>
        <w:ind w:firstLine="708"/>
        <w:jc w:val="both"/>
        <w:rPr>
          <w:rFonts w:ascii="Times New Roman" w:hAnsi="Times New Roman" w:cs="Times New Roman"/>
          <w:b w:val="0"/>
          <w:color w:val="000000"/>
          <w:sz w:val="16"/>
          <w:szCs w:val="16"/>
        </w:rPr>
      </w:pPr>
      <w:r w:rsidRPr="00AF6ECC">
        <w:rPr>
          <w:rFonts w:ascii="Times New Roman" w:hAnsi="Times New Roman" w:cs="Times New Roman"/>
          <w:b w:val="0"/>
          <w:color w:val="000000"/>
          <w:sz w:val="16"/>
          <w:szCs w:val="16"/>
        </w:rPr>
        <w:t>Сельское поселение «Пустозерский сельсовет» Заполярного района Ненецкого автономного округа может иметь свой герб и флаг. Описание и порядок официального использования герба и флага устанавливаются решением Совета депутатов Сельского поселения «Пустозерский сельсовет» Заполярного района Ненецкого автономного округа.».</w:t>
      </w:r>
    </w:p>
    <w:p w:rsidR="00AF6ECC" w:rsidRPr="00AF6ECC" w:rsidRDefault="00AF6ECC" w:rsidP="00AF6ECC">
      <w:pPr>
        <w:pStyle w:val="ConsPlusTitle"/>
        <w:ind w:firstLine="708"/>
        <w:jc w:val="both"/>
        <w:rPr>
          <w:rFonts w:ascii="Times New Roman" w:hAnsi="Times New Roman" w:cs="Times New Roman"/>
          <w:b w:val="0"/>
          <w:color w:val="000000"/>
          <w:sz w:val="16"/>
          <w:szCs w:val="16"/>
        </w:rPr>
      </w:pP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6. В статье 22:</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1) часть 1 изложить в следующей редакции:</w:t>
      </w:r>
    </w:p>
    <w:p w:rsidR="00AF6ECC" w:rsidRPr="00AF6ECC" w:rsidRDefault="00AF6ECC" w:rsidP="00AF6ECC">
      <w:pPr>
        <w:pStyle w:val="ConsNormal"/>
        <w:widowControl/>
        <w:snapToGrid w:val="0"/>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«1. Структуру органов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olor w:val="000000"/>
          <w:sz w:val="16"/>
          <w:szCs w:val="16"/>
        </w:rPr>
        <w:t xml:space="preserve"> составляют:</w:t>
      </w:r>
    </w:p>
    <w:p w:rsidR="00AF6ECC" w:rsidRPr="00AF6ECC" w:rsidRDefault="00AF6ECC" w:rsidP="00AF6ECC">
      <w:pPr>
        <w:pStyle w:val="ConsNormal"/>
        <w:widowControl/>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         1) представительный орган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w:t>
      </w:r>
      <w:r w:rsidRPr="00AF6ECC">
        <w:rPr>
          <w:rFonts w:ascii="Times New Roman" w:hAnsi="Times New Roman"/>
          <w:color w:val="000000"/>
          <w:sz w:val="16"/>
          <w:szCs w:val="16"/>
        </w:rPr>
        <w:t xml:space="preserve"> - Совет депутатов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 (далее  по тексту настоящего Устава – Совет депутатов)</w:t>
      </w:r>
      <w:r w:rsidRPr="00AF6ECC">
        <w:rPr>
          <w:rFonts w:ascii="Times New Roman" w:hAnsi="Times New Roman"/>
          <w:color w:val="000000"/>
          <w:sz w:val="16"/>
          <w:szCs w:val="16"/>
        </w:rPr>
        <w:t>;</w:t>
      </w:r>
    </w:p>
    <w:p w:rsidR="00AF6ECC" w:rsidRPr="00AF6ECC" w:rsidRDefault="00AF6ECC" w:rsidP="00AF6ECC">
      <w:pPr>
        <w:pStyle w:val="ConsNormal"/>
        <w:widowControl/>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         2) глава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olor w:val="000000"/>
          <w:sz w:val="16"/>
          <w:szCs w:val="16"/>
        </w:rPr>
        <w:t xml:space="preserve"> </w:t>
      </w:r>
      <w:r w:rsidRPr="00AF6ECC">
        <w:rPr>
          <w:rFonts w:ascii="Times New Roman" w:eastAsia="Calibri" w:hAnsi="Times New Roman"/>
          <w:color w:val="000000"/>
          <w:sz w:val="16"/>
          <w:szCs w:val="16"/>
        </w:rPr>
        <w:t xml:space="preserve">(далее  по тексту настоящего Устава – </w:t>
      </w:r>
      <w:r w:rsidRPr="00AF6ECC">
        <w:rPr>
          <w:rFonts w:ascii="Times New Roman" w:hAnsi="Times New Roman"/>
          <w:color w:val="000000"/>
          <w:sz w:val="16"/>
          <w:szCs w:val="16"/>
        </w:rPr>
        <w:t>Глава муниципального образования);</w:t>
      </w:r>
    </w:p>
    <w:p w:rsidR="00AF6ECC" w:rsidRPr="00AF6ECC" w:rsidRDefault="00AF6ECC" w:rsidP="00AF6ECC">
      <w:pPr>
        <w:pStyle w:val="ConsNormal"/>
        <w:widowControl/>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         3) администрация (исполнительно-распорядительный орган) Сельского поселения </w:t>
      </w:r>
      <w:r w:rsidRPr="00AF6ECC">
        <w:rPr>
          <w:rFonts w:ascii="Times New Roman" w:eastAsia="Calibri" w:hAnsi="Times New Roman"/>
          <w:color w:val="000000"/>
          <w:sz w:val="16"/>
          <w:szCs w:val="16"/>
        </w:rPr>
        <w:t xml:space="preserve">«Пустозерский сельсовет» Заполярного района Ненецкого автономного округа (далее  по тексту настоящего Устава – </w:t>
      </w:r>
      <w:r w:rsidRPr="00AF6ECC">
        <w:rPr>
          <w:rFonts w:ascii="Times New Roman" w:hAnsi="Times New Roman"/>
          <w:color w:val="000000"/>
          <w:sz w:val="16"/>
          <w:szCs w:val="16"/>
        </w:rPr>
        <w:t xml:space="preserve"> администрация муниципального образования);</w:t>
      </w:r>
    </w:p>
    <w:p w:rsidR="00AF6ECC" w:rsidRPr="00AF6ECC" w:rsidRDefault="00AF6ECC" w:rsidP="00AF6ECC">
      <w:pPr>
        <w:pStyle w:val="ConsNormal"/>
        <w:widowControl/>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         4) контрольно-счетный орган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olor w:val="000000"/>
          <w:sz w:val="16"/>
          <w:szCs w:val="16"/>
        </w:rPr>
        <w:t xml:space="preserve"> -  контрольно-счетная палата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  далее  по тексту настоящего Устава – контрольно-счетная палата).</w:t>
      </w:r>
      <w:r w:rsidRPr="00AF6ECC">
        <w:rPr>
          <w:rFonts w:ascii="Times New Roman" w:hAnsi="Times New Roman"/>
          <w:color w:val="000000"/>
          <w:sz w:val="16"/>
          <w:szCs w:val="16"/>
        </w:rPr>
        <w:t>».</w:t>
      </w:r>
    </w:p>
    <w:p w:rsidR="00AF6ECC" w:rsidRPr="00AF6ECC" w:rsidRDefault="00AF6ECC" w:rsidP="00AF6ECC">
      <w:pPr>
        <w:pStyle w:val="ConsPlusTitle"/>
        <w:ind w:firstLine="708"/>
        <w:jc w:val="both"/>
        <w:rPr>
          <w:rFonts w:ascii="Times New Roman" w:hAnsi="Times New Roman" w:cs="Times New Roman"/>
          <w:b w:val="0"/>
          <w:color w:val="000000"/>
          <w:sz w:val="16"/>
          <w:szCs w:val="16"/>
        </w:rPr>
      </w:pP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7. Часть 1 статьи 23 изложить в следующей редакции:</w:t>
      </w:r>
    </w:p>
    <w:p w:rsidR="00AF6ECC" w:rsidRPr="00AF6ECC" w:rsidRDefault="00AF6ECC" w:rsidP="00AF6ECC">
      <w:pPr>
        <w:pStyle w:val="ConsNonformat"/>
        <w:widowControl/>
        <w:ind w:right="0"/>
        <w:jc w:val="both"/>
        <w:rPr>
          <w:rFonts w:ascii="Times New Roman" w:hAnsi="Times New Roman" w:cs="Times New Roman"/>
          <w:color w:val="000000"/>
          <w:sz w:val="16"/>
          <w:szCs w:val="16"/>
        </w:rPr>
      </w:pPr>
      <w:r w:rsidRPr="00AF6ECC">
        <w:rPr>
          <w:rFonts w:ascii="Times New Roman" w:hAnsi="Times New Roman" w:cs="Times New Roman"/>
          <w:color w:val="000000"/>
          <w:sz w:val="16"/>
          <w:szCs w:val="16"/>
        </w:rPr>
        <w:t xml:space="preserve">«1. Представительным органом Сельского поселения </w:t>
      </w:r>
      <w:r w:rsidRPr="00AF6ECC">
        <w:rPr>
          <w:rFonts w:ascii="Times New Roman" w:eastAsia="Calibri" w:hAnsi="Times New Roman" w:cs="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s="Times New Roman"/>
          <w:color w:val="000000"/>
          <w:sz w:val="16"/>
          <w:szCs w:val="16"/>
        </w:rPr>
        <w:t xml:space="preserve"> является Совет депутатов.</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 xml:space="preserve">Официальное наименование представительного органа - Совет депутатов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olor w:val="000000"/>
          <w:sz w:val="16"/>
          <w:szCs w:val="16"/>
        </w:rPr>
        <w:t>.</w:t>
      </w:r>
    </w:p>
    <w:p w:rsidR="00AF6ECC" w:rsidRPr="00AF6ECC" w:rsidRDefault="00AF6ECC" w:rsidP="00AF6ECC">
      <w:pPr>
        <w:pStyle w:val="ConsNormal"/>
        <w:widowControl/>
        <w:ind w:right="0" w:firstLine="540"/>
        <w:jc w:val="both"/>
        <w:rPr>
          <w:rFonts w:ascii="Times New Roman" w:eastAsia="Calibri" w:hAnsi="Times New Roman"/>
          <w:color w:val="000000"/>
          <w:sz w:val="16"/>
          <w:szCs w:val="16"/>
        </w:rPr>
      </w:pPr>
      <w:r w:rsidRPr="00AF6ECC">
        <w:rPr>
          <w:rFonts w:ascii="Times New Roman" w:hAnsi="Times New Roman"/>
          <w:color w:val="000000"/>
          <w:sz w:val="16"/>
          <w:szCs w:val="16"/>
        </w:rPr>
        <w:t xml:space="preserve">Сокращенное официальное наименование представительного органа - Совет депутатов Сельского поселения </w:t>
      </w:r>
      <w:r w:rsidRPr="00AF6ECC">
        <w:rPr>
          <w:rFonts w:ascii="Times New Roman" w:eastAsia="Calibri" w:hAnsi="Times New Roman"/>
          <w:color w:val="000000"/>
          <w:sz w:val="16"/>
          <w:szCs w:val="16"/>
        </w:rPr>
        <w:t>«Пустозерский сельсовет» ЗР НАО.».</w:t>
      </w:r>
    </w:p>
    <w:p w:rsidR="00AF6ECC" w:rsidRPr="00AF6ECC" w:rsidRDefault="00AF6ECC" w:rsidP="00AF6ECC">
      <w:pPr>
        <w:pStyle w:val="ConsNormal"/>
        <w:widowControl/>
        <w:ind w:right="0" w:firstLine="540"/>
        <w:jc w:val="both"/>
        <w:rPr>
          <w:rFonts w:ascii="Times New Roman" w:eastAsia="Calibri" w:hAnsi="Times New Roman"/>
          <w:color w:val="000000"/>
          <w:sz w:val="16"/>
          <w:szCs w:val="16"/>
        </w:rPr>
      </w:pP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8. В статьей 36:</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1)  часть 1 изложить в следующей редакции:</w:t>
      </w:r>
    </w:p>
    <w:p w:rsidR="00AF6ECC" w:rsidRPr="00AF6ECC" w:rsidRDefault="00AF6ECC" w:rsidP="00AF6ECC">
      <w:pPr>
        <w:pStyle w:val="ConsNormal"/>
        <w:widowControl/>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«1. Глава муниципального образования является высшим должностным лицом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olor w:val="000000"/>
          <w:sz w:val="16"/>
          <w:szCs w:val="16"/>
        </w:rPr>
        <w:t xml:space="preserve"> и наделяется в соответствии с настоящим Уставом собственными полномочиями по решению вопросов местного значения.»;</w:t>
      </w:r>
    </w:p>
    <w:p w:rsidR="00AF6ECC" w:rsidRPr="00AF6ECC" w:rsidRDefault="00AF6ECC" w:rsidP="00AF6ECC">
      <w:pPr>
        <w:pStyle w:val="ConsNormal"/>
        <w:widowControl/>
        <w:ind w:right="0" w:firstLine="540"/>
        <w:jc w:val="both"/>
        <w:rPr>
          <w:rFonts w:ascii="Times New Roman" w:hAnsi="Times New Roman"/>
          <w:color w:val="000000"/>
          <w:sz w:val="16"/>
          <w:szCs w:val="16"/>
        </w:rPr>
      </w:pPr>
      <w:r w:rsidRPr="00AF6ECC">
        <w:rPr>
          <w:rFonts w:ascii="Times New Roman" w:hAnsi="Times New Roman"/>
          <w:color w:val="000000"/>
          <w:sz w:val="16"/>
          <w:szCs w:val="16"/>
        </w:rPr>
        <w:tab/>
        <w:t>2) часть 2 изложить в следующей редакции:</w:t>
      </w:r>
    </w:p>
    <w:p w:rsidR="00AF6ECC" w:rsidRPr="00AF6ECC" w:rsidRDefault="00AF6ECC" w:rsidP="00AF6ECC">
      <w:pPr>
        <w:pStyle w:val="ConsNormal"/>
        <w:widowControl/>
        <w:ind w:right="0" w:firstLine="0"/>
        <w:jc w:val="both"/>
        <w:rPr>
          <w:rFonts w:ascii="Times New Roman" w:hAnsi="Times New Roman"/>
          <w:color w:val="000000"/>
          <w:sz w:val="16"/>
          <w:szCs w:val="16"/>
        </w:rPr>
      </w:pPr>
      <w:r w:rsidRPr="00AF6ECC">
        <w:rPr>
          <w:rFonts w:ascii="Times New Roman" w:hAnsi="Times New Roman"/>
          <w:color w:val="000000"/>
          <w:sz w:val="16"/>
          <w:szCs w:val="16"/>
        </w:rPr>
        <w:t xml:space="preserve">«2. Официальное наименование главы муниципального образования - Глава Сельского поселения </w:t>
      </w:r>
      <w:r w:rsidRPr="00AF6ECC">
        <w:rPr>
          <w:rFonts w:ascii="Times New Roman" w:eastAsia="Calibri" w:hAnsi="Times New Roman"/>
          <w:color w:val="000000"/>
          <w:sz w:val="16"/>
          <w:szCs w:val="16"/>
        </w:rPr>
        <w:t>«Пустозерский сельсовет» Заполярного района Ненецкого автономного округа</w:t>
      </w:r>
      <w:r w:rsidRPr="00AF6ECC">
        <w:rPr>
          <w:rFonts w:ascii="Times New Roman" w:hAnsi="Times New Roman"/>
          <w:color w:val="000000"/>
          <w:sz w:val="16"/>
          <w:szCs w:val="16"/>
        </w:rPr>
        <w:t>.</w:t>
      </w:r>
    </w:p>
    <w:p w:rsidR="00AF6ECC" w:rsidRPr="00AF6ECC" w:rsidRDefault="00AF6ECC" w:rsidP="00AF6ECC">
      <w:pPr>
        <w:pStyle w:val="ConsNormal"/>
        <w:widowControl/>
        <w:ind w:right="0" w:firstLine="540"/>
        <w:jc w:val="both"/>
        <w:rPr>
          <w:rFonts w:ascii="Times New Roman" w:eastAsia="Calibri" w:hAnsi="Times New Roman"/>
          <w:color w:val="000000"/>
          <w:sz w:val="16"/>
          <w:szCs w:val="16"/>
        </w:rPr>
      </w:pPr>
      <w:r w:rsidRPr="00AF6ECC">
        <w:rPr>
          <w:rFonts w:ascii="Times New Roman" w:hAnsi="Times New Roman"/>
          <w:color w:val="000000"/>
          <w:sz w:val="16"/>
          <w:szCs w:val="16"/>
        </w:rPr>
        <w:t xml:space="preserve">Сокращенное официальное наименование главы муниципального образования - Глава Сельского поселения </w:t>
      </w:r>
      <w:r w:rsidRPr="00AF6ECC">
        <w:rPr>
          <w:rFonts w:ascii="Times New Roman" w:eastAsia="Calibri" w:hAnsi="Times New Roman"/>
          <w:color w:val="000000"/>
          <w:sz w:val="16"/>
          <w:szCs w:val="16"/>
        </w:rPr>
        <w:t>«Пустозерский сельсовет» ЗР НАО.».</w:t>
      </w:r>
    </w:p>
    <w:p w:rsidR="00AF6ECC" w:rsidRPr="00AF6ECC" w:rsidRDefault="00AF6ECC" w:rsidP="00AF6ECC">
      <w:pPr>
        <w:pStyle w:val="ConsNormal"/>
        <w:widowControl/>
        <w:ind w:right="0" w:firstLine="540"/>
        <w:jc w:val="both"/>
        <w:rPr>
          <w:rFonts w:ascii="Times New Roman" w:hAnsi="Times New Roman"/>
          <w:color w:val="000000"/>
          <w:sz w:val="16"/>
          <w:szCs w:val="16"/>
        </w:rPr>
      </w:pPr>
    </w:p>
    <w:p w:rsidR="00AF6ECC" w:rsidRPr="00AF6ECC" w:rsidRDefault="00AF6ECC" w:rsidP="00AF6ECC">
      <w:pPr>
        <w:pStyle w:val="ConsPlusNormal"/>
        <w:widowControl/>
        <w:rPr>
          <w:rFonts w:ascii="Times New Roman" w:hAnsi="Times New Roman" w:cs="Times New Roman"/>
          <w:sz w:val="16"/>
          <w:szCs w:val="16"/>
        </w:rPr>
      </w:pPr>
    </w:p>
    <w:p w:rsidR="00AF6ECC" w:rsidRPr="00AF6ECC" w:rsidRDefault="00AF6ECC" w:rsidP="00AF6ECC">
      <w:pPr>
        <w:pStyle w:val="ConsPlusNormal"/>
        <w:widowControl/>
        <w:rPr>
          <w:rFonts w:ascii="Times New Roman" w:hAnsi="Times New Roman" w:cs="Times New Roman"/>
          <w:sz w:val="16"/>
          <w:szCs w:val="16"/>
        </w:rPr>
      </w:pPr>
      <w:r w:rsidRPr="00AF6ECC">
        <w:rPr>
          <w:rFonts w:ascii="Times New Roman" w:hAnsi="Times New Roman" w:cs="Times New Roman"/>
          <w:sz w:val="16"/>
          <w:szCs w:val="16"/>
        </w:rPr>
        <w:t>Глава муниципального  образования</w:t>
      </w:r>
    </w:p>
    <w:p w:rsidR="00AF6ECC" w:rsidRPr="00AF6ECC" w:rsidRDefault="00AF6ECC" w:rsidP="00AF6ECC">
      <w:pPr>
        <w:pStyle w:val="ConsPlusNormal"/>
        <w:widowControl/>
        <w:rPr>
          <w:rFonts w:ascii="Times New Roman" w:hAnsi="Times New Roman" w:cs="Times New Roman"/>
          <w:sz w:val="16"/>
          <w:szCs w:val="16"/>
        </w:rPr>
      </w:pPr>
      <w:r w:rsidRPr="00AF6ECC">
        <w:rPr>
          <w:rFonts w:ascii="Times New Roman" w:hAnsi="Times New Roman" w:cs="Times New Roman"/>
          <w:sz w:val="16"/>
          <w:szCs w:val="16"/>
        </w:rPr>
        <w:t xml:space="preserve">«Пустозерский  сельсовет» </w:t>
      </w:r>
    </w:p>
    <w:p w:rsidR="00AF6ECC" w:rsidRPr="00AF6ECC" w:rsidRDefault="00AF6ECC" w:rsidP="00AF6ECC">
      <w:pPr>
        <w:pStyle w:val="ConsPlusNormal"/>
        <w:widowControl/>
        <w:rPr>
          <w:rFonts w:ascii="Times New Roman" w:hAnsi="Times New Roman" w:cs="Times New Roman"/>
          <w:sz w:val="16"/>
          <w:szCs w:val="16"/>
        </w:rPr>
      </w:pPr>
      <w:r w:rsidRPr="00AF6ECC">
        <w:rPr>
          <w:rFonts w:ascii="Times New Roman" w:hAnsi="Times New Roman" w:cs="Times New Roman"/>
          <w:sz w:val="16"/>
          <w:szCs w:val="16"/>
        </w:rPr>
        <w:t>Ненецкого автономного округа                                                               С.М. Макарова</w:t>
      </w:r>
    </w:p>
    <w:p w:rsidR="00AF6ECC" w:rsidRPr="00AF6ECC" w:rsidRDefault="00AF6ECC" w:rsidP="00AF6ECC">
      <w:pPr>
        <w:pStyle w:val="ConsPlusNormal"/>
        <w:widowControl/>
        <w:ind w:firstLine="540"/>
        <w:jc w:val="right"/>
        <w:rPr>
          <w:rFonts w:ascii="Times New Roman" w:hAnsi="Times New Roman" w:cs="Times New Roman"/>
          <w:b/>
          <w:sz w:val="16"/>
          <w:szCs w:val="16"/>
        </w:rPr>
      </w:pPr>
    </w:p>
    <w:p w:rsidR="00AF6ECC" w:rsidRPr="00AF6ECC" w:rsidRDefault="00AF6ECC" w:rsidP="00AF6ECC">
      <w:pPr>
        <w:pStyle w:val="a3"/>
        <w:rPr>
          <w:b/>
          <w:sz w:val="16"/>
          <w:szCs w:val="16"/>
        </w:rPr>
      </w:pPr>
      <w:r w:rsidRPr="00AF6ECC">
        <w:rPr>
          <w:b/>
          <w:sz w:val="16"/>
          <w:szCs w:val="16"/>
        </w:rPr>
        <w:t>А  Д  М  И  Н  И  С  Т  Р  А  Ц  И  Я</w:t>
      </w:r>
    </w:p>
    <w:p w:rsidR="00AF6ECC" w:rsidRPr="00AF6ECC" w:rsidRDefault="00AF6ECC" w:rsidP="00AF6ECC">
      <w:pPr>
        <w:pStyle w:val="1"/>
        <w:rPr>
          <w:bCs w:val="0"/>
          <w:sz w:val="16"/>
          <w:szCs w:val="16"/>
        </w:rPr>
      </w:pPr>
      <w:r w:rsidRPr="00AF6ECC">
        <w:rPr>
          <w:bCs w:val="0"/>
          <w:sz w:val="16"/>
          <w:szCs w:val="16"/>
        </w:rPr>
        <w:t>МУНИЦИПАЛЬНОГО  ОБРАЗОВАНИЯ  «ПУСТОЗЕРСКИЙ  СЕЛЬСОВЕТ»</w:t>
      </w:r>
    </w:p>
    <w:p w:rsidR="00AF6ECC" w:rsidRPr="00AF6ECC" w:rsidRDefault="00AF6ECC" w:rsidP="00AF6ECC">
      <w:pPr>
        <w:pStyle w:val="3"/>
        <w:spacing w:before="0" w:line="240" w:lineRule="auto"/>
        <w:jc w:val="center"/>
        <w:rPr>
          <w:rFonts w:ascii="Times New Roman" w:hAnsi="Times New Roman" w:cs="Times New Roman"/>
          <w:color w:val="auto"/>
          <w:sz w:val="16"/>
          <w:szCs w:val="16"/>
        </w:rPr>
      </w:pPr>
      <w:r w:rsidRPr="00AF6ECC">
        <w:rPr>
          <w:rFonts w:ascii="Times New Roman" w:hAnsi="Times New Roman" w:cs="Times New Roman"/>
          <w:color w:val="auto"/>
          <w:sz w:val="16"/>
          <w:szCs w:val="16"/>
        </w:rPr>
        <w:t>НЕНЕЦКОГО  АВТОНОМНОГО  ОКРУГА</w:t>
      </w:r>
    </w:p>
    <w:p w:rsidR="00AF6ECC" w:rsidRPr="00AF6ECC" w:rsidRDefault="00AF6ECC" w:rsidP="00AF6ECC">
      <w:pPr>
        <w:pStyle w:val="2"/>
        <w:spacing w:before="0" w:line="240" w:lineRule="auto"/>
        <w:rPr>
          <w:rFonts w:ascii="Times New Roman" w:hAnsi="Times New Roman" w:cs="Times New Roman"/>
          <w:color w:val="000000"/>
          <w:sz w:val="16"/>
          <w:szCs w:val="16"/>
        </w:rPr>
      </w:pPr>
    </w:p>
    <w:p w:rsidR="00AF6ECC" w:rsidRPr="00AF6ECC" w:rsidRDefault="00AF6ECC" w:rsidP="00AF6ECC">
      <w:pPr>
        <w:pStyle w:val="2"/>
        <w:spacing w:before="0" w:line="240" w:lineRule="auto"/>
        <w:jc w:val="center"/>
        <w:rPr>
          <w:rFonts w:ascii="Times New Roman" w:hAnsi="Times New Roman" w:cs="Times New Roman"/>
          <w:color w:val="000000"/>
          <w:sz w:val="16"/>
          <w:szCs w:val="16"/>
        </w:rPr>
      </w:pPr>
      <w:r w:rsidRPr="00AF6ECC">
        <w:rPr>
          <w:rFonts w:ascii="Times New Roman" w:hAnsi="Times New Roman" w:cs="Times New Roman"/>
          <w:color w:val="000000"/>
          <w:sz w:val="16"/>
          <w:szCs w:val="16"/>
        </w:rPr>
        <w:t>П О С Т А Н О В Л Е Н И Е</w:t>
      </w:r>
    </w:p>
    <w:p w:rsidR="00AF6ECC" w:rsidRPr="00AF6ECC" w:rsidRDefault="00AF6ECC" w:rsidP="00AF6ECC">
      <w:pPr>
        <w:spacing w:after="0" w:line="240" w:lineRule="auto"/>
        <w:rPr>
          <w:rFonts w:ascii="Times New Roman" w:hAnsi="Times New Roman" w:cs="Times New Roman"/>
          <w:color w:val="000000"/>
          <w:sz w:val="16"/>
          <w:szCs w:val="16"/>
        </w:rPr>
      </w:pPr>
    </w:p>
    <w:p w:rsidR="00AF6ECC" w:rsidRPr="00AF6ECC" w:rsidRDefault="00AF6ECC" w:rsidP="00AF6ECC">
      <w:pPr>
        <w:spacing w:after="0" w:line="240" w:lineRule="auto"/>
        <w:rPr>
          <w:rFonts w:ascii="Times New Roman" w:hAnsi="Times New Roman" w:cs="Times New Roman"/>
          <w:b/>
          <w:bCs/>
          <w:sz w:val="16"/>
          <w:szCs w:val="16"/>
          <w:u w:val="single"/>
        </w:rPr>
      </w:pPr>
      <w:r w:rsidRPr="00AF6ECC">
        <w:rPr>
          <w:rFonts w:ascii="Times New Roman" w:hAnsi="Times New Roman" w:cs="Times New Roman"/>
          <w:sz w:val="16"/>
          <w:szCs w:val="16"/>
          <w:u w:val="single"/>
        </w:rPr>
        <w:t xml:space="preserve">от </w:t>
      </w:r>
      <w:r w:rsidRPr="00AF6ECC">
        <w:rPr>
          <w:rFonts w:ascii="Times New Roman" w:hAnsi="Times New Roman" w:cs="Times New Roman"/>
          <w:b/>
          <w:bCs/>
          <w:sz w:val="16"/>
          <w:szCs w:val="16"/>
          <w:u w:val="single"/>
        </w:rPr>
        <w:t xml:space="preserve"> 30. 04. 2021    № 36</w:t>
      </w:r>
    </w:p>
    <w:p w:rsidR="00AF6ECC" w:rsidRPr="00AF6ECC" w:rsidRDefault="00AF6ECC" w:rsidP="00AF6ECC">
      <w:pPr>
        <w:spacing w:after="0" w:line="240" w:lineRule="auto"/>
        <w:rPr>
          <w:rFonts w:ascii="Times New Roman" w:hAnsi="Times New Roman" w:cs="Times New Roman"/>
          <w:color w:val="000000"/>
          <w:sz w:val="16"/>
          <w:szCs w:val="16"/>
        </w:rPr>
      </w:pPr>
      <w:r w:rsidRPr="00AF6ECC">
        <w:rPr>
          <w:rFonts w:ascii="Times New Roman" w:hAnsi="Times New Roman" w:cs="Times New Roman"/>
          <w:color w:val="000000"/>
          <w:sz w:val="16"/>
          <w:szCs w:val="16"/>
        </w:rPr>
        <w:t>с. Оксино    НАО</w:t>
      </w:r>
    </w:p>
    <w:p w:rsidR="00AF6ECC" w:rsidRPr="00AF6ECC" w:rsidRDefault="00AF6ECC" w:rsidP="00AF6ECC">
      <w:pPr>
        <w:pStyle w:val="ConsPlusTitle"/>
        <w:widowControl/>
        <w:rPr>
          <w:rFonts w:ascii="Times New Roman" w:hAnsi="Times New Roman" w:cs="Times New Roman"/>
          <w:b w:val="0"/>
          <w:color w:val="FF0000"/>
          <w:sz w:val="16"/>
          <w:szCs w:val="16"/>
        </w:rPr>
      </w:pPr>
      <w:r w:rsidRPr="00AF6ECC">
        <w:rPr>
          <w:rFonts w:ascii="Times New Roman" w:hAnsi="Times New Roman" w:cs="Times New Roman"/>
          <w:b w:val="0"/>
          <w:sz w:val="16"/>
          <w:szCs w:val="16"/>
        </w:rPr>
        <w:t xml:space="preserve">                                                 </w:t>
      </w:r>
    </w:p>
    <w:p w:rsidR="00AF6ECC" w:rsidRPr="00AF6ECC" w:rsidRDefault="00AF6ECC" w:rsidP="00AF6ECC">
      <w:pPr>
        <w:pStyle w:val="a3"/>
        <w:rPr>
          <w:b/>
          <w:sz w:val="16"/>
          <w:szCs w:val="16"/>
        </w:rPr>
      </w:pPr>
      <w:r w:rsidRPr="00AF6ECC">
        <w:rPr>
          <w:b/>
          <w:sz w:val="16"/>
          <w:szCs w:val="16"/>
        </w:rPr>
        <w:t>О  ПРИЗНАНИИ  УТРАТИВШИМИ СИЛУ  НЕКОТОРЫХ ПОСТАНОВЛЕНИЙ  АДМИНИСТРАЦИИ  МУНИЦИПАЛЬНОГО ОБРАЗОВАНИЯ «ПУСТОЗЕРСКИЙ СЕЛЬСОВЕТ» НЕНЕЦКОГО АВТОНОМНОГО ОКРУГА</w:t>
      </w:r>
    </w:p>
    <w:p w:rsidR="00AF6ECC" w:rsidRPr="00AF6ECC" w:rsidRDefault="00AF6ECC" w:rsidP="00AF6ECC">
      <w:pPr>
        <w:pStyle w:val="a3"/>
        <w:jc w:val="left"/>
        <w:rPr>
          <w:sz w:val="16"/>
          <w:szCs w:val="16"/>
        </w:rPr>
      </w:pPr>
      <w:r w:rsidRPr="00AF6ECC">
        <w:rPr>
          <w:sz w:val="16"/>
          <w:szCs w:val="16"/>
        </w:rPr>
        <w:t xml:space="preserve">      </w:t>
      </w:r>
    </w:p>
    <w:p w:rsidR="00AF6ECC" w:rsidRPr="00AF6ECC" w:rsidRDefault="00AF6ECC" w:rsidP="00AF6ECC">
      <w:pPr>
        <w:pStyle w:val="ConsPlusTitle"/>
        <w:ind w:firstLine="540"/>
        <w:jc w:val="both"/>
        <w:rPr>
          <w:rFonts w:ascii="Times New Roman" w:hAnsi="Times New Roman" w:cs="Times New Roman"/>
          <w:b w:val="0"/>
          <w:sz w:val="16"/>
          <w:szCs w:val="16"/>
        </w:rPr>
      </w:pPr>
      <w:r w:rsidRPr="00AF6ECC">
        <w:rPr>
          <w:rFonts w:ascii="Times New Roman" w:hAnsi="Times New Roman" w:cs="Times New Roman"/>
          <w:b w:val="0"/>
          <w:sz w:val="16"/>
          <w:szCs w:val="16"/>
        </w:rPr>
        <w:t>Администрация муниципального образования «Пустозерский сельсовет» Ненецкого автономного  округа  ПОСТАНОВЛЯЕТ:</w:t>
      </w:r>
    </w:p>
    <w:p w:rsidR="00AF6ECC" w:rsidRPr="00AF6ECC" w:rsidRDefault="00AF6ECC" w:rsidP="00AF6ECC">
      <w:pPr>
        <w:pStyle w:val="ConsPlusTitle"/>
        <w:ind w:firstLine="540"/>
        <w:jc w:val="both"/>
        <w:rPr>
          <w:rFonts w:ascii="Times New Roman" w:hAnsi="Times New Roman" w:cs="Times New Roman"/>
          <w:b w:val="0"/>
          <w:sz w:val="16"/>
          <w:szCs w:val="16"/>
        </w:rPr>
      </w:pPr>
    </w:p>
    <w:p w:rsidR="00AF6ECC" w:rsidRPr="00AF6ECC" w:rsidRDefault="00AF6ECC" w:rsidP="00AF6ECC">
      <w:pPr>
        <w:pStyle w:val="ConsPlusTitle"/>
        <w:jc w:val="both"/>
        <w:rPr>
          <w:rFonts w:ascii="Times New Roman" w:hAnsi="Times New Roman" w:cs="Times New Roman"/>
          <w:b w:val="0"/>
          <w:sz w:val="16"/>
          <w:szCs w:val="16"/>
        </w:rPr>
      </w:pPr>
      <w:r w:rsidRPr="00AF6ECC">
        <w:rPr>
          <w:rFonts w:ascii="Times New Roman" w:hAnsi="Times New Roman" w:cs="Times New Roman"/>
          <w:b w:val="0"/>
          <w:sz w:val="16"/>
          <w:szCs w:val="16"/>
        </w:rPr>
        <w:t xml:space="preserve">          1.Признать утратившими силу  постановления  Администрации  муниципального образования «Пустозерский сельсовет» ненецкого автономного округа:</w:t>
      </w:r>
    </w:p>
    <w:p w:rsidR="00AF6ECC" w:rsidRPr="00AF6ECC" w:rsidRDefault="00AF6ECC" w:rsidP="00AF6ECC">
      <w:pPr>
        <w:autoSpaceDE w:val="0"/>
        <w:autoSpaceDN w:val="0"/>
        <w:adjustRightInd w:val="0"/>
        <w:spacing w:after="0" w:line="240" w:lineRule="auto"/>
        <w:ind w:firstLine="540"/>
        <w:jc w:val="both"/>
        <w:outlineLvl w:val="0"/>
        <w:rPr>
          <w:rFonts w:ascii="Times New Roman" w:hAnsi="Times New Roman" w:cs="Times New Roman"/>
          <w:sz w:val="16"/>
          <w:szCs w:val="16"/>
        </w:rPr>
      </w:pPr>
      <w:r w:rsidRPr="00AF6ECC">
        <w:rPr>
          <w:rFonts w:ascii="Times New Roman" w:hAnsi="Times New Roman" w:cs="Times New Roman"/>
          <w:sz w:val="16"/>
          <w:szCs w:val="16"/>
        </w:rPr>
        <w:t xml:space="preserve">       - Постановление от 24.03.2015 №26 «Об ут</w:t>
      </w:r>
      <w:r w:rsidRPr="00AF6ECC">
        <w:rPr>
          <w:rFonts w:ascii="Times New Roman" w:hAnsi="Times New Roman" w:cs="Times New Roman"/>
          <w:bCs/>
          <w:sz w:val="16"/>
          <w:szCs w:val="16"/>
        </w:rPr>
        <w:t xml:space="preserve">верждении  </w:t>
      </w:r>
      <w:hyperlink r:id="rId12" w:history="1">
        <w:r w:rsidRPr="00AF6ECC">
          <w:rPr>
            <w:rFonts w:ascii="Times New Roman" w:hAnsi="Times New Roman" w:cs="Times New Roman"/>
            <w:bCs/>
            <w:sz w:val="16"/>
            <w:szCs w:val="16"/>
          </w:rPr>
          <w:t>П</w:t>
        </w:r>
      </w:hyperlink>
      <w:r w:rsidRPr="00AF6ECC">
        <w:rPr>
          <w:rFonts w:ascii="Times New Roman" w:hAnsi="Times New Roman" w:cs="Times New Roman"/>
          <w:bCs/>
          <w:sz w:val="16"/>
          <w:szCs w:val="16"/>
        </w:rPr>
        <w:t xml:space="preserve">оложения  об оплате труда </w:t>
      </w:r>
      <w:r w:rsidRPr="00AF6ECC">
        <w:rPr>
          <w:rFonts w:ascii="Times New Roman" w:hAnsi="Times New Roman" w:cs="Times New Roman"/>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AF6ECC" w:rsidRPr="00AF6ECC" w:rsidRDefault="00AF6ECC" w:rsidP="00AF6ECC">
      <w:pPr>
        <w:autoSpaceDE w:val="0"/>
        <w:autoSpaceDN w:val="0"/>
        <w:adjustRightInd w:val="0"/>
        <w:spacing w:after="0" w:line="240" w:lineRule="auto"/>
        <w:ind w:firstLine="540"/>
        <w:jc w:val="both"/>
        <w:outlineLvl w:val="0"/>
        <w:rPr>
          <w:rFonts w:ascii="Times New Roman" w:hAnsi="Times New Roman" w:cs="Times New Roman"/>
          <w:sz w:val="16"/>
          <w:szCs w:val="16"/>
        </w:rPr>
      </w:pPr>
      <w:r w:rsidRPr="00AF6ECC">
        <w:rPr>
          <w:rFonts w:ascii="Times New Roman" w:hAnsi="Times New Roman" w:cs="Times New Roman"/>
          <w:sz w:val="16"/>
          <w:szCs w:val="16"/>
        </w:rPr>
        <w:t xml:space="preserve">       - Постановление от 28.12.2015 №110 «О внесении изменений в постановление Администрации  муниципального образования «Пустозерский сельсовет» Ненецкого автономного округа  «Об ут</w:t>
      </w:r>
      <w:r w:rsidRPr="00AF6ECC">
        <w:rPr>
          <w:rFonts w:ascii="Times New Roman" w:hAnsi="Times New Roman" w:cs="Times New Roman"/>
          <w:bCs/>
          <w:sz w:val="16"/>
          <w:szCs w:val="16"/>
        </w:rPr>
        <w:t xml:space="preserve">верждении  </w:t>
      </w:r>
      <w:hyperlink r:id="rId13" w:history="1">
        <w:r w:rsidRPr="00AF6ECC">
          <w:rPr>
            <w:rFonts w:ascii="Times New Roman" w:hAnsi="Times New Roman" w:cs="Times New Roman"/>
            <w:bCs/>
            <w:sz w:val="16"/>
            <w:szCs w:val="16"/>
          </w:rPr>
          <w:t>П</w:t>
        </w:r>
      </w:hyperlink>
      <w:r w:rsidRPr="00AF6ECC">
        <w:rPr>
          <w:rFonts w:ascii="Times New Roman" w:hAnsi="Times New Roman" w:cs="Times New Roman"/>
          <w:bCs/>
          <w:sz w:val="16"/>
          <w:szCs w:val="16"/>
        </w:rPr>
        <w:t xml:space="preserve">оложения  об оплате труда </w:t>
      </w:r>
      <w:r w:rsidRPr="00AF6ECC">
        <w:rPr>
          <w:rFonts w:ascii="Times New Roman" w:hAnsi="Times New Roman" w:cs="Times New Roman"/>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AF6ECC" w:rsidRPr="00AF6ECC" w:rsidRDefault="00AF6ECC" w:rsidP="00AF6ECC">
      <w:pPr>
        <w:autoSpaceDE w:val="0"/>
        <w:autoSpaceDN w:val="0"/>
        <w:adjustRightInd w:val="0"/>
        <w:spacing w:after="0" w:line="240" w:lineRule="auto"/>
        <w:ind w:firstLine="540"/>
        <w:jc w:val="both"/>
        <w:outlineLvl w:val="0"/>
        <w:rPr>
          <w:rFonts w:ascii="Times New Roman" w:hAnsi="Times New Roman" w:cs="Times New Roman"/>
          <w:sz w:val="16"/>
          <w:szCs w:val="16"/>
        </w:rPr>
      </w:pPr>
      <w:r w:rsidRPr="00AF6ECC">
        <w:rPr>
          <w:rFonts w:ascii="Times New Roman" w:hAnsi="Times New Roman" w:cs="Times New Roman"/>
          <w:sz w:val="16"/>
          <w:szCs w:val="16"/>
        </w:rPr>
        <w:t xml:space="preserve">       - Постановление от 16.11.2016 №96  «О внесении изменений в </w:t>
      </w:r>
      <w:r w:rsidRPr="00AF6ECC">
        <w:rPr>
          <w:rFonts w:ascii="Times New Roman" w:hAnsi="Times New Roman" w:cs="Times New Roman"/>
          <w:bCs/>
          <w:sz w:val="16"/>
          <w:szCs w:val="16"/>
        </w:rPr>
        <w:t xml:space="preserve"> </w:t>
      </w:r>
      <w:hyperlink r:id="rId14" w:history="1">
        <w:r w:rsidRPr="00AF6ECC">
          <w:rPr>
            <w:rFonts w:ascii="Times New Roman" w:hAnsi="Times New Roman" w:cs="Times New Roman"/>
            <w:bCs/>
            <w:sz w:val="16"/>
            <w:szCs w:val="16"/>
          </w:rPr>
          <w:t>П</w:t>
        </w:r>
      </w:hyperlink>
      <w:r w:rsidRPr="00AF6ECC">
        <w:rPr>
          <w:rFonts w:ascii="Times New Roman" w:hAnsi="Times New Roman" w:cs="Times New Roman"/>
          <w:bCs/>
          <w:sz w:val="16"/>
          <w:szCs w:val="16"/>
        </w:rPr>
        <w:t xml:space="preserve">оложение  об оплате труда </w:t>
      </w:r>
      <w:r w:rsidRPr="00AF6ECC">
        <w:rPr>
          <w:rFonts w:ascii="Times New Roman" w:hAnsi="Times New Roman" w:cs="Times New Roman"/>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AF6ECC" w:rsidRPr="00AF6ECC" w:rsidRDefault="00AF6ECC" w:rsidP="00AF6ECC">
      <w:pPr>
        <w:pStyle w:val="ConsPlusTitle"/>
        <w:widowControl/>
        <w:jc w:val="both"/>
        <w:outlineLvl w:val="0"/>
        <w:rPr>
          <w:rFonts w:ascii="Times New Roman" w:hAnsi="Times New Roman" w:cs="Times New Roman"/>
          <w:b w:val="0"/>
          <w:sz w:val="16"/>
          <w:szCs w:val="16"/>
        </w:rPr>
      </w:pPr>
      <w:r w:rsidRPr="00AF6ECC">
        <w:rPr>
          <w:rFonts w:ascii="Times New Roman" w:hAnsi="Times New Roman" w:cs="Times New Roman"/>
          <w:b w:val="0"/>
          <w:sz w:val="16"/>
          <w:szCs w:val="16"/>
        </w:rPr>
        <w:t xml:space="preserve">       - Постановление от 03.03.2017 №21 «О внесении изменений в </w:t>
      </w:r>
      <w:r w:rsidRPr="00AF6ECC">
        <w:rPr>
          <w:rFonts w:ascii="Times New Roman" w:hAnsi="Times New Roman" w:cs="Times New Roman"/>
          <w:b w:val="0"/>
          <w:bCs/>
          <w:sz w:val="16"/>
          <w:szCs w:val="16"/>
        </w:rPr>
        <w:t xml:space="preserve"> </w:t>
      </w:r>
      <w:hyperlink r:id="rId15" w:history="1">
        <w:r w:rsidRPr="00AF6ECC">
          <w:rPr>
            <w:rFonts w:ascii="Times New Roman" w:hAnsi="Times New Roman" w:cs="Times New Roman"/>
            <w:b w:val="0"/>
            <w:bCs/>
            <w:sz w:val="16"/>
            <w:szCs w:val="16"/>
          </w:rPr>
          <w:t>П</w:t>
        </w:r>
      </w:hyperlink>
      <w:r w:rsidRPr="00AF6ECC">
        <w:rPr>
          <w:rFonts w:ascii="Times New Roman" w:hAnsi="Times New Roman" w:cs="Times New Roman"/>
          <w:b w:val="0"/>
          <w:bCs/>
          <w:sz w:val="16"/>
          <w:szCs w:val="16"/>
        </w:rPr>
        <w:t xml:space="preserve">оложение  об оплате труда </w:t>
      </w:r>
      <w:r w:rsidRPr="00AF6ECC">
        <w:rPr>
          <w:rFonts w:ascii="Times New Roman" w:hAnsi="Times New Roman" w:cs="Times New Roman"/>
          <w:b w:val="0"/>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AF6ECC" w:rsidRPr="00AF6ECC" w:rsidRDefault="00AF6ECC" w:rsidP="00AF6ECC">
      <w:pPr>
        <w:pStyle w:val="ConsPlusTitle"/>
        <w:widowControl/>
        <w:jc w:val="both"/>
        <w:outlineLvl w:val="0"/>
        <w:rPr>
          <w:rFonts w:ascii="Times New Roman" w:hAnsi="Times New Roman" w:cs="Times New Roman"/>
          <w:b w:val="0"/>
          <w:sz w:val="16"/>
          <w:szCs w:val="16"/>
        </w:rPr>
      </w:pPr>
      <w:r w:rsidRPr="00AF6ECC">
        <w:rPr>
          <w:rFonts w:ascii="Times New Roman" w:hAnsi="Times New Roman" w:cs="Times New Roman"/>
          <w:b w:val="0"/>
          <w:sz w:val="16"/>
          <w:szCs w:val="16"/>
        </w:rPr>
        <w:t xml:space="preserve">       - Постановление от 01.03.2018 №17 «О внесении изменений в </w:t>
      </w:r>
      <w:r w:rsidRPr="00AF6ECC">
        <w:rPr>
          <w:rFonts w:ascii="Times New Roman" w:hAnsi="Times New Roman" w:cs="Times New Roman"/>
          <w:b w:val="0"/>
          <w:bCs/>
          <w:sz w:val="16"/>
          <w:szCs w:val="16"/>
        </w:rPr>
        <w:t xml:space="preserve"> </w:t>
      </w:r>
      <w:hyperlink r:id="rId16" w:history="1">
        <w:r w:rsidRPr="00AF6ECC">
          <w:rPr>
            <w:rFonts w:ascii="Times New Roman" w:hAnsi="Times New Roman" w:cs="Times New Roman"/>
            <w:b w:val="0"/>
            <w:bCs/>
            <w:sz w:val="16"/>
            <w:szCs w:val="16"/>
          </w:rPr>
          <w:t>П</w:t>
        </w:r>
      </w:hyperlink>
      <w:r w:rsidRPr="00AF6ECC">
        <w:rPr>
          <w:rFonts w:ascii="Times New Roman" w:hAnsi="Times New Roman" w:cs="Times New Roman"/>
          <w:b w:val="0"/>
          <w:bCs/>
          <w:sz w:val="16"/>
          <w:szCs w:val="16"/>
        </w:rPr>
        <w:t xml:space="preserve">оложение  об оплате труда </w:t>
      </w:r>
      <w:r w:rsidRPr="00AF6ECC">
        <w:rPr>
          <w:rFonts w:ascii="Times New Roman" w:hAnsi="Times New Roman" w:cs="Times New Roman"/>
          <w:b w:val="0"/>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 утвержденное постановлением  Администрации муниципального образования «Пустозерский сельсовет» Ненецкого автономного округа от 24 марта 2015  года №26,</w:t>
      </w:r>
    </w:p>
    <w:p w:rsidR="00AF6ECC" w:rsidRPr="00AF6ECC" w:rsidRDefault="00AF6ECC" w:rsidP="00AF6ECC">
      <w:pPr>
        <w:pStyle w:val="ConsPlusTitle"/>
        <w:widowControl/>
        <w:jc w:val="both"/>
        <w:outlineLvl w:val="0"/>
        <w:rPr>
          <w:rFonts w:ascii="Times New Roman" w:hAnsi="Times New Roman" w:cs="Times New Roman"/>
          <w:b w:val="0"/>
          <w:sz w:val="16"/>
          <w:szCs w:val="16"/>
        </w:rPr>
      </w:pPr>
      <w:r w:rsidRPr="00AF6ECC">
        <w:rPr>
          <w:rFonts w:ascii="Times New Roman" w:hAnsi="Times New Roman" w:cs="Times New Roman"/>
          <w:b w:val="0"/>
          <w:sz w:val="16"/>
          <w:szCs w:val="16"/>
        </w:rPr>
        <w:t xml:space="preserve">       - Постановление от 04.10.2018 №105 «О внесении изменений и дополнений в </w:t>
      </w:r>
      <w:r w:rsidRPr="00AF6ECC">
        <w:rPr>
          <w:rFonts w:ascii="Times New Roman" w:hAnsi="Times New Roman" w:cs="Times New Roman"/>
          <w:b w:val="0"/>
          <w:bCs/>
          <w:sz w:val="16"/>
          <w:szCs w:val="16"/>
        </w:rPr>
        <w:t xml:space="preserve"> </w:t>
      </w:r>
      <w:hyperlink r:id="rId17" w:history="1">
        <w:r w:rsidRPr="00AF6ECC">
          <w:rPr>
            <w:rFonts w:ascii="Times New Roman" w:hAnsi="Times New Roman" w:cs="Times New Roman"/>
            <w:b w:val="0"/>
            <w:bCs/>
            <w:sz w:val="16"/>
            <w:szCs w:val="16"/>
          </w:rPr>
          <w:t>П</w:t>
        </w:r>
      </w:hyperlink>
      <w:r w:rsidRPr="00AF6ECC">
        <w:rPr>
          <w:rFonts w:ascii="Times New Roman" w:hAnsi="Times New Roman" w:cs="Times New Roman"/>
          <w:b w:val="0"/>
          <w:bCs/>
          <w:sz w:val="16"/>
          <w:szCs w:val="16"/>
        </w:rPr>
        <w:t xml:space="preserve">оложение  об оплате труда </w:t>
      </w:r>
      <w:r w:rsidRPr="00AF6ECC">
        <w:rPr>
          <w:rFonts w:ascii="Times New Roman" w:hAnsi="Times New Roman" w:cs="Times New Roman"/>
          <w:b w:val="0"/>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AF6ECC" w:rsidRPr="00AF6ECC" w:rsidRDefault="00AF6ECC" w:rsidP="00AF6ECC">
      <w:pPr>
        <w:pStyle w:val="ConsPlusTitle"/>
        <w:widowControl/>
        <w:jc w:val="both"/>
        <w:outlineLvl w:val="0"/>
        <w:rPr>
          <w:rFonts w:ascii="Times New Roman" w:hAnsi="Times New Roman" w:cs="Times New Roman"/>
          <w:b w:val="0"/>
          <w:sz w:val="16"/>
          <w:szCs w:val="16"/>
        </w:rPr>
      </w:pPr>
      <w:r w:rsidRPr="00AF6ECC">
        <w:rPr>
          <w:rFonts w:ascii="Times New Roman" w:hAnsi="Times New Roman" w:cs="Times New Roman"/>
          <w:b w:val="0"/>
          <w:sz w:val="16"/>
          <w:szCs w:val="16"/>
        </w:rPr>
        <w:t xml:space="preserve">       - Постановление от 11.02.2019 №6 «О внесении дополнения  в</w:t>
      </w:r>
      <w:r w:rsidRPr="00AF6ECC">
        <w:rPr>
          <w:rFonts w:ascii="Times New Roman" w:hAnsi="Times New Roman" w:cs="Times New Roman"/>
          <w:b w:val="0"/>
          <w:bCs/>
          <w:sz w:val="16"/>
          <w:szCs w:val="16"/>
        </w:rPr>
        <w:t xml:space="preserve">  </w:t>
      </w:r>
      <w:hyperlink r:id="rId18" w:history="1">
        <w:r w:rsidRPr="00AF6ECC">
          <w:rPr>
            <w:rFonts w:ascii="Times New Roman" w:hAnsi="Times New Roman" w:cs="Times New Roman"/>
            <w:b w:val="0"/>
            <w:bCs/>
            <w:sz w:val="16"/>
            <w:szCs w:val="16"/>
          </w:rPr>
          <w:t>П</w:t>
        </w:r>
      </w:hyperlink>
      <w:r w:rsidRPr="00AF6ECC">
        <w:rPr>
          <w:rFonts w:ascii="Times New Roman" w:hAnsi="Times New Roman" w:cs="Times New Roman"/>
          <w:b w:val="0"/>
          <w:bCs/>
          <w:sz w:val="16"/>
          <w:szCs w:val="16"/>
        </w:rPr>
        <w:t xml:space="preserve">оложение  об оплате труда </w:t>
      </w:r>
      <w:r w:rsidRPr="00AF6ECC">
        <w:rPr>
          <w:rFonts w:ascii="Times New Roman" w:hAnsi="Times New Roman" w:cs="Times New Roman"/>
          <w:b w:val="0"/>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AF6ECC" w:rsidRPr="00AF6ECC" w:rsidRDefault="00AF6ECC" w:rsidP="00AF6ECC">
      <w:pPr>
        <w:pStyle w:val="ConsPlusTitle"/>
        <w:widowControl/>
        <w:jc w:val="both"/>
        <w:outlineLvl w:val="0"/>
        <w:rPr>
          <w:rFonts w:ascii="Times New Roman" w:hAnsi="Times New Roman" w:cs="Times New Roman"/>
          <w:b w:val="0"/>
          <w:sz w:val="16"/>
          <w:szCs w:val="16"/>
        </w:rPr>
      </w:pPr>
      <w:r w:rsidRPr="00AF6ECC">
        <w:rPr>
          <w:rFonts w:ascii="Times New Roman" w:hAnsi="Times New Roman" w:cs="Times New Roman"/>
          <w:b w:val="0"/>
          <w:sz w:val="16"/>
          <w:szCs w:val="16"/>
        </w:rPr>
        <w:t xml:space="preserve">       - Постановление от 09.07.2019 №48 «О внесении изменений в </w:t>
      </w:r>
      <w:hyperlink r:id="rId19" w:history="1">
        <w:r w:rsidRPr="00AF6ECC">
          <w:rPr>
            <w:rFonts w:ascii="Times New Roman" w:hAnsi="Times New Roman" w:cs="Times New Roman"/>
            <w:b w:val="0"/>
            <w:bCs/>
            <w:sz w:val="16"/>
            <w:szCs w:val="16"/>
          </w:rPr>
          <w:t>П</w:t>
        </w:r>
      </w:hyperlink>
      <w:r w:rsidRPr="00AF6ECC">
        <w:rPr>
          <w:rFonts w:ascii="Times New Roman" w:hAnsi="Times New Roman" w:cs="Times New Roman"/>
          <w:b w:val="0"/>
          <w:bCs/>
          <w:sz w:val="16"/>
          <w:szCs w:val="16"/>
        </w:rPr>
        <w:t xml:space="preserve">оложение  об оплате труда </w:t>
      </w:r>
      <w:r w:rsidRPr="00AF6ECC">
        <w:rPr>
          <w:rFonts w:ascii="Times New Roman" w:hAnsi="Times New Roman" w:cs="Times New Roman"/>
          <w:b w:val="0"/>
          <w:sz w:val="16"/>
          <w:szCs w:val="16"/>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 утвержденное  постановлением Администрации  муниципального образования «Пустозерский сельсовет» Ненецкого автономного округа  от 24.03.2015 №26.</w:t>
      </w:r>
    </w:p>
    <w:p w:rsidR="00AF6ECC" w:rsidRPr="00AF6ECC" w:rsidRDefault="00AF6ECC" w:rsidP="00AF6ECC">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jc w:val="both"/>
        <w:outlineLvl w:val="1"/>
        <w:rPr>
          <w:rFonts w:ascii="Times New Roman" w:hAnsi="Times New Roman" w:cs="Times New Roman"/>
          <w:bCs/>
          <w:sz w:val="16"/>
          <w:szCs w:val="16"/>
        </w:rPr>
      </w:pPr>
      <w:r w:rsidRPr="00AF6ECC">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 </w:t>
      </w:r>
    </w:p>
    <w:p w:rsidR="00AF6ECC" w:rsidRPr="00AF6ECC" w:rsidRDefault="00AF6ECC" w:rsidP="00AF6ECC">
      <w:pPr>
        <w:pStyle w:val="ConsPlusTitle"/>
        <w:jc w:val="both"/>
        <w:rPr>
          <w:rFonts w:ascii="Times New Roman" w:hAnsi="Times New Roman" w:cs="Times New Roman"/>
          <w:b w:val="0"/>
          <w:sz w:val="16"/>
          <w:szCs w:val="16"/>
        </w:rPr>
      </w:pP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Глава муниципального образования  </w:t>
      </w: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«Пустозерский  сельсовет»  </w:t>
      </w: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Ненецкого автономного округа                                                    С.М.Макарова                             </w:t>
      </w:r>
    </w:p>
    <w:p w:rsidR="00AF6ECC" w:rsidRPr="00AF6ECC" w:rsidRDefault="00AF6ECC" w:rsidP="00AF6ECC">
      <w:pPr>
        <w:pStyle w:val="a3"/>
        <w:jc w:val="both"/>
        <w:rPr>
          <w:sz w:val="16"/>
          <w:szCs w:val="16"/>
        </w:rPr>
      </w:pPr>
    </w:p>
    <w:p w:rsidR="00AF6ECC" w:rsidRPr="00AF6ECC" w:rsidRDefault="00AF6ECC" w:rsidP="00AF6ECC">
      <w:pPr>
        <w:pStyle w:val="a3"/>
        <w:rPr>
          <w:sz w:val="16"/>
          <w:szCs w:val="16"/>
        </w:rPr>
      </w:pPr>
    </w:p>
    <w:p w:rsidR="00AF6ECC" w:rsidRPr="00AF6ECC" w:rsidRDefault="00AF6ECC" w:rsidP="00AF6ECC">
      <w:pPr>
        <w:pStyle w:val="ConsPlusTitle"/>
        <w:widowControl/>
        <w:outlineLvl w:val="0"/>
        <w:rPr>
          <w:rFonts w:ascii="Times New Roman" w:hAnsi="Times New Roman" w:cs="Times New Roman"/>
          <w:sz w:val="16"/>
          <w:szCs w:val="16"/>
        </w:rPr>
      </w:pPr>
    </w:p>
    <w:p w:rsidR="00AF6ECC" w:rsidRPr="00AF6ECC" w:rsidRDefault="00AF6ECC" w:rsidP="00AF6ECC">
      <w:pPr>
        <w:pStyle w:val="a3"/>
        <w:rPr>
          <w:b/>
          <w:sz w:val="16"/>
          <w:szCs w:val="16"/>
        </w:rPr>
      </w:pPr>
      <w:r w:rsidRPr="00AF6ECC">
        <w:rPr>
          <w:b/>
          <w:sz w:val="16"/>
          <w:szCs w:val="16"/>
        </w:rPr>
        <w:t>А  Д  М  И  Н  И  С  Т  Р  А  Ц  И  Я</w:t>
      </w:r>
    </w:p>
    <w:p w:rsidR="00AF6ECC" w:rsidRPr="00AF6ECC" w:rsidRDefault="00AF6ECC" w:rsidP="00AF6ECC">
      <w:pPr>
        <w:pStyle w:val="1"/>
        <w:rPr>
          <w:bCs w:val="0"/>
          <w:sz w:val="16"/>
          <w:szCs w:val="16"/>
        </w:rPr>
      </w:pPr>
      <w:r w:rsidRPr="00AF6ECC">
        <w:rPr>
          <w:bCs w:val="0"/>
          <w:sz w:val="16"/>
          <w:szCs w:val="16"/>
        </w:rPr>
        <w:t>МУНИЦИПАЛЬНОГО  ОБРАЗОВАНИЯ  «ПУСТОЗЕРСКИЙ  СЕЛЬСОВЕТ»</w:t>
      </w:r>
    </w:p>
    <w:p w:rsidR="00AF6ECC" w:rsidRPr="00AF6ECC" w:rsidRDefault="00AF6ECC" w:rsidP="00AF6ECC">
      <w:pPr>
        <w:pStyle w:val="3"/>
        <w:spacing w:before="0" w:line="240" w:lineRule="auto"/>
        <w:jc w:val="center"/>
        <w:rPr>
          <w:rFonts w:ascii="Times New Roman" w:hAnsi="Times New Roman" w:cs="Times New Roman"/>
          <w:color w:val="auto"/>
          <w:sz w:val="16"/>
          <w:szCs w:val="16"/>
        </w:rPr>
      </w:pPr>
      <w:r w:rsidRPr="00AF6ECC">
        <w:rPr>
          <w:rFonts w:ascii="Times New Roman" w:hAnsi="Times New Roman" w:cs="Times New Roman"/>
          <w:color w:val="auto"/>
          <w:sz w:val="16"/>
          <w:szCs w:val="16"/>
        </w:rPr>
        <w:t>НЕНЕЦКОГО  АВТОНОМНОГО  ОКРУГА</w:t>
      </w:r>
    </w:p>
    <w:p w:rsidR="00AF6ECC" w:rsidRPr="00AF6ECC" w:rsidRDefault="00AF6ECC" w:rsidP="00AF6ECC">
      <w:pPr>
        <w:pStyle w:val="2"/>
        <w:spacing w:before="0" w:line="240" w:lineRule="auto"/>
        <w:jc w:val="center"/>
        <w:rPr>
          <w:rFonts w:ascii="Times New Roman" w:hAnsi="Times New Roman" w:cs="Times New Roman"/>
          <w:color w:val="auto"/>
          <w:sz w:val="16"/>
          <w:szCs w:val="16"/>
        </w:rPr>
      </w:pPr>
    </w:p>
    <w:p w:rsidR="00AF6ECC" w:rsidRPr="00AF6ECC" w:rsidRDefault="00AF6ECC" w:rsidP="00AF6ECC">
      <w:pPr>
        <w:pStyle w:val="2"/>
        <w:spacing w:before="0" w:line="240" w:lineRule="auto"/>
        <w:jc w:val="center"/>
        <w:rPr>
          <w:rFonts w:ascii="Times New Roman" w:hAnsi="Times New Roman" w:cs="Times New Roman"/>
          <w:color w:val="auto"/>
          <w:sz w:val="16"/>
          <w:szCs w:val="16"/>
        </w:rPr>
      </w:pPr>
      <w:r w:rsidRPr="00AF6ECC">
        <w:rPr>
          <w:rFonts w:ascii="Times New Roman" w:hAnsi="Times New Roman" w:cs="Times New Roman"/>
          <w:color w:val="auto"/>
          <w:sz w:val="16"/>
          <w:szCs w:val="16"/>
        </w:rPr>
        <w:t>П О С Т А Н О В Л Е Н И Е</w:t>
      </w:r>
    </w:p>
    <w:p w:rsidR="00AF6ECC" w:rsidRPr="00AF6ECC" w:rsidRDefault="00AF6ECC" w:rsidP="00AF6ECC">
      <w:pPr>
        <w:spacing w:after="0" w:line="240" w:lineRule="auto"/>
        <w:rPr>
          <w:rFonts w:ascii="Times New Roman" w:hAnsi="Times New Roman" w:cs="Times New Roman"/>
          <w:color w:val="000000"/>
          <w:sz w:val="16"/>
          <w:szCs w:val="16"/>
        </w:rPr>
      </w:pPr>
    </w:p>
    <w:p w:rsidR="00AF6ECC" w:rsidRPr="00AF6ECC" w:rsidRDefault="00AF6ECC" w:rsidP="00AF6ECC">
      <w:pPr>
        <w:spacing w:after="0" w:line="240" w:lineRule="auto"/>
        <w:rPr>
          <w:rFonts w:ascii="Times New Roman" w:hAnsi="Times New Roman" w:cs="Times New Roman"/>
          <w:b/>
          <w:bCs/>
          <w:sz w:val="16"/>
          <w:szCs w:val="16"/>
          <w:u w:val="single"/>
        </w:rPr>
      </w:pPr>
      <w:r w:rsidRPr="00AF6ECC">
        <w:rPr>
          <w:rFonts w:ascii="Times New Roman" w:hAnsi="Times New Roman" w:cs="Times New Roman"/>
          <w:sz w:val="16"/>
          <w:szCs w:val="16"/>
          <w:u w:val="single"/>
        </w:rPr>
        <w:t xml:space="preserve">от </w:t>
      </w:r>
      <w:r w:rsidRPr="00AF6ECC">
        <w:rPr>
          <w:rFonts w:ascii="Times New Roman" w:hAnsi="Times New Roman" w:cs="Times New Roman"/>
          <w:b/>
          <w:bCs/>
          <w:sz w:val="16"/>
          <w:szCs w:val="16"/>
          <w:u w:val="single"/>
        </w:rPr>
        <w:t xml:space="preserve"> 30. 04. 2021    № 37</w:t>
      </w:r>
    </w:p>
    <w:p w:rsidR="00AF6ECC" w:rsidRPr="00AF6ECC" w:rsidRDefault="00AF6ECC" w:rsidP="00AF6ECC">
      <w:pPr>
        <w:spacing w:after="0" w:line="240" w:lineRule="auto"/>
        <w:rPr>
          <w:rFonts w:ascii="Times New Roman" w:hAnsi="Times New Roman" w:cs="Times New Roman"/>
          <w:color w:val="000000"/>
          <w:sz w:val="16"/>
          <w:szCs w:val="16"/>
        </w:rPr>
      </w:pPr>
      <w:r w:rsidRPr="00AF6ECC">
        <w:rPr>
          <w:rFonts w:ascii="Times New Roman" w:hAnsi="Times New Roman" w:cs="Times New Roman"/>
          <w:color w:val="000000"/>
          <w:sz w:val="16"/>
          <w:szCs w:val="16"/>
        </w:rPr>
        <w:t>с. Оксино    НАО</w:t>
      </w:r>
    </w:p>
    <w:p w:rsidR="00AF6ECC" w:rsidRPr="00AF6ECC" w:rsidRDefault="00AF6ECC" w:rsidP="00AF6ECC">
      <w:pPr>
        <w:pStyle w:val="ConsPlusTitle"/>
        <w:widowControl/>
        <w:rPr>
          <w:rFonts w:ascii="Times New Roman" w:hAnsi="Times New Roman" w:cs="Times New Roman"/>
          <w:b w:val="0"/>
          <w:color w:val="FF0000"/>
          <w:sz w:val="16"/>
          <w:szCs w:val="16"/>
        </w:rPr>
      </w:pPr>
      <w:r w:rsidRPr="00AF6ECC">
        <w:rPr>
          <w:rFonts w:ascii="Times New Roman" w:hAnsi="Times New Roman" w:cs="Times New Roman"/>
          <w:b w:val="0"/>
          <w:sz w:val="16"/>
          <w:szCs w:val="16"/>
        </w:rPr>
        <w:t xml:space="preserve">                                                 </w:t>
      </w:r>
    </w:p>
    <w:p w:rsidR="00AF6ECC" w:rsidRPr="00AF6ECC" w:rsidRDefault="00AF6ECC" w:rsidP="00AF6ECC">
      <w:pPr>
        <w:autoSpaceDE w:val="0"/>
        <w:autoSpaceDN w:val="0"/>
        <w:adjustRightInd w:val="0"/>
        <w:spacing w:after="0" w:line="240" w:lineRule="auto"/>
        <w:ind w:firstLine="540"/>
        <w:jc w:val="center"/>
        <w:rPr>
          <w:rFonts w:ascii="Times New Roman" w:hAnsi="Times New Roman" w:cs="Times New Roman"/>
          <w:sz w:val="16"/>
          <w:szCs w:val="16"/>
        </w:rPr>
      </w:pPr>
      <w:r w:rsidRPr="00AF6ECC">
        <w:rPr>
          <w:rFonts w:ascii="Times New Roman" w:hAnsi="Times New Roman" w:cs="Times New Roman"/>
          <w:sz w:val="16"/>
          <w:szCs w:val="16"/>
        </w:rPr>
        <w:t>ОБ  УТВЕРЖДЕНИИ  ПОЛОЖЕНИЯ  ОБ  ОПЛАТЕ ТРУДА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AF6ECC" w:rsidRPr="00AF6ECC" w:rsidRDefault="00AF6ECC" w:rsidP="00AF6ECC">
      <w:pPr>
        <w:autoSpaceDE w:val="0"/>
        <w:autoSpaceDN w:val="0"/>
        <w:adjustRightInd w:val="0"/>
        <w:spacing w:after="0" w:line="240" w:lineRule="auto"/>
        <w:rPr>
          <w:rFonts w:ascii="Times New Roman" w:hAnsi="Times New Roman" w:cs="Times New Roman"/>
          <w:b/>
          <w:sz w:val="16"/>
          <w:szCs w:val="16"/>
        </w:rPr>
      </w:pPr>
    </w:p>
    <w:p w:rsidR="00AF6ECC" w:rsidRPr="00AF6ECC" w:rsidRDefault="00AF6ECC" w:rsidP="00AF6ECC">
      <w:pPr>
        <w:pStyle w:val="ConsPlusTitle"/>
        <w:ind w:firstLine="540"/>
        <w:jc w:val="both"/>
        <w:rPr>
          <w:rFonts w:ascii="Times New Roman" w:hAnsi="Times New Roman" w:cs="Times New Roman"/>
          <w:b w:val="0"/>
          <w:sz w:val="16"/>
          <w:szCs w:val="16"/>
        </w:rPr>
      </w:pPr>
      <w:r w:rsidRPr="00AF6ECC">
        <w:rPr>
          <w:rFonts w:ascii="Times New Roman" w:hAnsi="Times New Roman" w:cs="Times New Roman"/>
          <w:b w:val="0"/>
          <w:sz w:val="16"/>
          <w:szCs w:val="16"/>
        </w:rPr>
        <w:t xml:space="preserve">Руководствуясь </w:t>
      </w:r>
      <w:hyperlink r:id="rId20" w:history="1">
        <w:r w:rsidRPr="00AF6ECC">
          <w:rPr>
            <w:rFonts w:ascii="Times New Roman" w:hAnsi="Times New Roman" w:cs="Times New Roman"/>
            <w:b w:val="0"/>
            <w:sz w:val="16"/>
            <w:szCs w:val="16"/>
          </w:rPr>
          <w:t xml:space="preserve"> </w:t>
        </w:r>
        <w:r w:rsidRPr="00AF6ECC">
          <w:rPr>
            <w:rFonts w:ascii="Times New Roman" w:hAnsi="Times New Roman" w:cs="Times New Roman"/>
            <w:b w:val="0"/>
            <w:sz w:val="16"/>
            <w:szCs w:val="16"/>
          </w:rPr>
          <w:t xml:space="preserve">Трудовым кодексом Российской Федерации, Положением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автономного округа, расположенных на территории муниципального образования «Пустозерский сельсовет» Ненецкого автономного округа, </w:t>
        </w:r>
      </w:hyperlink>
      <w:r w:rsidRPr="00AF6ECC">
        <w:rPr>
          <w:rFonts w:ascii="Times New Roman" w:hAnsi="Times New Roman" w:cs="Times New Roman"/>
          <w:b w:val="0"/>
          <w:sz w:val="16"/>
          <w:szCs w:val="16"/>
        </w:rPr>
        <w:t xml:space="preserve">  утвержденным Решением Совета депутатов муниципального образования «Пустозерский сельсовет» Ненецкого автономного округа от 04.03.2015 №9, Положением о надбавках за стаж работы работникам казенных учреждений  муниципального образования  «Пустозерский сельсовет» Ненецкого автономного округа по должностям специалистов и служащих, по профессиям рабочих,  утвержденным Решением Совета депутатов муниципального образования «Пустозерский сельсовет» Ненецкого автономного округа от 04.03.2015 № 10, Администрация муниципального образования «Пустозерский сельсовет» Ненецкого автономного  округа  ПОСТАНОВЛЯЕТ:</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p>
    <w:p w:rsidR="00AF6ECC" w:rsidRPr="00AF6ECC" w:rsidRDefault="00AF6ECC" w:rsidP="00AF6ECC">
      <w:pPr>
        <w:numPr>
          <w:ilvl w:val="0"/>
          <w:numId w:val="25"/>
        </w:numPr>
        <w:autoSpaceDE w:val="0"/>
        <w:autoSpaceDN w:val="0"/>
        <w:adjustRightInd w:val="0"/>
        <w:spacing w:after="0" w:line="240" w:lineRule="auto"/>
        <w:ind w:left="0" w:firstLine="540"/>
        <w:jc w:val="both"/>
        <w:outlineLvl w:val="0"/>
        <w:rPr>
          <w:rFonts w:ascii="Times New Roman" w:hAnsi="Times New Roman" w:cs="Times New Roman"/>
          <w:bCs/>
          <w:sz w:val="16"/>
          <w:szCs w:val="16"/>
        </w:rPr>
      </w:pPr>
      <w:r w:rsidRPr="00AF6ECC">
        <w:rPr>
          <w:rFonts w:ascii="Times New Roman" w:hAnsi="Times New Roman" w:cs="Times New Roman"/>
          <w:sz w:val="16"/>
          <w:szCs w:val="16"/>
        </w:rPr>
        <w:t xml:space="preserve">Утвердить прилагаемое  </w:t>
      </w:r>
      <w:hyperlink r:id="rId21" w:history="1">
        <w:r w:rsidRPr="00AF6ECC">
          <w:rPr>
            <w:rFonts w:ascii="Times New Roman" w:hAnsi="Times New Roman" w:cs="Times New Roman"/>
            <w:bCs/>
            <w:color w:val="000000"/>
            <w:sz w:val="16"/>
            <w:szCs w:val="16"/>
          </w:rPr>
          <w:t>Положени</w:t>
        </w:r>
      </w:hyperlink>
      <w:r w:rsidRPr="00AF6ECC">
        <w:rPr>
          <w:rFonts w:ascii="Times New Roman" w:hAnsi="Times New Roman" w:cs="Times New Roman"/>
          <w:bCs/>
          <w:color w:val="000000"/>
          <w:sz w:val="16"/>
          <w:szCs w:val="16"/>
        </w:rPr>
        <w:t>е</w:t>
      </w:r>
      <w:r w:rsidRPr="00AF6ECC">
        <w:rPr>
          <w:rFonts w:ascii="Times New Roman" w:hAnsi="Times New Roman" w:cs="Times New Roman"/>
          <w:bCs/>
          <w:sz w:val="16"/>
          <w:szCs w:val="16"/>
        </w:rPr>
        <w:t xml:space="preserve">  об оплате труда работников, замещающих в Администрации  </w:t>
      </w:r>
      <w:r w:rsidRPr="00AF6ECC">
        <w:rPr>
          <w:rFonts w:ascii="Times New Roman" w:hAnsi="Times New Roman" w:cs="Times New Roman"/>
          <w:sz w:val="16"/>
          <w:szCs w:val="16"/>
        </w:rPr>
        <w:t>муниципального образования  «Пустозерский сельсовет» Ненецкого автономного округа должности</w:t>
      </w:r>
      <w:r w:rsidRPr="00AF6ECC">
        <w:rPr>
          <w:rFonts w:ascii="Times New Roman" w:hAnsi="Times New Roman" w:cs="Times New Roman"/>
          <w:bCs/>
          <w:sz w:val="16"/>
          <w:szCs w:val="16"/>
        </w:rPr>
        <w:t>,  не относящиеся к должностям муниципальной службы.</w:t>
      </w:r>
    </w:p>
    <w:p w:rsidR="00AF6ECC" w:rsidRPr="00AF6ECC" w:rsidRDefault="00AF6ECC" w:rsidP="00AF6ECC">
      <w:pPr>
        <w:autoSpaceDE w:val="0"/>
        <w:autoSpaceDN w:val="0"/>
        <w:adjustRightInd w:val="0"/>
        <w:spacing w:after="0" w:line="240" w:lineRule="auto"/>
        <w:jc w:val="both"/>
        <w:outlineLvl w:val="0"/>
        <w:rPr>
          <w:rFonts w:ascii="Times New Roman" w:hAnsi="Times New Roman" w:cs="Times New Roman"/>
          <w:sz w:val="16"/>
          <w:szCs w:val="16"/>
        </w:rPr>
      </w:pPr>
    </w:p>
    <w:p w:rsidR="00AF6ECC" w:rsidRDefault="00AF6ECC" w:rsidP="00AF6ECC">
      <w:pPr>
        <w:numPr>
          <w:ilvl w:val="0"/>
          <w:numId w:val="25"/>
        </w:numPr>
        <w:autoSpaceDE w:val="0"/>
        <w:autoSpaceDN w:val="0"/>
        <w:adjustRightInd w:val="0"/>
        <w:spacing w:after="0" w:line="240" w:lineRule="auto"/>
        <w:ind w:left="0" w:firstLine="540"/>
        <w:jc w:val="both"/>
        <w:outlineLvl w:val="1"/>
        <w:rPr>
          <w:rFonts w:ascii="Times New Roman" w:hAnsi="Times New Roman" w:cs="Times New Roman"/>
          <w:bCs/>
          <w:sz w:val="16"/>
          <w:szCs w:val="16"/>
        </w:rPr>
      </w:pPr>
      <w:r w:rsidRPr="00AF6ECC">
        <w:rPr>
          <w:rFonts w:ascii="Times New Roman" w:hAnsi="Times New Roman" w:cs="Times New Roman"/>
          <w:sz w:val="16"/>
          <w:szCs w:val="16"/>
        </w:rPr>
        <w:t xml:space="preserve">  Настоящее Постановление вступает в силу после его официального опубликования (обнародования). </w:t>
      </w:r>
    </w:p>
    <w:p w:rsidR="00AF6ECC" w:rsidRPr="00AF6ECC" w:rsidRDefault="00AF6ECC" w:rsidP="00AF6ECC">
      <w:pPr>
        <w:autoSpaceDE w:val="0"/>
        <w:autoSpaceDN w:val="0"/>
        <w:adjustRightInd w:val="0"/>
        <w:spacing w:after="0" w:line="240" w:lineRule="auto"/>
        <w:jc w:val="both"/>
        <w:outlineLvl w:val="1"/>
        <w:rPr>
          <w:rFonts w:ascii="Times New Roman" w:hAnsi="Times New Roman" w:cs="Times New Roman"/>
          <w:bCs/>
          <w:sz w:val="16"/>
          <w:szCs w:val="16"/>
        </w:rPr>
      </w:pP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Глава муниципального образования  </w:t>
      </w: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«Пустозерский  сельсовет»  </w:t>
      </w: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Ненецкого автономного округа                                                    С.М.Макарова                             </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p>
    <w:p w:rsidR="00AF6ECC" w:rsidRPr="00AF6ECC" w:rsidRDefault="00AF6ECC" w:rsidP="00AF6ECC">
      <w:pPr>
        <w:tabs>
          <w:tab w:val="left" w:pos="-567"/>
        </w:tabs>
        <w:autoSpaceDE w:val="0"/>
        <w:autoSpaceDN w:val="0"/>
        <w:adjustRightInd w:val="0"/>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 </w:t>
      </w:r>
      <w:r w:rsidRPr="00AF6ECC">
        <w:rPr>
          <w:rFonts w:ascii="Times New Roman" w:hAnsi="Times New Roman" w:cs="Times New Roman"/>
          <w:sz w:val="16"/>
          <w:szCs w:val="16"/>
        </w:rPr>
        <w:t xml:space="preserve"> </w:t>
      </w:r>
    </w:p>
    <w:p w:rsidR="00AF6ECC" w:rsidRPr="00AF6ECC" w:rsidRDefault="00AF6ECC" w:rsidP="00AF6ECC">
      <w:pPr>
        <w:tabs>
          <w:tab w:val="left" w:pos="-567"/>
        </w:tabs>
        <w:autoSpaceDE w:val="0"/>
        <w:autoSpaceDN w:val="0"/>
        <w:adjustRightInd w:val="0"/>
        <w:spacing w:after="0" w:line="240" w:lineRule="auto"/>
        <w:jc w:val="both"/>
        <w:outlineLvl w:val="0"/>
        <w:rPr>
          <w:rFonts w:ascii="Times New Roman" w:hAnsi="Times New Roman" w:cs="Times New Roman"/>
          <w:sz w:val="16"/>
          <w:szCs w:val="16"/>
        </w:rPr>
      </w:pPr>
      <w:r w:rsidRPr="00AF6ECC">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AF6ECC" w:rsidRPr="00AF6ECC" w:rsidRDefault="00AF6ECC" w:rsidP="00AF6ECC">
      <w:pPr>
        <w:tabs>
          <w:tab w:val="left" w:pos="-567"/>
        </w:tabs>
        <w:autoSpaceDE w:val="0"/>
        <w:autoSpaceDN w:val="0"/>
        <w:adjustRightInd w:val="0"/>
        <w:spacing w:after="0" w:line="240" w:lineRule="auto"/>
        <w:jc w:val="right"/>
        <w:outlineLvl w:val="0"/>
        <w:rPr>
          <w:rFonts w:ascii="Times New Roman" w:hAnsi="Times New Roman" w:cs="Times New Roman"/>
          <w:sz w:val="16"/>
          <w:szCs w:val="16"/>
        </w:rPr>
      </w:pPr>
      <w:r w:rsidRPr="00AF6ECC">
        <w:rPr>
          <w:rFonts w:ascii="Times New Roman" w:hAnsi="Times New Roman" w:cs="Times New Roman"/>
          <w:sz w:val="16"/>
          <w:szCs w:val="16"/>
        </w:rPr>
        <w:t xml:space="preserve">                                                                                                                                                                     Утверждено</w:t>
      </w:r>
    </w:p>
    <w:p w:rsidR="00AF6ECC" w:rsidRPr="00AF6ECC" w:rsidRDefault="00AF6ECC" w:rsidP="00AF6ECC">
      <w:pPr>
        <w:autoSpaceDE w:val="0"/>
        <w:autoSpaceDN w:val="0"/>
        <w:adjustRightInd w:val="0"/>
        <w:spacing w:after="0" w:line="240" w:lineRule="auto"/>
        <w:jc w:val="right"/>
        <w:rPr>
          <w:rFonts w:ascii="Times New Roman" w:hAnsi="Times New Roman" w:cs="Times New Roman"/>
          <w:sz w:val="16"/>
          <w:szCs w:val="16"/>
        </w:rPr>
      </w:pPr>
      <w:r w:rsidRPr="00AF6ECC">
        <w:rPr>
          <w:rFonts w:ascii="Times New Roman" w:hAnsi="Times New Roman" w:cs="Times New Roman"/>
          <w:sz w:val="16"/>
          <w:szCs w:val="16"/>
        </w:rPr>
        <w:t>Постановлением  Администрации</w:t>
      </w:r>
    </w:p>
    <w:p w:rsidR="00AF6ECC" w:rsidRPr="00AF6ECC" w:rsidRDefault="00AF6ECC" w:rsidP="00AF6ECC">
      <w:pPr>
        <w:autoSpaceDE w:val="0"/>
        <w:autoSpaceDN w:val="0"/>
        <w:adjustRightInd w:val="0"/>
        <w:spacing w:after="0" w:line="240" w:lineRule="auto"/>
        <w:jc w:val="right"/>
        <w:rPr>
          <w:rFonts w:ascii="Times New Roman" w:hAnsi="Times New Roman" w:cs="Times New Roman"/>
          <w:sz w:val="16"/>
          <w:szCs w:val="16"/>
        </w:rPr>
      </w:pPr>
      <w:r w:rsidRPr="00AF6ECC">
        <w:rPr>
          <w:rFonts w:ascii="Times New Roman" w:hAnsi="Times New Roman" w:cs="Times New Roman"/>
          <w:sz w:val="16"/>
          <w:szCs w:val="16"/>
        </w:rPr>
        <w:t>МО «Пустозерский сельсовет» НАО</w:t>
      </w:r>
    </w:p>
    <w:p w:rsidR="00AF6ECC" w:rsidRPr="00AF6ECC" w:rsidRDefault="00AF6ECC" w:rsidP="00AF6ECC">
      <w:pPr>
        <w:autoSpaceDE w:val="0"/>
        <w:autoSpaceDN w:val="0"/>
        <w:adjustRightInd w:val="0"/>
        <w:spacing w:after="0" w:line="240" w:lineRule="auto"/>
        <w:jc w:val="right"/>
        <w:rPr>
          <w:rFonts w:ascii="Times New Roman" w:hAnsi="Times New Roman" w:cs="Times New Roman"/>
          <w:sz w:val="16"/>
          <w:szCs w:val="16"/>
        </w:rPr>
      </w:pPr>
      <w:r w:rsidRPr="00AF6ECC">
        <w:rPr>
          <w:rFonts w:ascii="Times New Roman" w:hAnsi="Times New Roman" w:cs="Times New Roman"/>
          <w:sz w:val="16"/>
          <w:szCs w:val="16"/>
        </w:rPr>
        <w:t xml:space="preserve">                                                                                                               от 30.04.2021  № 37</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b/>
          <w:bCs/>
          <w:color w:val="000000"/>
          <w:sz w:val="16"/>
          <w:szCs w:val="16"/>
        </w:rPr>
      </w:pPr>
    </w:p>
    <w:p w:rsidR="00AF6ECC" w:rsidRPr="00AF6ECC" w:rsidRDefault="00AF6ECC" w:rsidP="00AF6ECC">
      <w:pPr>
        <w:autoSpaceDE w:val="0"/>
        <w:autoSpaceDN w:val="0"/>
        <w:adjustRightInd w:val="0"/>
        <w:spacing w:after="0" w:line="240" w:lineRule="auto"/>
        <w:ind w:firstLine="540"/>
        <w:jc w:val="center"/>
        <w:outlineLvl w:val="0"/>
        <w:rPr>
          <w:rFonts w:ascii="Times New Roman" w:hAnsi="Times New Roman" w:cs="Times New Roman"/>
          <w:b/>
          <w:bCs/>
          <w:sz w:val="16"/>
          <w:szCs w:val="16"/>
        </w:rPr>
      </w:pPr>
      <w:hyperlink r:id="rId22" w:history="1">
        <w:r w:rsidRPr="00AF6ECC">
          <w:rPr>
            <w:rFonts w:ascii="Times New Roman" w:hAnsi="Times New Roman" w:cs="Times New Roman"/>
            <w:b/>
            <w:bCs/>
            <w:color w:val="000000"/>
            <w:sz w:val="16"/>
            <w:szCs w:val="16"/>
          </w:rPr>
          <w:t>П</w:t>
        </w:r>
      </w:hyperlink>
      <w:r w:rsidRPr="00AF6ECC">
        <w:rPr>
          <w:rFonts w:ascii="Times New Roman" w:hAnsi="Times New Roman" w:cs="Times New Roman"/>
          <w:b/>
          <w:bCs/>
          <w:color w:val="000000"/>
          <w:sz w:val="16"/>
          <w:szCs w:val="16"/>
        </w:rPr>
        <w:t>оложение</w:t>
      </w:r>
      <w:r w:rsidRPr="00AF6ECC">
        <w:rPr>
          <w:rFonts w:ascii="Times New Roman" w:hAnsi="Times New Roman" w:cs="Times New Roman"/>
          <w:b/>
          <w:bCs/>
          <w:sz w:val="16"/>
          <w:szCs w:val="16"/>
        </w:rPr>
        <w:t xml:space="preserve">  </w:t>
      </w:r>
    </w:p>
    <w:p w:rsidR="00AF6ECC" w:rsidRPr="00AF6ECC" w:rsidRDefault="00AF6ECC" w:rsidP="00AF6ECC">
      <w:pPr>
        <w:autoSpaceDE w:val="0"/>
        <w:autoSpaceDN w:val="0"/>
        <w:adjustRightInd w:val="0"/>
        <w:spacing w:after="0" w:line="240" w:lineRule="auto"/>
        <w:ind w:firstLine="540"/>
        <w:jc w:val="center"/>
        <w:outlineLvl w:val="0"/>
        <w:rPr>
          <w:rFonts w:ascii="Times New Roman" w:hAnsi="Times New Roman" w:cs="Times New Roman"/>
          <w:b/>
          <w:sz w:val="16"/>
          <w:szCs w:val="16"/>
        </w:rPr>
      </w:pPr>
      <w:r w:rsidRPr="00AF6ECC">
        <w:rPr>
          <w:rFonts w:ascii="Times New Roman" w:hAnsi="Times New Roman" w:cs="Times New Roman"/>
          <w:b/>
          <w:bCs/>
          <w:sz w:val="16"/>
          <w:szCs w:val="16"/>
        </w:rPr>
        <w:t xml:space="preserve">об оплате труда </w:t>
      </w:r>
      <w:r w:rsidRPr="00AF6ECC">
        <w:rPr>
          <w:rFonts w:ascii="Times New Roman" w:hAnsi="Times New Roman" w:cs="Times New Roman"/>
          <w:b/>
          <w:sz w:val="16"/>
          <w:szCs w:val="16"/>
        </w:rPr>
        <w:t xml:space="preserve">работников, замещающих в Администрации муниципального образования  «Пустозерский сельсовет» Ненецкого автономного округа должности, </w:t>
      </w:r>
    </w:p>
    <w:p w:rsidR="00AF6ECC" w:rsidRPr="00AF6ECC" w:rsidRDefault="00AF6ECC" w:rsidP="00AF6ECC">
      <w:pPr>
        <w:autoSpaceDE w:val="0"/>
        <w:autoSpaceDN w:val="0"/>
        <w:adjustRightInd w:val="0"/>
        <w:spacing w:after="0" w:line="240" w:lineRule="auto"/>
        <w:ind w:firstLine="540"/>
        <w:jc w:val="center"/>
        <w:outlineLvl w:val="0"/>
        <w:rPr>
          <w:rFonts w:ascii="Times New Roman" w:hAnsi="Times New Roman" w:cs="Times New Roman"/>
          <w:b/>
          <w:sz w:val="16"/>
          <w:szCs w:val="16"/>
        </w:rPr>
      </w:pPr>
      <w:r w:rsidRPr="00AF6ECC">
        <w:rPr>
          <w:rFonts w:ascii="Times New Roman" w:hAnsi="Times New Roman" w:cs="Times New Roman"/>
          <w:b/>
          <w:sz w:val="16"/>
          <w:szCs w:val="16"/>
        </w:rPr>
        <w:t>не относящиеся к должностям  муниципальной  службы</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jc w:val="center"/>
        <w:outlineLvl w:val="0"/>
        <w:rPr>
          <w:rFonts w:ascii="Times New Roman" w:hAnsi="Times New Roman" w:cs="Times New Roman"/>
          <w:sz w:val="16"/>
          <w:szCs w:val="16"/>
        </w:rPr>
      </w:pPr>
      <w:r w:rsidRPr="00AF6ECC">
        <w:rPr>
          <w:rFonts w:ascii="Times New Roman" w:hAnsi="Times New Roman" w:cs="Times New Roman"/>
          <w:sz w:val="16"/>
          <w:szCs w:val="16"/>
        </w:rPr>
        <w:t>1. Общие положения</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1.1. </w:t>
      </w:r>
      <w:hyperlink r:id="rId23" w:history="1">
        <w:r w:rsidRPr="00AF6ECC">
          <w:rPr>
            <w:rFonts w:ascii="Times New Roman" w:hAnsi="Times New Roman" w:cs="Times New Roman"/>
            <w:bCs/>
            <w:sz w:val="16"/>
            <w:szCs w:val="16"/>
          </w:rPr>
          <w:t>Положени</w:t>
        </w:r>
      </w:hyperlink>
      <w:r w:rsidRPr="00AF6ECC">
        <w:rPr>
          <w:rFonts w:ascii="Times New Roman" w:hAnsi="Times New Roman" w:cs="Times New Roman"/>
          <w:bCs/>
          <w:sz w:val="16"/>
          <w:szCs w:val="16"/>
        </w:rPr>
        <w:t xml:space="preserve">е  об оплате труда работников, замещающих в Администрации  </w:t>
      </w:r>
      <w:r w:rsidRPr="00AF6ECC">
        <w:rPr>
          <w:rFonts w:ascii="Times New Roman" w:hAnsi="Times New Roman" w:cs="Times New Roman"/>
          <w:sz w:val="16"/>
          <w:szCs w:val="16"/>
        </w:rPr>
        <w:t>муниципального образования  «Пустозерский сельсовет» Ненецкого автономного округа должности</w:t>
      </w:r>
      <w:r w:rsidRPr="00AF6ECC">
        <w:rPr>
          <w:rFonts w:ascii="Times New Roman" w:hAnsi="Times New Roman" w:cs="Times New Roman"/>
          <w:bCs/>
          <w:sz w:val="16"/>
          <w:szCs w:val="16"/>
        </w:rPr>
        <w:t>,  не относящиеся к должностям муниципальной службы</w:t>
      </w:r>
      <w:r w:rsidRPr="00AF6ECC">
        <w:rPr>
          <w:rFonts w:ascii="Times New Roman" w:hAnsi="Times New Roman" w:cs="Times New Roman"/>
          <w:sz w:val="16"/>
          <w:szCs w:val="16"/>
        </w:rPr>
        <w:t xml:space="preserve"> (далее - Положение), разработано в соответствии с Трудовым </w:t>
      </w:r>
      <w:hyperlink r:id="rId24" w:history="1">
        <w:r w:rsidRPr="00AF6ECC">
          <w:rPr>
            <w:rFonts w:ascii="Times New Roman" w:hAnsi="Times New Roman" w:cs="Times New Roman"/>
            <w:sz w:val="16"/>
            <w:szCs w:val="16"/>
          </w:rPr>
          <w:t>кодексом</w:t>
        </w:r>
      </w:hyperlink>
      <w:r w:rsidRPr="00AF6ECC">
        <w:rPr>
          <w:rFonts w:ascii="Times New Roman" w:hAnsi="Times New Roman" w:cs="Times New Roman"/>
          <w:sz w:val="16"/>
          <w:szCs w:val="16"/>
        </w:rPr>
        <w:t xml:space="preserve"> Российской Федерации, </w:t>
      </w:r>
      <w:hyperlink r:id="rId25" w:history="1">
        <w:r w:rsidRPr="00AF6ECC">
          <w:rPr>
            <w:rFonts w:ascii="Times New Roman" w:hAnsi="Times New Roman" w:cs="Times New Roman"/>
            <w:sz w:val="16"/>
            <w:szCs w:val="16"/>
          </w:rPr>
          <w:t xml:space="preserve"> Положением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автономного округа, расположенных на территории муниципального образования «Пустозерский сельсовет» Ненецкого автономного округа, </w:t>
        </w:r>
      </w:hyperlink>
      <w:r w:rsidRPr="00AF6ECC">
        <w:rPr>
          <w:rFonts w:ascii="Times New Roman" w:hAnsi="Times New Roman" w:cs="Times New Roman"/>
          <w:sz w:val="16"/>
          <w:szCs w:val="16"/>
        </w:rPr>
        <w:t xml:space="preserve"> Положением о надбавках за стаж работы работникам казенных учреждений  муниципального образования  «Пустозерский_ сельсовет» Ненецкого автономного округа по должностям специалистов и служащих, по профессиям рабочих  и определяет систему оплаты труда и условия применения доплат и надбавок труда для работников, замещающих </w:t>
      </w:r>
      <w:r w:rsidRPr="00AF6ECC">
        <w:rPr>
          <w:rFonts w:ascii="Times New Roman" w:hAnsi="Times New Roman" w:cs="Times New Roman"/>
          <w:bCs/>
          <w:sz w:val="16"/>
          <w:szCs w:val="16"/>
        </w:rPr>
        <w:t xml:space="preserve">в Администрации  </w:t>
      </w:r>
      <w:r w:rsidRPr="00AF6ECC">
        <w:rPr>
          <w:rFonts w:ascii="Times New Roman" w:hAnsi="Times New Roman" w:cs="Times New Roman"/>
          <w:sz w:val="16"/>
          <w:szCs w:val="16"/>
        </w:rPr>
        <w:t>муниципального образования  «Пустозерский сельсовет» Ненецкого автономного округа (далее – Администрация муниципального образования) должности, не относящиеся к должностям муниципальной службы.</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1.2.  Настоящее Положение  устанавливает систему оплаты труда работников, включающую в себя размеры окладов (должностных окладов), ставок заработной платы (далее - оклады (ставки)), выплаты материальной помощи, порядок формирования фонда оплаты труда работников, выплаты компенсационного и стимулирующего характера в соответствии с трудовым законодательством, иными нормативными правовыми актами Российской Федерации, муниципального образования «Пустозерский сельсовет» Ненецкого автономного округа, содержащими нормы трудового права, а также настоящим Положением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1.3. Штатное расписание работников, замещающих в </w:t>
      </w:r>
      <w:r w:rsidRPr="00AF6ECC">
        <w:rPr>
          <w:rFonts w:ascii="Times New Roman" w:hAnsi="Times New Roman" w:cs="Times New Roman"/>
          <w:bCs/>
          <w:sz w:val="16"/>
          <w:szCs w:val="16"/>
        </w:rPr>
        <w:t xml:space="preserve">Администрации  </w:t>
      </w:r>
      <w:r w:rsidRPr="00AF6ECC">
        <w:rPr>
          <w:rFonts w:ascii="Times New Roman" w:hAnsi="Times New Roman" w:cs="Times New Roman"/>
          <w:sz w:val="16"/>
          <w:szCs w:val="16"/>
        </w:rPr>
        <w:t xml:space="preserve">муниципального образования  должности, не относящиеся к должностям муниципальной службы (далее - работники), утверждается постановлением </w:t>
      </w:r>
      <w:r w:rsidRPr="00AF6ECC">
        <w:rPr>
          <w:rFonts w:ascii="Times New Roman" w:hAnsi="Times New Roman" w:cs="Times New Roman"/>
          <w:bCs/>
          <w:sz w:val="16"/>
          <w:szCs w:val="16"/>
        </w:rPr>
        <w:t xml:space="preserve">Администрации  </w:t>
      </w:r>
      <w:r w:rsidRPr="00AF6ECC">
        <w:rPr>
          <w:rFonts w:ascii="Times New Roman" w:hAnsi="Times New Roman" w:cs="Times New Roman"/>
          <w:sz w:val="16"/>
          <w:szCs w:val="16"/>
        </w:rPr>
        <w:t>муниципального образования .</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1.5. Определение размеров заработной платы по основной должности и по должности, замещаемой в порядке совместительства, производится раздельно по каждой из должностей.</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lastRenderedPageBreak/>
        <w:t>1.6.  Условия оплаты труда указываются в трудовом договоре работника.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Изменение условий труда оформляется дополнительными соглашениями к трудовому договору.</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1.7. Порядок проведения аттестации работников устанавливается </w:t>
      </w:r>
      <w:r w:rsidRPr="00AF6ECC">
        <w:rPr>
          <w:rFonts w:ascii="Times New Roman" w:hAnsi="Times New Roman" w:cs="Times New Roman"/>
          <w:bCs/>
          <w:sz w:val="16"/>
          <w:szCs w:val="16"/>
        </w:rPr>
        <w:t xml:space="preserve">Администрацией  </w:t>
      </w:r>
      <w:r w:rsidRPr="00AF6ECC">
        <w:rPr>
          <w:rFonts w:ascii="Times New Roman" w:hAnsi="Times New Roman" w:cs="Times New Roman"/>
          <w:sz w:val="16"/>
          <w:szCs w:val="16"/>
        </w:rPr>
        <w:t>муниципального образования.</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1.8. Размеры окладов (должностных окладов), ставок заработной платы работников учреждения увеличиваются (индексируются) одновременно с индексацией размеров должностных окладов муниципальных служащих Администрации  муниципального образования в тех же размерах и в те же сроки.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1.9. При увеличении (индексации) окладов (должностных окладов) ставок заработной платы работников учреждений их размеры подлежат округлению до целого рубля в сторону увеличения.</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jc w:val="center"/>
        <w:outlineLvl w:val="0"/>
        <w:rPr>
          <w:rFonts w:ascii="Times New Roman" w:hAnsi="Times New Roman" w:cs="Times New Roman"/>
          <w:sz w:val="16"/>
          <w:szCs w:val="16"/>
        </w:rPr>
      </w:pPr>
      <w:r w:rsidRPr="00AF6ECC">
        <w:rPr>
          <w:rFonts w:ascii="Times New Roman" w:hAnsi="Times New Roman" w:cs="Times New Roman"/>
          <w:sz w:val="16"/>
          <w:szCs w:val="16"/>
        </w:rPr>
        <w:t>2. Порядок и условия оплаты труда работников</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2.1. Установление окладов (ставок) осуществляется за выполнение нормы труда определенной сложности (квалификации) за единицу времени либо исполнение трудовых (должностных) обязанностей определенной сложности за календарный месяц без учета компенсационных и стимулирующих выплат. </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AF6ECC">
        <w:rPr>
          <w:rFonts w:ascii="Times New Roman" w:hAnsi="Times New Roman" w:cs="Times New Roman"/>
          <w:sz w:val="16"/>
          <w:szCs w:val="16"/>
        </w:rPr>
        <w:t xml:space="preserve">2.2. </w:t>
      </w:r>
      <w:r w:rsidRPr="00AF6ECC">
        <w:rPr>
          <w:rFonts w:ascii="Times New Roman" w:hAnsi="Times New Roman" w:cs="Times New Roman"/>
          <w:color w:val="000000"/>
          <w:sz w:val="16"/>
          <w:szCs w:val="16"/>
        </w:rPr>
        <w:t xml:space="preserve">Оклад (ставка) работника устанавливается главой муниципального образования «Пустозерский сельсовет» Ненецкого автономного округа (далее - глава муниципального образования) исходя из оклада по профессиональным квалификационным группам, согласно </w:t>
      </w:r>
      <w:hyperlink r:id="rId26" w:history="1">
        <w:r w:rsidRPr="00AF6ECC">
          <w:rPr>
            <w:rFonts w:ascii="Times New Roman" w:hAnsi="Times New Roman" w:cs="Times New Roman"/>
            <w:color w:val="000000"/>
            <w:sz w:val="16"/>
            <w:szCs w:val="16"/>
          </w:rPr>
          <w:t>размерам</w:t>
        </w:r>
      </w:hyperlink>
      <w:r w:rsidRPr="00AF6ECC">
        <w:rPr>
          <w:rFonts w:ascii="Times New Roman" w:hAnsi="Times New Roman" w:cs="Times New Roman"/>
          <w:color w:val="000000"/>
          <w:sz w:val="16"/>
          <w:szCs w:val="16"/>
        </w:rPr>
        <w:t xml:space="preserve"> должностных окладов (ставок) по профессиональным квалификационным группам общеотраслевых должностей специалистов и служащих согласно Приложению N 1 к настоящему Положению, и </w:t>
      </w:r>
      <w:hyperlink r:id="rId27" w:history="1">
        <w:r w:rsidRPr="00AF6ECC">
          <w:rPr>
            <w:rFonts w:ascii="Times New Roman" w:hAnsi="Times New Roman" w:cs="Times New Roman"/>
            <w:color w:val="000000"/>
            <w:sz w:val="16"/>
            <w:szCs w:val="16"/>
          </w:rPr>
          <w:t>размерам</w:t>
        </w:r>
      </w:hyperlink>
      <w:r w:rsidRPr="00AF6ECC">
        <w:rPr>
          <w:rFonts w:ascii="Times New Roman" w:hAnsi="Times New Roman" w:cs="Times New Roman"/>
          <w:color w:val="000000"/>
          <w:sz w:val="16"/>
          <w:szCs w:val="16"/>
        </w:rPr>
        <w:t xml:space="preserve"> окладов (ставок) по профессиональным квалификационным группам общеотраслевых профессий рабочих согласно Приложению N 2 к настоящему Положению.</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2.3. Во всех случаях, упомянутых в настоящем Положении, когда доплаты и надбавки компенсационного и стимулирующего характера к окладам (ставкам) работников предусматриваются в процентах, абсолютный размер каждой доплаты и надбавки компенсационного и стимулирующего характера исчисляется из оклада (ставки) без учета других доплат и надбавок компенсационного и стимулирующего характера, за исключением районного коэффициента и процентной надбавки к заработной плате за работу в районах Крайнего Севера и приравненных к ним местностях, порядок применения которых для расчета заработной платы работников устанавливается Трудовым </w:t>
      </w:r>
      <w:hyperlink r:id="rId28" w:history="1">
        <w:r w:rsidRPr="00AF6ECC">
          <w:rPr>
            <w:rFonts w:ascii="Times New Roman" w:hAnsi="Times New Roman" w:cs="Times New Roman"/>
            <w:color w:val="000000"/>
            <w:sz w:val="16"/>
            <w:szCs w:val="16"/>
          </w:rPr>
          <w:t>кодексом</w:t>
        </w:r>
      </w:hyperlink>
      <w:r w:rsidRPr="00AF6ECC">
        <w:rPr>
          <w:rFonts w:ascii="Times New Roman" w:hAnsi="Times New Roman" w:cs="Times New Roman"/>
          <w:sz w:val="16"/>
          <w:szCs w:val="16"/>
        </w:rPr>
        <w:t xml:space="preserve"> Российской Федерации, муниципальными правовыми актами и настоящим Положением.</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2.4. Заработная плата работников рассчитывается с применением районного коэффициента в размере 1,8 и процентной надбавки за стаж работы в районах Крайнего Севера.</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jc w:val="center"/>
        <w:outlineLvl w:val="0"/>
        <w:rPr>
          <w:rFonts w:ascii="Times New Roman" w:hAnsi="Times New Roman" w:cs="Times New Roman"/>
          <w:sz w:val="16"/>
          <w:szCs w:val="16"/>
        </w:rPr>
      </w:pPr>
      <w:r w:rsidRPr="00AF6ECC">
        <w:rPr>
          <w:rFonts w:ascii="Times New Roman" w:hAnsi="Times New Roman" w:cs="Times New Roman"/>
          <w:sz w:val="16"/>
          <w:szCs w:val="16"/>
        </w:rPr>
        <w:t>3. Порядок и условия установления доплат</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компенсационного характера</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3.1. Доплаты компенсационного характера устанавливаются к окладам (ставкам) работников по соответствующим профессиональным квалификационным группам в процентах к окладам (ставкам) в соответствии с трудовым законодательством и иными нормативными правовыми актами, содержащими нормы трудового права.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3.2. Работникам устанавливаются следующие доплаты  компенсационного характера: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3.2.1. Доплаты работникам, занятым на работах с вредными и (или) опасными условиями труда, устанавливаются в размере от 4 до 12 процентов от оклада (ставки) согласно специальной оценке условий труда.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3.2.2. Доплаты за работу в местностях с особыми климатическими условиями.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3.2.3. Доплаты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1) доплата за работу в ночное время производится работникам в размере 40 процентов часовой тарифной ставки (должностного оклада) за каждый час работы в ночное время. При этом ночным считается время с 22 часов до 6 часов;</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color w:val="FF0000"/>
          <w:sz w:val="16"/>
          <w:szCs w:val="16"/>
        </w:rPr>
      </w:pPr>
      <w:r w:rsidRPr="00AF6ECC">
        <w:rPr>
          <w:rFonts w:ascii="Times New Roman" w:hAnsi="Times New Roman" w:cs="Times New Roman"/>
          <w:sz w:val="16"/>
          <w:szCs w:val="16"/>
        </w:rPr>
        <w:t>2) доплата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осуществляется работникам в размере, установленном по соглашению сторон трудового договора с учетом содержания и (или) объема дополнительной работы.</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color w:val="FF0000"/>
          <w:sz w:val="16"/>
          <w:szCs w:val="16"/>
        </w:rPr>
        <w:t xml:space="preserve">   </w:t>
      </w:r>
      <w:r w:rsidRPr="00AF6ECC">
        <w:rPr>
          <w:rFonts w:ascii="Times New Roman" w:hAnsi="Times New Roman" w:cs="Times New Roman"/>
          <w:sz w:val="16"/>
          <w:szCs w:val="16"/>
        </w:rPr>
        <w:t>Учреждение при заключении соглашения с работником вправе предлагать работнику установить размер указанной доплаты не более 100 процентов оклада (должностного оклада), ставки заработной платы работника.</w:t>
      </w:r>
    </w:p>
    <w:p w:rsidR="00AF6ECC" w:rsidRPr="00AF6ECC" w:rsidRDefault="00AF6ECC" w:rsidP="00AF6ECC">
      <w:pPr>
        <w:autoSpaceDE w:val="0"/>
        <w:autoSpaceDN w:val="0"/>
        <w:adjustRightInd w:val="0"/>
        <w:spacing w:after="0" w:line="240" w:lineRule="auto"/>
        <w:ind w:firstLine="539"/>
        <w:jc w:val="both"/>
        <w:rPr>
          <w:rFonts w:ascii="Times New Roman" w:hAnsi="Times New Roman" w:cs="Times New Roman"/>
          <w:color w:val="000000"/>
          <w:sz w:val="16"/>
          <w:szCs w:val="16"/>
        </w:rPr>
      </w:pPr>
      <w:r w:rsidRPr="00AF6ECC">
        <w:rPr>
          <w:rFonts w:ascii="Times New Roman" w:hAnsi="Times New Roman" w:cs="Times New Roman"/>
          <w:sz w:val="16"/>
          <w:szCs w:val="16"/>
        </w:rPr>
        <w:t xml:space="preserve">3) доплата за сверхурочную работу осуществляется в соответствии со </w:t>
      </w:r>
      <w:hyperlink r:id="rId29" w:history="1">
        <w:r w:rsidRPr="00AF6ECC">
          <w:rPr>
            <w:rFonts w:ascii="Times New Roman" w:hAnsi="Times New Roman" w:cs="Times New Roman"/>
            <w:color w:val="000000"/>
            <w:sz w:val="16"/>
            <w:szCs w:val="16"/>
          </w:rPr>
          <w:t>статьей 152</w:t>
        </w:r>
      </w:hyperlink>
      <w:r w:rsidRPr="00AF6ECC">
        <w:rPr>
          <w:rFonts w:ascii="Times New Roman" w:hAnsi="Times New Roman" w:cs="Times New Roman"/>
          <w:color w:val="000000"/>
          <w:sz w:val="16"/>
          <w:szCs w:val="16"/>
        </w:rPr>
        <w:t xml:space="preserve"> Трудового кодекса Российской Федерации, в т.ч. </w:t>
      </w:r>
      <w:r w:rsidRPr="00AF6ECC">
        <w:rPr>
          <w:rFonts w:ascii="Times New Roman" w:hAnsi="Times New Roman" w:cs="Times New Roman"/>
          <w:sz w:val="16"/>
          <w:szCs w:val="16"/>
        </w:rPr>
        <w:t xml:space="preserve"> за первые два часа работы в полуторном размере, за последующие часы – в двойном размере.</w:t>
      </w:r>
      <w:r w:rsidRPr="00AF6ECC">
        <w:rPr>
          <w:rFonts w:ascii="Times New Roman" w:hAnsi="Times New Roman" w:cs="Times New Roman"/>
          <w:b/>
          <w:bCs/>
          <w:color w:val="000000"/>
          <w:sz w:val="16"/>
          <w:szCs w:val="16"/>
        </w:rPr>
        <w:br/>
        <w:t xml:space="preserve">        </w:t>
      </w:r>
      <w:r w:rsidRPr="00AF6ECC">
        <w:rPr>
          <w:rFonts w:ascii="Times New Roman" w:hAnsi="Times New Roman" w:cs="Times New Roman"/>
          <w:color w:val="000000"/>
          <w:sz w:val="16"/>
          <w:szCs w:val="16"/>
        </w:rPr>
        <w:t xml:space="preserve">4) доплата за работу в выходные и нерабочие праздничные дни производится в соответствии со </w:t>
      </w:r>
      <w:hyperlink r:id="rId30" w:history="1">
        <w:r w:rsidRPr="00AF6ECC">
          <w:rPr>
            <w:rFonts w:ascii="Times New Roman" w:hAnsi="Times New Roman" w:cs="Times New Roman"/>
            <w:color w:val="000000"/>
            <w:sz w:val="16"/>
            <w:szCs w:val="16"/>
          </w:rPr>
          <w:t>статьей 153</w:t>
        </w:r>
      </w:hyperlink>
      <w:r w:rsidRPr="00AF6ECC">
        <w:rPr>
          <w:rFonts w:ascii="Times New Roman" w:hAnsi="Times New Roman" w:cs="Times New Roman"/>
          <w:color w:val="000000"/>
          <w:sz w:val="16"/>
          <w:szCs w:val="16"/>
        </w:rPr>
        <w:t xml:space="preserve"> Трудового кодекса Российской Федерации </w:t>
      </w:r>
      <w:r w:rsidRPr="00AF6ECC">
        <w:rPr>
          <w:rFonts w:ascii="Times New Roman" w:hAnsi="Times New Roman" w:cs="Times New Roman"/>
          <w:bCs/>
          <w:color w:val="000000"/>
          <w:sz w:val="16"/>
          <w:szCs w:val="16"/>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AF6ECC" w:rsidRPr="00AF6ECC" w:rsidRDefault="00AF6ECC" w:rsidP="00AF6ECC">
      <w:pPr>
        <w:spacing w:after="0" w:line="240" w:lineRule="auto"/>
        <w:jc w:val="both"/>
        <w:rPr>
          <w:rFonts w:ascii="Times New Roman" w:eastAsia="Times New Roman" w:hAnsi="Times New Roman" w:cs="Times New Roman"/>
          <w:bCs/>
          <w:color w:val="000000"/>
          <w:sz w:val="16"/>
          <w:szCs w:val="16"/>
        </w:rPr>
      </w:pPr>
      <w:r w:rsidRPr="00AF6ECC">
        <w:rPr>
          <w:rFonts w:ascii="Times New Roman" w:eastAsia="Times New Roman" w:hAnsi="Times New Roman" w:cs="Times New Roman"/>
          <w:bCs/>
          <w:color w:val="000000"/>
          <w:sz w:val="16"/>
          <w:szCs w:val="16"/>
        </w:rPr>
        <w:t xml:space="preserve">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3.2.4. Доплаты до величины минимального размера оплаты труда, установленного федеральным законодательством.</w:t>
      </w:r>
    </w:p>
    <w:p w:rsidR="00AF6ECC" w:rsidRPr="00AF6ECC" w:rsidRDefault="00AF6ECC" w:rsidP="00AF6ECC">
      <w:pPr>
        <w:autoSpaceDE w:val="0"/>
        <w:autoSpaceDN w:val="0"/>
        <w:adjustRightInd w:val="0"/>
        <w:spacing w:after="0" w:line="240" w:lineRule="auto"/>
        <w:jc w:val="both"/>
        <w:rPr>
          <w:rFonts w:ascii="Times New Roman" w:hAnsi="Times New Roman" w:cs="Times New Roman"/>
          <w:color w:val="FF0000"/>
          <w:sz w:val="16"/>
          <w:szCs w:val="16"/>
        </w:rPr>
      </w:pPr>
      <w:r w:rsidRPr="00AF6ECC">
        <w:rPr>
          <w:rFonts w:ascii="Times New Roman" w:eastAsia="Times New Roman" w:hAnsi="Times New Roman" w:cs="Times New Roman"/>
          <w:bCs/>
          <w:color w:val="000000"/>
          <w:sz w:val="16"/>
          <w:szCs w:val="16"/>
        </w:rPr>
        <w:br/>
      </w:r>
      <w:r w:rsidRPr="00AF6ECC">
        <w:rPr>
          <w:rFonts w:ascii="Times New Roman" w:eastAsia="Times New Roman" w:hAnsi="Times New Roman" w:cs="Times New Roman"/>
          <w:b/>
          <w:bCs/>
          <w:color w:val="000000"/>
          <w:sz w:val="16"/>
          <w:szCs w:val="16"/>
        </w:rPr>
        <w:br/>
      </w:r>
      <w:r w:rsidRPr="00AF6ECC">
        <w:rPr>
          <w:rFonts w:ascii="Times New Roman" w:hAnsi="Times New Roman" w:cs="Times New Roman"/>
          <w:color w:val="FF0000"/>
          <w:sz w:val="16"/>
          <w:szCs w:val="16"/>
        </w:rPr>
        <w:t xml:space="preserve">                                         </w:t>
      </w:r>
      <w:r w:rsidRPr="00AF6ECC">
        <w:rPr>
          <w:rFonts w:ascii="Times New Roman" w:hAnsi="Times New Roman" w:cs="Times New Roman"/>
          <w:sz w:val="16"/>
          <w:szCs w:val="16"/>
        </w:rPr>
        <w:t>4. Порядок и условия установления доплат</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и надбавок стимулирующего характера</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         4.1. Доплаты и надбавки стимулирующего характера, размеры и условия их осуществления устанавливаются настоящим Положением в пределах фонда оплаты труда.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4.2. Решение об установлении каждой конкретной выплаты принимает глава муниципального образования и оформляется распоряжением Администрации муниципального образования.</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4.3. Работникам устанавливаются следующие надбавки стимулирующего характера: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4.3.1. за стаж работы в следующих размерах:</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i/>
          <w:sz w:val="16"/>
          <w:szCs w:val="16"/>
        </w:rPr>
      </w:pPr>
      <w:r w:rsidRPr="00AF6ECC">
        <w:rPr>
          <w:rFonts w:ascii="Times New Roman" w:hAnsi="Times New Roman" w:cs="Times New Roman"/>
          <w:i/>
          <w:sz w:val="16"/>
          <w:szCs w:val="16"/>
        </w:rPr>
        <w:t xml:space="preserve">Согласно Положения о надбавках за стаж работы работникам казенных учреждений  муниципального образования  «Пустозерский сельсовет» Ненецкого автономного округа по должностям специалистов и служащих, по профессиям </w:t>
      </w:r>
      <w:r w:rsidRPr="00AF6ECC">
        <w:rPr>
          <w:rFonts w:ascii="Times New Roman" w:hAnsi="Times New Roman" w:cs="Times New Roman"/>
          <w:i/>
          <w:sz w:val="16"/>
          <w:szCs w:val="16"/>
        </w:rPr>
        <w:lastRenderedPageBreak/>
        <w:t>рабочих,  утвержденного Решением Совета депутатов муниципального образования «Пустозерский сельсовет» Ненецкого автономного округа от 04.03.2015 № 10;</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r w:rsidRPr="00AF6ECC">
        <w:rPr>
          <w:rFonts w:ascii="Times New Roman" w:hAnsi="Times New Roman" w:cs="Times New Roman"/>
          <w:color w:val="FF0000"/>
          <w:sz w:val="16"/>
          <w:szCs w:val="16"/>
        </w:rPr>
        <w:t xml:space="preserve">         </w:t>
      </w:r>
      <w:r w:rsidRPr="00AF6ECC">
        <w:rPr>
          <w:rFonts w:ascii="Times New Roman" w:hAnsi="Times New Roman" w:cs="Times New Roman"/>
          <w:sz w:val="16"/>
          <w:szCs w:val="16"/>
        </w:rPr>
        <w:t>от 1 до 5 лет - 10 процентов;</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от 5 до 10 лет - 15 процентов;</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от 10 до 15 лет - 20 процентов;</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свыше 15 лет - 30 процентов.</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В стаж работы, дающий право на получение ежемесячной надбавки за стаж работы, включается:</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время прохождения военной службы, если перерыв между днем увольнения с военной службы и днем поступления на работу в Администрацию муниципального образования, не превысил 1 год;</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время работы по специальности в учреждениях, расположенных на территории Ненецкого автономного округа, финансируемых за счет средств окружного, областного и местных бюджетов, в органах государственной власти Ненецкого автономного округа, органах государственной власти Архангельской области, расположенных на территории Ненецкого автономного округа, органах местного самоуправления Ненецкого автономного округа;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периоды замещения отдельных должностей на предприятиях, в учреждениях и организациях, опыт и знание работы в которых необходимы для выполнения должностных обязанностей в соответствии с должностной инструкцией;</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время работы на выборных должностях в партийных органах (до 14 марта 1990 года) и профсоюзных органах.</w:t>
      </w:r>
    </w:p>
    <w:p w:rsidR="00AF6ECC" w:rsidRPr="00AF6ECC" w:rsidRDefault="00AF6ECC" w:rsidP="00AF6ECC">
      <w:pPr>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      Стаж работы, дающий право на получение выплаты за стаж работы, устанавливается комиссией учреждения по установлению трудового стажа.</w:t>
      </w:r>
      <w:r w:rsidRPr="00AF6ECC">
        <w:rPr>
          <w:rFonts w:ascii="Times New Roman" w:hAnsi="Times New Roman" w:cs="Times New Roman"/>
          <w:sz w:val="16"/>
          <w:szCs w:val="16"/>
        </w:rPr>
        <w:br/>
        <w:t xml:space="preserve">      Состав и порядок работы комиссии по установлению трудового стажа утверждается нормативно правовым актом учреждения.</w:t>
      </w:r>
      <w:r w:rsidRPr="00AF6ECC">
        <w:rPr>
          <w:rFonts w:ascii="Times New Roman" w:hAnsi="Times New Roman" w:cs="Times New Roman"/>
          <w:sz w:val="16"/>
          <w:szCs w:val="16"/>
        </w:rPr>
        <w:br/>
        <w:t xml:space="preserve">      Назначение надбавки производится приказом (распоряжением) учреждения на основании решения комиссии по установлению трудового стажа.</w:t>
      </w:r>
      <w:r w:rsidRPr="00AF6ECC">
        <w:rPr>
          <w:rFonts w:ascii="Times New Roman" w:hAnsi="Times New Roman" w:cs="Times New Roman"/>
          <w:sz w:val="16"/>
          <w:szCs w:val="16"/>
        </w:rPr>
        <w:br/>
        <w:t xml:space="preserve">      Основным документом для установления стажа работы, дающего право на получение выплаты за стаж работы, является трудовая книжка.</w:t>
      </w:r>
      <w:r w:rsidRPr="00AF6ECC">
        <w:rPr>
          <w:rFonts w:ascii="Times New Roman" w:hAnsi="Times New Roman" w:cs="Times New Roman"/>
          <w:sz w:val="16"/>
          <w:szCs w:val="16"/>
        </w:rPr>
        <w:br/>
        <w:t xml:space="preserve">      Выплата за стаж работы начисляется с момента возникновения права на ее получение, если документы, подтверждающие стаж, находятся в учреждении, или со дня представления работником в учреждение документа о стаже, дающем право на соответствующие выплаты.</w:t>
      </w:r>
      <w:r w:rsidRPr="00AF6ECC">
        <w:rPr>
          <w:rFonts w:ascii="Times New Roman" w:hAnsi="Times New Roman" w:cs="Times New Roman"/>
          <w:sz w:val="16"/>
          <w:szCs w:val="16"/>
        </w:rPr>
        <w:br/>
        <w:t xml:space="preserve">     При  наступлении  у работника права на  изменение  размера выплаты за стаж работы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выплаты осуществляется по окончании указанных периодов.</w:t>
      </w:r>
      <w:r w:rsidRPr="00AF6ECC">
        <w:rPr>
          <w:rFonts w:ascii="Times New Roman" w:hAnsi="Times New Roman" w:cs="Times New Roman"/>
          <w:sz w:val="16"/>
          <w:szCs w:val="16"/>
        </w:rPr>
        <w:br/>
        <w:t xml:space="preserve">         4.3.2. Выплата за интенсивность (напряженность) и высокие результаты работы устанавливается в  размере  до 80 процентов от  оклада (должностного оклада), ставки заработной платы работника.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bCs/>
          <w:sz w:val="16"/>
          <w:szCs w:val="16"/>
        </w:rPr>
      </w:pPr>
      <w:r w:rsidRPr="00AF6ECC">
        <w:rPr>
          <w:rFonts w:ascii="Times New Roman" w:hAnsi="Times New Roman" w:cs="Times New Roman"/>
          <w:sz w:val="16"/>
          <w:szCs w:val="16"/>
        </w:rPr>
        <w:t>Указанные надбавки устанавливаются работникам за месяц, и (или) квартал,</w:t>
      </w:r>
      <w:r w:rsidRPr="00AF6ECC">
        <w:rPr>
          <w:rFonts w:ascii="Times New Roman" w:hAnsi="Times New Roman" w:cs="Times New Roman"/>
          <w:color w:val="FF0000"/>
          <w:sz w:val="16"/>
          <w:szCs w:val="16"/>
        </w:rPr>
        <w:t xml:space="preserve"> </w:t>
      </w:r>
      <w:r w:rsidRPr="00AF6ECC">
        <w:rPr>
          <w:rFonts w:ascii="Times New Roman" w:hAnsi="Times New Roman" w:cs="Times New Roman"/>
          <w:sz w:val="16"/>
          <w:szCs w:val="16"/>
        </w:rPr>
        <w:t xml:space="preserve">и </w:t>
      </w:r>
      <w:r w:rsidRPr="00AF6ECC">
        <w:rPr>
          <w:rFonts w:ascii="Times New Roman" w:hAnsi="Times New Roman" w:cs="Times New Roman"/>
          <w:bCs/>
          <w:sz w:val="16"/>
          <w:szCs w:val="16"/>
        </w:rPr>
        <w:t>устанавливаются при наличии следующих условий:</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напряженность (интенсивность) работы (количество проведенных плановых мероприятий, внеплановых мероприятий, выполнение поручений в кратчайшие сроки и.т.д.); </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сложность;</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участие в выполнении важных работ, мероприятий;</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обеспечение безаварийной, безотказной и бесперебойной работы;</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высокие результаты работы;</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непосредственное участие в реализации национальных проектов, федеральных, региональных долгосрочных и ведомственных целевых программ;</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color w:val="FF0000"/>
          <w:sz w:val="16"/>
          <w:szCs w:val="16"/>
        </w:rPr>
      </w:pPr>
      <w:r w:rsidRPr="00AF6ECC">
        <w:rPr>
          <w:rFonts w:ascii="Times New Roman" w:hAnsi="Times New Roman" w:cs="Times New Roman"/>
          <w:sz w:val="16"/>
          <w:szCs w:val="16"/>
        </w:rPr>
        <w:t>4.4.  Премиальные выплаты осуществляются по итогам работы за месяц, квартал и год.</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Премиальные выплаты осуществляются по решению главы муниципального образования и оформляются </w:t>
      </w:r>
      <w:r w:rsidRPr="00AF6ECC">
        <w:rPr>
          <w:rFonts w:ascii="Times New Roman" w:hAnsi="Times New Roman" w:cs="Times New Roman"/>
          <w:bCs/>
          <w:sz w:val="16"/>
          <w:szCs w:val="16"/>
        </w:rPr>
        <w:t>распоряжением  Администрации муниципального образования.</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Размер премии исчисляется в процентном отношении (до 70%) к должностному окладу, так и в абсолютном выражении.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 При премировании учитывается:</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успешное и добросовестное исполнение работником своих должностных обязанностей в соответствующем периоде;</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инициатива, творчество и применение в работе современных форм и методов организации труда;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качественная подготовка и своевременная сдача отчетности;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участие в течение соответствующего рабочего периода в выполнении особо важных и сложных работ.</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При наличии нарушений трудовой дисциплины, фактов недобросовестного исполнения должностных обязанностей, в том числе подтвержденных обоснованными жалобами, а также наличии дисциплинарного взыскания в отчетном месяце, квартале</w:t>
      </w:r>
      <w:r w:rsidRPr="00AF6ECC">
        <w:rPr>
          <w:rFonts w:ascii="Times New Roman" w:hAnsi="Times New Roman" w:cs="Times New Roman"/>
          <w:color w:val="FF0000"/>
          <w:sz w:val="16"/>
          <w:szCs w:val="16"/>
        </w:rPr>
        <w:t xml:space="preserve"> </w:t>
      </w:r>
      <w:r w:rsidRPr="00AF6ECC">
        <w:rPr>
          <w:rFonts w:ascii="Times New Roman" w:hAnsi="Times New Roman" w:cs="Times New Roman"/>
          <w:sz w:val="16"/>
          <w:szCs w:val="16"/>
        </w:rPr>
        <w:t xml:space="preserve">премия не выплачивается или выплачивается в меньшем размере согласно </w:t>
      </w:r>
      <w:hyperlink r:id="rId31" w:history="1">
        <w:r w:rsidRPr="00AF6ECC">
          <w:rPr>
            <w:rFonts w:ascii="Times New Roman" w:hAnsi="Times New Roman" w:cs="Times New Roman"/>
            <w:color w:val="000000"/>
            <w:sz w:val="16"/>
            <w:szCs w:val="16"/>
          </w:rPr>
          <w:t xml:space="preserve">приложению N </w:t>
        </w:r>
      </w:hyperlink>
      <w:r w:rsidRPr="00AF6ECC">
        <w:rPr>
          <w:rFonts w:ascii="Times New Roman" w:hAnsi="Times New Roman" w:cs="Times New Roman"/>
          <w:sz w:val="16"/>
          <w:szCs w:val="16"/>
        </w:rPr>
        <w:t>3 к настоящему Положению.</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Вне зависимости от применения к работнику мер дисциплинарного взыскания премия не выплачивается при установлении факта грубого нарушения трудовой дисциплины, в том числе:</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появления работника на работе (на своем рабочем месте либо на территории учреждения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разглашения персональных данных другого работника;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Решение главы муниципального образования о лишении премии работника или уменьшении размера премии оформляется в виде распоряжения Администрации муниципального образования с указанием конкретных причин.</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При увольнении работника по собственному желанию до истечения установленного периода работнику выплачивается премия по итогам работы пропорционально отработанному периоду.</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sidRPr="00AF6ECC">
        <w:rPr>
          <w:rFonts w:ascii="Times New Roman" w:hAnsi="Times New Roman" w:cs="Times New Roman"/>
          <w:sz w:val="16"/>
          <w:szCs w:val="16"/>
        </w:rPr>
        <w:t xml:space="preserve">                                      5. Условия выплаты материальной помощи</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5.1. Работникам один раз в год выплачивается материальная помощь к отпуску в размере одного должностного оклада (ставки) с применением к нему районного коэффициента и процентной надбавки за стаж работы в районах Крайнего Севера.</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5.2. Выплата материальной помощи в первый год работы в Администрации муниципального образования осуществляется пропорционально  полным месяцам, прошедшим с даты приема работника на работу до окончания календарного года.</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sidRPr="00AF6ECC">
        <w:rPr>
          <w:rFonts w:ascii="Times New Roman" w:hAnsi="Times New Roman" w:cs="Times New Roman"/>
          <w:sz w:val="16"/>
          <w:szCs w:val="16"/>
        </w:rPr>
        <w:t xml:space="preserve">                                  6. Порядок формирования фонда оплаты труда</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6.1. При формировании фонда оплаты труда работников, замещающих в Администрации муниципального образования должности, не относящиеся к должностям муниципальной службы, предусматриваются средства для выплаты (в расчете на год):</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       Для работников обслуживающего персонала Администрации муниципального образования:</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          12 окладов (ставок);</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  ежемесячной премии в размере </w:t>
      </w:r>
      <w:r w:rsidRPr="00AF6ECC">
        <w:rPr>
          <w:rFonts w:ascii="Times New Roman" w:hAnsi="Times New Roman" w:cs="Times New Roman"/>
          <w:b/>
          <w:sz w:val="16"/>
          <w:szCs w:val="16"/>
        </w:rPr>
        <w:t>до</w:t>
      </w:r>
      <w:r w:rsidRPr="00AF6ECC">
        <w:rPr>
          <w:rFonts w:ascii="Times New Roman" w:hAnsi="Times New Roman" w:cs="Times New Roman"/>
          <w:sz w:val="16"/>
          <w:szCs w:val="16"/>
        </w:rPr>
        <w:t xml:space="preserve"> 3,0 оклада (ставки);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  ежемесячных надбавок к окладу (ставке) за стаж работы в размере   3,0 оклада (ставки);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  компенсационные и прочие стимулирующие выплаты – </w:t>
      </w:r>
      <w:r w:rsidRPr="00AF6ECC">
        <w:rPr>
          <w:rFonts w:ascii="Times New Roman" w:hAnsi="Times New Roman" w:cs="Times New Roman"/>
          <w:b/>
          <w:sz w:val="16"/>
          <w:szCs w:val="16"/>
        </w:rPr>
        <w:t>до</w:t>
      </w:r>
      <w:r w:rsidRPr="00AF6ECC">
        <w:rPr>
          <w:rFonts w:ascii="Times New Roman" w:hAnsi="Times New Roman" w:cs="Times New Roman"/>
          <w:sz w:val="16"/>
          <w:szCs w:val="16"/>
        </w:rPr>
        <w:t xml:space="preserve"> 5 окладов (ставок);</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  материальной помощи к отпуску в размере одного оклада (ставки).</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        Для прочих работников Администрации муниципального  образования:</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 xml:space="preserve">          12 окладов (ставок);</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ежемесячной премии в размере </w:t>
      </w:r>
      <w:r w:rsidRPr="00AF6ECC">
        <w:rPr>
          <w:rFonts w:ascii="Times New Roman" w:hAnsi="Times New Roman" w:cs="Times New Roman"/>
          <w:b/>
          <w:sz w:val="16"/>
          <w:szCs w:val="16"/>
        </w:rPr>
        <w:t>до</w:t>
      </w:r>
      <w:r w:rsidRPr="00AF6ECC">
        <w:rPr>
          <w:rFonts w:ascii="Times New Roman" w:hAnsi="Times New Roman" w:cs="Times New Roman"/>
          <w:sz w:val="16"/>
          <w:szCs w:val="16"/>
        </w:rPr>
        <w:t xml:space="preserve"> 4,0 оклада (ставки);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ежемесячных надбавок к окладу (ставке) за стаж работы в размере   3,0 оклада (ставки);</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 xml:space="preserve">компенсационные и прочие стимулирующие выплаты – </w:t>
      </w:r>
      <w:r w:rsidRPr="00AF6ECC">
        <w:rPr>
          <w:rFonts w:ascii="Times New Roman" w:hAnsi="Times New Roman" w:cs="Times New Roman"/>
          <w:b/>
          <w:sz w:val="16"/>
          <w:szCs w:val="16"/>
        </w:rPr>
        <w:t>до</w:t>
      </w:r>
      <w:r w:rsidRPr="00AF6ECC">
        <w:rPr>
          <w:rFonts w:ascii="Times New Roman" w:hAnsi="Times New Roman" w:cs="Times New Roman"/>
          <w:sz w:val="16"/>
          <w:szCs w:val="16"/>
        </w:rPr>
        <w:t xml:space="preserve"> 7 окладов (ставок);</w:t>
      </w: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материальной помощи к отпуску в размере одного оклада (ставки).</w:t>
      </w:r>
    </w:p>
    <w:p w:rsidR="00AF6ECC" w:rsidRPr="00AF6ECC" w:rsidRDefault="00AF6ECC" w:rsidP="00AF6ECC">
      <w:pPr>
        <w:autoSpaceDE w:val="0"/>
        <w:autoSpaceDN w:val="0"/>
        <w:adjustRightInd w:val="0"/>
        <w:spacing w:after="0" w:line="240" w:lineRule="auto"/>
        <w:jc w:val="both"/>
        <w:rPr>
          <w:rFonts w:ascii="Times New Roman" w:hAnsi="Times New Roman" w:cs="Times New Roman"/>
          <w:color w:val="000000"/>
          <w:sz w:val="16"/>
          <w:szCs w:val="16"/>
        </w:rPr>
      </w:pPr>
      <w:r w:rsidRPr="00AF6ECC">
        <w:rPr>
          <w:rFonts w:ascii="Times New Roman" w:hAnsi="Times New Roman" w:cs="Times New Roman"/>
          <w:sz w:val="16"/>
          <w:szCs w:val="16"/>
        </w:rPr>
        <w:t xml:space="preserve">        6.2. Фонд оплаты труда для работников, замещающих в Администрации муниципального образования должности, не относящиеся к должностям муниципальной службы,  формируется </w:t>
      </w:r>
      <w:r w:rsidRPr="00AF6ECC">
        <w:rPr>
          <w:rFonts w:ascii="Times New Roman" w:hAnsi="Times New Roman" w:cs="Times New Roman"/>
          <w:color w:val="FF0000"/>
          <w:sz w:val="16"/>
          <w:szCs w:val="16"/>
        </w:rPr>
        <w:t xml:space="preserve"> </w:t>
      </w:r>
      <w:r w:rsidRPr="00AF6ECC">
        <w:rPr>
          <w:rFonts w:ascii="Times New Roman" w:hAnsi="Times New Roman" w:cs="Times New Roman"/>
          <w:color w:val="000000"/>
          <w:sz w:val="16"/>
          <w:szCs w:val="16"/>
        </w:rPr>
        <w:t>с учетом районного коэффициента в размере 1,8 и процентной надбавки за стаж работы в районах Крайнего Севера.</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sidRPr="00AF6ECC">
        <w:rPr>
          <w:rFonts w:ascii="Times New Roman" w:hAnsi="Times New Roman" w:cs="Times New Roman"/>
          <w:sz w:val="16"/>
          <w:szCs w:val="16"/>
        </w:rPr>
        <w:t xml:space="preserve">                                              </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sidRPr="00AF6ECC">
        <w:rPr>
          <w:rFonts w:ascii="Times New Roman" w:hAnsi="Times New Roman" w:cs="Times New Roman"/>
          <w:sz w:val="16"/>
          <w:szCs w:val="16"/>
        </w:rPr>
        <w:t xml:space="preserve">                                                    7. Другие  выплаты</w:t>
      </w:r>
    </w:p>
    <w:p w:rsidR="00AF6ECC" w:rsidRPr="00AF6ECC" w:rsidRDefault="00AF6ECC" w:rsidP="00AF6ECC">
      <w:pPr>
        <w:autoSpaceDE w:val="0"/>
        <w:autoSpaceDN w:val="0"/>
        <w:adjustRightInd w:val="0"/>
        <w:spacing w:after="0" w:line="240" w:lineRule="auto"/>
        <w:jc w:val="right"/>
        <w:outlineLvl w:val="0"/>
        <w:rPr>
          <w:rFonts w:ascii="Times New Roman" w:hAnsi="Times New Roman" w:cs="Times New Roman"/>
          <w:sz w:val="16"/>
          <w:szCs w:val="16"/>
        </w:rPr>
      </w:pPr>
    </w:p>
    <w:p w:rsidR="00AF6ECC" w:rsidRPr="00AF6ECC" w:rsidRDefault="00AF6ECC" w:rsidP="00AF6ECC">
      <w:pPr>
        <w:spacing w:after="0" w:line="240" w:lineRule="auto"/>
        <w:ind w:firstLine="420"/>
        <w:jc w:val="both"/>
        <w:rPr>
          <w:rFonts w:ascii="Times New Roman" w:hAnsi="Times New Roman" w:cs="Times New Roman"/>
          <w:color w:val="7030A0"/>
          <w:sz w:val="16"/>
          <w:szCs w:val="16"/>
        </w:rPr>
      </w:pPr>
      <w:r w:rsidRPr="00AF6ECC">
        <w:rPr>
          <w:rFonts w:ascii="Times New Roman" w:hAnsi="Times New Roman" w:cs="Times New Roman"/>
          <w:color w:val="7030A0"/>
          <w:sz w:val="16"/>
          <w:szCs w:val="16"/>
        </w:rPr>
        <w:t xml:space="preserve"> 7.1. </w:t>
      </w:r>
      <w:r w:rsidRPr="00AF6ECC">
        <w:rPr>
          <w:rFonts w:ascii="Times New Roman" w:hAnsi="Times New Roman" w:cs="Times New Roman"/>
          <w:sz w:val="16"/>
          <w:szCs w:val="16"/>
        </w:rPr>
        <w:t>На работников, осуществляющих работу в рамках отдельных государственных полномочий, переданных Администрации муниципального образования не распространяется система оплаты труда, установленная настоящим Положением.</w:t>
      </w:r>
    </w:p>
    <w:p w:rsidR="00AF6ECC" w:rsidRPr="00AF6ECC" w:rsidRDefault="00AF6ECC" w:rsidP="00AF6ECC">
      <w:pPr>
        <w:spacing w:after="0" w:line="240" w:lineRule="auto"/>
        <w:ind w:firstLine="420"/>
        <w:jc w:val="both"/>
        <w:rPr>
          <w:rFonts w:ascii="Times New Roman" w:hAnsi="Times New Roman" w:cs="Times New Roman"/>
          <w:sz w:val="16"/>
          <w:szCs w:val="16"/>
        </w:rPr>
      </w:pPr>
      <w:r w:rsidRPr="00AF6ECC">
        <w:rPr>
          <w:rFonts w:ascii="Times New Roman" w:hAnsi="Times New Roman" w:cs="Times New Roman"/>
          <w:sz w:val="16"/>
          <w:szCs w:val="16"/>
        </w:rPr>
        <w:t>7.2. Штатное расписание работников, указанных в настоящем пункте, утверждается распоряжением Администрации муниципального образования.</w:t>
      </w:r>
    </w:p>
    <w:p w:rsidR="00AF6ECC" w:rsidRPr="00AF6ECC" w:rsidRDefault="00AF6ECC" w:rsidP="00AF6ECC">
      <w:pPr>
        <w:pStyle w:val="aa"/>
        <w:spacing w:before="0" w:beforeAutospacing="0" w:after="0" w:afterAutospacing="0"/>
        <w:jc w:val="both"/>
        <w:rPr>
          <w:sz w:val="16"/>
          <w:szCs w:val="16"/>
        </w:rPr>
      </w:pPr>
      <w:r w:rsidRPr="00AF6ECC">
        <w:rPr>
          <w:sz w:val="16"/>
          <w:szCs w:val="16"/>
        </w:rPr>
        <w:t xml:space="preserve">      7.3.  Работникам Администрации муниципального образования  могут предоставляться иные выплаты, в том числе материальная помощь, которые не связаны с оплатой труда, в пределах фонда оплаты труда учреждения.</w:t>
      </w:r>
      <w:r w:rsidRPr="00AF6ECC">
        <w:rPr>
          <w:sz w:val="16"/>
          <w:szCs w:val="16"/>
        </w:rPr>
        <w:br/>
        <w:t xml:space="preserve">      Решение о подобных выплатах и их конкретных размерах принимает глава муниципального образования на основании письменного заявления работника.    </w:t>
      </w:r>
    </w:p>
    <w:p w:rsidR="00AF6ECC" w:rsidRPr="00AF6ECC" w:rsidRDefault="00AF6ECC" w:rsidP="00AF6ECC">
      <w:pPr>
        <w:pStyle w:val="aa"/>
        <w:spacing w:before="0" w:beforeAutospacing="0" w:after="0" w:afterAutospacing="0"/>
        <w:jc w:val="both"/>
        <w:rPr>
          <w:sz w:val="16"/>
          <w:szCs w:val="16"/>
        </w:rPr>
      </w:pPr>
      <w:r w:rsidRPr="00AF6ECC">
        <w:rPr>
          <w:sz w:val="16"/>
          <w:szCs w:val="16"/>
        </w:rPr>
        <w:t xml:space="preserve">     7.4.  Все выплаты работникам Администрации муниципального образования  осуществляются в пределах установленного фонда оплаты труда учреждения.</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Pr>
          <w:rFonts w:ascii="Times New Roman" w:hAnsi="Times New Roman" w:cs="Times New Roman"/>
          <w:sz w:val="16"/>
          <w:szCs w:val="16"/>
        </w:rPr>
        <w:t xml:space="preserve"> </w:t>
      </w:r>
      <w:r w:rsidRPr="00AF6ECC">
        <w:rPr>
          <w:rFonts w:ascii="Times New Roman" w:hAnsi="Times New Roman" w:cs="Times New Roman"/>
          <w:sz w:val="16"/>
          <w:szCs w:val="16"/>
        </w:rPr>
        <w:t xml:space="preserve">                                                                                                                                                                                               </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sidRPr="00AF6EC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F6ECC">
        <w:rPr>
          <w:rFonts w:ascii="Times New Roman" w:hAnsi="Times New Roman" w:cs="Times New Roman"/>
          <w:sz w:val="16"/>
          <w:szCs w:val="16"/>
        </w:rPr>
        <w:t xml:space="preserve">     </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sidRPr="00AF6ECC">
        <w:rPr>
          <w:rFonts w:ascii="Times New Roman" w:hAnsi="Times New Roman" w:cs="Times New Roman"/>
          <w:sz w:val="16"/>
          <w:szCs w:val="16"/>
        </w:rPr>
        <w:t xml:space="preserve">                                                                    </w:t>
      </w:r>
    </w:p>
    <w:p w:rsidR="00AF6ECC" w:rsidRPr="00AF6ECC" w:rsidRDefault="00AF6ECC" w:rsidP="00AF6ECC">
      <w:pPr>
        <w:autoSpaceDE w:val="0"/>
        <w:autoSpaceDN w:val="0"/>
        <w:adjustRightInd w:val="0"/>
        <w:spacing w:after="0" w:line="240" w:lineRule="auto"/>
        <w:jc w:val="right"/>
        <w:outlineLvl w:val="0"/>
        <w:rPr>
          <w:rFonts w:ascii="Times New Roman" w:hAnsi="Times New Roman" w:cs="Times New Roman"/>
          <w:sz w:val="16"/>
          <w:szCs w:val="16"/>
        </w:rPr>
      </w:pPr>
      <w:r w:rsidRPr="00AF6ECC">
        <w:rPr>
          <w:rFonts w:ascii="Times New Roman" w:hAnsi="Times New Roman" w:cs="Times New Roman"/>
          <w:sz w:val="16"/>
          <w:szCs w:val="16"/>
        </w:rPr>
        <w:t xml:space="preserve">                                                                                                                                   Приложение № 1</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sz w:val="16"/>
          <w:szCs w:val="16"/>
        </w:rPr>
        <w:t xml:space="preserve">к </w:t>
      </w:r>
      <w:hyperlink r:id="rId32" w:history="1">
        <w:r w:rsidRPr="00AF6ECC">
          <w:rPr>
            <w:rFonts w:ascii="Times New Roman" w:hAnsi="Times New Roman" w:cs="Times New Roman"/>
            <w:bCs/>
            <w:color w:val="000000"/>
            <w:sz w:val="16"/>
            <w:szCs w:val="16"/>
          </w:rPr>
          <w:t>Положени</w:t>
        </w:r>
      </w:hyperlink>
      <w:r w:rsidRPr="00AF6ECC">
        <w:rPr>
          <w:rFonts w:ascii="Times New Roman" w:hAnsi="Times New Roman" w:cs="Times New Roman"/>
          <w:bCs/>
          <w:color w:val="000000"/>
          <w:sz w:val="16"/>
          <w:szCs w:val="16"/>
        </w:rPr>
        <w:t>ю</w:t>
      </w:r>
      <w:r w:rsidRPr="00AF6ECC">
        <w:rPr>
          <w:rFonts w:ascii="Times New Roman" w:hAnsi="Times New Roman" w:cs="Times New Roman"/>
          <w:bCs/>
          <w:sz w:val="16"/>
          <w:szCs w:val="16"/>
        </w:rPr>
        <w:t xml:space="preserve">  об оплате труда работников,</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bCs/>
          <w:sz w:val="16"/>
          <w:szCs w:val="16"/>
        </w:rPr>
        <w:t xml:space="preserve"> замещающих в Администрации  </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sz w:val="16"/>
          <w:szCs w:val="16"/>
        </w:rPr>
        <w:t>МО  «Пустозерский сельсовет» НАО должности</w:t>
      </w:r>
      <w:r w:rsidRPr="00AF6ECC">
        <w:rPr>
          <w:rFonts w:ascii="Times New Roman" w:hAnsi="Times New Roman" w:cs="Times New Roman"/>
          <w:bCs/>
          <w:sz w:val="16"/>
          <w:szCs w:val="16"/>
        </w:rPr>
        <w:t xml:space="preserve">,  </w:t>
      </w:r>
    </w:p>
    <w:p w:rsidR="00AF6ECC" w:rsidRPr="00AF6ECC" w:rsidRDefault="00AF6ECC" w:rsidP="00AF6ECC">
      <w:pPr>
        <w:autoSpaceDE w:val="0"/>
        <w:autoSpaceDN w:val="0"/>
        <w:adjustRightInd w:val="0"/>
        <w:spacing w:after="0" w:line="240" w:lineRule="auto"/>
        <w:jc w:val="right"/>
        <w:rPr>
          <w:rFonts w:ascii="Times New Roman" w:hAnsi="Times New Roman" w:cs="Times New Roman"/>
          <w:sz w:val="16"/>
          <w:szCs w:val="16"/>
        </w:rPr>
      </w:pPr>
      <w:r w:rsidRPr="00AF6ECC">
        <w:rPr>
          <w:rFonts w:ascii="Times New Roman" w:hAnsi="Times New Roman" w:cs="Times New Roman"/>
          <w:bCs/>
          <w:sz w:val="16"/>
          <w:szCs w:val="16"/>
        </w:rPr>
        <w:t>не относящиеся к должностям муниципальной службы</w:t>
      </w:r>
    </w:p>
    <w:p w:rsidR="00AF6ECC" w:rsidRPr="00AF6ECC" w:rsidRDefault="00AF6ECC" w:rsidP="00AF6ECC">
      <w:pPr>
        <w:autoSpaceDE w:val="0"/>
        <w:autoSpaceDN w:val="0"/>
        <w:adjustRightInd w:val="0"/>
        <w:spacing w:after="0" w:line="240" w:lineRule="auto"/>
        <w:jc w:val="right"/>
        <w:rPr>
          <w:rFonts w:ascii="Times New Roman" w:hAnsi="Times New Roman" w:cs="Times New Roman"/>
          <w:sz w:val="16"/>
          <w:szCs w:val="16"/>
        </w:rPr>
      </w:pPr>
      <w:r w:rsidRPr="00AF6ECC">
        <w:rPr>
          <w:rFonts w:ascii="Times New Roman" w:hAnsi="Times New Roman" w:cs="Times New Roman"/>
          <w:color w:val="FF0000"/>
          <w:sz w:val="16"/>
          <w:szCs w:val="16"/>
        </w:rPr>
        <w:t xml:space="preserve">                                                               </w:t>
      </w:r>
    </w:p>
    <w:p w:rsidR="00AF6ECC" w:rsidRPr="00AF6ECC" w:rsidRDefault="00AF6ECC" w:rsidP="00AF6ECC">
      <w:pPr>
        <w:autoSpaceDE w:val="0"/>
        <w:autoSpaceDN w:val="0"/>
        <w:adjustRightInd w:val="0"/>
        <w:spacing w:after="0" w:line="240" w:lineRule="auto"/>
        <w:rPr>
          <w:rFonts w:ascii="Times New Roman" w:hAnsi="Times New Roman" w:cs="Times New Roman"/>
          <w:color w:val="000000"/>
          <w:sz w:val="16"/>
          <w:szCs w:val="16"/>
        </w:rPr>
      </w:pPr>
      <w:r w:rsidRPr="00AF6ECC">
        <w:rPr>
          <w:rFonts w:ascii="Times New Roman" w:hAnsi="Times New Roman" w:cs="Times New Roman"/>
          <w:sz w:val="16"/>
          <w:szCs w:val="16"/>
        </w:rPr>
        <w:t xml:space="preserve">                                                                      </w:t>
      </w:r>
      <w:hyperlink r:id="rId33" w:history="1">
        <w:r w:rsidRPr="00AF6ECC">
          <w:rPr>
            <w:rFonts w:ascii="Times New Roman" w:hAnsi="Times New Roman" w:cs="Times New Roman"/>
            <w:color w:val="000000"/>
            <w:sz w:val="16"/>
            <w:szCs w:val="16"/>
          </w:rPr>
          <w:t>Размер</w:t>
        </w:r>
      </w:hyperlink>
      <w:r w:rsidRPr="00AF6ECC">
        <w:rPr>
          <w:rFonts w:ascii="Times New Roman" w:hAnsi="Times New Roman" w:cs="Times New Roman"/>
          <w:color w:val="000000"/>
          <w:sz w:val="16"/>
          <w:szCs w:val="16"/>
        </w:rPr>
        <w:t>ы</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color w:val="000000"/>
          <w:sz w:val="16"/>
          <w:szCs w:val="16"/>
        </w:rPr>
        <w:t>должностных окладов (ставок) по профессиональным квалификационным группам общеотраслевых должностей специалистов и служащих</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p>
    <w:tbl>
      <w:tblPr>
        <w:tblW w:w="9924" w:type="dxa"/>
        <w:tblInd w:w="-364" w:type="dxa"/>
        <w:tblLayout w:type="fixed"/>
        <w:tblCellMar>
          <w:top w:w="75" w:type="dxa"/>
          <w:left w:w="0" w:type="dxa"/>
          <w:bottom w:w="75" w:type="dxa"/>
          <w:right w:w="0" w:type="dxa"/>
        </w:tblCellMar>
        <w:tblLook w:val="0000"/>
      </w:tblPr>
      <w:tblGrid>
        <w:gridCol w:w="852"/>
        <w:gridCol w:w="7350"/>
        <w:gridCol w:w="1722"/>
      </w:tblGrid>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N</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п/п</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Наименование должности</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 xml:space="preserve">Размеры должностных окладов </w:t>
            </w:r>
            <w:r w:rsidRPr="00AF6ECC">
              <w:rPr>
                <w:rFonts w:ascii="Times New Roman" w:hAnsi="Times New Roman" w:cs="Times New Roman"/>
                <w:color w:val="000000"/>
                <w:sz w:val="16"/>
                <w:szCs w:val="16"/>
              </w:rPr>
              <w:t xml:space="preserve">(ставок) </w:t>
            </w:r>
            <w:r w:rsidRPr="00AF6ECC">
              <w:rPr>
                <w:rFonts w:ascii="Times New Roman" w:hAnsi="Times New Roman" w:cs="Times New Roman"/>
                <w:sz w:val="16"/>
                <w:szCs w:val="16"/>
              </w:rPr>
              <w:t>(руб.)</w:t>
            </w: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Профессиональная квалификационная группа "Общеотраслевые должности служащих первого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tc>
      </w:tr>
      <w:tr w:rsidR="00AF6ECC" w:rsidRPr="00AF6ECC" w:rsidTr="008B5F0B">
        <w:trPr>
          <w:trHeight w:val="305"/>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tc>
      </w:tr>
      <w:tr w:rsidR="00AF6ECC" w:rsidRPr="00AF6ECC" w:rsidTr="008B5F0B">
        <w:trPr>
          <w:trHeight w:val="369"/>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Делопроизводитель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7034</w:t>
            </w:r>
          </w:p>
        </w:tc>
      </w:tr>
      <w:tr w:rsidR="00AF6ECC" w:rsidRPr="00AF6ECC" w:rsidTr="008B5F0B">
        <w:trPr>
          <w:trHeight w:val="476"/>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Профессиональная квалификационная группа "Общеотраслевые должности служащих второго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color w:val="FF0000"/>
                <w:sz w:val="16"/>
                <w:szCs w:val="16"/>
              </w:rPr>
            </w:pP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2.1.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color w:val="FF0000"/>
                <w:sz w:val="16"/>
                <w:szCs w:val="16"/>
              </w:rPr>
            </w:pPr>
          </w:p>
        </w:tc>
      </w:tr>
      <w:tr w:rsidR="00AF6ECC" w:rsidRPr="00AF6ECC" w:rsidTr="008B5F0B">
        <w:trPr>
          <w:trHeight w:val="352"/>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2.1.3.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 xml:space="preserve">Администратор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7556</w:t>
            </w:r>
          </w:p>
        </w:tc>
      </w:tr>
      <w:tr w:rsidR="00AF6ECC" w:rsidRPr="00AF6ECC" w:rsidTr="008B5F0B">
        <w:trPr>
          <w:trHeight w:val="488"/>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lastRenderedPageBreak/>
              <w:t>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Профессиональная квалификационная группа "Общеотраслевые должности служащих  третьего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color w:val="FF0000"/>
                <w:sz w:val="16"/>
                <w:szCs w:val="16"/>
              </w:rPr>
            </w:pP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3.1.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3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color w:val="FF0000"/>
                <w:sz w:val="16"/>
                <w:szCs w:val="16"/>
              </w:rPr>
            </w:pPr>
          </w:p>
        </w:tc>
      </w:tr>
      <w:tr w:rsidR="00AF6ECC" w:rsidRPr="00AF6ECC" w:rsidTr="008B5F0B">
        <w:trPr>
          <w:trHeight w:val="379"/>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3.1.1.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Ведущий специалист по работе  с населением</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8961</w:t>
            </w:r>
          </w:p>
        </w:tc>
      </w:tr>
      <w:tr w:rsidR="00AF6ECC" w:rsidRPr="00AF6ECC" w:rsidTr="008B5F0B">
        <w:trPr>
          <w:trHeight w:val="461"/>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Профессиональная квалификационная группа "Общеотраслевые должности служащих  четвертого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color w:val="FF0000"/>
                <w:sz w:val="16"/>
                <w:szCs w:val="16"/>
              </w:rPr>
            </w:pP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2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color w:val="FF0000"/>
                <w:sz w:val="16"/>
                <w:szCs w:val="16"/>
              </w:rPr>
            </w:pP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 xml:space="preserve">Главный   бухгалтер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15630</w:t>
            </w: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4.1.2.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Начальник отдела по обеспечению деятельности Администрации МО</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15422</w:t>
            </w: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4.1.3.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 xml:space="preserve"> Финансист</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14588</w:t>
            </w: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4.1.4.</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 xml:space="preserve"> Бухгалтер</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10628</w:t>
            </w:r>
          </w:p>
        </w:tc>
      </w:tr>
      <w:tr w:rsidR="00AF6ECC" w:rsidRPr="00AF6ECC" w:rsidTr="008B5F0B">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4.1.5.</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 xml:space="preserve"> Главный специалист</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10628</w:t>
            </w:r>
          </w:p>
        </w:tc>
      </w:tr>
    </w:tbl>
    <w:p w:rsidR="00AF6ECC" w:rsidRPr="00AF6ECC" w:rsidRDefault="00AF6ECC" w:rsidP="00AF6ECC">
      <w:pPr>
        <w:autoSpaceDE w:val="0"/>
        <w:autoSpaceDN w:val="0"/>
        <w:adjustRightInd w:val="0"/>
        <w:spacing w:after="0" w:line="240" w:lineRule="auto"/>
        <w:outlineLvl w:val="0"/>
        <w:rPr>
          <w:rFonts w:ascii="Times New Roman" w:hAnsi="Times New Roman" w:cs="Times New Roman"/>
          <w:bCs/>
          <w:sz w:val="16"/>
          <w:szCs w:val="16"/>
        </w:rPr>
      </w:pPr>
    </w:p>
    <w:p w:rsidR="00AF6ECC" w:rsidRPr="00AF6ECC" w:rsidRDefault="00AF6ECC" w:rsidP="00AF6ECC">
      <w:pPr>
        <w:autoSpaceDE w:val="0"/>
        <w:autoSpaceDN w:val="0"/>
        <w:adjustRightInd w:val="0"/>
        <w:spacing w:after="0" w:line="240" w:lineRule="auto"/>
        <w:outlineLvl w:val="0"/>
        <w:rPr>
          <w:rFonts w:ascii="Times New Roman" w:hAnsi="Times New Roman" w:cs="Times New Roman"/>
          <w:bCs/>
          <w:sz w:val="16"/>
          <w:szCs w:val="16"/>
        </w:rPr>
      </w:pPr>
      <w:r w:rsidRPr="00AF6ECC">
        <w:rPr>
          <w:rFonts w:ascii="Times New Roman" w:hAnsi="Times New Roman" w:cs="Times New Roman"/>
          <w:bCs/>
          <w:sz w:val="16"/>
          <w:szCs w:val="16"/>
        </w:rPr>
        <w:t xml:space="preserve">   </w:t>
      </w:r>
      <w:r>
        <w:rPr>
          <w:rFonts w:ascii="Times New Roman" w:hAnsi="Times New Roman" w:cs="Times New Roman"/>
          <w:bCs/>
          <w:sz w:val="16"/>
          <w:szCs w:val="16"/>
        </w:rPr>
        <w:t xml:space="preserve">                              </w:t>
      </w:r>
      <w:r w:rsidRPr="00AF6ECC">
        <w:rPr>
          <w:rFonts w:ascii="Times New Roman" w:hAnsi="Times New Roman" w:cs="Times New Roman"/>
          <w:bCs/>
          <w:sz w:val="16"/>
          <w:szCs w:val="16"/>
        </w:rPr>
        <w:t xml:space="preserve">                                                                                           </w:t>
      </w:r>
    </w:p>
    <w:p w:rsidR="00AF6ECC" w:rsidRPr="00AF6ECC" w:rsidRDefault="00AF6ECC" w:rsidP="00AF6ECC">
      <w:pPr>
        <w:autoSpaceDE w:val="0"/>
        <w:autoSpaceDN w:val="0"/>
        <w:adjustRightInd w:val="0"/>
        <w:spacing w:after="0" w:line="240" w:lineRule="auto"/>
        <w:jc w:val="right"/>
        <w:outlineLvl w:val="0"/>
        <w:rPr>
          <w:rFonts w:ascii="Times New Roman" w:hAnsi="Times New Roman" w:cs="Times New Roman"/>
          <w:bCs/>
          <w:sz w:val="16"/>
          <w:szCs w:val="16"/>
        </w:rPr>
      </w:pPr>
      <w:r w:rsidRPr="00AF6ECC">
        <w:rPr>
          <w:rFonts w:ascii="Times New Roman" w:hAnsi="Times New Roman" w:cs="Times New Roman"/>
          <w:bCs/>
          <w:sz w:val="16"/>
          <w:szCs w:val="16"/>
        </w:rPr>
        <w:t xml:space="preserve">                                                                                                                                     </w:t>
      </w:r>
      <w:r w:rsidRPr="00AF6ECC">
        <w:rPr>
          <w:rFonts w:ascii="Times New Roman" w:hAnsi="Times New Roman" w:cs="Times New Roman"/>
          <w:sz w:val="16"/>
          <w:szCs w:val="16"/>
        </w:rPr>
        <w:t>Приложение 2</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sz w:val="16"/>
          <w:szCs w:val="16"/>
        </w:rPr>
        <w:t xml:space="preserve">к </w:t>
      </w:r>
      <w:hyperlink r:id="rId34" w:history="1">
        <w:r w:rsidRPr="00AF6ECC">
          <w:rPr>
            <w:rFonts w:ascii="Times New Roman" w:hAnsi="Times New Roman" w:cs="Times New Roman"/>
            <w:bCs/>
            <w:color w:val="000000"/>
            <w:sz w:val="16"/>
            <w:szCs w:val="16"/>
          </w:rPr>
          <w:t>Положени</w:t>
        </w:r>
      </w:hyperlink>
      <w:r w:rsidRPr="00AF6ECC">
        <w:rPr>
          <w:rFonts w:ascii="Times New Roman" w:hAnsi="Times New Roman" w:cs="Times New Roman"/>
          <w:bCs/>
          <w:color w:val="000000"/>
          <w:sz w:val="16"/>
          <w:szCs w:val="16"/>
        </w:rPr>
        <w:t>ю</w:t>
      </w:r>
      <w:r w:rsidRPr="00AF6ECC">
        <w:rPr>
          <w:rFonts w:ascii="Times New Roman" w:hAnsi="Times New Roman" w:cs="Times New Roman"/>
          <w:bCs/>
          <w:sz w:val="16"/>
          <w:szCs w:val="16"/>
        </w:rPr>
        <w:t xml:space="preserve">  об оплате труда работников,</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bCs/>
          <w:sz w:val="16"/>
          <w:szCs w:val="16"/>
        </w:rPr>
        <w:t xml:space="preserve"> замещающих в Администрации  </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sz w:val="16"/>
          <w:szCs w:val="16"/>
        </w:rPr>
        <w:t>МО  «Пустозерский сельсовет» НАО должности</w:t>
      </w:r>
      <w:r w:rsidRPr="00AF6ECC">
        <w:rPr>
          <w:rFonts w:ascii="Times New Roman" w:hAnsi="Times New Roman" w:cs="Times New Roman"/>
          <w:bCs/>
          <w:sz w:val="16"/>
          <w:szCs w:val="16"/>
        </w:rPr>
        <w:t xml:space="preserve">,  </w:t>
      </w:r>
    </w:p>
    <w:p w:rsidR="00AF6ECC" w:rsidRPr="00AF6ECC" w:rsidRDefault="00AF6ECC" w:rsidP="00AF6ECC">
      <w:pPr>
        <w:autoSpaceDE w:val="0"/>
        <w:autoSpaceDN w:val="0"/>
        <w:adjustRightInd w:val="0"/>
        <w:spacing w:after="0" w:line="240" w:lineRule="auto"/>
        <w:jc w:val="right"/>
        <w:rPr>
          <w:rFonts w:ascii="Times New Roman" w:hAnsi="Times New Roman" w:cs="Times New Roman"/>
          <w:sz w:val="16"/>
          <w:szCs w:val="16"/>
        </w:rPr>
      </w:pPr>
      <w:r w:rsidRPr="00AF6ECC">
        <w:rPr>
          <w:rFonts w:ascii="Times New Roman" w:hAnsi="Times New Roman" w:cs="Times New Roman"/>
          <w:bCs/>
          <w:sz w:val="16"/>
          <w:szCs w:val="16"/>
        </w:rPr>
        <w:t>не относящиеся к должностям муниципальной службы</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rPr>
          <w:rFonts w:ascii="Times New Roman" w:hAnsi="Times New Roman" w:cs="Times New Roman"/>
          <w:color w:val="000000"/>
          <w:sz w:val="16"/>
          <w:szCs w:val="16"/>
        </w:rPr>
      </w:pPr>
      <w:r w:rsidRPr="00AF6ECC">
        <w:rPr>
          <w:rFonts w:ascii="Times New Roman" w:hAnsi="Times New Roman" w:cs="Times New Roman"/>
          <w:sz w:val="16"/>
          <w:szCs w:val="16"/>
        </w:rPr>
        <w:t xml:space="preserve">                                      </w:t>
      </w:r>
      <w:hyperlink r:id="rId35" w:history="1">
        <w:r w:rsidRPr="00AF6ECC">
          <w:rPr>
            <w:rFonts w:ascii="Times New Roman" w:hAnsi="Times New Roman" w:cs="Times New Roman"/>
            <w:color w:val="000000"/>
            <w:sz w:val="16"/>
            <w:szCs w:val="16"/>
          </w:rPr>
          <w:t>Размеры</w:t>
        </w:r>
      </w:hyperlink>
      <w:r w:rsidRPr="00AF6ECC">
        <w:rPr>
          <w:rFonts w:ascii="Times New Roman" w:hAnsi="Times New Roman" w:cs="Times New Roman"/>
          <w:color w:val="000000"/>
          <w:sz w:val="16"/>
          <w:szCs w:val="16"/>
        </w:rPr>
        <w:t xml:space="preserve"> окладов (ставок) по профессиональным</w:t>
      </w:r>
    </w:p>
    <w:p w:rsidR="00AF6ECC" w:rsidRPr="00AF6ECC" w:rsidRDefault="00AF6ECC" w:rsidP="00AF6ECC">
      <w:pPr>
        <w:autoSpaceDE w:val="0"/>
        <w:autoSpaceDN w:val="0"/>
        <w:adjustRightInd w:val="0"/>
        <w:spacing w:after="0" w:line="240" w:lineRule="auto"/>
        <w:jc w:val="center"/>
        <w:rPr>
          <w:rFonts w:ascii="Times New Roman" w:hAnsi="Times New Roman" w:cs="Times New Roman"/>
          <w:bCs/>
          <w:sz w:val="16"/>
          <w:szCs w:val="16"/>
        </w:rPr>
      </w:pPr>
      <w:r w:rsidRPr="00AF6ECC">
        <w:rPr>
          <w:rFonts w:ascii="Times New Roman" w:hAnsi="Times New Roman" w:cs="Times New Roman"/>
          <w:color w:val="000000"/>
          <w:sz w:val="16"/>
          <w:szCs w:val="16"/>
        </w:rPr>
        <w:t>квалификационным группам общеотраслевых профессий рабочих</w:t>
      </w:r>
    </w:p>
    <w:p w:rsidR="00AF6ECC" w:rsidRPr="00AF6ECC" w:rsidRDefault="00AF6ECC" w:rsidP="00AF6ECC">
      <w:pPr>
        <w:autoSpaceDE w:val="0"/>
        <w:autoSpaceDN w:val="0"/>
        <w:adjustRightInd w:val="0"/>
        <w:spacing w:after="0" w:line="240" w:lineRule="auto"/>
        <w:jc w:val="both"/>
        <w:outlineLvl w:val="0"/>
        <w:rPr>
          <w:rFonts w:ascii="Times New Roman" w:hAnsi="Times New Roman" w:cs="Times New Roman"/>
          <w:sz w:val="16"/>
          <w:szCs w:val="16"/>
        </w:rPr>
      </w:pPr>
    </w:p>
    <w:tbl>
      <w:tblPr>
        <w:tblW w:w="9498" w:type="dxa"/>
        <w:tblInd w:w="-80" w:type="dxa"/>
        <w:tblLayout w:type="fixed"/>
        <w:tblCellMar>
          <w:top w:w="75" w:type="dxa"/>
          <w:left w:w="0" w:type="dxa"/>
          <w:bottom w:w="75" w:type="dxa"/>
          <w:right w:w="0" w:type="dxa"/>
        </w:tblCellMar>
        <w:tblLook w:val="0000"/>
      </w:tblPr>
      <w:tblGrid>
        <w:gridCol w:w="851"/>
        <w:gridCol w:w="5954"/>
        <w:gridCol w:w="2693"/>
      </w:tblGrid>
      <w:tr w:rsidR="00AF6ECC" w:rsidRPr="00AF6ECC" w:rsidTr="008B5F0B">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N</w:t>
            </w:r>
          </w:p>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r w:rsidRPr="00AF6ECC">
              <w:rPr>
                <w:rFonts w:ascii="Times New Roman" w:hAnsi="Times New Roman" w:cs="Times New Roman"/>
                <w:sz w:val="16"/>
                <w:szCs w:val="16"/>
              </w:rPr>
              <w:t>п/п</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Размеры окладов (ставок)</w:t>
            </w:r>
          </w:p>
        </w:tc>
      </w:tr>
      <w:tr w:rsidR="00AF6ECC" w:rsidRPr="00AF6ECC" w:rsidTr="008B5F0B">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Профессиональная квалификационная группа "Общеотраслевые профессии рабочих первого уровня"</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both"/>
              <w:rPr>
                <w:rFonts w:ascii="Times New Roman" w:hAnsi="Times New Roman" w:cs="Times New Roman"/>
                <w:sz w:val="16"/>
                <w:szCs w:val="16"/>
              </w:rPr>
            </w:pPr>
          </w:p>
        </w:tc>
      </w:tr>
      <w:tr w:rsidR="00AF6ECC" w:rsidRPr="00AF6ECC" w:rsidTr="008B5F0B">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tc>
      </w:tr>
      <w:tr w:rsidR="00AF6ECC" w:rsidRPr="00AF6ECC" w:rsidTr="008B5F0B">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1.1.1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 xml:space="preserve">Наименование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 в том числе: </w:t>
            </w:r>
            <w:r w:rsidRPr="00AF6ECC">
              <w:rPr>
                <w:rFonts w:ascii="Times New Roman" w:hAnsi="Times New Roman" w:cs="Times New Roman"/>
                <w:b/>
                <w:sz w:val="16"/>
                <w:szCs w:val="16"/>
              </w:rPr>
              <w:t>уборщик служебных помещений</w:t>
            </w:r>
            <w:r w:rsidRPr="00AF6ECC">
              <w:rPr>
                <w:rFonts w:ascii="Times New Roman" w:hAnsi="Times New Roman" w:cs="Times New Roman"/>
                <w:sz w:val="16"/>
                <w:szCs w:val="16"/>
              </w:rPr>
              <w:t>, сторож (вахтер), дворник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6304</w:t>
            </w:r>
          </w:p>
        </w:tc>
      </w:tr>
      <w:tr w:rsidR="00AF6ECC" w:rsidRPr="00AF6ECC" w:rsidTr="008B5F0B">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1.1.2</w:t>
            </w:r>
          </w:p>
        </w:tc>
        <w:tc>
          <w:tcPr>
            <w:tcW w:w="5954" w:type="dxa"/>
            <w:tcBorders>
              <w:top w:val="single" w:sz="4" w:space="0" w:color="auto"/>
              <w:left w:val="single" w:sz="4" w:space="0" w:color="auto"/>
              <w:right w:val="single" w:sz="4" w:space="0" w:color="auto"/>
            </w:tcBorders>
            <w:tcMar>
              <w:top w:w="102" w:type="dxa"/>
              <w:left w:w="62" w:type="dxa"/>
              <w:bottom w:w="102" w:type="dxa"/>
              <w:right w:w="62" w:type="dxa"/>
            </w:tcMar>
          </w:tcPr>
          <w:p w:rsidR="00AF6ECC" w:rsidRPr="00AF6ECC" w:rsidRDefault="00AF6ECC" w:rsidP="00AF6ECC">
            <w:pPr>
              <w:pStyle w:val="a7"/>
              <w:rPr>
                <w:rFonts w:ascii="Times New Roman" w:hAnsi="Times New Roman"/>
                <w:bCs/>
                <w:sz w:val="16"/>
                <w:szCs w:val="16"/>
                <w:lang w:eastAsia="ru-RU"/>
              </w:rPr>
            </w:pPr>
            <w:r w:rsidRPr="00AF6ECC">
              <w:rPr>
                <w:rFonts w:ascii="Times New Roman" w:hAnsi="Times New Roman"/>
                <w:sz w:val="16"/>
                <w:szCs w:val="16"/>
                <w:lang w:eastAsia="ru-RU"/>
              </w:rPr>
              <w:t xml:space="preserve">Наименование профессий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в том числе    </w:t>
            </w:r>
            <w:r w:rsidRPr="00AF6ECC">
              <w:rPr>
                <w:rFonts w:ascii="Times New Roman" w:hAnsi="Times New Roman"/>
                <w:b/>
                <w:sz w:val="16"/>
                <w:szCs w:val="16"/>
                <w:lang w:eastAsia="ru-RU"/>
              </w:rPr>
              <w:t>машинист (кочегар) котельной</w:t>
            </w:r>
          </w:p>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p>
        </w:tc>
        <w:tc>
          <w:tcPr>
            <w:tcW w:w="2693" w:type="dxa"/>
            <w:tcBorders>
              <w:top w:val="single" w:sz="4" w:space="0" w:color="auto"/>
              <w:left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6808</w:t>
            </w:r>
          </w:p>
        </w:tc>
      </w:tr>
      <w:tr w:rsidR="00AF6ECC" w:rsidRPr="00AF6ECC" w:rsidTr="008B5F0B">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both"/>
              <w:rPr>
                <w:rFonts w:ascii="Times New Roman" w:hAnsi="Times New Roman" w:cs="Times New Roman"/>
                <w:color w:val="FF0000"/>
                <w:sz w:val="16"/>
                <w:szCs w:val="16"/>
              </w:rPr>
            </w:pPr>
          </w:p>
        </w:tc>
      </w:tr>
    </w:tbl>
    <w:p w:rsidR="00AF6ECC" w:rsidRPr="00AF6ECC" w:rsidRDefault="00AF6ECC" w:rsidP="00AF6ECC">
      <w:pPr>
        <w:autoSpaceDE w:val="0"/>
        <w:autoSpaceDN w:val="0"/>
        <w:adjustRightInd w:val="0"/>
        <w:spacing w:after="0" w:line="240" w:lineRule="auto"/>
        <w:jc w:val="both"/>
        <w:rPr>
          <w:rFonts w:ascii="Times New Roman" w:hAnsi="Times New Roman" w:cs="Times New Roman"/>
          <w:bCs/>
          <w:sz w:val="16"/>
          <w:szCs w:val="16"/>
        </w:rPr>
      </w:pPr>
      <w:r w:rsidRPr="00AF6ECC">
        <w:rPr>
          <w:rFonts w:ascii="Times New Roman" w:hAnsi="Times New Roman" w:cs="Times New Roman"/>
          <w:bCs/>
          <w:sz w:val="16"/>
          <w:szCs w:val="16"/>
        </w:rPr>
        <w:t xml:space="preserve"> </w:t>
      </w:r>
    </w:p>
    <w:p w:rsidR="00AF6ECC" w:rsidRPr="00AF6ECC" w:rsidRDefault="00AF6ECC" w:rsidP="00AF6ECC">
      <w:pPr>
        <w:autoSpaceDE w:val="0"/>
        <w:autoSpaceDN w:val="0"/>
        <w:adjustRightInd w:val="0"/>
        <w:spacing w:after="0" w:line="240" w:lineRule="auto"/>
        <w:jc w:val="both"/>
        <w:rPr>
          <w:rFonts w:ascii="Times New Roman" w:hAnsi="Times New Roman" w:cs="Times New Roman"/>
          <w:bCs/>
          <w:sz w:val="16"/>
          <w:szCs w:val="16"/>
        </w:rPr>
      </w:pPr>
      <w:r w:rsidRPr="00AF6ECC">
        <w:rPr>
          <w:rFonts w:ascii="Times New Roman" w:hAnsi="Times New Roman" w:cs="Times New Roman"/>
          <w:bCs/>
          <w:sz w:val="16"/>
          <w:szCs w:val="16"/>
        </w:rPr>
        <w:t>Для кочегаров вводится суммированный учет рабочего времени, устанавливаемый правилами внутреннего распорядка. Расчет  часа  оклада  за  час  работы  определяется  путем деления оклада (ставки) на  среднемесячное  количество рабочих часов  в  текуще</w:t>
      </w:r>
      <w:r>
        <w:rPr>
          <w:rFonts w:ascii="Times New Roman" w:hAnsi="Times New Roman" w:cs="Times New Roman"/>
          <w:bCs/>
          <w:sz w:val="16"/>
          <w:szCs w:val="16"/>
        </w:rPr>
        <w:t>м  месяце соответствующего года</w:t>
      </w: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outlineLvl w:val="0"/>
        <w:rPr>
          <w:rFonts w:ascii="Times New Roman" w:hAnsi="Times New Roman" w:cs="Times New Roman"/>
          <w:sz w:val="16"/>
          <w:szCs w:val="16"/>
        </w:rPr>
      </w:pPr>
      <w:r w:rsidRPr="00AF6ECC">
        <w:rPr>
          <w:rFonts w:ascii="Times New Roman" w:hAnsi="Times New Roman" w:cs="Times New Roman"/>
          <w:sz w:val="16"/>
          <w:szCs w:val="16"/>
        </w:rPr>
        <w:t xml:space="preserve">                                                                                                                                    </w:t>
      </w:r>
    </w:p>
    <w:p w:rsidR="00AF6ECC" w:rsidRPr="00AF6ECC" w:rsidRDefault="00AF6ECC" w:rsidP="00AF6ECC">
      <w:pPr>
        <w:autoSpaceDE w:val="0"/>
        <w:autoSpaceDN w:val="0"/>
        <w:adjustRightInd w:val="0"/>
        <w:spacing w:after="0" w:line="240" w:lineRule="auto"/>
        <w:jc w:val="right"/>
        <w:outlineLvl w:val="0"/>
        <w:rPr>
          <w:rFonts w:ascii="Times New Roman" w:hAnsi="Times New Roman" w:cs="Times New Roman"/>
          <w:sz w:val="16"/>
          <w:szCs w:val="16"/>
        </w:rPr>
      </w:pPr>
      <w:r w:rsidRPr="00AF6ECC">
        <w:rPr>
          <w:rFonts w:ascii="Times New Roman" w:hAnsi="Times New Roman" w:cs="Times New Roman"/>
          <w:sz w:val="16"/>
          <w:szCs w:val="16"/>
        </w:rPr>
        <w:t xml:space="preserve">                                                                                                                                   Приложение № 3</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sz w:val="16"/>
          <w:szCs w:val="16"/>
        </w:rPr>
        <w:t xml:space="preserve">к </w:t>
      </w:r>
      <w:hyperlink r:id="rId36" w:history="1">
        <w:r w:rsidRPr="00AF6ECC">
          <w:rPr>
            <w:rFonts w:ascii="Times New Roman" w:hAnsi="Times New Roman" w:cs="Times New Roman"/>
            <w:bCs/>
            <w:color w:val="000000"/>
            <w:sz w:val="16"/>
            <w:szCs w:val="16"/>
          </w:rPr>
          <w:t>Положени</w:t>
        </w:r>
      </w:hyperlink>
      <w:r w:rsidRPr="00AF6ECC">
        <w:rPr>
          <w:rFonts w:ascii="Times New Roman" w:hAnsi="Times New Roman" w:cs="Times New Roman"/>
          <w:bCs/>
          <w:color w:val="000000"/>
          <w:sz w:val="16"/>
          <w:szCs w:val="16"/>
        </w:rPr>
        <w:t>ю</w:t>
      </w:r>
      <w:r w:rsidRPr="00AF6ECC">
        <w:rPr>
          <w:rFonts w:ascii="Times New Roman" w:hAnsi="Times New Roman" w:cs="Times New Roman"/>
          <w:bCs/>
          <w:sz w:val="16"/>
          <w:szCs w:val="16"/>
        </w:rPr>
        <w:t xml:space="preserve">  об оплате труда работников,</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bCs/>
          <w:sz w:val="16"/>
          <w:szCs w:val="16"/>
        </w:rPr>
        <w:t xml:space="preserve"> замещающих в Администрации  </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r w:rsidRPr="00AF6ECC">
        <w:rPr>
          <w:rFonts w:ascii="Times New Roman" w:hAnsi="Times New Roman" w:cs="Times New Roman"/>
          <w:sz w:val="16"/>
          <w:szCs w:val="16"/>
        </w:rPr>
        <w:t>МО  «Пустозерский сельсовет» НАО должности</w:t>
      </w:r>
      <w:r w:rsidRPr="00AF6ECC">
        <w:rPr>
          <w:rFonts w:ascii="Times New Roman" w:hAnsi="Times New Roman" w:cs="Times New Roman"/>
          <w:bCs/>
          <w:sz w:val="16"/>
          <w:szCs w:val="16"/>
        </w:rPr>
        <w:t xml:space="preserve">,  </w:t>
      </w:r>
    </w:p>
    <w:p w:rsidR="00AF6ECC" w:rsidRPr="00AF6ECC" w:rsidRDefault="00AF6ECC" w:rsidP="00AF6ECC">
      <w:pPr>
        <w:autoSpaceDE w:val="0"/>
        <w:autoSpaceDN w:val="0"/>
        <w:adjustRightInd w:val="0"/>
        <w:spacing w:after="0" w:line="240" w:lineRule="auto"/>
        <w:jc w:val="right"/>
        <w:rPr>
          <w:rFonts w:ascii="Times New Roman" w:hAnsi="Times New Roman" w:cs="Times New Roman"/>
          <w:sz w:val="16"/>
          <w:szCs w:val="16"/>
        </w:rPr>
      </w:pPr>
      <w:r w:rsidRPr="00AF6ECC">
        <w:rPr>
          <w:rFonts w:ascii="Times New Roman" w:hAnsi="Times New Roman" w:cs="Times New Roman"/>
          <w:bCs/>
          <w:sz w:val="16"/>
          <w:szCs w:val="16"/>
        </w:rPr>
        <w:t>не относящиеся к должностям муниципальной службы</w:t>
      </w:r>
    </w:p>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rPr>
          <w:rFonts w:ascii="Times New Roman" w:hAnsi="Times New Roman" w:cs="Times New Roman"/>
          <w:bCs/>
          <w:sz w:val="16"/>
          <w:szCs w:val="16"/>
        </w:rPr>
      </w:pPr>
      <w:r w:rsidRPr="00AF6ECC">
        <w:rPr>
          <w:rFonts w:ascii="Times New Roman" w:hAnsi="Times New Roman" w:cs="Times New Roman"/>
          <w:bCs/>
          <w:sz w:val="16"/>
          <w:szCs w:val="16"/>
        </w:rPr>
        <w:t xml:space="preserve">                                                                       </w:t>
      </w:r>
    </w:p>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bCs/>
          <w:sz w:val="16"/>
          <w:szCs w:val="16"/>
        </w:rPr>
        <w:t xml:space="preserve">                                                                         </w:t>
      </w:r>
      <w:r w:rsidRPr="00AF6ECC">
        <w:rPr>
          <w:rFonts w:ascii="Times New Roman" w:hAnsi="Times New Roman" w:cs="Times New Roman"/>
          <w:sz w:val="16"/>
          <w:szCs w:val="16"/>
        </w:rPr>
        <w:t>Показатели</w:t>
      </w:r>
    </w:p>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 xml:space="preserve">                                                                    депремирования</w:t>
      </w:r>
    </w:p>
    <w:p w:rsidR="00AF6ECC" w:rsidRPr="00AF6ECC" w:rsidRDefault="00AF6ECC" w:rsidP="00AF6ECC">
      <w:pPr>
        <w:autoSpaceDE w:val="0"/>
        <w:autoSpaceDN w:val="0"/>
        <w:adjustRightInd w:val="0"/>
        <w:spacing w:after="0" w:line="240" w:lineRule="auto"/>
        <w:jc w:val="both"/>
        <w:outlineLvl w:val="0"/>
        <w:rPr>
          <w:rFonts w:ascii="Times New Roman" w:hAnsi="Times New Roman" w:cs="Times New Roman"/>
          <w:sz w:val="16"/>
          <w:szCs w:val="16"/>
        </w:rPr>
      </w:pPr>
    </w:p>
    <w:tbl>
      <w:tblPr>
        <w:tblW w:w="9895" w:type="dxa"/>
        <w:tblInd w:w="62" w:type="dxa"/>
        <w:tblLayout w:type="fixed"/>
        <w:tblCellMar>
          <w:top w:w="75" w:type="dxa"/>
          <w:left w:w="0" w:type="dxa"/>
          <w:bottom w:w="75" w:type="dxa"/>
          <w:right w:w="0" w:type="dxa"/>
        </w:tblCellMar>
        <w:tblLook w:val="0000"/>
      </w:tblPr>
      <w:tblGrid>
        <w:gridCol w:w="825"/>
        <w:gridCol w:w="7255"/>
        <w:gridCol w:w="1815"/>
      </w:tblGrid>
      <w:tr w:rsidR="00AF6ECC" w:rsidRPr="00AF6ECC" w:rsidTr="008B5F0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N п/п</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Наименование показателя депремирования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 снижения</w:t>
            </w:r>
          </w:p>
        </w:tc>
      </w:tr>
      <w:tr w:rsidR="00AF6ECC" w:rsidRPr="00AF6ECC" w:rsidTr="008B5F0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lastRenderedPageBreak/>
              <w:t>1.</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Невыполнение без уважительных и объективных причин поручений, а также требований к качеству и срокам исполнения поручений руководителя, данных в пределах должностной инструкции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50</w:t>
            </w:r>
          </w:p>
        </w:tc>
      </w:tr>
      <w:tr w:rsidR="00AF6ECC" w:rsidRPr="00AF6ECC" w:rsidTr="008B5F0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2.</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Нарушении правил внутреннего трудового распорядка и техники безопасности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10</w:t>
            </w:r>
          </w:p>
        </w:tc>
      </w:tr>
      <w:tr w:rsidR="00AF6ECC" w:rsidRPr="00AF6ECC" w:rsidTr="008B5F0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3.</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Не выполнение работником обязанностей, предусмотренных должностной инструкцией по замещаемой им должности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20</w:t>
            </w:r>
          </w:p>
        </w:tc>
      </w:tr>
      <w:tr w:rsidR="00AF6ECC" w:rsidRPr="00AF6ECC" w:rsidTr="008B5F0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3.</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Наличие обоснованных жалоб от граждан и организаций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20</w:t>
            </w:r>
          </w:p>
        </w:tc>
      </w:tr>
      <w:tr w:rsidR="00AF6ECC" w:rsidRPr="00AF6ECC" w:rsidTr="008B5F0B">
        <w:trPr>
          <w:trHeight w:val="738"/>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Наличие предписаний (штрафных санкций) контролирующих органов</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40</w:t>
            </w:r>
          </w:p>
        </w:tc>
      </w:tr>
      <w:tr w:rsidR="00AF6ECC" w:rsidRPr="00AF6ECC" w:rsidTr="008B5F0B">
        <w:trPr>
          <w:trHeight w:val="388"/>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5.</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Предоставление недостоверной, непроверенной информации по исполнению муниципальных правовых актов, в представленной бухгалтерской, статистической и иной отчетности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60</w:t>
            </w:r>
          </w:p>
        </w:tc>
      </w:tr>
      <w:tr w:rsidR="00AF6ECC" w:rsidRPr="00AF6ECC" w:rsidTr="008B5F0B">
        <w:trPr>
          <w:trHeight w:val="350"/>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6.</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rPr>
                <w:rFonts w:ascii="Times New Roman" w:hAnsi="Times New Roman" w:cs="Times New Roman"/>
                <w:sz w:val="16"/>
                <w:szCs w:val="16"/>
              </w:rPr>
            </w:pPr>
            <w:r w:rsidRPr="00AF6ECC">
              <w:rPr>
                <w:rFonts w:ascii="Times New Roman" w:hAnsi="Times New Roman" w:cs="Times New Roman"/>
                <w:sz w:val="16"/>
                <w:szCs w:val="16"/>
              </w:rPr>
              <w:t>Наличие просроченной кредиторской задолженности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ECC" w:rsidRPr="00AF6ECC" w:rsidRDefault="00AF6ECC" w:rsidP="00AF6ECC">
            <w:pPr>
              <w:autoSpaceDE w:val="0"/>
              <w:autoSpaceDN w:val="0"/>
              <w:adjustRightInd w:val="0"/>
              <w:spacing w:after="0" w:line="240" w:lineRule="auto"/>
              <w:jc w:val="center"/>
              <w:rPr>
                <w:rFonts w:ascii="Times New Roman" w:hAnsi="Times New Roman" w:cs="Times New Roman"/>
                <w:sz w:val="16"/>
                <w:szCs w:val="16"/>
              </w:rPr>
            </w:pPr>
            <w:r w:rsidRPr="00AF6ECC">
              <w:rPr>
                <w:rFonts w:ascii="Times New Roman" w:hAnsi="Times New Roman" w:cs="Times New Roman"/>
                <w:sz w:val="16"/>
                <w:szCs w:val="16"/>
              </w:rPr>
              <w:t>100</w:t>
            </w:r>
          </w:p>
        </w:tc>
      </w:tr>
    </w:tbl>
    <w:p w:rsidR="00AF6ECC" w:rsidRPr="00AF6ECC" w:rsidRDefault="00AF6ECC" w:rsidP="00AF6ECC">
      <w:pPr>
        <w:autoSpaceDE w:val="0"/>
        <w:autoSpaceDN w:val="0"/>
        <w:adjustRightInd w:val="0"/>
        <w:spacing w:after="0" w:line="240" w:lineRule="auto"/>
        <w:jc w:val="both"/>
        <w:outlineLvl w:val="0"/>
        <w:rPr>
          <w:rFonts w:ascii="Times New Roman" w:hAnsi="Times New Roman" w:cs="Times New Roman"/>
          <w:sz w:val="16"/>
          <w:szCs w:val="16"/>
        </w:rPr>
      </w:pPr>
    </w:p>
    <w:p w:rsidR="00AF6ECC" w:rsidRPr="00AF6ECC" w:rsidRDefault="00AF6ECC" w:rsidP="00AF6ECC">
      <w:pPr>
        <w:autoSpaceDE w:val="0"/>
        <w:autoSpaceDN w:val="0"/>
        <w:adjustRightInd w:val="0"/>
        <w:spacing w:after="0" w:line="240" w:lineRule="auto"/>
        <w:ind w:firstLine="540"/>
        <w:jc w:val="both"/>
        <w:rPr>
          <w:rFonts w:ascii="Times New Roman" w:hAnsi="Times New Roman" w:cs="Times New Roman"/>
          <w:sz w:val="16"/>
          <w:szCs w:val="16"/>
        </w:rPr>
      </w:pPr>
      <w:r w:rsidRPr="00AF6ECC">
        <w:rPr>
          <w:rFonts w:ascii="Times New Roman" w:hAnsi="Times New Roman" w:cs="Times New Roman"/>
          <w:sz w:val="16"/>
          <w:szCs w:val="16"/>
        </w:rPr>
        <w:t>*Примечание: в случае дублирования друг друга нескольких показателей депремирования принимается максимальный показатель.</w:t>
      </w:r>
    </w:p>
    <w:p w:rsidR="00AF6ECC" w:rsidRPr="00AF6ECC" w:rsidRDefault="00AF6ECC" w:rsidP="00AF6ECC">
      <w:pPr>
        <w:autoSpaceDE w:val="0"/>
        <w:autoSpaceDN w:val="0"/>
        <w:adjustRightInd w:val="0"/>
        <w:spacing w:after="0" w:line="240" w:lineRule="auto"/>
        <w:jc w:val="right"/>
        <w:rPr>
          <w:rFonts w:ascii="Times New Roman" w:hAnsi="Times New Roman" w:cs="Times New Roman"/>
          <w:bCs/>
          <w:sz w:val="16"/>
          <w:szCs w:val="16"/>
        </w:rPr>
      </w:pPr>
    </w:p>
    <w:p w:rsidR="00AF6ECC" w:rsidRDefault="00AF6ECC" w:rsidP="00AF6ECC">
      <w:pPr>
        <w:autoSpaceDE w:val="0"/>
        <w:autoSpaceDN w:val="0"/>
        <w:adjustRightInd w:val="0"/>
        <w:spacing w:after="0" w:line="240" w:lineRule="auto"/>
        <w:jc w:val="right"/>
        <w:rPr>
          <w:rFonts w:ascii="Times New Roman" w:hAnsi="Times New Roman"/>
          <w:bCs/>
          <w:sz w:val="24"/>
          <w:szCs w:val="24"/>
        </w:rPr>
      </w:pPr>
    </w:p>
    <w:p w:rsidR="00AF6ECC" w:rsidRDefault="00AF6ECC" w:rsidP="00AF6ECC">
      <w:pPr>
        <w:autoSpaceDE w:val="0"/>
        <w:autoSpaceDN w:val="0"/>
        <w:adjustRightInd w:val="0"/>
        <w:spacing w:after="0" w:line="240" w:lineRule="auto"/>
        <w:jc w:val="right"/>
        <w:rPr>
          <w:rFonts w:ascii="Times New Roman" w:hAnsi="Times New Roman"/>
          <w:bCs/>
          <w:sz w:val="24"/>
          <w:szCs w:val="24"/>
        </w:rPr>
      </w:pPr>
    </w:p>
    <w:p w:rsidR="00AF6ECC" w:rsidRDefault="00AF6ECC" w:rsidP="00AF6ECC">
      <w:pPr>
        <w:autoSpaceDE w:val="0"/>
        <w:autoSpaceDN w:val="0"/>
        <w:adjustRightInd w:val="0"/>
        <w:spacing w:after="0" w:line="240" w:lineRule="auto"/>
        <w:jc w:val="right"/>
        <w:rPr>
          <w:rFonts w:ascii="Times New Roman" w:hAnsi="Times New Roman"/>
          <w:bCs/>
          <w:sz w:val="24"/>
          <w:szCs w:val="24"/>
        </w:rPr>
      </w:pPr>
    </w:p>
    <w:p w:rsidR="00AF6ECC" w:rsidRDefault="00AF6ECC" w:rsidP="00AF6ECC">
      <w:pPr>
        <w:autoSpaceDE w:val="0"/>
        <w:autoSpaceDN w:val="0"/>
        <w:adjustRightInd w:val="0"/>
        <w:spacing w:after="0" w:line="240" w:lineRule="auto"/>
        <w:jc w:val="right"/>
        <w:rPr>
          <w:rFonts w:ascii="Times New Roman" w:hAnsi="Times New Roman"/>
          <w:bCs/>
          <w:sz w:val="24"/>
          <w:szCs w:val="24"/>
        </w:rPr>
      </w:pPr>
    </w:p>
    <w:p w:rsidR="00AF6ECC" w:rsidRDefault="00AF6ECC" w:rsidP="00AF6ECC">
      <w:pPr>
        <w:autoSpaceDE w:val="0"/>
        <w:autoSpaceDN w:val="0"/>
        <w:adjustRightInd w:val="0"/>
        <w:spacing w:after="0" w:line="240" w:lineRule="auto"/>
        <w:jc w:val="right"/>
        <w:rPr>
          <w:rFonts w:ascii="Times New Roman" w:hAnsi="Times New Roman"/>
          <w:bCs/>
          <w:sz w:val="24"/>
          <w:szCs w:val="24"/>
        </w:rPr>
      </w:pPr>
    </w:p>
    <w:p w:rsidR="00AF6ECC" w:rsidRPr="00EF2A70" w:rsidRDefault="00AF6ECC" w:rsidP="00AF6ECC">
      <w:pPr>
        <w:autoSpaceDE w:val="0"/>
        <w:autoSpaceDN w:val="0"/>
        <w:adjustRightInd w:val="0"/>
        <w:spacing w:after="0" w:line="240" w:lineRule="auto"/>
        <w:jc w:val="right"/>
        <w:rPr>
          <w:rFonts w:ascii="Times New Roman" w:hAnsi="Times New Roman"/>
          <w:bCs/>
          <w:sz w:val="24"/>
          <w:szCs w:val="24"/>
        </w:rPr>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E4410F" w:rsidRDefault="00AF6ECC" w:rsidP="00AF6ECC">
      <w:pPr>
        <w:pStyle w:val="a3"/>
      </w:pPr>
    </w:p>
    <w:p w:rsidR="00AF6ECC" w:rsidRPr="00CF5180" w:rsidRDefault="00AF6ECC" w:rsidP="00AF6ECC">
      <w:pPr>
        <w:autoSpaceDE w:val="0"/>
        <w:autoSpaceDN w:val="0"/>
        <w:adjustRightInd w:val="0"/>
        <w:ind w:firstLine="708"/>
        <w:jc w:val="both"/>
      </w:pPr>
    </w:p>
    <w:p w:rsidR="009F769F" w:rsidRDefault="009F769F"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Pr="007B6DBE" w:rsidRDefault="00AF6ECC" w:rsidP="00DF13F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12</w:t>
      </w:r>
      <w:r w:rsidR="00DF13F9">
        <w:rPr>
          <w:rFonts w:ascii="Times New Roman" w:hAnsi="Times New Roman" w:cs="Times New Roman"/>
          <w:sz w:val="16"/>
          <w:szCs w:val="16"/>
        </w:rPr>
        <w:t>,  2021</w:t>
      </w:r>
      <w:r w:rsidR="00DF13F9"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DF13F9">
        <w:rPr>
          <w:rFonts w:ascii="Times New Roman" w:hAnsi="Times New Roman" w:cs="Times New Roman"/>
          <w:sz w:val="16"/>
          <w:szCs w:val="16"/>
        </w:rPr>
        <w:t>ксино, редактор  Батманова М.В.</w:t>
      </w:r>
      <w:r w:rsidR="00DF13F9"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DF13F9" w:rsidRPr="009F769F" w:rsidRDefault="00DF13F9" w:rsidP="00DF13F9">
      <w:pPr>
        <w:keepNext/>
        <w:keepLines/>
        <w:spacing w:after="0" w:line="240" w:lineRule="auto"/>
        <w:rPr>
          <w:rFonts w:ascii="Times New Roman" w:hAnsi="Times New Roman" w:cs="Times New Roman"/>
          <w:sz w:val="10"/>
          <w:szCs w:val="16"/>
        </w:rPr>
        <w:sectPr w:rsidR="00DF13F9" w:rsidRPr="009F769F" w:rsidSect="00075E12">
          <w:pgSz w:w="11909" w:h="16838"/>
          <w:pgMar w:top="1529" w:right="1466" w:bottom="1080" w:left="1730" w:header="0" w:footer="3" w:gutter="0"/>
          <w:cols w:space="720"/>
          <w:noEndnote/>
          <w:docGrid w:linePitch="360"/>
        </w:sect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7A68EA">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0C2" w:rsidRDefault="00DA60C2" w:rsidP="004605AB">
      <w:pPr>
        <w:spacing w:after="0" w:line="240" w:lineRule="auto"/>
      </w:pPr>
      <w:r>
        <w:separator/>
      </w:r>
    </w:p>
  </w:endnote>
  <w:endnote w:type="continuationSeparator" w:id="1">
    <w:p w:rsidR="00DA60C2" w:rsidRDefault="00DA60C2"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0C2" w:rsidRDefault="00DA60C2" w:rsidP="004605AB">
      <w:pPr>
        <w:spacing w:after="0" w:line="240" w:lineRule="auto"/>
      </w:pPr>
      <w:r>
        <w:separator/>
      </w:r>
    </w:p>
  </w:footnote>
  <w:footnote w:type="continuationSeparator" w:id="1">
    <w:p w:rsidR="00DA60C2" w:rsidRDefault="00DA60C2"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AFB710D"/>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6541737"/>
    <w:multiLevelType w:val="hybridMultilevel"/>
    <w:tmpl w:val="635413B0"/>
    <w:lvl w:ilvl="0" w:tplc="440CE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3EEF242A"/>
    <w:multiLevelType w:val="hybridMultilevel"/>
    <w:tmpl w:val="D37E3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C2741B"/>
    <w:multiLevelType w:val="hybridMultilevel"/>
    <w:tmpl w:val="36223CF2"/>
    <w:lvl w:ilvl="0" w:tplc="21DC5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8F3DE6"/>
    <w:multiLevelType w:val="hybridMultilevel"/>
    <w:tmpl w:val="29784B92"/>
    <w:lvl w:ilvl="0" w:tplc="45786190">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0">
    <w:nsid w:val="5A7339B9"/>
    <w:multiLevelType w:val="hybridMultilevel"/>
    <w:tmpl w:val="5CD6E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866D27"/>
    <w:multiLevelType w:val="hybridMultilevel"/>
    <w:tmpl w:val="D4B01540"/>
    <w:lvl w:ilvl="0" w:tplc="D0B68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21"/>
  </w:num>
  <w:num w:numId="4">
    <w:abstractNumId w:val="14"/>
  </w:num>
  <w:num w:numId="5">
    <w:abstractNumId w:val="10"/>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5"/>
  </w:num>
  <w:num w:numId="11">
    <w:abstractNumId w:val="15"/>
  </w:num>
  <w:num w:numId="12">
    <w:abstractNumId w:val="16"/>
  </w:num>
  <w:num w:numId="13">
    <w:abstractNumId w:val="9"/>
  </w:num>
  <w:num w:numId="14">
    <w:abstractNumId w:val="4"/>
  </w:num>
  <w:num w:numId="15">
    <w:abstractNumId w:val="0"/>
  </w:num>
  <w:num w:numId="16">
    <w:abstractNumId w:val="6"/>
  </w:num>
  <w:num w:numId="17">
    <w:abstractNumId w:val="22"/>
  </w:num>
  <w:num w:numId="18">
    <w:abstractNumId w:val="13"/>
  </w:num>
  <w:num w:numId="19">
    <w:abstractNumId w:val="17"/>
  </w:num>
  <w:num w:numId="20">
    <w:abstractNumId w:val="2"/>
  </w:num>
  <w:num w:numId="21">
    <w:abstractNumId w:val="19"/>
  </w:num>
  <w:num w:numId="22">
    <w:abstractNumId w:val="7"/>
  </w:num>
  <w:num w:numId="23">
    <w:abstractNumId w:val="20"/>
  </w:num>
  <w:num w:numId="24">
    <w:abstractNumId w:val="1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75E12"/>
    <w:rsid w:val="000D735E"/>
    <w:rsid w:val="00117A02"/>
    <w:rsid w:val="00120F3D"/>
    <w:rsid w:val="001304E0"/>
    <w:rsid w:val="00137F83"/>
    <w:rsid w:val="001B2F3F"/>
    <w:rsid w:val="00205A56"/>
    <w:rsid w:val="002608A0"/>
    <w:rsid w:val="002A185A"/>
    <w:rsid w:val="00317404"/>
    <w:rsid w:val="00432058"/>
    <w:rsid w:val="004605AB"/>
    <w:rsid w:val="0048258B"/>
    <w:rsid w:val="00495809"/>
    <w:rsid w:val="004D35ED"/>
    <w:rsid w:val="005721F3"/>
    <w:rsid w:val="00580D3B"/>
    <w:rsid w:val="005D5E8B"/>
    <w:rsid w:val="005E02DD"/>
    <w:rsid w:val="00605C13"/>
    <w:rsid w:val="006A2267"/>
    <w:rsid w:val="006C4662"/>
    <w:rsid w:val="006D2E58"/>
    <w:rsid w:val="007026B3"/>
    <w:rsid w:val="0071681B"/>
    <w:rsid w:val="00794442"/>
    <w:rsid w:val="007A0757"/>
    <w:rsid w:val="007A68EA"/>
    <w:rsid w:val="007A7CFC"/>
    <w:rsid w:val="007B3186"/>
    <w:rsid w:val="007B6DBE"/>
    <w:rsid w:val="008054EE"/>
    <w:rsid w:val="00817E43"/>
    <w:rsid w:val="00820EB0"/>
    <w:rsid w:val="00860542"/>
    <w:rsid w:val="00941B3B"/>
    <w:rsid w:val="009768D7"/>
    <w:rsid w:val="00990BC9"/>
    <w:rsid w:val="009C17E4"/>
    <w:rsid w:val="009F769F"/>
    <w:rsid w:val="00A04997"/>
    <w:rsid w:val="00A42990"/>
    <w:rsid w:val="00A64FA2"/>
    <w:rsid w:val="00A96ECD"/>
    <w:rsid w:val="00AB20B0"/>
    <w:rsid w:val="00AF6ECC"/>
    <w:rsid w:val="00B12892"/>
    <w:rsid w:val="00BB72B8"/>
    <w:rsid w:val="00CB0D47"/>
    <w:rsid w:val="00CE722E"/>
    <w:rsid w:val="00D1691C"/>
    <w:rsid w:val="00D83B64"/>
    <w:rsid w:val="00DA0DBC"/>
    <w:rsid w:val="00DA60C2"/>
    <w:rsid w:val="00DC3D1F"/>
    <w:rsid w:val="00DE482C"/>
    <w:rsid w:val="00DF132C"/>
    <w:rsid w:val="00DF13F9"/>
    <w:rsid w:val="00E82709"/>
    <w:rsid w:val="00F3210F"/>
    <w:rsid w:val="00F4504B"/>
    <w:rsid w:val="00F85A27"/>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uiPriority w:val="99"/>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character" w:customStyle="1" w:styleId="af5">
    <w:name w:val="Абзац списка Знак"/>
    <w:link w:val="af4"/>
    <w:uiPriority w:val="34"/>
    <w:rsid w:val="00E82709"/>
  </w:style>
  <w:style w:type="paragraph" w:customStyle="1" w:styleId="41">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s>
</file>

<file path=word/webSettings.xml><?xml version="1.0" encoding="utf-8"?>
<w:webSettings xmlns:r="http://schemas.openxmlformats.org/officeDocument/2006/relationships" xmlns:w="http://schemas.openxmlformats.org/wordprocessingml/2006/main">
  <w:divs>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15d4560c-d530-4955-bf7e-f734337ae80b.html" TargetMode="External"/><Relationship Id="rId13" Type="http://schemas.openxmlformats.org/officeDocument/2006/relationships/hyperlink" Target="consultantplus://offline/ref=59E25D395DD5BE68D88BB01C1299D2A9FA4481CF917E1522B702C01D9C980D575A52374662F72F25C781887836L" TargetMode="External"/><Relationship Id="rId18" Type="http://schemas.openxmlformats.org/officeDocument/2006/relationships/hyperlink" Target="consultantplus://offline/ref=59E25D395DD5BE68D88BB01C1299D2A9FA4481CF917E1522B702C01D9C980D575A52374662F72F25C781887836L" TargetMode="External"/><Relationship Id="rId26" Type="http://schemas.openxmlformats.org/officeDocument/2006/relationships/hyperlink" Target="consultantplus://offline/ref=0301C5101A7B929F72F829206414744E6AAE0E3DD250F56D781559439C7843AB9255964053D0693D58FDDCk4ACL" TargetMode="External"/><Relationship Id="rId3" Type="http://schemas.openxmlformats.org/officeDocument/2006/relationships/styles" Target="styles.xml"/><Relationship Id="rId21" Type="http://schemas.openxmlformats.org/officeDocument/2006/relationships/hyperlink" Target="consultantplus://offline/ref=59E25D395DD5BE68D88BB01C1299D2A9FA4481CF917E1522B702C01D9C980D575A52374662F72F25C781887836L" TargetMode="External"/><Relationship Id="rId34" Type="http://schemas.openxmlformats.org/officeDocument/2006/relationships/hyperlink" Target="consultantplus://offline/ref=59E25D395DD5BE68D88BB01C1299D2A9FA4481CF917E1522B702C01D9C980D575A52374662F72F25C781887836L" TargetMode="External"/><Relationship Id="rId7" Type="http://schemas.openxmlformats.org/officeDocument/2006/relationships/endnotes" Target="endnotes.xml"/><Relationship Id="rId12" Type="http://schemas.openxmlformats.org/officeDocument/2006/relationships/hyperlink" Target="consultantplus://offline/ref=59E25D395DD5BE68D88BB01C1299D2A9FA4481CF917E1522B702C01D9C980D575A52374662F72F25C781887836L" TargetMode="External"/><Relationship Id="rId17" Type="http://schemas.openxmlformats.org/officeDocument/2006/relationships/hyperlink" Target="consultantplus://offline/ref=59E25D395DD5BE68D88BB01C1299D2A9FA4481CF917E1522B702C01D9C980D575A52374662F72F25C781887836L" TargetMode="External"/><Relationship Id="rId25" Type="http://schemas.openxmlformats.org/officeDocument/2006/relationships/hyperlink" Target="consultantplus://offline/ref=4707BC0E4FAE3705D3FFC939132313337D61450740659679730033832B4DA2B8DFD754FFFC96612BPC31G" TargetMode="External"/><Relationship Id="rId33" Type="http://schemas.openxmlformats.org/officeDocument/2006/relationships/hyperlink" Target="consultantplus://offline/ref=0301C5101A7B929F72F829206414744E6AAE0E3DD250F56D781559439C7843AB9255964053D0693D58FDDCk4AC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9E25D395DD5BE68D88BB01C1299D2A9FA4481CF917E1522B702C01D9C980D575A52374662F72F25C781887836L" TargetMode="External"/><Relationship Id="rId20" Type="http://schemas.openxmlformats.org/officeDocument/2006/relationships/hyperlink" Target="consultantplus://offline/ref=4707BC0E4FAE3705D3FFC939132313337D61450740659679730033832B4DA2B8DFD754FFFC96612BPC31G" TargetMode="External"/><Relationship Id="rId29" Type="http://schemas.openxmlformats.org/officeDocument/2006/relationships/hyperlink" Target="consultantplus://offline/ref=0301C5101A7B929F72F8372D7278234268A25136D254FE3A214A021ECB7149FCD51ACF0416kDA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0d0a4665-3354-4de0-8597-f55afcbc381d.doc" TargetMode="External"/><Relationship Id="rId24" Type="http://schemas.openxmlformats.org/officeDocument/2006/relationships/hyperlink" Target="consultantplus://offline/ref=0301C5101A7B929F72F8372D7278234268A25136D254FE3A214A021ECBk7A1L" TargetMode="External"/><Relationship Id="rId32" Type="http://schemas.openxmlformats.org/officeDocument/2006/relationships/hyperlink" Target="consultantplus://offline/ref=59E25D395DD5BE68D88BB01C1299D2A9FA4481CF917E1522B702C01D9C980D575A52374662F72F25C781887836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9E25D395DD5BE68D88BB01C1299D2A9FA4481CF917E1522B702C01D9C980D575A52374662F72F25C781887836L" TargetMode="External"/><Relationship Id="rId23" Type="http://schemas.openxmlformats.org/officeDocument/2006/relationships/hyperlink" Target="consultantplus://offline/ref=59E25D395DD5BE68D88BB01C1299D2A9FA4481CF917E1522B702C01D9C980D575A52374662F72F25C781887836L" TargetMode="External"/><Relationship Id="rId28" Type="http://schemas.openxmlformats.org/officeDocument/2006/relationships/hyperlink" Target="consultantplus://offline/ref=0301C5101A7B929F72F8372D7278234268A25136D254FE3A214A021ECBk7A1L" TargetMode="External"/><Relationship Id="rId36" Type="http://schemas.openxmlformats.org/officeDocument/2006/relationships/hyperlink" Target="consultantplus://offline/ref=59E25D395DD5BE68D88BB01C1299D2A9FA4481CF917E1522B702C01D9C980D575A52374662F72F25C781887836L" TargetMode="External"/><Relationship Id="rId10" Type="http://schemas.openxmlformats.org/officeDocument/2006/relationships/hyperlink" Target="file:///C:\content\act\15d4560c-d530-4955-bf7e-f734337ae80b.html" TargetMode="External"/><Relationship Id="rId19" Type="http://schemas.openxmlformats.org/officeDocument/2006/relationships/hyperlink" Target="consultantplus://offline/ref=59E25D395DD5BE68D88BB01C1299D2A9FA4481CF917E1522B702C01D9C980D575A52374662F72F25C781887836L" TargetMode="External"/><Relationship Id="rId31" Type="http://schemas.openxmlformats.org/officeDocument/2006/relationships/hyperlink" Target="consultantplus://offline/ref=989D61A244549D138B6F2FC8720461899B840007E3246FE7FA14FB0675989C678A81C5AAD4A5C217D431F7l8Y5N" TargetMode="External"/><Relationship Id="rId4" Type="http://schemas.openxmlformats.org/officeDocument/2006/relationships/settings" Target="settings.xml"/><Relationship Id="rId9" Type="http://schemas.openxmlformats.org/officeDocument/2006/relationships/hyperlink" Target="file:///C:\content\act\0d0a4665-3354-4de0-8597-f55afcbc381d.doc" TargetMode="External"/><Relationship Id="rId14" Type="http://schemas.openxmlformats.org/officeDocument/2006/relationships/hyperlink" Target="consultantplus://offline/ref=59E25D395DD5BE68D88BB01C1299D2A9FA4481CF917E1522B702C01D9C980D575A52374662F72F25C781887836L" TargetMode="External"/><Relationship Id="rId22" Type="http://schemas.openxmlformats.org/officeDocument/2006/relationships/hyperlink" Target="consultantplus://offline/ref=59E25D395DD5BE68D88BB01C1299D2A9FA4481CF917E1522B702C01D9C980D575A52374662F72F25C781887836L" TargetMode="External"/><Relationship Id="rId27" Type="http://schemas.openxmlformats.org/officeDocument/2006/relationships/hyperlink" Target="consultantplus://offline/ref=0301C5101A7B929F72F829206414744E6AAE0E3DD250F56D781559439C7843AB9255964053D0693D58FDD1k4ABL" TargetMode="External"/><Relationship Id="rId30" Type="http://schemas.openxmlformats.org/officeDocument/2006/relationships/hyperlink" Target="consultantplus://offline/ref=0301C5101A7B929F72F8372D7278234268A25136D254FE3A214A021ECB7149FCD51ACF0416kDA8L" TargetMode="External"/><Relationship Id="rId35" Type="http://schemas.openxmlformats.org/officeDocument/2006/relationships/hyperlink" Target="consultantplus://offline/ref=0301C5101A7B929F72F829206414744E6AAE0E3DD250F56D781559439C7843AB9255964053D0693D58FDD1k4A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3ACB-E663-43D4-907E-49CFC415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6491</Words>
  <Characters>37003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2021-03-26T06:42:00Z</cp:lastPrinted>
  <dcterms:created xsi:type="dcterms:W3CDTF">2021-03-26T06:45:00Z</dcterms:created>
  <dcterms:modified xsi:type="dcterms:W3CDTF">2021-05-11T09:49:00Z</dcterms:modified>
</cp:coreProperties>
</file>