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E7D" w:rsidRPr="00131BD6" w:rsidRDefault="00735E7D" w:rsidP="00131BD6">
      <w:pPr>
        <w:spacing w:after="0"/>
        <w:rPr>
          <w:rFonts w:ascii="Times New Roman" w:hAnsi="Times New Roman" w:cs="Times New Roman"/>
          <w:sz w:val="16"/>
          <w:szCs w:val="16"/>
        </w:rPr>
      </w:pPr>
    </w:p>
    <w:p w:rsidR="00735E7D" w:rsidRPr="00131BD6" w:rsidRDefault="00735E7D" w:rsidP="00735E7D">
      <w:pPr>
        <w:pStyle w:val="a4"/>
        <w:ind w:right="-737"/>
        <w:jc w:val="center"/>
        <w:rPr>
          <w:color w:val="auto"/>
          <w:sz w:val="16"/>
          <w:szCs w:val="16"/>
        </w:rPr>
      </w:pPr>
      <w:r w:rsidRPr="00131BD6">
        <w:rPr>
          <w:color w:val="auto"/>
          <w:sz w:val="16"/>
          <w:szCs w:val="16"/>
        </w:rPr>
        <w:t>Информационный  бюллетень</w:t>
      </w:r>
    </w:p>
    <w:p w:rsidR="00735E7D" w:rsidRPr="00131BD6" w:rsidRDefault="00735E7D" w:rsidP="00735E7D">
      <w:pPr>
        <w:pStyle w:val="a4"/>
        <w:jc w:val="center"/>
        <w:rPr>
          <w:color w:val="auto"/>
          <w:sz w:val="16"/>
          <w:szCs w:val="16"/>
        </w:rPr>
      </w:pPr>
      <w:r w:rsidRPr="00131BD6">
        <w:rPr>
          <w:color w:val="auto"/>
          <w:sz w:val="16"/>
          <w:szCs w:val="16"/>
        </w:rPr>
        <w:t>муниципального образования «Пустозерский сельсовет» Ненецкого автономного округа</w:t>
      </w:r>
    </w:p>
    <w:p w:rsidR="00735E7D" w:rsidRPr="00131BD6" w:rsidRDefault="00735E7D" w:rsidP="00735E7D">
      <w:pPr>
        <w:pStyle w:val="a4"/>
        <w:jc w:val="center"/>
        <w:rPr>
          <w:color w:val="auto"/>
          <w:sz w:val="16"/>
          <w:szCs w:val="16"/>
        </w:rPr>
      </w:pPr>
    </w:p>
    <w:p w:rsidR="00735E7D" w:rsidRPr="00131BD6" w:rsidRDefault="00735E7D" w:rsidP="00131BD6">
      <w:pPr>
        <w:spacing w:after="0"/>
        <w:jc w:val="center"/>
        <w:rPr>
          <w:rFonts w:ascii="Times New Roman" w:hAnsi="Times New Roman" w:cs="Times New Roman"/>
          <w:sz w:val="16"/>
          <w:szCs w:val="16"/>
        </w:rPr>
      </w:pPr>
      <w:r w:rsidRPr="00131BD6">
        <w:rPr>
          <w:rFonts w:ascii="Times New Roman" w:hAnsi="Times New Roman" w:cs="Times New Roman"/>
          <w:sz w:val="16"/>
          <w:szCs w:val="16"/>
        </w:rPr>
        <w:t xml:space="preserve">* * * * * * * * * * * * * * * * * * * * * * * * * * * * * * * * * * * * </w:t>
      </w:r>
    </w:p>
    <w:p w:rsidR="00735E7D" w:rsidRPr="00131BD6" w:rsidRDefault="00CA5149" w:rsidP="00131BD6">
      <w:pPr>
        <w:spacing w:after="0"/>
        <w:jc w:val="center"/>
        <w:rPr>
          <w:rFonts w:ascii="Times New Roman" w:hAnsi="Times New Roman" w:cs="Times New Roman"/>
          <w:sz w:val="16"/>
          <w:szCs w:val="16"/>
        </w:rPr>
      </w:pPr>
      <w:r>
        <w:rPr>
          <w:rFonts w:ascii="Times New Roman" w:hAnsi="Times New Roman" w:cs="Times New Roman"/>
          <w:sz w:val="16"/>
          <w:szCs w:val="16"/>
          <w:lang w:eastAsia="en-US"/>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6" type="#_x0000_t161" style="position:absolute;left:0;text-align:left;margin-left:100.95pt;margin-top:19.7pt;width:324pt;height:1in;z-index:251660288" adj="5665" fillcolor="black">
            <v:shadow color="#868686"/>
            <v:textpath style="font-family:&quot;Impact&quot;;font-size:28pt;v-text-kern:t" trim="t" fitpath="t" xscale="f" string="СЕЛЬСКИЕ    НОВОСТИ"/>
            <w10:wrap anchorx="page"/>
          </v:shape>
        </w:pict>
      </w:r>
    </w:p>
    <w:p w:rsidR="00735E7D" w:rsidRPr="00131BD6" w:rsidRDefault="00735E7D" w:rsidP="00131BD6">
      <w:pPr>
        <w:spacing w:after="0"/>
        <w:rPr>
          <w:rFonts w:ascii="Times New Roman" w:hAnsi="Times New Roman" w:cs="Times New Roman"/>
          <w:sz w:val="16"/>
          <w:szCs w:val="16"/>
        </w:rPr>
      </w:pPr>
    </w:p>
    <w:p w:rsidR="00735E7D" w:rsidRPr="00131BD6" w:rsidRDefault="00735E7D" w:rsidP="00131BD6">
      <w:pPr>
        <w:spacing w:after="0"/>
        <w:rPr>
          <w:rFonts w:ascii="Times New Roman" w:hAnsi="Times New Roman" w:cs="Times New Roman"/>
          <w:sz w:val="16"/>
          <w:szCs w:val="16"/>
        </w:rPr>
      </w:pPr>
    </w:p>
    <w:p w:rsidR="00735E7D" w:rsidRPr="00131BD6" w:rsidRDefault="00735E7D" w:rsidP="00735E7D">
      <w:pPr>
        <w:pStyle w:val="a6"/>
        <w:jc w:val="left"/>
        <w:rPr>
          <w:sz w:val="16"/>
          <w:szCs w:val="16"/>
        </w:rPr>
      </w:pPr>
    </w:p>
    <w:p w:rsidR="00735E7D" w:rsidRPr="00131BD6" w:rsidRDefault="00735E7D" w:rsidP="00735E7D">
      <w:pPr>
        <w:pStyle w:val="a6"/>
        <w:jc w:val="left"/>
        <w:rPr>
          <w:sz w:val="16"/>
          <w:szCs w:val="16"/>
        </w:rPr>
      </w:pPr>
    </w:p>
    <w:p w:rsidR="00735E7D" w:rsidRPr="00131BD6" w:rsidRDefault="00735E7D" w:rsidP="00735E7D">
      <w:pPr>
        <w:pStyle w:val="a6"/>
        <w:jc w:val="left"/>
        <w:rPr>
          <w:sz w:val="16"/>
          <w:szCs w:val="16"/>
        </w:rPr>
      </w:pPr>
    </w:p>
    <w:p w:rsidR="00735E7D" w:rsidRPr="00131BD6" w:rsidRDefault="00735E7D" w:rsidP="00735E7D">
      <w:pPr>
        <w:pStyle w:val="a6"/>
        <w:jc w:val="left"/>
        <w:rPr>
          <w:sz w:val="16"/>
          <w:szCs w:val="16"/>
        </w:rPr>
      </w:pPr>
    </w:p>
    <w:p w:rsidR="00735E7D" w:rsidRPr="00131BD6" w:rsidRDefault="00735E7D" w:rsidP="00735E7D">
      <w:pPr>
        <w:pStyle w:val="a6"/>
        <w:rPr>
          <w:sz w:val="16"/>
          <w:szCs w:val="16"/>
        </w:rPr>
      </w:pPr>
    </w:p>
    <w:p w:rsidR="00735E7D" w:rsidRPr="00131BD6" w:rsidRDefault="00735E7D" w:rsidP="00735E7D">
      <w:pPr>
        <w:pStyle w:val="a6"/>
        <w:rPr>
          <w:sz w:val="16"/>
          <w:szCs w:val="16"/>
        </w:rPr>
      </w:pPr>
    </w:p>
    <w:p w:rsidR="00735E7D" w:rsidRDefault="00735E7D" w:rsidP="00735E7D">
      <w:pPr>
        <w:pStyle w:val="a6"/>
        <w:jc w:val="both"/>
        <w:rPr>
          <w:sz w:val="16"/>
          <w:szCs w:val="16"/>
        </w:rPr>
      </w:pPr>
    </w:p>
    <w:p w:rsidR="00345F9F" w:rsidRPr="00131BD6" w:rsidRDefault="00345F9F" w:rsidP="00735E7D">
      <w:pPr>
        <w:pStyle w:val="a6"/>
        <w:jc w:val="both"/>
        <w:rPr>
          <w:sz w:val="16"/>
          <w:szCs w:val="16"/>
        </w:rPr>
      </w:pPr>
    </w:p>
    <w:p w:rsidR="00735E7D" w:rsidRPr="00131BD6" w:rsidRDefault="00CA5149" w:rsidP="00735E7D">
      <w:pPr>
        <w:pStyle w:val="a6"/>
        <w:jc w:val="both"/>
        <w:rPr>
          <w:sz w:val="16"/>
          <w:szCs w:val="16"/>
        </w:rPr>
      </w:pPr>
      <w:r>
        <w:rPr>
          <w:sz w:val="16"/>
          <w:szCs w:val="16"/>
          <w:lang w:eastAsia="en-US"/>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27" type="#_x0000_t84" style="position:absolute;left:0;text-align:left;margin-left:430.5pt;margin-top:-.05pt;width:82.15pt;height:88.9pt;z-index:251661312">
            <v:textbox style="mso-next-textbox:#_x0000_s1027">
              <w:txbxContent>
                <w:p w:rsidR="005B06F9" w:rsidRDefault="005B06F9" w:rsidP="00067FE8">
                  <w:pPr>
                    <w:pStyle w:val="a3"/>
                    <w:rPr>
                      <w:rFonts w:ascii="Times New Roman" w:hAnsi="Times New Roman"/>
                      <w:b/>
                      <w:sz w:val="28"/>
                      <w:szCs w:val="28"/>
                    </w:rPr>
                  </w:pPr>
                  <w:r>
                    <w:rPr>
                      <w:rFonts w:ascii="Times New Roman" w:hAnsi="Times New Roman"/>
                      <w:b/>
                      <w:sz w:val="28"/>
                      <w:szCs w:val="28"/>
                    </w:rPr>
                    <w:t>№  12</w:t>
                  </w:r>
                </w:p>
                <w:p w:rsidR="005B06F9" w:rsidRDefault="005B06F9" w:rsidP="00735E7D">
                  <w:pPr>
                    <w:pStyle w:val="a3"/>
                    <w:jc w:val="center"/>
                    <w:rPr>
                      <w:rFonts w:ascii="Times New Roman" w:hAnsi="Times New Roman"/>
                      <w:b/>
                      <w:sz w:val="28"/>
                      <w:szCs w:val="28"/>
                    </w:rPr>
                  </w:pPr>
                  <w:r>
                    <w:rPr>
                      <w:rFonts w:ascii="Times New Roman" w:hAnsi="Times New Roman"/>
                      <w:b/>
                      <w:sz w:val="28"/>
                      <w:szCs w:val="28"/>
                    </w:rPr>
                    <w:t>28 июня</w:t>
                  </w:r>
                </w:p>
                <w:p w:rsidR="005B06F9" w:rsidRPr="000A274F" w:rsidRDefault="005B06F9" w:rsidP="00735E7D">
                  <w:pPr>
                    <w:pStyle w:val="a3"/>
                    <w:jc w:val="center"/>
                    <w:rPr>
                      <w:b/>
                      <w:sz w:val="28"/>
                      <w:szCs w:val="28"/>
                    </w:rPr>
                  </w:pPr>
                  <w:r w:rsidRPr="000A274F">
                    <w:rPr>
                      <w:b/>
                    </w:rPr>
                    <w:t>2018</w:t>
                  </w:r>
                </w:p>
              </w:txbxContent>
            </v:textbox>
            <w10:wrap anchorx="page"/>
          </v:shape>
        </w:pict>
      </w:r>
    </w:p>
    <w:p w:rsidR="00735E7D" w:rsidRPr="00131BD6" w:rsidRDefault="00735E7D" w:rsidP="00131BD6">
      <w:pPr>
        <w:spacing w:after="0" w:line="240" w:lineRule="auto"/>
        <w:jc w:val="both"/>
        <w:rPr>
          <w:rFonts w:ascii="Times New Roman" w:hAnsi="Times New Roman" w:cs="Times New Roman"/>
          <w:sz w:val="16"/>
          <w:szCs w:val="16"/>
        </w:rPr>
      </w:pPr>
    </w:p>
    <w:tbl>
      <w:tblPr>
        <w:tblpPr w:leftFromText="180" w:rightFromText="180" w:vertAnchor="text" w:horzAnchor="margin"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8"/>
      </w:tblGrid>
      <w:tr w:rsidR="00B341E0" w:rsidRPr="00131BD6" w:rsidTr="00B341E0">
        <w:trPr>
          <w:trHeight w:val="186"/>
        </w:trPr>
        <w:tc>
          <w:tcPr>
            <w:tcW w:w="2268" w:type="dxa"/>
          </w:tcPr>
          <w:p w:rsidR="00B341E0" w:rsidRPr="00131BD6" w:rsidRDefault="00B341E0" w:rsidP="00B341E0">
            <w:pPr>
              <w:pStyle w:val="a3"/>
              <w:jc w:val="both"/>
              <w:rPr>
                <w:rFonts w:ascii="Times New Roman" w:hAnsi="Times New Roman"/>
                <w:b/>
                <w:sz w:val="16"/>
                <w:szCs w:val="16"/>
              </w:rPr>
            </w:pPr>
            <w:r w:rsidRPr="00131BD6">
              <w:rPr>
                <w:rFonts w:ascii="Times New Roman" w:hAnsi="Times New Roman"/>
                <w:b/>
                <w:sz w:val="16"/>
                <w:szCs w:val="16"/>
              </w:rPr>
              <w:t xml:space="preserve">    ОФИЦИАЛЬНО</w:t>
            </w:r>
          </w:p>
        </w:tc>
      </w:tr>
    </w:tbl>
    <w:p w:rsidR="00735E7D" w:rsidRPr="00131BD6" w:rsidRDefault="00735E7D" w:rsidP="00131BD6">
      <w:pPr>
        <w:spacing w:after="0" w:line="240" w:lineRule="auto"/>
        <w:ind w:left="-567"/>
        <w:jc w:val="both"/>
        <w:rPr>
          <w:rFonts w:ascii="Times New Roman" w:hAnsi="Times New Roman" w:cs="Times New Roman"/>
          <w:sz w:val="16"/>
          <w:szCs w:val="16"/>
        </w:rPr>
      </w:pPr>
    </w:p>
    <w:p w:rsidR="00735E7D" w:rsidRPr="00131BD6" w:rsidRDefault="00B341E0" w:rsidP="00131BD6">
      <w:pPr>
        <w:spacing w:after="0" w:line="240" w:lineRule="auto"/>
        <w:ind w:left="-567"/>
        <w:jc w:val="both"/>
        <w:rPr>
          <w:rFonts w:ascii="Times New Roman" w:hAnsi="Times New Roman" w:cs="Times New Roman"/>
          <w:sz w:val="16"/>
          <w:szCs w:val="16"/>
        </w:rPr>
      </w:pPr>
      <w:r>
        <w:rPr>
          <w:rFonts w:ascii="Times New Roman" w:hAnsi="Times New Roman" w:cs="Times New Roman"/>
          <w:sz w:val="16"/>
          <w:szCs w:val="16"/>
        </w:rPr>
        <w:t xml:space="preserve">   </w:t>
      </w:r>
    </w:p>
    <w:p w:rsidR="00735E7D" w:rsidRPr="00131BD6" w:rsidRDefault="00735E7D" w:rsidP="00131BD6">
      <w:pPr>
        <w:spacing w:after="0" w:line="240" w:lineRule="auto"/>
        <w:ind w:left="-567"/>
        <w:jc w:val="both"/>
        <w:rPr>
          <w:rFonts w:ascii="Times New Roman" w:hAnsi="Times New Roman" w:cs="Times New Roman"/>
          <w:sz w:val="16"/>
          <w:szCs w:val="16"/>
        </w:rPr>
      </w:pPr>
    </w:p>
    <w:p w:rsidR="00735E7D" w:rsidRPr="00131BD6" w:rsidRDefault="00735E7D" w:rsidP="00131BD6">
      <w:pPr>
        <w:spacing w:after="0" w:line="240" w:lineRule="auto"/>
        <w:ind w:left="-567"/>
        <w:jc w:val="both"/>
        <w:rPr>
          <w:rFonts w:ascii="Times New Roman" w:hAnsi="Times New Roman" w:cs="Times New Roman"/>
          <w:sz w:val="16"/>
          <w:szCs w:val="16"/>
        </w:rPr>
      </w:pPr>
    </w:p>
    <w:p w:rsidR="00735E7D" w:rsidRPr="00131BD6" w:rsidRDefault="00735E7D" w:rsidP="00131BD6">
      <w:pPr>
        <w:spacing w:after="0" w:line="240" w:lineRule="auto"/>
        <w:ind w:left="-567"/>
        <w:jc w:val="both"/>
        <w:rPr>
          <w:rFonts w:ascii="Times New Roman" w:hAnsi="Times New Roman" w:cs="Times New Roman"/>
          <w:sz w:val="16"/>
          <w:szCs w:val="16"/>
        </w:rPr>
      </w:pPr>
    </w:p>
    <w:p w:rsidR="00735E7D" w:rsidRPr="00131BD6" w:rsidRDefault="00735E7D" w:rsidP="00131BD6">
      <w:pPr>
        <w:spacing w:after="0" w:line="240" w:lineRule="auto"/>
        <w:ind w:left="-567"/>
        <w:jc w:val="both"/>
        <w:rPr>
          <w:rFonts w:ascii="Times New Roman" w:hAnsi="Times New Roman" w:cs="Times New Roman"/>
          <w:sz w:val="16"/>
          <w:szCs w:val="16"/>
        </w:rPr>
      </w:pPr>
    </w:p>
    <w:p w:rsidR="00735E7D" w:rsidRPr="00131BD6" w:rsidRDefault="00735E7D" w:rsidP="00345F9F">
      <w:pPr>
        <w:spacing w:after="0" w:line="240" w:lineRule="auto"/>
        <w:jc w:val="both"/>
        <w:rPr>
          <w:rFonts w:ascii="Times New Roman" w:hAnsi="Times New Roman" w:cs="Times New Roman"/>
          <w:sz w:val="16"/>
          <w:szCs w:val="16"/>
        </w:rPr>
      </w:pPr>
    </w:p>
    <w:p w:rsidR="00A36AF6" w:rsidRDefault="00A36AF6" w:rsidP="001748A2">
      <w:pPr>
        <w:pStyle w:val="ConsPlusNormal"/>
        <w:outlineLvl w:val="0"/>
        <w:rPr>
          <w:b/>
          <w:bCs/>
          <w:sz w:val="16"/>
          <w:szCs w:val="16"/>
        </w:rPr>
      </w:pPr>
      <w:r w:rsidRPr="00131BD6">
        <w:rPr>
          <w:b/>
          <w:bCs/>
          <w:sz w:val="16"/>
          <w:szCs w:val="16"/>
        </w:rPr>
        <w:tab/>
      </w:r>
    </w:p>
    <w:p w:rsidR="00735E7D" w:rsidRPr="006F6D14" w:rsidRDefault="00A36AF6" w:rsidP="006F6D14">
      <w:pPr>
        <w:spacing w:after="0" w:line="240" w:lineRule="auto"/>
        <w:jc w:val="both"/>
        <w:rPr>
          <w:rFonts w:ascii="Times New Roman" w:hAnsi="Times New Roman" w:cs="Times New Roman"/>
          <w:sz w:val="16"/>
          <w:szCs w:val="16"/>
        </w:rPr>
      </w:pPr>
      <w:r w:rsidRPr="00131BD6">
        <w:rPr>
          <w:rFonts w:ascii="Times New Roman" w:hAnsi="Times New Roman" w:cs="Times New Roman"/>
          <w:sz w:val="16"/>
          <w:szCs w:val="16"/>
        </w:rPr>
        <w:t xml:space="preserve"> </w:t>
      </w:r>
      <w:r w:rsidR="0075721F">
        <w:rPr>
          <w:rFonts w:ascii="Times New Roman" w:hAnsi="Times New Roman" w:cs="Times New Roman"/>
          <w:sz w:val="16"/>
          <w:szCs w:val="16"/>
        </w:rPr>
        <w:t xml:space="preserve">                               </w:t>
      </w:r>
    </w:p>
    <w:p w:rsidR="00C26CBB" w:rsidRPr="006F6D14" w:rsidRDefault="00C26CBB" w:rsidP="006F6D14">
      <w:pPr>
        <w:pStyle w:val="ConsPlusNormal"/>
        <w:jc w:val="right"/>
        <w:outlineLvl w:val="0"/>
        <w:rPr>
          <w:b/>
          <w:bCs/>
          <w:sz w:val="16"/>
          <w:szCs w:val="16"/>
        </w:rPr>
      </w:pPr>
      <w:r w:rsidRPr="006F6D14">
        <w:rPr>
          <w:b/>
          <w:bCs/>
          <w:sz w:val="16"/>
          <w:szCs w:val="16"/>
        </w:rPr>
        <w:tab/>
      </w:r>
    </w:p>
    <w:p w:rsidR="00C26CBB" w:rsidRPr="006F6D14" w:rsidRDefault="00C26CBB" w:rsidP="006F6D14">
      <w:pPr>
        <w:pStyle w:val="ConsPlusNormal"/>
        <w:jc w:val="center"/>
        <w:outlineLvl w:val="0"/>
        <w:rPr>
          <w:b/>
          <w:bCs/>
          <w:sz w:val="16"/>
          <w:szCs w:val="16"/>
        </w:rPr>
      </w:pPr>
    </w:p>
    <w:p w:rsidR="00C26CBB" w:rsidRPr="006F6D14" w:rsidRDefault="00C26CBB" w:rsidP="006F6D14">
      <w:pPr>
        <w:pStyle w:val="ConsPlusNonformat"/>
        <w:widowControl/>
        <w:jc w:val="center"/>
        <w:rPr>
          <w:rFonts w:ascii="Times New Roman" w:hAnsi="Times New Roman" w:cs="Times New Roman"/>
          <w:b/>
          <w:bCs/>
          <w:sz w:val="16"/>
          <w:szCs w:val="16"/>
        </w:rPr>
      </w:pPr>
      <w:r w:rsidRPr="006F6D14">
        <w:rPr>
          <w:rFonts w:ascii="Times New Roman" w:hAnsi="Times New Roman" w:cs="Times New Roman"/>
          <w:b/>
          <w:bCs/>
          <w:sz w:val="16"/>
          <w:szCs w:val="16"/>
        </w:rPr>
        <w:t>СОВЕТ ДЕПУТАТОВ</w:t>
      </w:r>
    </w:p>
    <w:p w:rsidR="00C26CBB" w:rsidRPr="006F6D14" w:rsidRDefault="00C26CBB" w:rsidP="006F6D14">
      <w:pPr>
        <w:pStyle w:val="ConsPlusNonformat"/>
        <w:widowControl/>
        <w:jc w:val="center"/>
        <w:rPr>
          <w:rFonts w:ascii="Times New Roman" w:hAnsi="Times New Roman" w:cs="Times New Roman"/>
          <w:b/>
          <w:bCs/>
          <w:sz w:val="16"/>
          <w:szCs w:val="16"/>
        </w:rPr>
      </w:pPr>
      <w:r w:rsidRPr="006F6D14">
        <w:rPr>
          <w:rFonts w:ascii="Times New Roman" w:hAnsi="Times New Roman" w:cs="Times New Roman"/>
          <w:b/>
          <w:bCs/>
          <w:sz w:val="16"/>
          <w:szCs w:val="16"/>
        </w:rPr>
        <w:t>МУНИЦИПАЛЬНОГО ОБРАЗОВАНИЯ «ПУСТОЗЕРСКИЙ СЕЛЬСОВЕТ»</w:t>
      </w:r>
    </w:p>
    <w:p w:rsidR="00C26CBB" w:rsidRPr="006F6D14" w:rsidRDefault="00C26CBB" w:rsidP="006F6D14">
      <w:pPr>
        <w:pStyle w:val="ConsPlusNonformat"/>
        <w:widowControl/>
        <w:jc w:val="center"/>
        <w:rPr>
          <w:rFonts w:ascii="Times New Roman" w:hAnsi="Times New Roman" w:cs="Times New Roman"/>
          <w:b/>
          <w:bCs/>
          <w:sz w:val="16"/>
          <w:szCs w:val="16"/>
        </w:rPr>
      </w:pPr>
      <w:r w:rsidRPr="006F6D14">
        <w:rPr>
          <w:rFonts w:ascii="Times New Roman" w:hAnsi="Times New Roman" w:cs="Times New Roman"/>
          <w:b/>
          <w:bCs/>
          <w:sz w:val="16"/>
          <w:szCs w:val="16"/>
        </w:rPr>
        <w:t>НЕНЕЦКОГО АВТОНОМНОГО ОКРУГА</w:t>
      </w:r>
    </w:p>
    <w:p w:rsidR="00C26CBB" w:rsidRPr="006F6D14" w:rsidRDefault="00C26CBB" w:rsidP="006F6D14">
      <w:pPr>
        <w:pStyle w:val="ConsPlusTitle"/>
        <w:widowControl/>
        <w:jc w:val="center"/>
        <w:rPr>
          <w:rFonts w:ascii="Times New Roman" w:hAnsi="Times New Roman" w:cs="Times New Roman"/>
          <w:sz w:val="16"/>
          <w:szCs w:val="16"/>
        </w:rPr>
      </w:pPr>
    </w:p>
    <w:p w:rsidR="00C26CBB" w:rsidRPr="006F6D14" w:rsidRDefault="00C26CBB" w:rsidP="006F6D14">
      <w:pPr>
        <w:pStyle w:val="ConsPlusTitle"/>
        <w:widowControl/>
        <w:jc w:val="center"/>
        <w:rPr>
          <w:rFonts w:ascii="Times New Roman" w:hAnsi="Times New Roman" w:cs="Times New Roman"/>
          <w:b w:val="0"/>
          <w:sz w:val="16"/>
          <w:szCs w:val="16"/>
        </w:rPr>
      </w:pPr>
      <w:r w:rsidRPr="006F6D14">
        <w:rPr>
          <w:rFonts w:ascii="Times New Roman" w:hAnsi="Times New Roman" w:cs="Times New Roman"/>
          <w:b w:val="0"/>
          <w:sz w:val="16"/>
          <w:szCs w:val="16"/>
        </w:rPr>
        <w:t>Девятое  заседание 27- го созыва</w:t>
      </w:r>
    </w:p>
    <w:p w:rsidR="00C26CBB" w:rsidRPr="006F6D14" w:rsidRDefault="00C26CBB" w:rsidP="006F6D14">
      <w:pPr>
        <w:pStyle w:val="ConsPlusTitle"/>
        <w:widowControl/>
        <w:jc w:val="center"/>
        <w:rPr>
          <w:rFonts w:ascii="Times New Roman" w:hAnsi="Times New Roman" w:cs="Times New Roman"/>
          <w:sz w:val="16"/>
          <w:szCs w:val="16"/>
        </w:rPr>
      </w:pPr>
    </w:p>
    <w:p w:rsidR="00C26CBB" w:rsidRPr="006F6D14" w:rsidRDefault="00C26CBB" w:rsidP="006F6D14">
      <w:pPr>
        <w:pStyle w:val="ConsPlusTitle"/>
        <w:widowControl/>
        <w:jc w:val="center"/>
        <w:rPr>
          <w:rFonts w:ascii="Times New Roman" w:hAnsi="Times New Roman" w:cs="Times New Roman"/>
          <w:sz w:val="16"/>
          <w:szCs w:val="16"/>
        </w:rPr>
      </w:pPr>
      <w:r w:rsidRPr="006F6D14">
        <w:rPr>
          <w:rFonts w:ascii="Times New Roman" w:hAnsi="Times New Roman" w:cs="Times New Roman"/>
          <w:sz w:val="16"/>
          <w:szCs w:val="16"/>
        </w:rPr>
        <w:t>РЕШЕНИЕ</w:t>
      </w:r>
    </w:p>
    <w:p w:rsidR="00C26CBB" w:rsidRPr="006F6D14" w:rsidRDefault="00C26CBB" w:rsidP="006F6D14">
      <w:pPr>
        <w:pStyle w:val="ConsPlusTitle"/>
        <w:widowControl/>
        <w:jc w:val="center"/>
        <w:rPr>
          <w:rFonts w:ascii="Times New Roman" w:hAnsi="Times New Roman" w:cs="Times New Roman"/>
          <w:sz w:val="16"/>
          <w:szCs w:val="16"/>
        </w:rPr>
      </w:pPr>
    </w:p>
    <w:p w:rsidR="00C26CBB" w:rsidRPr="006F6D14" w:rsidRDefault="00C26CBB" w:rsidP="006F6D14">
      <w:pPr>
        <w:pStyle w:val="ConsPlusTitle"/>
        <w:widowControl/>
        <w:jc w:val="center"/>
        <w:rPr>
          <w:rFonts w:ascii="Times New Roman" w:hAnsi="Times New Roman" w:cs="Times New Roman"/>
          <w:b w:val="0"/>
          <w:sz w:val="16"/>
          <w:szCs w:val="16"/>
        </w:rPr>
      </w:pPr>
      <w:r w:rsidRPr="006F6D14">
        <w:rPr>
          <w:rFonts w:ascii="Times New Roman" w:hAnsi="Times New Roman" w:cs="Times New Roman"/>
          <w:b w:val="0"/>
          <w:sz w:val="16"/>
          <w:szCs w:val="16"/>
        </w:rPr>
        <w:t>от  28  мая 2018 года № 1</w:t>
      </w:r>
    </w:p>
    <w:p w:rsidR="00C26CBB" w:rsidRPr="006F6D14" w:rsidRDefault="00C26CBB" w:rsidP="006F6D14">
      <w:pPr>
        <w:spacing w:after="0" w:line="240" w:lineRule="auto"/>
        <w:jc w:val="center"/>
        <w:rPr>
          <w:rFonts w:ascii="Times New Roman" w:hAnsi="Times New Roman" w:cs="Times New Roman"/>
          <w:sz w:val="16"/>
          <w:szCs w:val="16"/>
        </w:rPr>
      </w:pPr>
    </w:p>
    <w:p w:rsidR="00C26CBB" w:rsidRPr="006F6D14" w:rsidRDefault="00C26CBB" w:rsidP="006F6D14">
      <w:pPr>
        <w:spacing w:after="0" w:line="240" w:lineRule="auto"/>
        <w:jc w:val="center"/>
        <w:rPr>
          <w:rFonts w:ascii="Times New Roman" w:hAnsi="Times New Roman" w:cs="Times New Roman"/>
          <w:b/>
          <w:sz w:val="16"/>
          <w:szCs w:val="16"/>
        </w:rPr>
      </w:pPr>
      <w:r w:rsidRPr="006F6D14">
        <w:rPr>
          <w:rFonts w:ascii="Times New Roman" w:hAnsi="Times New Roman" w:cs="Times New Roman"/>
          <w:b/>
          <w:sz w:val="16"/>
          <w:szCs w:val="16"/>
        </w:rPr>
        <w:t>О  РАЗМЕРЕ  ПЛАТЫ  ЗА  ПОЛЬЗОВАНИЕ  ЖИЛЫМ  ПОМЕЩЕНИЕМ (ПЛАТЫ  ЗА  НАЕМ)  ДЛЯ  НАНИМАТЕЛЕЙ  ЖИЛЫХ  ПОМЕЩЕНИЙ  ПО  ДОГОВОРАМ  СОЦИАЛЬНОГО  НАЙМА  И  ДОГОВОРАМ  НАЙМА  ЖИЛЫХ  ПОМЕЩЕНИЙ  МУНИЦИПАЛЬНОГО  ЖИЛИЩНОГО  ФОНДА  В  МУНИЦИПАЛЬНОМ  ОБРАЗОВАНИИ  «ПУСТОЗЕРСКИЙ СЕЛЬСОВЕТ» НЕНЕЦКОГО АВТОНОМНОГО ОКРУГА</w:t>
      </w:r>
    </w:p>
    <w:p w:rsidR="00C26CBB" w:rsidRPr="006F6D14" w:rsidRDefault="00C26CBB" w:rsidP="006F6D14">
      <w:pPr>
        <w:pStyle w:val="ConsPlusNormal"/>
        <w:rPr>
          <w:sz w:val="16"/>
          <w:szCs w:val="16"/>
        </w:rPr>
      </w:pPr>
    </w:p>
    <w:p w:rsidR="00C26CBB" w:rsidRPr="006F6D14" w:rsidRDefault="00C26CBB" w:rsidP="006F6D14">
      <w:pPr>
        <w:pStyle w:val="ConsPlusNormal"/>
        <w:jc w:val="both"/>
        <w:rPr>
          <w:sz w:val="16"/>
          <w:szCs w:val="16"/>
        </w:rPr>
      </w:pPr>
      <w:r w:rsidRPr="006F6D14">
        <w:rPr>
          <w:sz w:val="16"/>
          <w:szCs w:val="16"/>
        </w:rPr>
        <w:t xml:space="preserve">       В соответствии с частью 3 </w:t>
      </w:r>
      <w:hyperlink r:id="rId6" w:history="1">
        <w:r w:rsidRPr="006F6D14">
          <w:rPr>
            <w:sz w:val="16"/>
            <w:szCs w:val="16"/>
          </w:rPr>
          <w:t>статьи 156</w:t>
        </w:r>
      </w:hyperlink>
      <w:r w:rsidRPr="006F6D14">
        <w:rPr>
          <w:sz w:val="16"/>
          <w:szCs w:val="16"/>
        </w:rPr>
        <w:t xml:space="preserve"> Жилищного кодекса РФ, приказом Министерства строительства и жилищно-коммунального хозяйства Российской Федерации от 27 сентября 2016 № 668/</w:t>
      </w:r>
      <w:proofErr w:type="spellStart"/>
      <w:proofErr w:type="gramStart"/>
      <w:r w:rsidRPr="006F6D14">
        <w:rPr>
          <w:sz w:val="16"/>
          <w:szCs w:val="16"/>
        </w:rPr>
        <w:t>пр</w:t>
      </w:r>
      <w:proofErr w:type="spellEnd"/>
      <w:proofErr w:type="gramEnd"/>
      <w:r w:rsidRPr="006F6D14">
        <w:rPr>
          <w:sz w:val="16"/>
          <w:szCs w:val="16"/>
        </w:rPr>
        <w:t xml:space="preserve"> «Об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w:t>
      </w:r>
      <w:hyperlink r:id="rId7" w:history="1">
        <w:r w:rsidRPr="006F6D14">
          <w:rPr>
            <w:sz w:val="16"/>
            <w:szCs w:val="16"/>
          </w:rPr>
          <w:t>Уставом</w:t>
        </w:r>
      </w:hyperlink>
      <w:r w:rsidRPr="006F6D14">
        <w:rPr>
          <w:sz w:val="16"/>
          <w:szCs w:val="16"/>
        </w:rPr>
        <w:t xml:space="preserve"> муниципального  образования «Пустозерский сельсовет» Ненецкого автономного округа Совет депутатов муниципального образования «Пустозерский сельсовет» Ненецкого автономного округа РЕШИЛ:</w:t>
      </w:r>
    </w:p>
    <w:p w:rsidR="00C26CBB" w:rsidRPr="006F6D14" w:rsidRDefault="00C26CBB" w:rsidP="006F6D14">
      <w:pPr>
        <w:pStyle w:val="ConsPlusNormal"/>
        <w:ind w:firstLine="540"/>
        <w:jc w:val="both"/>
        <w:rPr>
          <w:sz w:val="16"/>
          <w:szCs w:val="16"/>
        </w:rPr>
      </w:pPr>
      <w:r w:rsidRPr="006F6D14">
        <w:rPr>
          <w:sz w:val="16"/>
          <w:szCs w:val="16"/>
        </w:rPr>
        <w:t xml:space="preserve">1. Установить базовую ставку 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в размере </w:t>
      </w:r>
      <w:r w:rsidRPr="006F6D14">
        <w:rPr>
          <w:b/>
          <w:sz w:val="16"/>
          <w:szCs w:val="16"/>
        </w:rPr>
        <w:t>66,3</w:t>
      </w:r>
      <w:r w:rsidRPr="006F6D14">
        <w:rPr>
          <w:sz w:val="16"/>
          <w:szCs w:val="16"/>
        </w:rPr>
        <w:t xml:space="preserve"> за квадратный метр общей площади (в отдельных комнатах в общежитиях - исходя из площади этих комнат) жилого помещения.</w:t>
      </w:r>
    </w:p>
    <w:p w:rsidR="00C26CBB" w:rsidRPr="006F6D14" w:rsidRDefault="00C26CBB" w:rsidP="006F6D14">
      <w:pPr>
        <w:pStyle w:val="ConsPlusNormal"/>
        <w:ind w:firstLine="540"/>
        <w:jc w:val="both"/>
        <w:rPr>
          <w:sz w:val="16"/>
          <w:szCs w:val="16"/>
        </w:rPr>
      </w:pPr>
      <w:r w:rsidRPr="006F6D14">
        <w:rPr>
          <w:sz w:val="16"/>
          <w:szCs w:val="16"/>
        </w:rPr>
        <w:t>2. Утвердить Положение о расчете размера 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(Приложение N 1).</w:t>
      </w:r>
    </w:p>
    <w:p w:rsidR="00C26CBB" w:rsidRPr="006F6D14" w:rsidRDefault="00C26CBB" w:rsidP="006F6D14">
      <w:pPr>
        <w:pStyle w:val="ConsPlusNormal"/>
        <w:ind w:firstLine="540"/>
        <w:jc w:val="both"/>
        <w:rPr>
          <w:sz w:val="16"/>
          <w:szCs w:val="16"/>
        </w:rPr>
      </w:pPr>
      <w:r w:rsidRPr="006F6D14">
        <w:rPr>
          <w:sz w:val="16"/>
          <w:szCs w:val="16"/>
        </w:rPr>
        <w:t xml:space="preserve">3. </w:t>
      </w:r>
      <w:proofErr w:type="gramStart"/>
      <w:r w:rsidRPr="006F6D14">
        <w:rPr>
          <w:sz w:val="16"/>
          <w:szCs w:val="16"/>
        </w:rPr>
        <w:t>Установить, что размер платежей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определяется исходя из размера базовой ставки и корректирующих коэффициентов, установленных Положением о расчете размера 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w:t>
      </w:r>
      <w:proofErr w:type="gramEnd"/>
    </w:p>
    <w:p w:rsidR="00C26CBB" w:rsidRPr="006F6D14" w:rsidRDefault="00C26CBB" w:rsidP="006F6D14">
      <w:pPr>
        <w:pStyle w:val="ConsPlusNormal"/>
        <w:ind w:firstLine="540"/>
        <w:jc w:val="both"/>
        <w:rPr>
          <w:sz w:val="16"/>
          <w:szCs w:val="16"/>
        </w:rPr>
      </w:pPr>
      <w:r w:rsidRPr="006F6D14">
        <w:rPr>
          <w:sz w:val="16"/>
          <w:szCs w:val="16"/>
        </w:rPr>
        <w:t>4. Поступление и использование 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осуществляется в порядке, установленном Администрацией муниципального  образования «Пустозерский сельсовет» Ненецкого автономного округа.</w:t>
      </w:r>
    </w:p>
    <w:p w:rsidR="00C26CBB" w:rsidRPr="006F6D14" w:rsidRDefault="00C26CBB" w:rsidP="006F6D14">
      <w:pPr>
        <w:pStyle w:val="ConsPlusNormal"/>
        <w:ind w:firstLine="540"/>
        <w:jc w:val="both"/>
        <w:rPr>
          <w:sz w:val="16"/>
          <w:szCs w:val="16"/>
        </w:rPr>
      </w:pPr>
      <w:r w:rsidRPr="006F6D14">
        <w:rPr>
          <w:sz w:val="16"/>
          <w:szCs w:val="16"/>
        </w:rPr>
        <w:t>5. Настоящее решение вступает в силу по истечении 10 дней со дня его официального опубликования.</w:t>
      </w:r>
    </w:p>
    <w:p w:rsidR="00C26CBB" w:rsidRPr="006F6D14" w:rsidRDefault="00C26CBB" w:rsidP="006F6D14">
      <w:pPr>
        <w:pStyle w:val="ConsPlusNormal"/>
        <w:rPr>
          <w:sz w:val="16"/>
          <w:szCs w:val="16"/>
        </w:rPr>
      </w:pPr>
    </w:p>
    <w:p w:rsidR="00C26CBB" w:rsidRPr="006F6D14" w:rsidRDefault="00C26CBB" w:rsidP="006F6D14">
      <w:pPr>
        <w:pStyle w:val="ConsPlusNormal"/>
        <w:rPr>
          <w:sz w:val="16"/>
          <w:szCs w:val="16"/>
        </w:rPr>
      </w:pPr>
      <w:r w:rsidRPr="006F6D14">
        <w:rPr>
          <w:sz w:val="16"/>
          <w:szCs w:val="16"/>
        </w:rPr>
        <w:t xml:space="preserve">Глава муниципального образования </w:t>
      </w:r>
    </w:p>
    <w:p w:rsidR="00C26CBB" w:rsidRPr="006F6D14" w:rsidRDefault="00C26CBB" w:rsidP="006F6D14">
      <w:pPr>
        <w:pStyle w:val="ConsPlusNormal"/>
        <w:rPr>
          <w:sz w:val="16"/>
          <w:szCs w:val="16"/>
        </w:rPr>
      </w:pPr>
      <w:r w:rsidRPr="006F6D14">
        <w:rPr>
          <w:sz w:val="16"/>
          <w:szCs w:val="16"/>
        </w:rPr>
        <w:t xml:space="preserve">«Пустозерский сельсовет» </w:t>
      </w:r>
    </w:p>
    <w:p w:rsidR="00C26CBB" w:rsidRPr="006F6D14" w:rsidRDefault="00C26CBB" w:rsidP="006F6D14">
      <w:pPr>
        <w:pStyle w:val="ConsPlusNormal"/>
        <w:rPr>
          <w:sz w:val="16"/>
          <w:szCs w:val="16"/>
        </w:rPr>
      </w:pPr>
      <w:r w:rsidRPr="006F6D14">
        <w:rPr>
          <w:sz w:val="16"/>
          <w:szCs w:val="16"/>
        </w:rPr>
        <w:t xml:space="preserve">Ненецкого  автономного  округа                                                                          С.М.Макарова </w:t>
      </w:r>
    </w:p>
    <w:p w:rsidR="00C26CBB" w:rsidRPr="006F6D14" w:rsidRDefault="00C26CBB" w:rsidP="006F6D14">
      <w:pPr>
        <w:pStyle w:val="ConsPlusNormal"/>
        <w:ind w:left="540"/>
        <w:rPr>
          <w:sz w:val="16"/>
          <w:szCs w:val="16"/>
        </w:rPr>
      </w:pPr>
      <w:bookmarkStart w:id="0" w:name="_GoBack"/>
      <w:bookmarkEnd w:id="0"/>
    </w:p>
    <w:p w:rsidR="00C26CBB" w:rsidRPr="006F6D14" w:rsidRDefault="00C26CBB" w:rsidP="006F6D14">
      <w:pPr>
        <w:pStyle w:val="ConsNormal"/>
        <w:widowControl/>
        <w:ind w:right="0" w:firstLine="0"/>
        <w:jc w:val="right"/>
        <w:rPr>
          <w:rFonts w:ascii="Times New Roman" w:hAnsi="Times New Roman"/>
          <w:b/>
          <w:sz w:val="16"/>
          <w:szCs w:val="16"/>
        </w:rPr>
      </w:pPr>
      <w:r w:rsidRPr="006F6D14">
        <w:rPr>
          <w:rFonts w:ascii="Times New Roman" w:hAnsi="Times New Roman"/>
          <w:b/>
          <w:sz w:val="16"/>
          <w:szCs w:val="16"/>
        </w:rPr>
        <w:t>ПРИЛОЖЕНИЕ № 1</w:t>
      </w:r>
    </w:p>
    <w:p w:rsidR="00C26CBB" w:rsidRPr="006F6D14" w:rsidRDefault="00C26CBB" w:rsidP="006F6D14">
      <w:pPr>
        <w:pStyle w:val="ConsNormal"/>
        <w:widowControl/>
        <w:ind w:right="0" w:firstLine="0"/>
        <w:jc w:val="right"/>
        <w:rPr>
          <w:rFonts w:ascii="Times New Roman" w:hAnsi="Times New Roman"/>
          <w:sz w:val="16"/>
          <w:szCs w:val="16"/>
        </w:rPr>
      </w:pPr>
      <w:r w:rsidRPr="006F6D14">
        <w:rPr>
          <w:rFonts w:ascii="Times New Roman" w:hAnsi="Times New Roman"/>
          <w:sz w:val="16"/>
          <w:szCs w:val="16"/>
        </w:rPr>
        <w:t xml:space="preserve">                                                                                                                                        к  Решению Совета депутатов</w:t>
      </w:r>
    </w:p>
    <w:p w:rsidR="00C26CBB" w:rsidRPr="006F6D14" w:rsidRDefault="00C26CBB" w:rsidP="006F6D14">
      <w:pPr>
        <w:pStyle w:val="ConsNormal"/>
        <w:widowControl/>
        <w:ind w:right="0" w:firstLine="0"/>
        <w:jc w:val="right"/>
        <w:rPr>
          <w:rFonts w:ascii="Times New Roman" w:hAnsi="Times New Roman"/>
          <w:sz w:val="16"/>
          <w:szCs w:val="16"/>
        </w:rPr>
      </w:pPr>
      <w:r w:rsidRPr="006F6D14">
        <w:rPr>
          <w:rFonts w:ascii="Times New Roman" w:hAnsi="Times New Roman"/>
          <w:sz w:val="16"/>
          <w:szCs w:val="16"/>
        </w:rPr>
        <w:t xml:space="preserve">                                                                                                                             МО  «Пустозерский  сельсовет» НАО</w:t>
      </w:r>
    </w:p>
    <w:p w:rsidR="00C26CBB" w:rsidRPr="006F6D14" w:rsidRDefault="00C26CBB" w:rsidP="006F6D14">
      <w:pPr>
        <w:pStyle w:val="ConsNormal"/>
        <w:widowControl/>
        <w:ind w:right="0" w:firstLine="0"/>
        <w:jc w:val="right"/>
        <w:rPr>
          <w:rFonts w:ascii="Times New Roman" w:hAnsi="Times New Roman"/>
          <w:sz w:val="16"/>
          <w:szCs w:val="16"/>
        </w:rPr>
      </w:pPr>
      <w:r w:rsidRPr="006F6D14">
        <w:rPr>
          <w:rFonts w:ascii="Times New Roman" w:hAnsi="Times New Roman"/>
          <w:sz w:val="16"/>
          <w:szCs w:val="16"/>
        </w:rPr>
        <w:t>от  28.05.2018 № 1</w:t>
      </w:r>
    </w:p>
    <w:p w:rsidR="00C26CBB" w:rsidRPr="006F6D14" w:rsidRDefault="00C26CBB" w:rsidP="006F6D14">
      <w:pPr>
        <w:pStyle w:val="ConsPlusNormal"/>
        <w:jc w:val="right"/>
        <w:rPr>
          <w:sz w:val="16"/>
          <w:szCs w:val="16"/>
        </w:rPr>
      </w:pPr>
    </w:p>
    <w:p w:rsidR="00C26CBB" w:rsidRPr="006F6D14" w:rsidRDefault="00C26CBB" w:rsidP="006F6D14">
      <w:pPr>
        <w:pStyle w:val="ConsPlusNormal"/>
        <w:jc w:val="center"/>
        <w:rPr>
          <w:b/>
          <w:bCs/>
          <w:sz w:val="16"/>
          <w:szCs w:val="16"/>
        </w:rPr>
      </w:pPr>
      <w:bookmarkStart w:id="1" w:name="Par37"/>
      <w:bookmarkEnd w:id="1"/>
      <w:r w:rsidRPr="006F6D14">
        <w:rPr>
          <w:b/>
          <w:bCs/>
          <w:sz w:val="16"/>
          <w:szCs w:val="16"/>
        </w:rPr>
        <w:t>ПОЛОЖЕНИЕ</w:t>
      </w:r>
    </w:p>
    <w:p w:rsidR="00C26CBB" w:rsidRPr="006F6D14" w:rsidRDefault="00C26CBB" w:rsidP="006F6D14">
      <w:pPr>
        <w:pStyle w:val="ConsPlusNormal"/>
        <w:jc w:val="center"/>
        <w:rPr>
          <w:b/>
          <w:bCs/>
          <w:sz w:val="16"/>
          <w:szCs w:val="16"/>
        </w:rPr>
      </w:pPr>
      <w:r w:rsidRPr="006F6D14">
        <w:rPr>
          <w:b/>
          <w:bCs/>
          <w:sz w:val="16"/>
          <w:szCs w:val="16"/>
        </w:rPr>
        <w:t>О РАСЧЕТЕ РАЗМЕРА ПЛАТЫ ЗА ПОЛЬЗОВАНИЕ ЖИЛЫМ ПОМЕЩЕНИЕМ</w:t>
      </w:r>
    </w:p>
    <w:p w:rsidR="00C26CBB" w:rsidRPr="006F6D14" w:rsidRDefault="00C26CBB" w:rsidP="006F6D14">
      <w:pPr>
        <w:pStyle w:val="ConsPlusNormal"/>
        <w:jc w:val="center"/>
        <w:rPr>
          <w:b/>
          <w:bCs/>
          <w:sz w:val="16"/>
          <w:szCs w:val="16"/>
        </w:rPr>
      </w:pPr>
      <w:r w:rsidRPr="006F6D14">
        <w:rPr>
          <w:b/>
          <w:bCs/>
          <w:sz w:val="16"/>
          <w:szCs w:val="16"/>
        </w:rPr>
        <w:t>ДЛЯ НАНИМАТЕЛЕЙ ЖИЛЫХ ПОМЕЩЕНИЙ ПО ДОГОВОРАМ СОЦИАЛЬНОГО НАЙМА И ДОГОВОРАМ НАЙМА ЖИЛЫХ ПОМЕЩЕНИЙ  МУНИЦИПАЛЬНОГО ЖИЛИЩНОГО ФОНДА</w:t>
      </w:r>
    </w:p>
    <w:p w:rsidR="00C26CBB" w:rsidRPr="006F6D14" w:rsidRDefault="00C26CBB" w:rsidP="006F6D14">
      <w:pPr>
        <w:pStyle w:val="ConsPlusNormal"/>
        <w:ind w:left="540"/>
        <w:rPr>
          <w:sz w:val="16"/>
          <w:szCs w:val="16"/>
        </w:rPr>
      </w:pPr>
    </w:p>
    <w:p w:rsidR="00C26CBB" w:rsidRPr="006F6D14" w:rsidRDefault="00C26CBB" w:rsidP="006F6D14">
      <w:pPr>
        <w:pStyle w:val="a8"/>
        <w:numPr>
          <w:ilvl w:val="0"/>
          <w:numId w:val="1"/>
        </w:numPr>
        <w:autoSpaceDE w:val="0"/>
        <w:autoSpaceDN w:val="0"/>
        <w:adjustRightInd w:val="0"/>
        <w:spacing w:after="0" w:line="240" w:lineRule="auto"/>
        <w:jc w:val="center"/>
        <w:outlineLvl w:val="0"/>
        <w:rPr>
          <w:rFonts w:ascii="Times New Roman" w:hAnsi="Times New Roman" w:cs="Times New Roman"/>
          <w:sz w:val="16"/>
          <w:szCs w:val="16"/>
        </w:rPr>
      </w:pPr>
      <w:r w:rsidRPr="006F6D14">
        <w:rPr>
          <w:rFonts w:ascii="Times New Roman" w:hAnsi="Times New Roman" w:cs="Times New Roman"/>
          <w:sz w:val="16"/>
          <w:szCs w:val="16"/>
        </w:rPr>
        <w:t>Общие положения</w:t>
      </w:r>
    </w:p>
    <w:p w:rsidR="00C26CBB" w:rsidRPr="006F6D14" w:rsidRDefault="00C26CBB" w:rsidP="006F6D14">
      <w:pPr>
        <w:pStyle w:val="a8"/>
        <w:autoSpaceDE w:val="0"/>
        <w:autoSpaceDN w:val="0"/>
        <w:adjustRightInd w:val="0"/>
        <w:spacing w:after="0" w:line="240" w:lineRule="auto"/>
        <w:outlineLvl w:val="0"/>
        <w:rPr>
          <w:rFonts w:ascii="Times New Roman" w:hAnsi="Times New Roman" w:cs="Times New Roman"/>
          <w:sz w:val="16"/>
          <w:szCs w:val="16"/>
        </w:rPr>
      </w:pPr>
    </w:p>
    <w:p w:rsidR="00C26CBB" w:rsidRPr="006F6D14" w:rsidRDefault="00C26CBB" w:rsidP="006F6D14">
      <w:pPr>
        <w:pStyle w:val="ConsPlusNormal"/>
        <w:ind w:firstLine="540"/>
        <w:jc w:val="both"/>
        <w:rPr>
          <w:sz w:val="16"/>
          <w:szCs w:val="16"/>
        </w:rPr>
      </w:pPr>
      <w:r w:rsidRPr="006F6D14">
        <w:rPr>
          <w:sz w:val="16"/>
          <w:szCs w:val="16"/>
        </w:rPr>
        <w:t xml:space="preserve">1.1. Настоящее Положение разработано в соответствии с </w:t>
      </w:r>
      <w:hyperlink r:id="rId8" w:history="1">
        <w:r w:rsidRPr="006F6D14">
          <w:rPr>
            <w:sz w:val="16"/>
            <w:szCs w:val="16"/>
          </w:rPr>
          <w:t>частью 3 статьи 156</w:t>
        </w:r>
      </w:hyperlink>
      <w:r w:rsidRPr="006F6D14">
        <w:rPr>
          <w:sz w:val="16"/>
          <w:szCs w:val="16"/>
        </w:rPr>
        <w:t xml:space="preserve"> Жилищного кодекса Российской Федерации (далее - Жилищный кодекс), </w:t>
      </w:r>
      <w:hyperlink r:id="rId9" w:history="1">
        <w:r w:rsidRPr="006F6D14">
          <w:rPr>
            <w:sz w:val="16"/>
            <w:szCs w:val="16"/>
          </w:rPr>
          <w:t>приказом</w:t>
        </w:r>
      </w:hyperlink>
      <w:r w:rsidRPr="006F6D14">
        <w:rPr>
          <w:sz w:val="16"/>
          <w:szCs w:val="16"/>
        </w:rPr>
        <w:t xml:space="preserve"> Министерства строительства и жилищно-коммунального хозяйства Российской Федерации от 27 сентября 2016 года N 668/</w:t>
      </w:r>
      <w:proofErr w:type="spellStart"/>
      <w:proofErr w:type="gramStart"/>
      <w:r w:rsidRPr="006F6D14">
        <w:rPr>
          <w:sz w:val="16"/>
          <w:szCs w:val="16"/>
        </w:rPr>
        <w:t>пр</w:t>
      </w:r>
      <w:proofErr w:type="spellEnd"/>
      <w:proofErr w:type="gramEnd"/>
      <w:r w:rsidRPr="006F6D14">
        <w:rPr>
          <w:sz w:val="16"/>
          <w:szCs w:val="16"/>
        </w:rPr>
        <w:t xml:space="preserve"> «Об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определяют единые требования к установлению размера 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«Пустозерский сельсовет» Ненецкого автономного округа.</w:t>
      </w:r>
    </w:p>
    <w:p w:rsidR="00C26CBB" w:rsidRPr="006F6D14" w:rsidRDefault="00C26CBB" w:rsidP="006F6D14">
      <w:pPr>
        <w:pStyle w:val="ConsPlusNormal"/>
        <w:ind w:firstLine="540"/>
        <w:jc w:val="both"/>
        <w:rPr>
          <w:sz w:val="16"/>
          <w:szCs w:val="16"/>
        </w:rPr>
      </w:pPr>
      <w:r w:rsidRPr="006F6D14">
        <w:rPr>
          <w:sz w:val="16"/>
          <w:szCs w:val="16"/>
        </w:rPr>
        <w:t>1.2. Установление размера платы за наем жилого помещения основывается на принципе дифференциации размеров платы за наем жилого помещения в зависимости от потребительских свойств и характеристик жилых помещений, определяющих качество и благоустройство жилого помещения, месторасположение дома, в котором расположено такое жилое помещение.</w:t>
      </w:r>
    </w:p>
    <w:p w:rsidR="00C26CBB" w:rsidRPr="006F6D14" w:rsidRDefault="00C26CBB" w:rsidP="006F6D14">
      <w:pPr>
        <w:pStyle w:val="ConsPlusNormal"/>
        <w:ind w:firstLine="540"/>
        <w:jc w:val="both"/>
        <w:rPr>
          <w:sz w:val="16"/>
          <w:szCs w:val="16"/>
        </w:rPr>
      </w:pPr>
      <w:r w:rsidRPr="006F6D14">
        <w:rPr>
          <w:sz w:val="16"/>
          <w:szCs w:val="16"/>
        </w:rPr>
        <w:t xml:space="preserve">1.3. </w:t>
      </w:r>
      <w:proofErr w:type="gramStart"/>
      <w:r w:rsidRPr="006F6D14">
        <w:rPr>
          <w:sz w:val="16"/>
          <w:szCs w:val="16"/>
        </w:rPr>
        <w:t>Размер платы за наем жилого помещения определяется из расчета на 1 кв. м занимаемой общей площади жилого помещения, которая определяется как сумма площадей всех частей жилого помещения,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за исключением балконов, лоджий, веранд и террас.</w:t>
      </w:r>
      <w:proofErr w:type="gramEnd"/>
    </w:p>
    <w:p w:rsidR="00C26CBB" w:rsidRPr="006F6D14" w:rsidRDefault="00C26CBB" w:rsidP="006F6D14">
      <w:pPr>
        <w:autoSpaceDE w:val="0"/>
        <w:autoSpaceDN w:val="0"/>
        <w:adjustRightInd w:val="0"/>
        <w:spacing w:after="0" w:line="240" w:lineRule="auto"/>
        <w:jc w:val="center"/>
        <w:outlineLvl w:val="0"/>
        <w:rPr>
          <w:rFonts w:ascii="Times New Roman" w:hAnsi="Times New Roman" w:cs="Times New Roman"/>
          <w:sz w:val="16"/>
          <w:szCs w:val="16"/>
        </w:rPr>
      </w:pPr>
      <w:r w:rsidRPr="006F6D14">
        <w:rPr>
          <w:rFonts w:ascii="Times New Roman" w:hAnsi="Times New Roman" w:cs="Times New Roman"/>
          <w:sz w:val="16"/>
          <w:szCs w:val="16"/>
        </w:rPr>
        <w:t>2. Размер платы за наем жилого помещения</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2.1. Размер платы за наем j-ого жилого помещения, предоставленного по договору социального найма или договору найма жилого помещения муниципального жилищного фонда, определяется по формуле 1:</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Формула 1</w:t>
      </w:r>
    </w:p>
    <w:p w:rsidR="00C26CBB" w:rsidRPr="006F6D14" w:rsidRDefault="00C26CBB" w:rsidP="006F6D14">
      <w:pPr>
        <w:autoSpaceDE w:val="0"/>
        <w:autoSpaceDN w:val="0"/>
        <w:adjustRightInd w:val="0"/>
        <w:spacing w:after="0" w:line="240" w:lineRule="auto"/>
        <w:jc w:val="both"/>
        <w:rPr>
          <w:rFonts w:ascii="Times New Roman" w:hAnsi="Times New Roman" w:cs="Times New Roman"/>
          <w:sz w:val="16"/>
          <w:szCs w:val="16"/>
        </w:rPr>
      </w:pP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b/>
          <w:sz w:val="16"/>
          <w:szCs w:val="16"/>
        </w:rPr>
      </w:pPr>
      <w:proofErr w:type="spellStart"/>
      <w:r w:rsidRPr="006F6D14">
        <w:rPr>
          <w:rFonts w:ascii="Times New Roman" w:hAnsi="Times New Roman" w:cs="Times New Roman"/>
          <w:b/>
          <w:sz w:val="16"/>
          <w:szCs w:val="16"/>
        </w:rPr>
        <w:t>П</w:t>
      </w:r>
      <w:r w:rsidRPr="006F6D14">
        <w:rPr>
          <w:rFonts w:ascii="Times New Roman" w:hAnsi="Times New Roman" w:cs="Times New Roman"/>
          <w:b/>
          <w:sz w:val="16"/>
          <w:szCs w:val="16"/>
          <w:vertAlign w:val="subscript"/>
        </w:rPr>
        <w:t>н</w:t>
      </w:r>
      <w:proofErr w:type="gramStart"/>
      <w:r w:rsidRPr="006F6D14">
        <w:rPr>
          <w:rFonts w:ascii="Times New Roman" w:hAnsi="Times New Roman" w:cs="Times New Roman"/>
          <w:b/>
          <w:sz w:val="16"/>
          <w:szCs w:val="16"/>
          <w:vertAlign w:val="subscript"/>
        </w:rPr>
        <w:t>j</w:t>
      </w:r>
      <w:proofErr w:type="spellEnd"/>
      <w:proofErr w:type="gramEnd"/>
      <w:r w:rsidRPr="006F6D14">
        <w:rPr>
          <w:rFonts w:ascii="Times New Roman" w:hAnsi="Times New Roman" w:cs="Times New Roman"/>
          <w:b/>
          <w:sz w:val="16"/>
          <w:szCs w:val="16"/>
        </w:rPr>
        <w:t xml:space="preserve"> = </w:t>
      </w:r>
      <w:proofErr w:type="spellStart"/>
      <w:r w:rsidRPr="006F6D14">
        <w:rPr>
          <w:rFonts w:ascii="Times New Roman" w:hAnsi="Times New Roman" w:cs="Times New Roman"/>
          <w:b/>
          <w:sz w:val="16"/>
          <w:szCs w:val="16"/>
        </w:rPr>
        <w:t>Н</w:t>
      </w:r>
      <w:r w:rsidRPr="006F6D14">
        <w:rPr>
          <w:rFonts w:ascii="Times New Roman" w:hAnsi="Times New Roman" w:cs="Times New Roman"/>
          <w:b/>
          <w:sz w:val="16"/>
          <w:szCs w:val="16"/>
          <w:vertAlign w:val="subscript"/>
        </w:rPr>
        <w:t>б</w:t>
      </w:r>
      <w:proofErr w:type="spellEnd"/>
      <w:r w:rsidRPr="006F6D14">
        <w:rPr>
          <w:rFonts w:ascii="Times New Roman" w:hAnsi="Times New Roman" w:cs="Times New Roman"/>
          <w:b/>
          <w:sz w:val="16"/>
          <w:szCs w:val="16"/>
        </w:rPr>
        <w:t xml:space="preserve"> * </w:t>
      </w:r>
      <w:proofErr w:type="spellStart"/>
      <w:r w:rsidRPr="006F6D14">
        <w:rPr>
          <w:rFonts w:ascii="Times New Roman" w:hAnsi="Times New Roman" w:cs="Times New Roman"/>
          <w:b/>
          <w:sz w:val="16"/>
          <w:szCs w:val="16"/>
        </w:rPr>
        <w:t>К</w:t>
      </w:r>
      <w:r w:rsidRPr="006F6D14">
        <w:rPr>
          <w:rFonts w:ascii="Times New Roman" w:hAnsi="Times New Roman" w:cs="Times New Roman"/>
          <w:b/>
          <w:sz w:val="16"/>
          <w:szCs w:val="16"/>
          <w:vertAlign w:val="subscript"/>
        </w:rPr>
        <w:t>j</w:t>
      </w:r>
      <w:proofErr w:type="spellEnd"/>
      <w:r w:rsidRPr="006F6D14">
        <w:rPr>
          <w:rFonts w:ascii="Times New Roman" w:hAnsi="Times New Roman" w:cs="Times New Roman"/>
          <w:b/>
          <w:sz w:val="16"/>
          <w:szCs w:val="16"/>
        </w:rPr>
        <w:t xml:space="preserve"> * К</w:t>
      </w:r>
      <w:r w:rsidRPr="006F6D14">
        <w:rPr>
          <w:rFonts w:ascii="Times New Roman" w:hAnsi="Times New Roman" w:cs="Times New Roman"/>
          <w:b/>
          <w:sz w:val="16"/>
          <w:szCs w:val="16"/>
          <w:vertAlign w:val="subscript"/>
        </w:rPr>
        <w:t>с</w:t>
      </w:r>
      <w:r w:rsidRPr="006F6D14">
        <w:rPr>
          <w:rFonts w:ascii="Times New Roman" w:hAnsi="Times New Roman" w:cs="Times New Roman"/>
          <w:b/>
          <w:sz w:val="16"/>
          <w:szCs w:val="16"/>
        </w:rPr>
        <w:t xml:space="preserve"> * </w:t>
      </w:r>
      <w:proofErr w:type="spellStart"/>
      <w:r w:rsidRPr="006F6D14">
        <w:rPr>
          <w:rFonts w:ascii="Times New Roman" w:hAnsi="Times New Roman" w:cs="Times New Roman"/>
          <w:b/>
          <w:sz w:val="16"/>
          <w:szCs w:val="16"/>
        </w:rPr>
        <w:t>П</w:t>
      </w:r>
      <w:r w:rsidRPr="006F6D14">
        <w:rPr>
          <w:rFonts w:ascii="Times New Roman" w:hAnsi="Times New Roman" w:cs="Times New Roman"/>
          <w:b/>
          <w:sz w:val="16"/>
          <w:szCs w:val="16"/>
          <w:vertAlign w:val="subscript"/>
        </w:rPr>
        <w:t>j</w:t>
      </w:r>
      <w:proofErr w:type="spellEnd"/>
      <w:r w:rsidRPr="006F6D14">
        <w:rPr>
          <w:rFonts w:ascii="Times New Roman" w:hAnsi="Times New Roman" w:cs="Times New Roman"/>
          <w:b/>
          <w:sz w:val="16"/>
          <w:szCs w:val="16"/>
        </w:rPr>
        <w:t>, где</w:t>
      </w:r>
    </w:p>
    <w:p w:rsidR="00C26CBB" w:rsidRPr="006F6D14" w:rsidRDefault="00C26CBB" w:rsidP="006F6D14">
      <w:pPr>
        <w:autoSpaceDE w:val="0"/>
        <w:autoSpaceDN w:val="0"/>
        <w:adjustRightInd w:val="0"/>
        <w:spacing w:after="0" w:line="240" w:lineRule="auto"/>
        <w:jc w:val="both"/>
        <w:rPr>
          <w:rFonts w:ascii="Times New Roman" w:hAnsi="Times New Roman" w:cs="Times New Roman"/>
          <w:sz w:val="16"/>
          <w:szCs w:val="16"/>
        </w:rPr>
      </w:pP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proofErr w:type="spellStart"/>
      <w:r w:rsidRPr="006F6D14">
        <w:rPr>
          <w:rFonts w:ascii="Times New Roman" w:hAnsi="Times New Roman" w:cs="Times New Roman"/>
          <w:sz w:val="16"/>
          <w:szCs w:val="16"/>
        </w:rPr>
        <w:lastRenderedPageBreak/>
        <w:t>П</w:t>
      </w:r>
      <w:r w:rsidRPr="006F6D14">
        <w:rPr>
          <w:rFonts w:ascii="Times New Roman" w:hAnsi="Times New Roman" w:cs="Times New Roman"/>
          <w:sz w:val="16"/>
          <w:szCs w:val="16"/>
          <w:vertAlign w:val="subscript"/>
        </w:rPr>
        <w:t>н</w:t>
      </w:r>
      <w:proofErr w:type="gramStart"/>
      <w:r w:rsidRPr="006F6D14">
        <w:rPr>
          <w:rFonts w:ascii="Times New Roman" w:hAnsi="Times New Roman" w:cs="Times New Roman"/>
          <w:sz w:val="16"/>
          <w:szCs w:val="16"/>
          <w:vertAlign w:val="subscript"/>
        </w:rPr>
        <w:t>j</w:t>
      </w:r>
      <w:proofErr w:type="spellEnd"/>
      <w:proofErr w:type="gramEnd"/>
      <w:r w:rsidRPr="006F6D14">
        <w:rPr>
          <w:rFonts w:ascii="Times New Roman" w:hAnsi="Times New Roman" w:cs="Times New Roman"/>
          <w:sz w:val="16"/>
          <w:szCs w:val="16"/>
        </w:rPr>
        <w:t xml:space="preserve"> - размер платы за наем j-ого жилого помещения, предоставленного по договору социального найма или договору найма жилого помещения муниципального жилищного фонда;</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proofErr w:type="spellStart"/>
      <w:r w:rsidRPr="006F6D14">
        <w:rPr>
          <w:rFonts w:ascii="Times New Roman" w:hAnsi="Times New Roman" w:cs="Times New Roman"/>
          <w:sz w:val="16"/>
          <w:szCs w:val="16"/>
        </w:rPr>
        <w:t>Н</w:t>
      </w:r>
      <w:r w:rsidRPr="006F6D14">
        <w:rPr>
          <w:rFonts w:ascii="Times New Roman" w:hAnsi="Times New Roman" w:cs="Times New Roman"/>
          <w:sz w:val="16"/>
          <w:szCs w:val="16"/>
          <w:vertAlign w:val="subscript"/>
        </w:rPr>
        <w:t>б</w:t>
      </w:r>
      <w:proofErr w:type="spellEnd"/>
      <w:r w:rsidRPr="006F6D14">
        <w:rPr>
          <w:rFonts w:ascii="Times New Roman" w:hAnsi="Times New Roman" w:cs="Times New Roman"/>
          <w:sz w:val="16"/>
          <w:szCs w:val="16"/>
        </w:rPr>
        <w:t xml:space="preserve"> - базовый размер платы за наем жилого помещения;</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proofErr w:type="spellStart"/>
      <w:r w:rsidRPr="006F6D14">
        <w:rPr>
          <w:rFonts w:ascii="Times New Roman" w:hAnsi="Times New Roman" w:cs="Times New Roman"/>
          <w:sz w:val="16"/>
          <w:szCs w:val="16"/>
        </w:rPr>
        <w:t>К</w:t>
      </w:r>
      <w:proofErr w:type="gramStart"/>
      <w:r w:rsidRPr="006F6D14">
        <w:rPr>
          <w:rFonts w:ascii="Times New Roman" w:hAnsi="Times New Roman" w:cs="Times New Roman"/>
          <w:sz w:val="16"/>
          <w:szCs w:val="16"/>
          <w:vertAlign w:val="subscript"/>
        </w:rPr>
        <w:t>j</w:t>
      </w:r>
      <w:proofErr w:type="spellEnd"/>
      <w:proofErr w:type="gramEnd"/>
      <w:r w:rsidRPr="006F6D14">
        <w:rPr>
          <w:rFonts w:ascii="Times New Roman" w:hAnsi="Times New Roman" w:cs="Times New Roman"/>
          <w:sz w:val="16"/>
          <w:szCs w:val="16"/>
        </w:rPr>
        <w:t xml:space="preserve"> - коэффициент, характеризующий качество и благоустройство жилого помещения, месторасположение дома;</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К</w:t>
      </w:r>
      <w:r w:rsidRPr="006F6D14">
        <w:rPr>
          <w:rFonts w:ascii="Times New Roman" w:hAnsi="Times New Roman" w:cs="Times New Roman"/>
          <w:sz w:val="16"/>
          <w:szCs w:val="16"/>
          <w:vertAlign w:val="subscript"/>
        </w:rPr>
        <w:t>с</w:t>
      </w:r>
      <w:r w:rsidRPr="006F6D14">
        <w:rPr>
          <w:rFonts w:ascii="Times New Roman" w:hAnsi="Times New Roman" w:cs="Times New Roman"/>
          <w:sz w:val="16"/>
          <w:szCs w:val="16"/>
        </w:rPr>
        <w:t xml:space="preserve"> - коэффициент соответствия платы;</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proofErr w:type="spellStart"/>
      <w:r w:rsidRPr="006F6D14">
        <w:rPr>
          <w:rFonts w:ascii="Times New Roman" w:hAnsi="Times New Roman" w:cs="Times New Roman"/>
          <w:sz w:val="16"/>
          <w:szCs w:val="16"/>
        </w:rPr>
        <w:t>П</w:t>
      </w:r>
      <w:proofErr w:type="gramStart"/>
      <w:r w:rsidRPr="006F6D14">
        <w:rPr>
          <w:rFonts w:ascii="Times New Roman" w:hAnsi="Times New Roman" w:cs="Times New Roman"/>
          <w:sz w:val="16"/>
          <w:szCs w:val="16"/>
          <w:vertAlign w:val="subscript"/>
        </w:rPr>
        <w:t>j</w:t>
      </w:r>
      <w:proofErr w:type="spellEnd"/>
      <w:proofErr w:type="gramEnd"/>
      <w:r w:rsidRPr="006F6D14">
        <w:rPr>
          <w:rFonts w:ascii="Times New Roman" w:hAnsi="Times New Roman" w:cs="Times New Roman"/>
          <w:sz w:val="16"/>
          <w:szCs w:val="16"/>
        </w:rPr>
        <w:t xml:space="preserve"> - общая площадь j-ого жилого помещения, предоставленного по договору социального найма или договору найма жилого помещения муниципального жилищного фонда (кв. м).</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2.2. Коэффициент К</w:t>
      </w:r>
      <w:r w:rsidRPr="006F6D14">
        <w:rPr>
          <w:rFonts w:ascii="Times New Roman" w:hAnsi="Times New Roman" w:cs="Times New Roman"/>
          <w:sz w:val="16"/>
          <w:szCs w:val="16"/>
          <w:vertAlign w:val="subscript"/>
        </w:rPr>
        <w:t>с</w:t>
      </w:r>
      <w:r w:rsidRPr="006F6D14">
        <w:rPr>
          <w:rFonts w:ascii="Times New Roman" w:hAnsi="Times New Roman" w:cs="Times New Roman"/>
          <w:sz w:val="16"/>
          <w:szCs w:val="16"/>
        </w:rPr>
        <w:t xml:space="preserve"> устанавливается единым для всех граждан, проживающих в муниципальных жилых помещениях, и принимается равным: </w:t>
      </w:r>
      <w:r w:rsidRPr="006F6D14">
        <w:rPr>
          <w:rFonts w:ascii="Times New Roman" w:hAnsi="Times New Roman" w:cs="Times New Roman"/>
          <w:b/>
          <w:sz w:val="16"/>
          <w:szCs w:val="16"/>
        </w:rPr>
        <w:t>0,15</w:t>
      </w:r>
      <w:r w:rsidRPr="006F6D14">
        <w:rPr>
          <w:rFonts w:ascii="Times New Roman" w:hAnsi="Times New Roman" w:cs="Times New Roman"/>
          <w:sz w:val="16"/>
          <w:szCs w:val="16"/>
        </w:rPr>
        <w:t xml:space="preserve"> </w:t>
      </w:r>
    </w:p>
    <w:p w:rsidR="00C26CBB" w:rsidRPr="006F6D14" w:rsidRDefault="00C26CBB" w:rsidP="006F6D14">
      <w:pPr>
        <w:autoSpaceDE w:val="0"/>
        <w:autoSpaceDN w:val="0"/>
        <w:adjustRightInd w:val="0"/>
        <w:spacing w:after="0" w:line="240" w:lineRule="auto"/>
        <w:jc w:val="center"/>
        <w:outlineLvl w:val="0"/>
        <w:rPr>
          <w:rFonts w:ascii="Times New Roman" w:hAnsi="Times New Roman" w:cs="Times New Roman"/>
          <w:sz w:val="16"/>
          <w:szCs w:val="16"/>
        </w:rPr>
      </w:pPr>
      <w:r w:rsidRPr="006F6D14">
        <w:rPr>
          <w:rFonts w:ascii="Times New Roman" w:hAnsi="Times New Roman" w:cs="Times New Roman"/>
          <w:sz w:val="16"/>
          <w:szCs w:val="16"/>
        </w:rPr>
        <w:t>3. Базовый размер платы за наем жилого помещения</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3.1. Базовый размер платы за наем жилого помещения определяется по формуле 2:</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Формула 2</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b/>
          <w:sz w:val="16"/>
          <w:szCs w:val="16"/>
        </w:rPr>
        <w:t>Н</w:t>
      </w:r>
      <w:r w:rsidRPr="006F6D14">
        <w:rPr>
          <w:rFonts w:ascii="Times New Roman" w:hAnsi="Times New Roman" w:cs="Times New Roman"/>
          <w:b/>
          <w:sz w:val="16"/>
          <w:szCs w:val="16"/>
          <w:vertAlign w:val="subscript"/>
        </w:rPr>
        <w:t>Б</w:t>
      </w:r>
      <w:r w:rsidRPr="006F6D14">
        <w:rPr>
          <w:rFonts w:ascii="Times New Roman" w:hAnsi="Times New Roman" w:cs="Times New Roman"/>
          <w:b/>
          <w:sz w:val="16"/>
          <w:szCs w:val="16"/>
        </w:rPr>
        <w:t xml:space="preserve"> = </w:t>
      </w:r>
      <w:proofErr w:type="spellStart"/>
      <w:r w:rsidRPr="006F6D14">
        <w:rPr>
          <w:rFonts w:ascii="Times New Roman" w:hAnsi="Times New Roman" w:cs="Times New Roman"/>
          <w:b/>
          <w:sz w:val="16"/>
          <w:szCs w:val="16"/>
        </w:rPr>
        <w:t>СР</w:t>
      </w:r>
      <w:r w:rsidRPr="006F6D14">
        <w:rPr>
          <w:rFonts w:ascii="Times New Roman" w:hAnsi="Times New Roman" w:cs="Times New Roman"/>
          <w:b/>
          <w:sz w:val="16"/>
          <w:szCs w:val="16"/>
          <w:vertAlign w:val="subscript"/>
        </w:rPr>
        <w:t>с</w:t>
      </w:r>
      <w:proofErr w:type="spellEnd"/>
      <w:r w:rsidRPr="006F6D14">
        <w:rPr>
          <w:rFonts w:ascii="Times New Roman" w:hAnsi="Times New Roman" w:cs="Times New Roman"/>
          <w:b/>
          <w:sz w:val="16"/>
          <w:szCs w:val="16"/>
        </w:rPr>
        <w:t xml:space="preserve"> * 0,001</w:t>
      </w:r>
      <w:r w:rsidRPr="006F6D14">
        <w:rPr>
          <w:rFonts w:ascii="Times New Roman" w:hAnsi="Times New Roman" w:cs="Times New Roman"/>
          <w:sz w:val="16"/>
          <w:szCs w:val="16"/>
        </w:rPr>
        <w:t>, где</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Н</w:t>
      </w:r>
      <w:r w:rsidRPr="006F6D14">
        <w:rPr>
          <w:rFonts w:ascii="Times New Roman" w:hAnsi="Times New Roman" w:cs="Times New Roman"/>
          <w:sz w:val="16"/>
          <w:szCs w:val="16"/>
          <w:vertAlign w:val="subscript"/>
        </w:rPr>
        <w:t>Б</w:t>
      </w:r>
      <w:r w:rsidRPr="006F6D14">
        <w:rPr>
          <w:rFonts w:ascii="Times New Roman" w:hAnsi="Times New Roman" w:cs="Times New Roman"/>
          <w:sz w:val="16"/>
          <w:szCs w:val="16"/>
        </w:rPr>
        <w:t xml:space="preserve"> - базовый размер платы за наем жилого помещения;</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proofErr w:type="spellStart"/>
      <w:r w:rsidRPr="006F6D14">
        <w:rPr>
          <w:rFonts w:ascii="Times New Roman" w:eastAsia="Times New Roman" w:hAnsi="Times New Roman" w:cs="Times New Roman"/>
          <w:sz w:val="16"/>
          <w:szCs w:val="16"/>
        </w:rPr>
        <w:t>СРс</w:t>
      </w:r>
      <w:proofErr w:type="spellEnd"/>
      <w:r w:rsidRPr="006F6D14">
        <w:rPr>
          <w:rFonts w:ascii="Times New Roman" w:eastAsia="Times New Roman" w:hAnsi="Times New Roman" w:cs="Times New Roman"/>
          <w:sz w:val="16"/>
          <w:szCs w:val="16"/>
        </w:rPr>
        <w:t xml:space="preserve"> - средняя цена 1 кв. м. общей площади квартир на вторичном рынке жилья в Ненецком автономном округе, в котором находится жилое помещение муниципального жилищного фонда, предоставляемое по договорам социального найма и договорам найма жилых помещений</w:t>
      </w:r>
      <w:proofErr w:type="gramStart"/>
      <w:r w:rsidRPr="006F6D14">
        <w:rPr>
          <w:rFonts w:ascii="Times New Roman" w:eastAsia="Times New Roman" w:hAnsi="Times New Roman" w:cs="Times New Roman"/>
          <w:sz w:val="16"/>
          <w:szCs w:val="16"/>
        </w:rPr>
        <w:t>."</w:t>
      </w:r>
      <w:proofErr w:type="gramEnd"/>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b/>
          <w:sz w:val="16"/>
          <w:szCs w:val="16"/>
        </w:rPr>
      </w:pPr>
      <w:r w:rsidRPr="006F6D14">
        <w:rPr>
          <w:rFonts w:ascii="Times New Roman" w:hAnsi="Times New Roman" w:cs="Times New Roman"/>
          <w:b/>
          <w:sz w:val="16"/>
          <w:szCs w:val="16"/>
        </w:rPr>
        <w:t xml:space="preserve">3.2. </w:t>
      </w:r>
      <w:proofErr w:type="gramStart"/>
      <w:r w:rsidRPr="006F6D14">
        <w:rPr>
          <w:rFonts w:ascii="Times New Roman" w:eastAsia="Times New Roman" w:hAnsi="Times New Roman" w:cs="Times New Roman"/>
          <w:sz w:val="16"/>
          <w:szCs w:val="16"/>
        </w:rPr>
        <w:t>Средняя цена 1 кв. м. общей площади квартир на вторичном рынке жилья в Ненецком автономном округе, в котором находится жилое муниципального жилищного фонда, предоставляемое по договорам социального найма и договорам найма жилых помещений, определяется по актуальным данным Федеральной службы государственной статистики, которые размещаются в свободном доступе в Единой межведомственной информационно-статистической системе (ЕМИСС).</w:t>
      </w:r>
      <w:proofErr w:type="gramEnd"/>
    </w:p>
    <w:p w:rsidR="00C26CBB" w:rsidRPr="006F6D14" w:rsidRDefault="00C26CBB" w:rsidP="006F6D14">
      <w:pPr>
        <w:spacing w:after="0" w:line="240" w:lineRule="auto"/>
        <w:ind w:firstLine="547"/>
        <w:jc w:val="both"/>
        <w:rPr>
          <w:rFonts w:ascii="Times New Roman" w:eastAsia="Times New Roman" w:hAnsi="Times New Roman" w:cs="Times New Roman"/>
          <w:sz w:val="16"/>
          <w:szCs w:val="16"/>
        </w:rPr>
      </w:pPr>
      <w:r w:rsidRPr="006F6D14">
        <w:rPr>
          <w:rFonts w:ascii="Times New Roman" w:eastAsia="Times New Roman" w:hAnsi="Times New Roman" w:cs="Times New Roman"/>
          <w:sz w:val="16"/>
          <w:szCs w:val="16"/>
        </w:rPr>
        <w:t>В случае отсутствия указанной информации по Ненецкому автономному округу  используется средняя цена 1 кв. м. общей площади квартир на вторичном рынке жилья по Северо-Западному федеральному округу</w:t>
      </w:r>
      <w:proofErr w:type="gramStart"/>
      <w:r w:rsidRPr="006F6D14">
        <w:rPr>
          <w:rFonts w:ascii="Times New Roman" w:eastAsia="Times New Roman" w:hAnsi="Times New Roman" w:cs="Times New Roman"/>
          <w:sz w:val="16"/>
          <w:szCs w:val="16"/>
        </w:rPr>
        <w:t>."</w:t>
      </w:r>
      <w:proofErr w:type="gramEnd"/>
    </w:p>
    <w:p w:rsidR="00C26CBB" w:rsidRPr="006F6D14" w:rsidRDefault="00C26CBB" w:rsidP="006F6D14">
      <w:pPr>
        <w:autoSpaceDE w:val="0"/>
        <w:autoSpaceDN w:val="0"/>
        <w:adjustRightInd w:val="0"/>
        <w:spacing w:after="0" w:line="240" w:lineRule="auto"/>
        <w:jc w:val="center"/>
        <w:outlineLvl w:val="0"/>
        <w:rPr>
          <w:rFonts w:ascii="Times New Roman" w:hAnsi="Times New Roman" w:cs="Times New Roman"/>
          <w:sz w:val="16"/>
          <w:szCs w:val="16"/>
        </w:rPr>
      </w:pPr>
      <w:r w:rsidRPr="006F6D14">
        <w:rPr>
          <w:rFonts w:ascii="Times New Roman" w:hAnsi="Times New Roman" w:cs="Times New Roman"/>
          <w:sz w:val="16"/>
          <w:szCs w:val="16"/>
        </w:rPr>
        <w:t>4. Коэффициент, характеризующий качество и благоустройство</w:t>
      </w:r>
    </w:p>
    <w:p w:rsidR="00C26CBB" w:rsidRPr="006F6D14" w:rsidRDefault="00C26CBB" w:rsidP="006F6D14">
      <w:pPr>
        <w:autoSpaceDE w:val="0"/>
        <w:autoSpaceDN w:val="0"/>
        <w:adjustRightInd w:val="0"/>
        <w:spacing w:after="0" w:line="240" w:lineRule="auto"/>
        <w:jc w:val="center"/>
        <w:rPr>
          <w:rFonts w:ascii="Times New Roman" w:hAnsi="Times New Roman" w:cs="Times New Roman"/>
          <w:sz w:val="16"/>
          <w:szCs w:val="16"/>
        </w:rPr>
      </w:pPr>
      <w:r w:rsidRPr="006F6D14">
        <w:rPr>
          <w:rFonts w:ascii="Times New Roman" w:hAnsi="Times New Roman" w:cs="Times New Roman"/>
          <w:sz w:val="16"/>
          <w:szCs w:val="16"/>
        </w:rPr>
        <w:t>жилого помещения, месторасположение дома</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4.1. Размер платы за наем жилого помещения устанавливается с использованием коэффициента, характеризующего качество и благоустройство жилого помещения, месторасположение дома.</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4.2. Интегральное значение </w:t>
      </w:r>
      <w:proofErr w:type="spellStart"/>
      <w:r w:rsidRPr="006F6D14">
        <w:rPr>
          <w:rFonts w:ascii="Times New Roman" w:hAnsi="Times New Roman" w:cs="Times New Roman"/>
          <w:sz w:val="16"/>
          <w:szCs w:val="16"/>
        </w:rPr>
        <w:t>К</w:t>
      </w:r>
      <w:proofErr w:type="gramStart"/>
      <w:r w:rsidRPr="006F6D14">
        <w:rPr>
          <w:rFonts w:ascii="Times New Roman" w:hAnsi="Times New Roman" w:cs="Times New Roman"/>
          <w:sz w:val="16"/>
          <w:szCs w:val="16"/>
          <w:vertAlign w:val="subscript"/>
        </w:rPr>
        <w:t>j</w:t>
      </w:r>
      <w:proofErr w:type="spellEnd"/>
      <w:proofErr w:type="gramEnd"/>
      <w:r w:rsidRPr="006F6D14">
        <w:rPr>
          <w:rFonts w:ascii="Times New Roman" w:hAnsi="Times New Roman" w:cs="Times New Roman"/>
          <w:sz w:val="16"/>
          <w:szCs w:val="16"/>
        </w:rPr>
        <w:t xml:space="preserve"> для жилого помещения рассчитывается как средневзвешенное значение показателей по отдельным параметрам по формуле 3:</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Формула 3</w:t>
      </w:r>
    </w:p>
    <w:p w:rsidR="00C26CBB" w:rsidRPr="006F6D14" w:rsidRDefault="00C26CBB" w:rsidP="006F6D14">
      <w:pPr>
        <w:autoSpaceDE w:val="0"/>
        <w:autoSpaceDN w:val="0"/>
        <w:adjustRightInd w:val="0"/>
        <w:spacing w:after="0" w:line="240" w:lineRule="auto"/>
        <w:jc w:val="both"/>
        <w:rPr>
          <w:rFonts w:ascii="Times New Roman" w:hAnsi="Times New Roman" w:cs="Times New Roman"/>
          <w:sz w:val="16"/>
          <w:szCs w:val="16"/>
        </w:rPr>
      </w:pPr>
    </w:p>
    <w:p w:rsidR="006F6D14" w:rsidRDefault="006F6D14" w:rsidP="006F6D14">
      <w:pPr>
        <w:autoSpaceDE w:val="0"/>
        <w:autoSpaceDN w:val="0"/>
        <w:adjustRightInd w:val="0"/>
        <w:spacing w:after="0" w:line="240" w:lineRule="auto"/>
        <w:ind w:firstLine="540"/>
        <w:jc w:val="both"/>
        <w:rPr>
          <w:rFonts w:ascii="Times New Roman" w:hAnsi="Times New Roman" w:cs="Times New Roman"/>
          <w:sz w:val="16"/>
          <w:szCs w:val="16"/>
        </w:rPr>
        <w:sectPr w:rsidR="006F6D14" w:rsidSect="00DC0357">
          <w:pgSz w:w="12240" w:h="20160" w:code="5"/>
          <w:pgMar w:top="851" w:right="616" w:bottom="709" w:left="1134" w:header="0" w:footer="0" w:gutter="0"/>
          <w:cols w:space="720"/>
          <w:noEndnote/>
          <w:docGrid w:linePitch="299"/>
        </w:sectPr>
      </w:pP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b/>
          <w:noProof/>
          <w:position w:val="-24"/>
          <w:sz w:val="16"/>
          <w:szCs w:val="16"/>
        </w:rPr>
        <w:lastRenderedPageBreak/>
        <w:drawing>
          <wp:inline distT="0" distB="0" distL="0" distR="0">
            <wp:extent cx="1028700" cy="36979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8955" cy="373484"/>
                    </a:xfrm>
                    <a:prstGeom prst="rect">
                      <a:avLst/>
                    </a:prstGeom>
                    <a:noFill/>
                    <a:ln>
                      <a:noFill/>
                    </a:ln>
                  </pic:spPr>
                </pic:pic>
              </a:graphicData>
            </a:graphic>
          </wp:inline>
        </w:drawing>
      </w:r>
      <w:r w:rsidRPr="006F6D14">
        <w:rPr>
          <w:rFonts w:ascii="Times New Roman" w:hAnsi="Times New Roman" w:cs="Times New Roman"/>
          <w:b/>
          <w:sz w:val="16"/>
          <w:szCs w:val="16"/>
        </w:rPr>
        <w:t>,</w:t>
      </w:r>
      <w:r w:rsidRPr="006F6D14">
        <w:rPr>
          <w:rFonts w:ascii="Times New Roman" w:hAnsi="Times New Roman" w:cs="Times New Roman"/>
          <w:sz w:val="16"/>
          <w:szCs w:val="16"/>
        </w:rPr>
        <w:t xml:space="preserve"> где</w:t>
      </w:r>
    </w:p>
    <w:p w:rsidR="00C26CBB" w:rsidRPr="006F6D14" w:rsidRDefault="00C26CBB" w:rsidP="006F6D14">
      <w:pPr>
        <w:autoSpaceDE w:val="0"/>
        <w:autoSpaceDN w:val="0"/>
        <w:adjustRightInd w:val="0"/>
        <w:spacing w:after="0" w:line="240" w:lineRule="auto"/>
        <w:jc w:val="both"/>
        <w:rPr>
          <w:rFonts w:ascii="Times New Roman" w:hAnsi="Times New Roman" w:cs="Times New Roman"/>
          <w:sz w:val="16"/>
          <w:szCs w:val="16"/>
        </w:rPr>
      </w:pP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proofErr w:type="spellStart"/>
      <w:r w:rsidRPr="006F6D14">
        <w:rPr>
          <w:rFonts w:ascii="Times New Roman" w:hAnsi="Times New Roman" w:cs="Times New Roman"/>
          <w:sz w:val="16"/>
          <w:szCs w:val="16"/>
        </w:rPr>
        <w:t>К</w:t>
      </w:r>
      <w:proofErr w:type="gramStart"/>
      <w:r w:rsidRPr="006F6D14">
        <w:rPr>
          <w:rFonts w:ascii="Times New Roman" w:hAnsi="Times New Roman" w:cs="Times New Roman"/>
          <w:sz w:val="16"/>
          <w:szCs w:val="16"/>
          <w:vertAlign w:val="subscript"/>
        </w:rPr>
        <w:t>j</w:t>
      </w:r>
      <w:proofErr w:type="spellEnd"/>
      <w:proofErr w:type="gramEnd"/>
      <w:r w:rsidRPr="006F6D14">
        <w:rPr>
          <w:rFonts w:ascii="Times New Roman" w:hAnsi="Times New Roman" w:cs="Times New Roman"/>
          <w:sz w:val="16"/>
          <w:szCs w:val="16"/>
        </w:rPr>
        <w:t xml:space="preserve"> - коэффициент, характеризующий качество и благоустройство жилого помещения, месторасположение дома;</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К</w:t>
      </w:r>
      <w:proofErr w:type="gramStart"/>
      <w:r w:rsidRPr="006F6D14">
        <w:rPr>
          <w:rFonts w:ascii="Times New Roman" w:hAnsi="Times New Roman" w:cs="Times New Roman"/>
          <w:sz w:val="16"/>
          <w:szCs w:val="16"/>
          <w:vertAlign w:val="subscript"/>
        </w:rPr>
        <w:t>1</w:t>
      </w:r>
      <w:proofErr w:type="gramEnd"/>
      <w:r w:rsidRPr="006F6D14">
        <w:rPr>
          <w:rFonts w:ascii="Times New Roman" w:hAnsi="Times New Roman" w:cs="Times New Roman"/>
          <w:sz w:val="16"/>
          <w:szCs w:val="16"/>
        </w:rPr>
        <w:t xml:space="preserve"> - коэффициент, характеризующий качество жилого помещения;</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К</w:t>
      </w:r>
      <w:proofErr w:type="gramStart"/>
      <w:r w:rsidRPr="006F6D14">
        <w:rPr>
          <w:rFonts w:ascii="Times New Roman" w:hAnsi="Times New Roman" w:cs="Times New Roman"/>
          <w:sz w:val="16"/>
          <w:szCs w:val="16"/>
          <w:vertAlign w:val="subscript"/>
        </w:rPr>
        <w:t>2</w:t>
      </w:r>
      <w:proofErr w:type="gramEnd"/>
      <w:r w:rsidRPr="006F6D14">
        <w:rPr>
          <w:rFonts w:ascii="Times New Roman" w:hAnsi="Times New Roman" w:cs="Times New Roman"/>
          <w:sz w:val="16"/>
          <w:szCs w:val="16"/>
        </w:rPr>
        <w:t xml:space="preserve"> - коэффициент, характеризующий благоустройство жилого помещения;</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К</w:t>
      </w:r>
      <w:r w:rsidRPr="006F6D14">
        <w:rPr>
          <w:rFonts w:ascii="Times New Roman" w:hAnsi="Times New Roman" w:cs="Times New Roman"/>
          <w:sz w:val="16"/>
          <w:szCs w:val="16"/>
          <w:vertAlign w:val="subscript"/>
        </w:rPr>
        <w:t>3</w:t>
      </w:r>
      <w:r w:rsidRPr="006F6D14">
        <w:rPr>
          <w:rFonts w:ascii="Times New Roman" w:hAnsi="Times New Roman" w:cs="Times New Roman"/>
          <w:sz w:val="16"/>
          <w:szCs w:val="16"/>
        </w:rPr>
        <w:t xml:space="preserve"> - коэффициент, месторасположение дома.</w:t>
      </w:r>
    </w:p>
    <w:tbl>
      <w:tblPr>
        <w:tblpPr w:leftFromText="180" w:rightFromText="180" w:vertAnchor="text" w:horzAnchor="margin" w:tblpY="1252"/>
        <w:tblW w:w="10206" w:type="dxa"/>
        <w:tblLayout w:type="fixed"/>
        <w:tblCellMar>
          <w:top w:w="102" w:type="dxa"/>
          <w:left w:w="62" w:type="dxa"/>
          <w:bottom w:w="102" w:type="dxa"/>
          <w:right w:w="62" w:type="dxa"/>
        </w:tblCellMar>
        <w:tblLook w:val="0000"/>
      </w:tblPr>
      <w:tblGrid>
        <w:gridCol w:w="4253"/>
        <w:gridCol w:w="4252"/>
        <w:gridCol w:w="1701"/>
      </w:tblGrid>
      <w:tr w:rsidR="001B16BB" w:rsidRPr="006F6D14" w:rsidTr="001B16BB">
        <w:trPr>
          <w:trHeight w:val="247"/>
        </w:trPr>
        <w:tc>
          <w:tcPr>
            <w:tcW w:w="4253"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jc w:val="center"/>
              <w:rPr>
                <w:b/>
                <w:sz w:val="16"/>
                <w:szCs w:val="16"/>
              </w:rPr>
            </w:pPr>
            <w:r w:rsidRPr="006F6D14">
              <w:rPr>
                <w:b/>
                <w:sz w:val="16"/>
                <w:szCs w:val="16"/>
              </w:rPr>
              <w:t>Материал стен дома</w:t>
            </w:r>
          </w:p>
        </w:tc>
        <w:tc>
          <w:tcPr>
            <w:tcW w:w="4252"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jc w:val="center"/>
              <w:rPr>
                <w:b/>
                <w:sz w:val="16"/>
                <w:szCs w:val="16"/>
              </w:rPr>
            </w:pPr>
            <w:r w:rsidRPr="006F6D14">
              <w:rPr>
                <w:b/>
                <w:sz w:val="16"/>
                <w:szCs w:val="16"/>
              </w:rPr>
              <w:t>Степень износа жилого дома, в котором расположено жилое помещение</w:t>
            </w:r>
          </w:p>
        </w:tc>
        <w:tc>
          <w:tcPr>
            <w:tcW w:w="1701"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jc w:val="center"/>
              <w:rPr>
                <w:b/>
                <w:sz w:val="16"/>
                <w:szCs w:val="16"/>
              </w:rPr>
            </w:pPr>
            <w:r w:rsidRPr="006F6D14">
              <w:rPr>
                <w:b/>
                <w:sz w:val="16"/>
                <w:szCs w:val="16"/>
              </w:rPr>
              <w:t>Коэффициент</w:t>
            </w:r>
          </w:p>
        </w:tc>
      </w:tr>
      <w:tr w:rsidR="001B16BB" w:rsidRPr="006F6D14" w:rsidTr="001B16BB">
        <w:trPr>
          <w:trHeight w:val="213"/>
        </w:trPr>
        <w:tc>
          <w:tcPr>
            <w:tcW w:w="4253"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rPr>
                <w:sz w:val="16"/>
                <w:szCs w:val="16"/>
              </w:rPr>
            </w:pPr>
            <w:r w:rsidRPr="006F6D14">
              <w:rPr>
                <w:sz w:val="16"/>
                <w:szCs w:val="16"/>
              </w:rPr>
              <w:t>Кирпич, газосиликатные блоки между железобетонными колоннами</w:t>
            </w:r>
          </w:p>
        </w:tc>
        <w:tc>
          <w:tcPr>
            <w:tcW w:w="4252"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rPr>
                <w:sz w:val="16"/>
                <w:szCs w:val="16"/>
              </w:rPr>
            </w:pPr>
            <w:r w:rsidRPr="006F6D14">
              <w:rPr>
                <w:sz w:val="16"/>
                <w:szCs w:val="16"/>
              </w:rPr>
              <w:t>Для домов, имеющих износ более 60%</w:t>
            </w:r>
          </w:p>
        </w:tc>
        <w:tc>
          <w:tcPr>
            <w:tcW w:w="1701"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jc w:val="center"/>
              <w:rPr>
                <w:sz w:val="16"/>
                <w:szCs w:val="16"/>
              </w:rPr>
            </w:pPr>
            <w:r w:rsidRPr="006F6D14">
              <w:rPr>
                <w:sz w:val="16"/>
                <w:szCs w:val="16"/>
              </w:rPr>
              <w:t>1,0</w:t>
            </w:r>
          </w:p>
        </w:tc>
      </w:tr>
      <w:tr w:rsidR="001B16BB" w:rsidRPr="006F6D14" w:rsidTr="001B16BB">
        <w:trPr>
          <w:trHeight w:val="193"/>
        </w:trPr>
        <w:tc>
          <w:tcPr>
            <w:tcW w:w="4253"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rPr>
                <w:sz w:val="16"/>
                <w:szCs w:val="16"/>
              </w:rPr>
            </w:pPr>
            <w:r w:rsidRPr="006F6D14">
              <w:rPr>
                <w:sz w:val="16"/>
                <w:szCs w:val="16"/>
              </w:rPr>
              <w:t>Кирпич, газосиликатные блоки между железобетонными колоннами</w:t>
            </w:r>
          </w:p>
        </w:tc>
        <w:tc>
          <w:tcPr>
            <w:tcW w:w="4252"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rPr>
                <w:sz w:val="16"/>
                <w:szCs w:val="16"/>
              </w:rPr>
            </w:pPr>
            <w:r w:rsidRPr="006F6D14">
              <w:rPr>
                <w:sz w:val="16"/>
                <w:szCs w:val="16"/>
              </w:rPr>
              <w:t>Для домов, имеющих износ более 30% до 60% включительно</w:t>
            </w:r>
          </w:p>
        </w:tc>
        <w:tc>
          <w:tcPr>
            <w:tcW w:w="1701"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jc w:val="center"/>
              <w:rPr>
                <w:sz w:val="16"/>
                <w:szCs w:val="16"/>
              </w:rPr>
            </w:pPr>
            <w:r w:rsidRPr="006F6D14">
              <w:rPr>
                <w:sz w:val="16"/>
                <w:szCs w:val="16"/>
              </w:rPr>
              <w:t>1,1</w:t>
            </w:r>
          </w:p>
        </w:tc>
      </w:tr>
      <w:tr w:rsidR="001B16BB" w:rsidRPr="006F6D14" w:rsidTr="001B16BB">
        <w:trPr>
          <w:trHeight w:val="329"/>
        </w:trPr>
        <w:tc>
          <w:tcPr>
            <w:tcW w:w="4253"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rPr>
                <w:sz w:val="16"/>
                <w:szCs w:val="16"/>
              </w:rPr>
            </w:pPr>
            <w:r w:rsidRPr="006F6D14">
              <w:rPr>
                <w:sz w:val="16"/>
                <w:szCs w:val="16"/>
              </w:rPr>
              <w:t>Кирпич, газосиликатные блоки между железобетонными колоннами</w:t>
            </w:r>
          </w:p>
        </w:tc>
        <w:tc>
          <w:tcPr>
            <w:tcW w:w="4252"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rPr>
                <w:sz w:val="16"/>
                <w:szCs w:val="16"/>
              </w:rPr>
            </w:pPr>
            <w:r w:rsidRPr="006F6D14">
              <w:rPr>
                <w:sz w:val="16"/>
                <w:szCs w:val="16"/>
              </w:rPr>
              <w:t>Для домов, имеющих износ до 30% включительно</w:t>
            </w:r>
          </w:p>
        </w:tc>
        <w:tc>
          <w:tcPr>
            <w:tcW w:w="1701"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jc w:val="center"/>
              <w:rPr>
                <w:sz w:val="16"/>
                <w:szCs w:val="16"/>
              </w:rPr>
            </w:pPr>
            <w:r w:rsidRPr="006F6D14">
              <w:rPr>
                <w:sz w:val="16"/>
                <w:szCs w:val="16"/>
              </w:rPr>
              <w:t>1,2</w:t>
            </w:r>
          </w:p>
        </w:tc>
      </w:tr>
      <w:tr w:rsidR="001B16BB" w:rsidRPr="006F6D14" w:rsidTr="001B16BB">
        <w:trPr>
          <w:trHeight w:val="309"/>
        </w:trPr>
        <w:tc>
          <w:tcPr>
            <w:tcW w:w="4253"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rPr>
                <w:sz w:val="16"/>
                <w:szCs w:val="16"/>
              </w:rPr>
            </w:pPr>
            <w:r w:rsidRPr="006F6D14">
              <w:rPr>
                <w:sz w:val="16"/>
                <w:szCs w:val="16"/>
              </w:rPr>
              <w:t>Железобетонные панели, ЛСТК (легкие стальные технологические конструкции)</w:t>
            </w:r>
          </w:p>
        </w:tc>
        <w:tc>
          <w:tcPr>
            <w:tcW w:w="4252"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rPr>
                <w:sz w:val="16"/>
                <w:szCs w:val="16"/>
              </w:rPr>
            </w:pPr>
            <w:r w:rsidRPr="006F6D14">
              <w:rPr>
                <w:sz w:val="16"/>
                <w:szCs w:val="16"/>
              </w:rPr>
              <w:t>Для домов, имеющих износ более 60%</w:t>
            </w:r>
          </w:p>
        </w:tc>
        <w:tc>
          <w:tcPr>
            <w:tcW w:w="1701"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jc w:val="center"/>
              <w:rPr>
                <w:sz w:val="16"/>
                <w:szCs w:val="16"/>
              </w:rPr>
            </w:pPr>
            <w:r w:rsidRPr="006F6D14">
              <w:rPr>
                <w:sz w:val="16"/>
                <w:szCs w:val="16"/>
              </w:rPr>
              <w:t>0,8</w:t>
            </w:r>
          </w:p>
        </w:tc>
      </w:tr>
      <w:tr w:rsidR="001B16BB" w:rsidRPr="006F6D14" w:rsidTr="001B16BB">
        <w:trPr>
          <w:trHeight w:val="289"/>
        </w:trPr>
        <w:tc>
          <w:tcPr>
            <w:tcW w:w="4253"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rPr>
                <w:sz w:val="16"/>
                <w:szCs w:val="16"/>
              </w:rPr>
            </w:pPr>
            <w:r w:rsidRPr="006F6D14">
              <w:rPr>
                <w:sz w:val="16"/>
                <w:szCs w:val="16"/>
              </w:rPr>
              <w:t>Железобетонные панели, ЛСТК (легкие стальные технологические конструкции)</w:t>
            </w:r>
          </w:p>
        </w:tc>
        <w:tc>
          <w:tcPr>
            <w:tcW w:w="4252"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rPr>
                <w:sz w:val="16"/>
                <w:szCs w:val="16"/>
              </w:rPr>
            </w:pPr>
            <w:r w:rsidRPr="006F6D14">
              <w:rPr>
                <w:sz w:val="16"/>
                <w:szCs w:val="16"/>
              </w:rPr>
              <w:t>Для домов, имеющих износ более 30% до 60% включительно</w:t>
            </w:r>
          </w:p>
        </w:tc>
        <w:tc>
          <w:tcPr>
            <w:tcW w:w="1701"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jc w:val="center"/>
              <w:rPr>
                <w:sz w:val="16"/>
                <w:szCs w:val="16"/>
              </w:rPr>
            </w:pPr>
            <w:r w:rsidRPr="006F6D14">
              <w:rPr>
                <w:sz w:val="16"/>
                <w:szCs w:val="16"/>
              </w:rPr>
              <w:t>0,9</w:t>
            </w:r>
          </w:p>
        </w:tc>
      </w:tr>
      <w:tr w:rsidR="001B16BB" w:rsidRPr="006F6D14" w:rsidTr="001B16BB">
        <w:trPr>
          <w:trHeight w:val="269"/>
        </w:trPr>
        <w:tc>
          <w:tcPr>
            <w:tcW w:w="4253"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rPr>
                <w:sz w:val="16"/>
                <w:szCs w:val="16"/>
              </w:rPr>
            </w:pPr>
            <w:r w:rsidRPr="006F6D14">
              <w:rPr>
                <w:sz w:val="16"/>
                <w:szCs w:val="16"/>
              </w:rPr>
              <w:t>Железобетонные панели, ЛСТК (легкие стальные технологические конструкции)</w:t>
            </w:r>
          </w:p>
        </w:tc>
        <w:tc>
          <w:tcPr>
            <w:tcW w:w="4252"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rPr>
                <w:sz w:val="16"/>
                <w:szCs w:val="16"/>
              </w:rPr>
            </w:pPr>
            <w:r w:rsidRPr="006F6D14">
              <w:rPr>
                <w:sz w:val="16"/>
                <w:szCs w:val="16"/>
              </w:rPr>
              <w:t>Для домов, имеющих износ до 30% включительно</w:t>
            </w:r>
          </w:p>
        </w:tc>
        <w:tc>
          <w:tcPr>
            <w:tcW w:w="1701"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jc w:val="center"/>
              <w:rPr>
                <w:sz w:val="16"/>
                <w:szCs w:val="16"/>
              </w:rPr>
            </w:pPr>
            <w:r w:rsidRPr="006F6D14">
              <w:rPr>
                <w:sz w:val="16"/>
                <w:szCs w:val="16"/>
              </w:rPr>
              <w:t>1,0</w:t>
            </w:r>
          </w:p>
        </w:tc>
      </w:tr>
      <w:tr w:rsidR="001B16BB" w:rsidRPr="006F6D14" w:rsidTr="001B16BB">
        <w:trPr>
          <w:trHeight w:val="121"/>
        </w:trPr>
        <w:tc>
          <w:tcPr>
            <w:tcW w:w="4253"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rPr>
                <w:sz w:val="16"/>
                <w:szCs w:val="16"/>
              </w:rPr>
            </w:pPr>
            <w:r w:rsidRPr="006F6D14">
              <w:rPr>
                <w:sz w:val="16"/>
                <w:szCs w:val="16"/>
              </w:rPr>
              <w:t>Деревянные, смешанные</w:t>
            </w:r>
          </w:p>
        </w:tc>
        <w:tc>
          <w:tcPr>
            <w:tcW w:w="4252"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rPr>
                <w:sz w:val="16"/>
                <w:szCs w:val="16"/>
              </w:rPr>
            </w:pPr>
            <w:r w:rsidRPr="006F6D14">
              <w:rPr>
                <w:sz w:val="16"/>
                <w:szCs w:val="16"/>
              </w:rPr>
              <w:t>Для домов, имеющих износ более 60%</w:t>
            </w:r>
          </w:p>
        </w:tc>
        <w:tc>
          <w:tcPr>
            <w:tcW w:w="1701"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jc w:val="center"/>
              <w:rPr>
                <w:sz w:val="16"/>
                <w:szCs w:val="16"/>
              </w:rPr>
            </w:pPr>
            <w:r w:rsidRPr="006F6D14">
              <w:rPr>
                <w:sz w:val="16"/>
                <w:szCs w:val="16"/>
              </w:rPr>
              <w:t>0,8</w:t>
            </w:r>
          </w:p>
        </w:tc>
      </w:tr>
      <w:tr w:rsidR="001B16BB" w:rsidRPr="006F6D14" w:rsidTr="001B16BB">
        <w:trPr>
          <w:trHeight w:val="297"/>
        </w:trPr>
        <w:tc>
          <w:tcPr>
            <w:tcW w:w="4253"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rPr>
                <w:sz w:val="16"/>
                <w:szCs w:val="16"/>
              </w:rPr>
            </w:pPr>
            <w:r w:rsidRPr="006F6D14">
              <w:rPr>
                <w:sz w:val="16"/>
                <w:szCs w:val="16"/>
              </w:rPr>
              <w:t>Деревянные, смешанные</w:t>
            </w:r>
          </w:p>
        </w:tc>
        <w:tc>
          <w:tcPr>
            <w:tcW w:w="4252"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rPr>
                <w:sz w:val="16"/>
                <w:szCs w:val="16"/>
              </w:rPr>
            </w:pPr>
            <w:r w:rsidRPr="006F6D14">
              <w:rPr>
                <w:sz w:val="16"/>
                <w:szCs w:val="16"/>
              </w:rPr>
              <w:t>Для домов, имеющих износ более 30% до 60% включительно</w:t>
            </w:r>
          </w:p>
        </w:tc>
        <w:tc>
          <w:tcPr>
            <w:tcW w:w="1701"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jc w:val="center"/>
              <w:rPr>
                <w:sz w:val="16"/>
                <w:szCs w:val="16"/>
              </w:rPr>
            </w:pPr>
            <w:r w:rsidRPr="006F6D14">
              <w:rPr>
                <w:sz w:val="16"/>
                <w:szCs w:val="16"/>
              </w:rPr>
              <w:t>0,9</w:t>
            </w:r>
          </w:p>
        </w:tc>
      </w:tr>
      <w:tr w:rsidR="001B16BB" w:rsidRPr="006F6D14" w:rsidTr="001B16BB">
        <w:trPr>
          <w:trHeight w:val="277"/>
        </w:trPr>
        <w:tc>
          <w:tcPr>
            <w:tcW w:w="4253"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rPr>
                <w:sz w:val="16"/>
                <w:szCs w:val="16"/>
              </w:rPr>
            </w:pPr>
            <w:r w:rsidRPr="006F6D14">
              <w:rPr>
                <w:sz w:val="16"/>
                <w:szCs w:val="16"/>
              </w:rPr>
              <w:t xml:space="preserve">Деревянные, смешанные </w:t>
            </w:r>
          </w:p>
        </w:tc>
        <w:tc>
          <w:tcPr>
            <w:tcW w:w="4252"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rPr>
                <w:sz w:val="16"/>
                <w:szCs w:val="16"/>
              </w:rPr>
            </w:pPr>
            <w:r w:rsidRPr="006F6D14">
              <w:rPr>
                <w:sz w:val="16"/>
                <w:szCs w:val="16"/>
              </w:rPr>
              <w:t>Для домов, имеющих износ до 30% включительно</w:t>
            </w:r>
          </w:p>
        </w:tc>
        <w:tc>
          <w:tcPr>
            <w:tcW w:w="1701" w:type="dxa"/>
            <w:tcBorders>
              <w:top w:val="single" w:sz="4" w:space="0" w:color="auto"/>
              <w:left w:val="single" w:sz="4" w:space="0" w:color="auto"/>
              <w:bottom w:val="single" w:sz="4" w:space="0" w:color="auto"/>
              <w:right w:val="single" w:sz="4" w:space="0" w:color="auto"/>
            </w:tcBorders>
          </w:tcPr>
          <w:p w:rsidR="001B16BB" w:rsidRPr="006F6D14" w:rsidRDefault="001B16BB" w:rsidP="001B16BB">
            <w:pPr>
              <w:pStyle w:val="ConsPlusNormal"/>
              <w:jc w:val="center"/>
              <w:rPr>
                <w:sz w:val="16"/>
                <w:szCs w:val="16"/>
              </w:rPr>
            </w:pPr>
            <w:r w:rsidRPr="006F6D14">
              <w:rPr>
                <w:sz w:val="16"/>
                <w:szCs w:val="16"/>
              </w:rPr>
              <w:t>1,0</w:t>
            </w:r>
          </w:p>
        </w:tc>
      </w:tr>
    </w:tbl>
    <w:p w:rsidR="006F6D14" w:rsidRDefault="00C26CBB" w:rsidP="006F6D14">
      <w:pPr>
        <w:pStyle w:val="ConsPlusNormal"/>
        <w:ind w:firstLine="540"/>
        <w:jc w:val="both"/>
        <w:rPr>
          <w:sz w:val="16"/>
          <w:szCs w:val="16"/>
        </w:rPr>
        <w:sectPr w:rsidR="006F6D14" w:rsidSect="006F6D14">
          <w:type w:val="continuous"/>
          <w:pgSz w:w="12240" w:h="20160" w:code="5"/>
          <w:pgMar w:top="851" w:right="616" w:bottom="709" w:left="1134" w:header="0" w:footer="0" w:gutter="0"/>
          <w:cols w:num="2" w:space="720"/>
          <w:noEndnote/>
          <w:docGrid w:linePitch="299"/>
        </w:sectPr>
      </w:pPr>
      <w:r w:rsidRPr="006F6D14">
        <w:rPr>
          <w:sz w:val="16"/>
          <w:szCs w:val="16"/>
        </w:rPr>
        <w:t>К</w:t>
      </w:r>
      <w:proofErr w:type="gramStart"/>
      <w:r w:rsidRPr="006F6D14">
        <w:rPr>
          <w:sz w:val="16"/>
          <w:szCs w:val="16"/>
          <w:vertAlign w:val="subscript"/>
        </w:rPr>
        <w:t>1</w:t>
      </w:r>
      <w:proofErr w:type="gramEnd"/>
      <w:r w:rsidRPr="006F6D14">
        <w:rPr>
          <w:sz w:val="16"/>
          <w:szCs w:val="16"/>
        </w:rPr>
        <w:t xml:space="preserve"> - коэффициент, характеризующий качество жилого помещения</w:t>
      </w:r>
    </w:p>
    <w:p w:rsidR="00C26CBB" w:rsidRPr="006F6D14" w:rsidRDefault="00C26CBB" w:rsidP="006F6D14">
      <w:pPr>
        <w:pStyle w:val="ConsPlusNormal"/>
        <w:jc w:val="both"/>
        <w:rPr>
          <w:sz w:val="16"/>
          <w:szCs w:val="16"/>
        </w:rPr>
      </w:pPr>
    </w:p>
    <w:p w:rsidR="00C26CBB" w:rsidRPr="006F6D14" w:rsidRDefault="00C26CBB" w:rsidP="006F6D14">
      <w:pPr>
        <w:pStyle w:val="ConsPlusNormal"/>
        <w:ind w:firstLine="540"/>
        <w:jc w:val="both"/>
        <w:rPr>
          <w:sz w:val="16"/>
          <w:szCs w:val="16"/>
        </w:rPr>
      </w:pPr>
    </w:p>
    <w:p w:rsidR="00C26CBB" w:rsidRPr="006F6D14" w:rsidRDefault="00C26CBB" w:rsidP="006F6D14">
      <w:pPr>
        <w:autoSpaceDE w:val="0"/>
        <w:autoSpaceDN w:val="0"/>
        <w:adjustRightInd w:val="0"/>
        <w:spacing w:after="0" w:line="240" w:lineRule="auto"/>
        <w:jc w:val="both"/>
        <w:outlineLvl w:val="0"/>
        <w:rPr>
          <w:rFonts w:ascii="Times New Roman" w:hAnsi="Times New Roman" w:cs="Times New Roman"/>
          <w:sz w:val="16"/>
          <w:szCs w:val="16"/>
        </w:rPr>
      </w:pPr>
    </w:p>
    <w:p w:rsidR="00C26CBB" w:rsidRPr="006F6D14" w:rsidRDefault="00C26CBB" w:rsidP="006F6D14">
      <w:pPr>
        <w:autoSpaceDE w:val="0"/>
        <w:autoSpaceDN w:val="0"/>
        <w:adjustRightInd w:val="0"/>
        <w:spacing w:after="0" w:line="240" w:lineRule="auto"/>
        <w:jc w:val="both"/>
        <w:outlineLvl w:val="0"/>
        <w:rPr>
          <w:rFonts w:ascii="Times New Roman" w:hAnsi="Times New Roman" w:cs="Times New Roman"/>
          <w:b/>
          <w:i/>
          <w:sz w:val="16"/>
          <w:szCs w:val="16"/>
        </w:rPr>
      </w:pPr>
      <w:r w:rsidRPr="006F6D14">
        <w:rPr>
          <w:rFonts w:ascii="Times New Roman" w:hAnsi="Times New Roman" w:cs="Times New Roman"/>
          <w:b/>
          <w:i/>
          <w:sz w:val="16"/>
          <w:szCs w:val="16"/>
        </w:rPr>
        <w:t>К</w:t>
      </w:r>
      <w:proofErr w:type="gramStart"/>
      <w:r w:rsidRPr="006F6D14">
        <w:rPr>
          <w:rFonts w:ascii="Times New Roman" w:hAnsi="Times New Roman" w:cs="Times New Roman"/>
          <w:b/>
          <w:i/>
          <w:sz w:val="16"/>
          <w:szCs w:val="16"/>
          <w:vertAlign w:val="subscript"/>
        </w:rPr>
        <w:t>2</w:t>
      </w:r>
      <w:proofErr w:type="gramEnd"/>
      <w:r w:rsidRPr="006F6D14">
        <w:rPr>
          <w:rFonts w:ascii="Times New Roman" w:hAnsi="Times New Roman" w:cs="Times New Roman"/>
          <w:b/>
          <w:i/>
          <w:sz w:val="16"/>
          <w:szCs w:val="16"/>
        </w:rPr>
        <w:t xml:space="preserve"> - коэффициент, характеризующий благоустройство жилого помещения</w:t>
      </w:r>
    </w:p>
    <w:tbl>
      <w:tblPr>
        <w:tblW w:w="10206" w:type="dxa"/>
        <w:tblInd w:w="62" w:type="dxa"/>
        <w:tblLayout w:type="fixed"/>
        <w:tblCellMar>
          <w:top w:w="102" w:type="dxa"/>
          <w:left w:w="62" w:type="dxa"/>
          <w:bottom w:w="102" w:type="dxa"/>
          <w:right w:w="62" w:type="dxa"/>
        </w:tblCellMar>
        <w:tblLook w:val="0000"/>
      </w:tblPr>
      <w:tblGrid>
        <w:gridCol w:w="8505"/>
        <w:gridCol w:w="1701"/>
      </w:tblGrid>
      <w:tr w:rsidR="00C26CBB" w:rsidRPr="006F6D14" w:rsidTr="00DC0357">
        <w:tc>
          <w:tcPr>
            <w:tcW w:w="850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b/>
                <w:sz w:val="16"/>
                <w:szCs w:val="16"/>
              </w:rPr>
            </w:pPr>
            <w:r w:rsidRPr="006F6D14">
              <w:rPr>
                <w:b/>
                <w:sz w:val="16"/>
                <w:szCs w:val="16"/>
              </w:rPr>
              <w:t>Характеристика помещения</w:t>
            </w:r>
          </w:p>
        </w:tc>
        <w:tc>
          <w:tcPr>
            <w:tcW w:w="1701"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b/>
                <w:sz w:val="16"/>
                <w:szCs w:val="16"/>
              </w:rPr>
            </w:pPr>
            <w:r w:rsidRPr="006F6D14">
              <w:rPr>
                <w:b/>
                <w:sz w:val="16"/>
                <w:szCs w:val="16"/>
              </w:rPr>
              <w:t>Коэффициент</w:t>
            </w:r>
          </w:p>
        </w:tc>
      </w:tr>
      <w:tr w:rsidR="00C26CBB" w:rsidRPr="006F6D14" w:rsidTr="006F6D14">
        <w:trPr>
          <w:trHeight w:val="578"/>
        </w:trPr>
        <w:tc>
          <w:tcPr>
            <w:tcW w:w="850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i/>
                <w:sz w:val="16"/>
                <w:szCs w:val="16"/>
              </w:rPr>
            </w:pPr>
            <w:r w:rsidRPr="006F6D14">
              <w:rPr>
                <w:i/>
                <w:sz w:val="16"/>
                <w:szCs w:val="16"/>
              </w:rPr>
              <w:t xml:space="preserve">Жилые помещения, расположенные в домах, имеющих полную степень благоустройства (централизованное отопление или газовые котелки, централизованное холодное водоснабжение, централизованное горячее водоснабжение или водонагреватели, водоотведение по присоединенным сетям) </w:t>
            </w:r>
          </w:p>
        </w:tc>
        <w:tc>
          <w:tcPr>
            <w:tcW w:w="1701"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1,0</w:t>
            </w:r>
          </w:p>
        </w:tc>
      </w:tr>
      <w:tr w:rsidR="00C26CBB" w:rsidRPr="006F6D14" w:rsidTr="00DC0357">
        <w:tc>
          <w:tcPr>
            <w:tcW w:w="850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i/>
                <w:sz w:val="16"/>
                <w:szCs w:val="16"/>
              </w:rPr>
              <w:t>Жилые помещения, расположенные в домах с частичным благоустройством, имеющих один из видов коммунальных услуг (водопровод, канализация, центральное отопление, горячее водоснабжение или газовый (электрический) водонагреватель, газовая или электрическая плита, ванна или душ)</w:t>
            </w:r>
          </w:p>
        </w:tc>
        <w:tc>
          <w:tcPr>
            <w:tcW w:w="1701"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0,9</w:t>
            </w:r>
          </w:p>
        </w:tc>
      </w:tr>
      <w:tr w:rsidR="00C26CBB" w:rsidRPr="006F6D14" w:rsidTr="00DC0357">
        <w:tc>
          <w:tcPr>
            <w:tcW w:w="850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i/>
                <w:sz w:val="16"/>
                <w:szCs w:val="16"/>
              </w:rPr>
              <w:t>Жилые помещения, расположенные в неблагоустроенных домах.</w:t>
            </w:r>
          </w:p>
        </w:tc>
        <w:tc>
          <w:tcPr>
            <w:tcW w:w="1701"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0,8</w:t>
            </w:r>
          </w:p>
        </w:tc>
      </w:tr>
    </w:tbl>
    <w:p w:rsidR="00C26CBB" w:rsidRPr="006F6D14" w:rsidRDefault="00C26CBB" w:rsidP="006F6D14">
      <w:pPr>
        <w:pStyle w:val="ConsPlusNormal"/>
        <w:rPr>
          <w:sz w:val="16"/>
          <w:szCs w:val="16"/>
        </w:rPr>
      </w:pPr>
    </w:p>
    <w:p w:rsidR="00C26CBB" w:rsidRPr="006F6D14" w:rsidRDefault="00C26CBB" w:rsidP="006F6D14">
      <w:pPr>
        <w:autoSpaceDE w:val="0"/>
        <w:autoSpaceDN w:val="0"/>
        <w:adjustRightInd w:val="0"/>
        <w:spacing w:after="0" w:line="240" w:lineRule="auto"/>
        <w:jc w:val="both"/>
        <w:rPr>
          <w:rFonts w:ascii="Times New Roman" w:hAnsi="Times New Roman" w:cs="Times New Roman"/>
          <w:b/>
          <w:i/>
          <w:sz w:val="16"/>
          <w:szCs w:val="16"/>
        </w:rPr>
      </w:pPr>
      <w:r w:rsidRPr="006F6D14">
        <w:rPr>
          <w:rFonts w:ascii="Times New Roman" w:hAnsi="Times New Roman" w:cs="Times New Roman"/>
          <w:b/>
          <w:i/>
          <w:sz w:val="16"/>
          <w:szCs w:val="16"/>
        </w:rPr>
        <w:t>К</w:t>
      </w:r>
      <w:r w:rsidRPr="006F6D14">
        <w:rPr>
          <w:rFonts w:ascii="Times New Roman" w:hAnsi="Times New Roman" w:cs="Times New Roman"/>
          <w:b/>
          <w:i/>
          <w:sz w:val="16"/>
          <w:szCs w:val="16"/>
          <w:vertAlign w:val="subscript"/>
        </w:rPr>
        <w:t>3</w:t>
      </w:r>
      <w:r w:rsidRPr="006F6D14">
        <w:rPr>
          <w:rFonts w:ascii="Times New Roman" w:hAnsi="Times New Roman" w:cs="Times New Roman"/>
          <w:b/>
          <w:i/>
          <w:sz w:val="16"/>
          <w:szCs w:val="16"/>
        </w:rPr>
        <w:t xml:space="preserve"> - коэффициент, месторасположение дома.</w:t>
      </w:r>
    </w:p>
    <w:p w:rsidR="00C26CBB" w:rsidRPr="006F6D14" w:rsidRDefault="00C26CBB" w:rsidP="006F6D14">
      <w:pPr>
        <w:pStyle w:val="ConsPlusNormal"/>
        <w:ind w:left="540"/>
        <w:rPr>
          <w:sz w:val="16"/>
          <w:szCs w:val="16"/>
        </w:rPr>
      </w:pPr>
    </w:p>
    <w:tbl>
      <w:tblPr>
        <w:tblW w:w="10206" w:type="dxa"/>
        <w:tblInd w:w="62" w:type="dxa"/>
        <w:tblLayout w:type="fixed"/>
        <w:tblCellMar>
          <w:top w:w="102" w:type="dxa"/>
          <w:left w:w="62" w:type="dxa"/>
          <w:bottom w:w="102" w:type="dxa"/>
          <w:right w:w="62" w:type="dxa"/>
        </w:tblCellMar>
        <w:tblLook w:val="0000"/>
      </w:tblPr>
      <w:tblGrid>
        <w:gridCol w:w="8505"/>
        <w:gridCol w:w="1701"/>
      </w:tblGrid>
      <w:tr w:rsidR="00C26CBB" w:rsidRPr="006F6D14" w:rsidTr="006F6D14">
        <w:tc>
          <w:tcPr>
            <w:tcW w:w="850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autoSpaceDE w:val="0"/>
              <w:autoSpaceDN w:val="0"/>
              <w:adjustRightInd w:val="0"/>
              <w:spacing w:after="0" w:line="240" w:lineRule="auto"/>
              <w:jc w:val="center"/>
              <w:rPr>
                <w:rFonts w:ascii="Times New Roman" w:hAnsi="Times New Roman" w:cs="Times New Roman"/>
                <w:b/>
                <w:sz w:val="16"/>
                <w:szCs w:val="16"/>
              </w:rPr>
            </w:pPr>
            <w:r w:rsidRPr="006F6D14">
              <w:rPr>
                <w:rFonts w:ascii="Times New Roman" w:hAnsi="Times New Roman" w:cs="Times New Roman"/>
                <w:b/>
                <w:sz w:val="16"/>
                <w:szCs w:val="16"/>
              </w:rPr>
              <w:t>Месторасположение дома</w:t>
            </w:r>
          </w:p>
        </w:tc>
        <w:tc>
          <w:tcPr>
            <w:tcW w:w="1701"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autoSpaceDE w:val="0"/>
              <w:autoSpaceDN w:val="0"/>
              <w:adjustRightInd w:val="0"/>
              <w:spacing w:after="0" w:line="240" w:lineRule="auto"/>
              <w:jc w:val="center"/>
              <w:rPr>
                <w:rFonts w:ascii="Times New Roman" w:hAnsi="Times New Roman" w:cs="Times New Roman"/>
                <w:b/>
                <w:sz w:val="16"/>
                <w:szCs w:val="16"/>
              </w:rPr>
            </w:pPr>
            <w:r w:rsidRPr="006F6D14">
              <w:rPr>
                <w:rFonts w:ascii="Times New Roman" w:hAnsi="Times New Roman" w:cs="Times New Roman"/>
                <w:b/>
                <w:sz w:val="16"/>
                <w:szCs w:val="16"/>
              </w:rPr>
              <w:t>Коэффициент</w:t>
            </w:r>
          </w:p>
        </w:tc>
      </w:tr>
      <w:tr w:rsidR="00C26CBB" w:rsidRPr="006F6D14" w:rsidTr="006F6D14">
        <w:tc>
          <w:tcPr>
            <w:tcW w:w="850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autoSpaceDE w:val="0"/>
              <w:autoSpaceDN w:val="0"/>
              <w:adjustRightInd w:val="0"/>
              <w:spacing w:after="0" w:line="240" w:lineRule="auto"/>
              <w:rPr>
                <w:rFonts w:ascii="Times New Roman" w:hAnsi="Times New Roman" w:cs="Times New Roman"/>
                <w:sz w:val="16"/>
                <w:szCs w:val="16"/>
              </w:rPr>
            </w:pPr>
            <w:r w:rsidRPr="006F6D14">
              <w:rPr>
                <w:rFonts w:ascii="Times New Roman" w:hAnsi="Times New Roman" w:cs="Times New Roman"/>
                <w:sz w:val="16"/>
                <w:szCs w:val="16"/>
              </w:rPr>
              <w:t>село Оксино</w:t>
            </w:r>
          </w:p>
        </w:tc>
        <w:tc>
          <w:tcPr>
            <w:tcW w:w="1701"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autoSpaceDE w:val="0"/>
              <w:autoSpaceDN w:val="0"/>
              <w:adjustRightInd w:val="0"/>
              <w:spacing w:after="0" w:line="240" w:lineRule="auto"/>
              <w:jc w:val="center"/>
              <w:rPr>
                <w:rFonts w:ascii="Times New Roman" w:hAnsi="Times New Roman" w:cs="Times New Roman"/>
                <w:sz w:val="16"/>
                <w:szCs w:val="16"/>
              </w:rPr>
            </w:pPr>
            <w:r w:rsidRPr="006F6D14">
              <w:rPr>
                <w:rFonts w:ascii="Times New Roman" w:hAnsi="Times New Roman" w:cs="Times New Roman"/>
                <w:sz w:val="16"/>
                <w:szCs w:val="16"/>
              </w:rPr>
              <w:t>1,0</w:t>
            </w:r>
          </w:p>
        </w:tc>
      </w:tr>
      <w:tr w:rsidR="00C26CBB" w:rsidRPr="006F6D14" w:rsidTr="006F6D14">
        <w:tc>
          <w:tcPr>
            <w:tcW w:w="850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autoSpaceDE w:val="0"/>
              <w:autoSpaceDN w:val="0"/>
              <w:adjustRightInd w:val="0"/>
              <w:spacing w:after="0" w:line="240" w:lineRule="auto"/>
              <w:rPr>
                <w:rFonts w:ascii="Times New Roman" w:hAnsi="Times New Roman" w:cs="Times New Roman"/>
                <w:sz w:val="16"/>
                <w:szCs w:val="16"/>
              </w:rPr>
            </w:pPr>
            <w:r w:rsidRPr="006F6D14">
              <w:rPr>
                <w:rFonts w:ascii="Times New Roman" w:hAnsi="Times New Roman" w:cs="Times New Roman"/>
                <w:sz w:val="16"/>
                <w:szCs w:val="16"/>
              </w:rPr>
              <w:t>поселок Хонгурей</w:t>
            </w:r>
          </w:p>
        </w:tc>
        <w:tc>
          <w:tcPr>
            <w:tcW w:w="1701"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autoSpaceDE w:val="0"/>
              <w:autoSpaceDN w:val="0"/>
              <w:adjustRightInd w:val="0"/>
              <w:spacing w:after="0" w:line="240" w:lineRule="auto"/>
              <w:jc w:val="center"/>
              <w:rPr>
                <w:rFonts w:ascii="Times New Roman" w:hAnsi="Times New Roman" w:cs="Times New Roman"/>
                <w:sz w:val="16"/>
                <w:szCs w:val="16"/>
              </w:rPr>
            </w:pPr>
            <w:r w:rsidRPr="006F6D14">
              <w:rPr>
                <w:rFonts w:ascii="Times New Roman" w:hAnsi="Times New Roman" w:cs="Times New Roman"/>
                <w:sz w:val="16"/>
                <w:szCs w:val="16"/>
              </w:rPr>
              <w:t>0,9</w:t>
            </w:r>
          </w:p>
        </w:tc>
      </w:tr>
      <w:tr w:rsidR="00C26CBB" w:rsidRPr="006F6D14" w:rsidTr="006F6D14">
        <w:tc>
          <w:tcPr>
            <w:tcW w:w="850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autoSpaceDE w:val="0"/>
              <w:autoSpaceDN w:val="0"/>
              <w:adjustRightInd w:val="0"/>
              <w:spacing w:after="0" w:line="240" w:lineRule="auto"/>
              <w:rPr>
                <w:rFonts w:ascii="Times New Roman" w:hAnsi="Times New Roman" w:cs="Times New Roman"/>
                <w:sz w:val="16"/>
                <w:szCs w:val="16"/>
              </w:rPr>
            </w:pPr>
            <w:r w:rsidRPr="006F6D14">
              <w:rPr>
                <w:rFonts w:ascii="Times New Roman" w:hAnsi="Times New Roman" w:cs="Times New Roman"/>
                <w:sz w:val="16"/>
                <w:szCs w:val="16"/>
              </w:rPr>
              <w:t>деревня Каменка</w:t>
            </w:r>
          </w:p>
        </w:tc>
        <w:tc>
          <w:tcPr>
            <w:tcW w:w="1701"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autoSpaceDE w:val="0"/>
              <w:autoSpaceDN w:val="0"/>
              <w:adjustRightInd w:val="0"/>
              <w:spacing w:after="0" w:line="240" w:lineRule="auto"/>
              <w:jc w:val="center"/>
              <w:rPr>
                <w:rFonts w:ascii="Times New Roman" w:hAnsi="Times New Roman" w:cs="Times New Roman"/>
                <w:sz w:val="16"/>
                <w:szCs w:val="16"/>
              </w:rPr>
            </w:pPr>
            <w:r w:rsidRPr="006F6D14">
              <w:rPr>
                <w:rFonts w:ascii="Times New Roman" w:hAnsi="Times New Roman" w:cs="Times New Roman"/>
                <w:sz w:val="16"/>
                <w:szCs w:val="16"/>
              </w:rPr>
              <w:t>0,8</w:t>
            </w:r>
          </w:p>
        </w:tc>
      </w:tr>
    </w:tbl>
    <w:p w:rsidR="00C26CBB" w:rsidRPr="006F6D14" w:rsidRDefault="00C26CBB" w:rsidP="006F6D14">
      <w:pPr>
        <w:pStyle w:val="ConsPlusNormal"/>
        <w:jc w:val="both"/>
        <w:rPr>
          <w:sz w:val="16"/>
          <w:szCs w:val="16"/>
        </w:rPr>
      </w:pPr>
    </w:p>
    <w:p w:rsidR="00735E7D" w:rsidRPr="006F6D14" w:rsidRDefault="00735E7D" w:rsidP="006F6D14">
      <w:pPr>
        <w:spacing w:after="0" w:line="240" w:lineRule="auto"/>
        <w:jc w:val="both"/>
        <w:rPr>
          <w:rFonts w:ascii="Times New Roman" w:hAnsi="Times New Roman" w:cs="Times New Roman"/>
          <w:sz w:val="16"/>
          <w:szCs w:val="16"/>
        </w:rPr>
      </w:pPr>
    </w:p>
    <w:p w:rsidR="00735E7D" w:rsidRPr="006F6D14" w:rsidRDefault="00735E7D" w:rsidP="006F6D14">
      <w:pPr>
        <w:spacing w:after="0" w:line="240" w:lineRule="auto"/>
        <w:ind w:left="-567"/>
        <w:jc w:val="both"/>
        <w:rPr>
          <w:rFonts w:ascii="Times New Roman" w:hAnsi="Times New Roman" w:cs="Times New Roman"/>
          <w:sz w:val="16"/>
          <w:szCs w:val="16"/>
        </w:rPr>
      </w:pPr>
    </w:p>
    <w:p w:rsidR="00C26CBB" w:rsidRPr="006F6D14" w:rsidRDefault="00C26CBB" w:rsidP="006F6D14">
      <w:pPr>
        <w:pStyle w:val="ConsPlusNormal"/>
        <w:jc w:val="right"/>
        <w:outlineLvl w:val="0"/>
        <w:rPr>
          <w:b/>
          <w:bCs/>
          <w:sz w:val="16"/>
          <w:szCs w:val="16"/>
        </w:rPr>
      </w:pPr>
    </w:p>
    <w:p w:rsidR="00C26CBB" w:rsidRPr="006F6D14" w:rsidRDefault="00C26CBB" w:rsidP="006F6D14">
      <w:pPr>
        <w:pStyle w:val="ConsPlusNormal"/>
        <w:jc w:val="center"/>
        <w:outlineLvl w:val="0"/>
        <w:rPr>
          <w:b/>
          <w:bCs/>
          <w:sz w:val="16"/>
          <w:szCs w:val="16"/>
        </w:rPr>
      </w:pPr>
    </w:p>
    <w:p w:rsidR="00C26CBB" w:rsidRPr="006F6D14" w:rsidRDefault="00C26CBB" w:rsidP="006F6D14">
      <w:pPr>
        <w:pStyle w:val="ConsPlusNonformat"/>
        <w:widowControl/>
        <w:jc w:val="center"/>
        <w:rPr>
          <w:rFonts w:ascii="Times New Roman" w:hAnsi="Times New Roman" w:cs="Times New Roman"/>
          <w:b/>
          <w:bCs/>
          <w:sz w:val="16"/>
          <w:szCs w:val="16"/>
        </w:rPr>
      </w:pPr>
      <w:r w:rsidRPr="006F6D14">
        <w:rPr>
          <w:rFonts w:ascii="Times New Roman" w:hAnsi="Times New Roman" w:cs="Times New Roman"/>
          <w:b/>
          <w:bCs/>
          <w:sz w:val="16"/>
          <w:szCs w:val="16"/>
        </w:rPr>
        <w:t>СОВЕТ ДЕПУТАТОВ</w:t>
      </w:r>
    </w:p>
    <w:p w:rsidR="00C26CBB" w:rsidRPr="006F6D14" w:rsidRDefault="00C26CBB" w:rsidP="006F6D14">
      <w:pPr>
        <w:pStyle w:val="ConsPlusNonformat"/>
        <w:widowControl/>
        <w:jc w:val="center"/>
        <w:rPr>
          <w:rFonts w:ascii="Times New Roman" w:hAnsi="Times New Roman" w:cs="Times New Roman"/>
          <w:b/>
          <w:bCs/>
          <w:sz w:val="16"/>
          <w:szCs w:val="16"/>
        </w:rPr>
      </w:pPr>
      <w:r w:rsidRPr="006F6D14">
        <w:rPr>
          <w:rFonts w:ascii="Times New Roman" w:hAnsi="Times New Roman" w:cs="Times New Roman"/>
          <w:b/>
          <w:bCs/>
          <w:sz w:val="16"/>
          <w:szCs w:val="16"/>
        </w:rPr>
        <w:t>МУНИЦИПАЛЬНОГО ОБРАЗОВАНИЯ «ПУСТОЗЕРСКИЙ СЕЛЬСОВЕТ»</w:t>
      </w:r>
    </w:p>
    <w:p w:rsidR="00C26CBB" w:rsidRPr="006F6D14" w:rsidRDefault="00C26CBB" w:rsidP="006F6D14">
      <w:pPr>
        <w:pStyle w:val="ConsPlusNonformat"/>
        <w:widowControl/>
        <w:jc w:val="center"/>
        <w:rPr>
          <w:rFonts w:ascii="Times New Roman" w:hAnsi="Times New Roman" w:cs="Times New Roman"/>
          <w:b/>
          <w:bCs/>
          <w:sz w:val="16"/>
          <w:szCs w:val="16"/>
        </w:rPr>
      </w:pPr>
      <w:r w:rsidRPr="006F6D14">
        <w:rPr>
          <w:rFonts w:ascii="Times New Roman" w:hAnsi="Times New Roman" w:cs="Times New Roman"/>
          <w:b/>
          <w:bCs/>
          <w:sz w:val="16"/>
          <w:szCs w:val="16"/>
        </w:rPr>
        <w:t>НЕНЕЦКОГО АВТОНОМНОГО ОКРУГА</w:t>
      </w:r>
    </w:p>
    <w:p w:rsidR="00C26CBB" w:rsidRPr="006F6D14" w:rsidRDefault="00C26CBB" w:rsidP="006F6D14">
      <w:pPr>
        <w:pStyle w:val="ConsPlusTitle"/>
        <w:widowControl/>
        <w:jc w:val="center"/>
        <w:rPr>
          <w:rFonts w:ascii="Times New Roman" w:hAnsi="Times New Roman" w:cs="Times New Roman"/>
          <w:sz w:val="16"/>
          <w:szCs w:val="16"/>
        </w:rPr>
      </w:pPr>
    </w:p>
    <w:p w:rsidR="00C26CBB" w:rsidRPr="006F6D14" w:rsidRDefault="00C26CBB" w:rsidP="006F6D14">
      <w:pPr>
        <w:pStyle w:val="ConsPlusTitle"/>
        <w:widowControl/>
        <w:jc w:val="center"/>
        <w:rPr>
          <w:rFonts w:ascii="Times New Roman" w:hAnsi="Times New Roman" w:cs="Times New Roman"/>
          <w:b w:val="0"/>
          <w:sz w:val="16"/>
          <w:szCs w:val="16"/>
        </w:rPr>
      </w:pPr>
      <w:r w:rsidRPr="006F6D14">
        <w:rPr>
          <w:rFonts w:ascii="Times New Roman" w:hAnsi="Times New Roman" w:cs="Times New Roman"/>
          <w:b w:val="0"/>
          <w:sz w:val="16"/>
          <w:szCs w:val="16"/>
        </w:rPr>
        <w:t>Девятое  заседание 27- го созыва</w:t>
      </w:r>
    </w:p>
    <w:p w:rsidR="00C26CBB" w:rsidRPr="006F6D14" w:rsidRDefault="00C26CBB" w:rsidP="006F6D14">
      <w:pPr>
        <w:pStyle w:val="ConsPlusTitle"/>
        <w:widowControl/>
        <w:jc w:val="center"/>
        <w:rPr>
          <w:rFonts w:ascii="Times New Roman" w:hAnsi="Times New Roman" w:cs="Times New Roman"/>
          <w:sz w:val="16"/>
          <w:szCs w:val="16"/>
        </w:rPr>
      </w:pPr>
    </w:p>
    <w:p w:rsidR="00C26CBB" w:rsidRPr="006F6D14" w:rsidRDefault="00C26CBB" w:rsidP="006F6D14">
      <w:pPr>
        <w:pStyle w:val="ConsPlusTitle"/>
        <w:widowControl/>
        <w:jc w:val="center"/>
        <w:rPr>
          <w:rFonts w:ascii="Times New Roman" w:hAnsi="Times New Roman" w:cs="Times New Roman"/>
          <w:sz w:val="16"/>
          <w:szCs w:val="16"/>
        </w:rPr>
      </w:pPr>
      <w:r w:rsidRPr="006F6D14">
        <w:rPr>
          <w:rFonts w:ascii="Times New Roman" w:hAnsi="Times New Roman" w:cs="Times New Roman"/>
          <w:sz w:val="16"/>
          <w:szCs w:val="16"/>
        </w:rPr>
        <w:t>РЕШЕНИЕ</w:t>
      </w:r>
    </w:p>
    <w:p w:rsidR="00C26CBB" w:rsidRPr="006F6D14" w:rsidRDefault="00C26CBB" w:rsidP="006F6D14">
      <w:pPr>
        <w:pStyle w:val="ConsPlusTitle"/>
        <w:widowControl/>
        <w:jc w:val="center"/>
        <w:rPr>
          <w:rFonts w:ascii="Times New Roman" w:hAnsi="Times New Roman" w:cs="Times New Roman"/>
          <w:sz w:val="16"/>
          <w:szCs w:val="16"/>
        </w:rPr>
      </w:pPr>
    </w:p>
    <w:p w:rsidR="00C26CBB" w:rsidRPr="006F6D14" w:rsidRDefault="00C26CBB" w:rsidP="006F6D14">
      <w:pPr>
        <w:pStyle w:val="ConsPlusTitle"/>
        <w:widowControl/>
        <w:jc w:val="center"/>
        <w:rPr>
          <w:rFonts w:ascii="Times New Roman" w:hAnsi="Times New Roman" w:cs="Times New Roman"/>
          <w:b w:val="0"/>
          <w:sz w:val="16"/>
          <w:szCs w:val="16"/>
        </w:rPr>
      </w:pPr>
      <w:r w:rsidRPr="006F6D14">
        <w:rPr>
          <w:rFonts w:ascii="Times New Roman" w:hAnsi="Times New Roman" w:cs="Times New Roman"/>
          <w:b w:val="0"/>
          <w:sz w:val="16"/>
          <w:szCs w:val="16"/>
        </w:rPr>
        <w:t>от  28  мая 2018 года № 2</w:t>
      </w:r>
    </w:p>
    <w:p w:rsidR="00DC0357" w:rsidRPr="006F6D14" w:rsidRDefault="00DC0357" w:rsidP="006F6D14">
      <w:pPr>
        <w:pStyle w:val="ConsPlusTitle"/>
        <w:widowControl/>
        <w:jc w:val="center"/>
        <w:rPr>
          <w:rFonts w:ascii="Times New Roman" w:hAnsi="Times New Roman" w:cs="Times New Roman"/>
          <w:sz w:val="16"/>
          <w:szCs w:val="16"/>
        </w:rPr>
      </w:pPr>
    </w:p>
    <w:p w:rsidR="00C26CBB" w:rsidRPr="006F6D14" w:rsidRDefault="00C26CBB" w:rsidP="006F6D14">
      <w:pPr>
        <w:spacing w:line="240" w:lineRule="auto"/>
        <w:jc w:val="center"/>
        <w:rPr>
          <w:rFonts w:ascii="Times New Roman" w:hAnsi="Times New Roman" w:cs="Times New Roman"/>
          <w:b/>
          <w:sz w:val="16"/>
          <w:szCs w:val="16"/>
        </w:rPr>
      </w:pPr>
      <w:r w:rsidRPr="006F6D14">
        <w:rPr>
          <w:rFonts w:ascii="Times New Roman" w:hAnsi="Times New Roman" w:cs="Times New Roman"/>
          <w:b/>
          <w:sz w:val="16"/>
          <w:szCs w:val="16"/>
        </w:rPr>
        <w:t>О  ВНЕСЕНИИ ИЗМЕНЕНИЙ  В  УСТАВ  МУНИЦИПАЛЬНОГО ОБРАЗОВАНИЯ «ПУСТОЗЕРСКИЙ СЕЛЬСОВЕТ» НЕНЕЦКОГО АВТОНОМНОГО ОКРУГА</w:t>
      </w:r>
    </w:p>
    <w:p w:rsidR="00C26CBB" w:rsidRPr="006F6D14" w:rsidRDefault="00C26CBB" w:rsidP="006F6D14">
      <w:pPr>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ab/>
      </w:r>
      <w:proofErr w:type="gramStart"/>
      <w:r w:rsidRPr="006F6D14">
        <w:rPr>
          <w:rFonts w:ascii="Times New Roman" w:hAnsi="Times New Roman" w:cs="Times New Roman"/>
          <w:sz w:val="16"/>
          <w:szCs w:val="16"/>
        </w:rPr>
        <w:t>Руководствуясь Решением Совета депутатов муниципального  образования «Пустозерский сельсовет» Ненецкого автономного округа от  29.03.2018 №6 «О проекте Решения «О внесении изменений и дополнений в Устав муниципального образования  «Пустозерский сельсовет» Ненецкого автономного округа», принимая во внимание результаты участия граждан в обсуждении проекта Решения «О внесении изменений и дополнений в Устав муниципального образования  «Пустозерский сельсовет» Ненецкого автономного округа», в целях приведения Устава муниципального</w:t>
      </w:r>
      <w:proofErr w:type="gramEnd"/>
      <w:r w:rsidRPr="006F6D14">
        <w:rPr>
          <w:rFonts w:ascii="Times New Roman" w:hAnsi="Times New Roman" w:cs="Times New Roman"/>
          <w:sz w:val="16"/>
          <w:szCs w:val="16"/>
        </w:rPr>
        <w:t xml:space="preserve"> образования «Пустозерский сельсовет» Ненецкого автономного округа в соответствие с окружным законодательством, Совет депутатов муниципального  образования  «Пустозерский сельсовет» Ненецкого  автономного  округа РЕШИЛ:</w:t>
      </w:r>
    </w:p>
    <w:p w:rsidR="00C26CBB" w:rsidRPr="006F6D14" w:rsidRDefault="00C26CBB" w:rsidP="006F6D14">
      <w:pPr>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ab/>
        <w:t xml:space="preserve"> 1.  Внести прилагаемые изменения в Устав муниципального образования  «Пустозерский сельсовет» Ненецкого автономного округа.</w:t>
      </w:r>
    </w:p>
    <w:p w:rsidR="00C26CBB" w:rsidRPr="006F6D14" w:rsidRDefault="00C26CBB" w:rsidP="006F6D14">
      <w:pPr>
        <w:autoSpaceDE w:val="0"/>
        <w:autoSpaceDN w:val="0"/>
        <w:adjustRightInd w:val="0"/>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ab/>
        <w:t xml:space="preserve">2. </w:t>
      </w:r>
      <w:proofErr w:type="gramStart"/>
      <w:r w:rsidRPr="006F6D14">
        <w:rPr>
          <w:rFonts w:ascii="Times New Roman" w:hAnsi="Times New Roman" w:cs="Times New Roman"/>
          <w:sz w:val="16"/>
          <w:szCs w:val="16"/>
        </w:rPr>
        <w:t>Установить, что изменения, внесенные в подпункт 3 пункта 2  статьи 53.1. распространяют своё действие на правоотношения, возникшие с 1 февраля 2018 года и применяются к правоотношениям, связанным с выплатой доплаты к пособию по временной нетрудоспособности, возникшей до 1 февраля 2018 года, в части количества дней временной нетрудоспособности лица, приходящихся на период с 1 февраля 2018 года.</w:t>
      </w:r>
      <w:proofErr w:type="gramEnd"/>
    </w:p>
    <w:p w:rsidR="00C26CBB" w:rsidRPr="006F6D14" w:rsidRDefault="00C26CBB" w:rsidP="006F6D14">
      <w:pPr>
        <w:spacing w:after="0" w:line="240" w:lineRule="auto"/>
        <w:ind w:firstLine="567"/>
        <w:jc w:val="both"/>
        <w:rPr>
          <w:rFonts w:ascii="Times New Roman" w:hAnsi="Times New Roman" w:cs="Times New Roman"/>
          <w:sz w:val="16"/>
          <w:szCs w:val="16"/>
        </w:rPr>
      </w:pPr>
      <w:r w:rsidRPr="006F6D14">
        <w:rPr>
          <w:rFonts w:ascii="Times New Roman" w:hAnsi="Times New Roman" w:cs="Times New Roman"/>
          <w:sz w:val="16"/>
          <w:szCs w:val="16"/>
        </w:rPr>
        <w:t xml:space="preserve">3. Принятые изменения подлежат государственной регистрации в установленном законом порядке. </w:t>
      </w:r>
    </w:p>
    <w:p w:rsidR="00C26CBB" w:rsidRPr="006F6D14" w:rsidRDefault="00C26CBB" w:rsidP="006F6D14">
      <w:pPr>
        <w:tabs>
          <w:tab w:val="left" w:pos="993"/>
        </w:tabs>
        <w:autoSpaceDE w:val="0"/>
        <w:autoSpaceDN w:val="0"/>
        <w:adjustRightInd w:val="0"/>
        <w:spacing w:line="240" w:lineRule="auto"/>
        <w:ind w:firstLine="709"/>
        <w:jc w:val="both"/>
        <w:rPr>
          <w:rFonts w:ascii="Times New Roman" w:hAnsi="Times New Roman" w:cs="Times New Roman"/>
          <w:sz w:val="16"/>
          <w:szCs w:val="16"/>
        </w:rPr>
      </w:pPr>
      <w:r w:rsidRPr="006F6D14">
        <w:rPr>
          <w:rFonts w:ascii="Times New Roman" w:hAnsi="Times New Roman" w:cs="Times New Roman"/>
          <w:sz w:val="16"/>
          <w:szCs w:val="16"/>
        </w:rPr>
        <w:t xml:space="preserve">   4.  Настоящее решение подлежит официальному опубликованию (обнародованию) после  государственной регистрации и вступает в силу после официального опубликования (обнародования).</w:t>
      </w:r>
    </w:p>
    <w:p w:rsidR="00C26CBB" w:rsidRPr="006F6D14" w:rsidRDefault="00C26CBB" w:rsidP="006F6D14">
      <w:pPr>
        <w:spacing w:after="0" w:line="240" w:lineRule="auto"/>
        <w:jc w:val="both"/>
        <w:rPr>
          <w:rFonts w:ascii="Times New Roman" w:hAnsi="Times New Roman" w:cs="Times New Roman"/>
          <w:sz w:val="16"/>
          <w:szCs w:val="16"/>
        </w:rPr>
      </w:pPr>
    </w:p>
    <w:p w:rsidR="00C26CBB" w:rsidRPr="006F6D14" w:rsidRDefault="00C26CBB" w:rsidP="006F6D14">
      <w:pPr>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Глава  муниципального образования</w:t>
      </w:r>
    </w:p>
    <w:p w:rsidR="00C26CBB" w:rsidRPr="006F6D14" w:rsidRDefault="00C26CBB" w:rsidP="006F6D14">
      <w:pPr>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 xml:space="preserve">«Пустозерский сельсовет» </w:t>
      </w:r>
    </w:p>
    <w:p w:rsidR="00C26CBB" w:rsidRPr="006F6D14" w:rsidRDefault="00C26CBB" w:rsidP="006F6D14">
      <w:pPr>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 xml:space="preserve">Ненецкого автономного округа                                                                          С.М.Макарова                                        </w:t>
      </w:r>
    </w:p>
    <w:p w:rsidR="00C26CBB" w:rsidRPr="006F6D14" w:rsidRDefault="00C26CBB" w:rsidP="006F6D14">
      <w:pPr>
        <w:pStyle w:val="ConsPlusNormal"/>
        <w:rPr>
          <w:sz w:val="16"/>
          <w:szCs w:val="16"/>
        </w:rPr>
      </w:pPr>
    </w:p>
    <w:p w:rsidR="00C26CBB" w:rsidRPr="006F6D14" w:rsidRDefault="00C26CBB" w:rsidP="006F6D14">
      <w:pPr>
        <w:pStyle w:val="ConsPlusNormal"/>
        <w:ind w:firstLine="540"/>
        <w:jc w:val="right"/>
        <w:rPr>
          <w:sz w:val="16"/>
          <w:szCs w:val="16"/>
        </w:rPr>
      </w:pPr>
      <w:r w:rsidRPr="006F6D14">
        <w:rPr>
          <w:sz w:val="16"/>
          <w:szCs w:val="16"/>
        </w:rPr>
        <w:t xml:space="preserve">Приложение </w:t>
      </w:r>
    </w:p>
    <w:p w:rsidR="00C26CBB" w:rsidRPr="006F6D14" w:rsidRDefault="00C26CBB" w:rsidP="006F6D14">
      <w:pPr>
        <w:pStyle w:val="ConsPlusNormal"/>
        <w:ind w:firstLine="540"/>
        <w:jc w:val="right"/>
        <w:rPr>
          <w:sz w:val="16"/>
          <w:szCs w:val="16"/>
        </w:rPr>
      </w:pPr>
      <w:r w:rsidRPr="006F6D14">
        <w:rPr>
          <w:sz w:val="16"/>
          <w:szCs w:val="16"/>
        </w:rPr>
        <w:t xml:space="preserve">к Решению Совета депутатов </w:t>
      </w:r>
    </w:p>
    <w:p w:rsidR="00C26CBB" w:rsidRPr="006F6D14" w:rsidRDefault="00C26CBB" w:rsidP="006F6D14">
      <w:pPr>
        <w:pStyle w:val="ConsPlusNormal"/>
        <w:ind w:firstLine="540"/>
        <w:jc w:val="right"/>
        <w:rPr>
          <w:sz w:val="16"/>
          <w:szCs w:val="16"/>
        </w:rPr>
      </w:pPr>
      <w:r w:rsidRPr="006F6D14">
        <w:rPr>
          <w:sz w:val="16"/>
          <w:szCs w:val="16"/>
        </w:rPr>
        <w:t xml:space="preserve">муниципального образования </w:t>
      </w:r>
    </w:p>
    <w:p w:rsidR="00C26CBB" w:rsidRPr="006F6D14" w:rsidRDefault="00C26CBB" w:rsidP="006F6D14">
      <w:pPr>
        <w:pStyle w:val="ConsPlusNormal"/>
        <w:ind w:firstLine="540"/>
        <w:jc w:val="right"/>
        <w:rPr>
          <w:sz w:val="16"/>
          <w:szCs w:val="16"/>
        </w:rPr>
      </w:pPr>
      <w:r w:rsidRPr="006F6D14">
        <w:rPr>
          <w:sz w:val="16"/>
          <w:szCs w:val="16"/>
        </w:rPr>
        <w:t xml:space="preserve">«Пустозерский  сельсовет» </w:t>
      </w:r>
    </w:p>
    <w:p w:rsidR="00C26CBB" w:rsidRPr="006F6D14" w:rsidRDefault="00C26CBB" w:rsidP="006F6D14">
      <w:pPr>
        <w:pStyle w:val="ConsPlusNormal"/>
        <w:ind w:firstLine="540"/>
        <w:jc w:val="right"/>
        <w:rPr>
          <w:sz w:val="16"/>
          <w:szCs w:val="16"/>
        </w:rPr>
      </w:pPr>
      <w:r w:rsidRPr="006F6D14">
        <w:rPr>
          <w:sz w:val="16"/>
          <w:szCs w:val="16"/>
        </w:rPr>
        <w:t>Ненецкого автономного округа</w:t>
      </w:r>
    </w:p>
    <w:p w:rsidR="00C26CBB" w:rsidRPr="006F6D14" w:rsidRDefault="006F6D14" w:rsidP="006F6D14">
      <w:pPr>
        <w:pStyle w:val="ConsPlusNormal"/>
        <w:ind w:firstLine="540"/>
        <w:jc w:val="right"/>
        <w:rPr>
          <w:sz w:val="16"/>
          <w:szCs w:val="16"/>
        </w:rPr>
      </w:pPr>
      <w:r>
        <w:rPr>
          <w:sz w:val="16"/>
          <w:szCs w:val="16"/>
        </w:rPr>
        <w:t>от  28.05.2018  № 2</w:t>
      </w:r>
    </w:p>
    <w:p w:rsidR="00C26CBB" w:rsidRPr="006F6D14" w:rsidRDefault="00C26CBB" w:rsidP="006F6D14">
      <w:pPr>
        <w:pStyle w:val="ConsPlusNormal"/>
        <w:ind w:firstLine="540"/>
        <w:jc w:val="both"/>
        <w:rPr>
          <w:sz w:val="16"/>
          <w:szCs w:val="16"/>
        </w:rPr>
      </w:pPr>
    </w:p>
    <w:p w:rsidR="00C26CBB" w:rsidRPr="006F6D14" w:rsidRDefault="00C26CBB" w:rsidP="006F6D14">
      <w:pPr>
        <w:spacing w:after="0" w:line="240" w:lineRule="auto"/>
        <w:jc w:val="center"/>
        <w:rPr>
          <w:rFonts w:ascii="Times New Roman" w:hAnsi="Times New Roman" w:cs="Times New Roman"/>
          <w:b/>
          <w:sz w:val="16"/>
          <w:szCs w:val="16"/>
        </w:rPr>
      </w:pPr>
      <w:r w:rsidRPr="006F6D14">
        <w:rPr>
          <w:rFonts w:ascii="Times New Roman" w:hAnsi="Times New Roman" w:cs="Times New Roman"/>
          <w:b/>
          <w:sz w:val="16"/>
          <w:szCs w:val="16"/>
        </w:rPr>
        <w:t xml:space="preserve">Изменения </w:t>
      </w:r>
    </w:p>
    <w:p w:rsidR="00C26CBB" w:rsidRPr="006F6D14" w:rsidRDefault="00C26CBB" w:rsidP="006F6D14">
      <w:pPr>
        <w:spacing w:after="0" w:line="240" w:lineRule="auto"/>
        <w:jc w:val="center"/>
        <w:rPr>
          <w:rFonts w:ascii="Times New Roman" w:hAnsi="Times New Roman" w:cs="Times New Roman"/>
          <w:b/>
          <w:sz w:val="16"/>
          <w:szCs w:val="16"/>
        </w:rPr>
      </w:pPr>
      <w:r w:rsidRPr="006F6D14">
        <w:rPr>
          <w:rFonts w:ascii="Times New Roman" w:hAnsi="Times New Roman" w:cs="Times New Roman"/>
          <w:b/>
          <w:sz w:val="16"/>
          <w:szCs w:val="16"/>
        </w:rPr>
        <w:t xml:space="preserve">в Устав муниципального образования «Пустозерский сельсовет» </w:t>
      </w:r>
    </w:p>
    <w:p w:rsidR="00C26CBB" w:rsidRDefault="00C26CBB" w:rsidP="006F6D14">
      <w:pPr>
        <w:spacing w:after="0" w:line="240" w:lineRule="auto"/>
        <w:jc w:val="center"/>
        <w:rPr>
          <w:rFonts w:ascii="Times New Roman" w:hAnsi="Times New Roman" w:cs="Times New Roman"/>
          <w:b/>
          <w:sz w:val="16"/>
          <w:szCs w:val="16"/>
        </w:rPr>
      </w:pPr>
      <w:r w:rsidRPr="006F6D14">
        <w:rPr>
          <w:rFonts w:ascii="Times New Roman" w:hAnsi="Times New Roman" w:cs="Times New Roman"/>
          <w:b/>
          <w:sz w:val="16"/>
          <w:szCs w:val="16"/>
        </w:rPr>
        <w:t>Ненецкого автономного округа</w:t>
      </w:r>
    </w:p>
    <w:p w:rsidR="006F6D14" w:rsidRPr="006F6D14" w:rsidRDefault="006F6D14" w:rsidP="006F6D14">
      <w:pPr>
        <w:spacing w:after="0" w:line="240" w:lineRule="auto"/>
        <w:jc w:val="center"/>
        <w:rPr>
          <w:rFonts w:ascii="Times New Roman" w:hAnsi="Times New Roman" w:cs="Times New Roman"/>
          <w:b/>
          <w:sz w:val="16"/>
          <w:szCs w:val="16"/>
        </w:rPr>
      </w:pPr>
    </w:p>
    <w:p w:rsidR="00C26CBB" w:rsidRPr="006F6D14" w:rsidRDefault="00C26CBB" w:rsidP="006F6D14">
      <w:pPr>
        <w:autoSpaceDE w:val="0"/>
        <w:autoSpaceDN w:val="0"/>
        <w:adjustRightInd w:val="0"/>
        <w:spacing w:after="0" w:line="240" w:lineRule="auto"/>
        <w:ind w:firstLine="708"/>
        <w:jc w:val="both"/>
        <w:rPr>
          <w:rFonts w:ascii="Times New Roman" w:eastAsia="Calibri" w:hAnsi="Times New Roman" w:cs="Times New Roman"/>
          <w:sz w:val="16"/>
          <w:szCs w:val="16"/>
        </w:rPr>
      </w:pPr>
      <w:r w:rsidRPr="006F6D14">
        <w:rPr>
          <w:rFonts w:ascii="Times New Roman" w:hAnsi="Times New Roman" w:cs="Times New Roman"/>
          <w:sz w:val="16"/>
          <w:szCs w:val="16"/>
        </w:rPr>
        <w:t>1. Подпункт 3 пункта 2  статьи 53.1 изложить в следующей редакции:</w:t>
      </w:r>
    </w:p>
    <w:p w:rsidR="00C26CBB" w:rsidRPr="006F6D14" w:rsidRDefault="00C26CBB" w:rsidP="006F6D14">
      <w:pPr>
        <w:autoSpaceDE w:val="0"/>
        <w:autoSpaceDN w:val="0"/>
        <w:adjustRightInd w:val="0"/>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«Статья 53.1. Гарантии, предоставляемые муниципальному служащему</w:t>
      </w:r>
    </w:p>
    <w:p w:rsidR="00C26CBB" w:rsidRPr="006F6D14" w:rsidRDefault="00C26CBB" w:rsidP="006F6D14">
      <w:pPr>
        <w:autoSpaceDE w:val="0"/>
        <w:autoSpaceDN w:val="0"/>
        <w:adjustRightInd w:val="0"/>
        <w:spacing w:after="0" w:line="240" w:lineRule="auto"/>
        <w:ind w:firstLine="540"/>
        <w:jc w:val="both"/>
        <w:outlineLvl w:val="1"/>
        <w:rPr>
          <w:rFonts w:ascii="Times New Roman" w:eastAsia="Calibri" w:hAnsi="Times New Roman" w:cs="Times New Roman"/>
          <w:bCs/>
          <w:sz w:val="16"/>
          <w:szCs w:val="16"/>
          <w:lang w:eastAsia="en-US"/>
        </w:rPr>
      </w:pPr>
      <w:r w:rsidRPr="006F6D14">
        <w:rPr>
          <w:rFonts w:ascii="Times New Roman" w:hAnsi="Times New Roman" w:cs="Times New Roman"/>
          <w:sz w:val="16"/>
          <w:szCs w:val="16"/>
        </w:rPr>
        <w:t>«</w:t>
      </w:r>
      <w:r w:rsidRPr="006F6D14">
        <w:rPr>
          <w:rFonts w:ascii="Times New Roman" w:eastAsia="Calibri" w:hAnsi="Times New Roman" w:cs="Times New Roman"/>
          <w:bCs/>
          <w:sz w:val="16"/>
          <w:szCs w:val="16"/>
          <w:lang w:eastAsia="en-US"/>
        </w:rPr>
        <w:t>3) доплата к пособию по временной нетрудоспособности на период временной нетрудоспособности муниципального служащего, а также к пособию по беременности и родам на период нахождения муниципального служащего в отпуске по беременности и родам.</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bCs/>
          <w:sz w:val="16"/>
          <w:szCs w:val="16"/>
        </w:rPr>
      </w:pPr>
      <w:proofErr w:type="gramStart"/>
      <w:r w:rsidRPr="006F6D14">
        <w:rPr>
          <w:rFonts w:ascii="Times New Roman" w:eastAsia="Calibri" w:hAnsi="Times New Roman" w:cs="Times New Roman"/>
          <w:bCs/>
          <w:sz w:val="16"/>
          <w:szCs w:val="16"/>
          <w:lang w:eastAsia="en-US"/>
        </w:rPr>
        <w:t xml:space="preserve">Доплата к пособию по временной нетрудоспособности, к пособию по беременности и родам выплачивается за весь период временной нетрудоспособности, отпуска по беременности и родам в размере </w:t>
      </w:r>
      <w:r w:rsidRPr="006F6D14">
        <w:rPr>
          <w:rFonts w:ascii="Times New Roman" w:hAnsi="Times New Roman" w:cs="Times New Roman"/>
          <w:sz w:val="16"/>
          <w:szCs w:val="16"/>
        </w:rPr>
        <w:t xml:space="preserve">разницы между </w:t>
      </w:r>
      <w:r w:rsidRPr="006F6D14">
        <w:rPr>
          <w:rFonts w:ascii="Times New Roman" w:eastAsia="Calibri" w:hAnsi="Times New Roman" w:cs="Times New Roman"/>
          <w:sz w:val="16"/>
          <w:szCs w:val="16"/>
        </w:rPr>
        <w:t xml:space="preserve">денежным содержанием муниципального служащего </w:t>
      </w:r>
      <w:r w:rsidRPr="006F6D14">
        <w:rPr>
          <w:rFonts w:ascii="Times New Roman" w:hAnsi="Times New Roman" w:cs="Times New Roman"/>
          <w:sz w:val="16"/>
          <w:szCs w:val="16"/>
        </w:rPr>
        <w:t xml:space="preserve"> с учётом районного коэффициента и процентной надбавки за работу в районах Крайнего Севера и приравненных к ним местностях и размером пособия, установленного Федеральным </w:t>
      </w:r>
      <w:hyperlink r:id="rId11" w:history="1">
        <w:r w:rsidRPr="006F6D14">
          <w:rPr>
            <w:rFonts w:ascii="Times New Roman" w:hAnsi="Times New Roman" w:cs="Times New Roman"/>
            <w:sz w:val="16"/>
            <w:szCs w:val="16"/>
          </w:rPr>
          <w:t>законом</w:t>
        </w:r>
      </w:hyperlink>
      <w:r w:rsidRPr="006F6D14">
        <w:rPr>
          <w:rFonts w:ascii="Times New Roman" w:hAnsi="Times New Roman" w:cs="Times New Roman"/>
          <w:sz w:val="16"/>
          <w:szCs w:val="16"/>
        </w:rPr>
        <w:t xml:space="preserve"> от 29 декабря 2006 года</w:t>
      </w:r>
      <w:proofErr w:type="gramEnd"/>
      <w:r w:rsidRPr="006F6D14">
        <w:rPr>
          <w:rFonts w:ascii="Times New Roman" w:hAnsi="Times New Roman" w:cs="Times New Roman"/>
          <w:sz w:val="16"/>
          <w:szCs w:val="16"/>
        </w:rPr>
        <w:t xml:space="preserve"> № 255-ФЗ «Об обязательном социальном страховании на случай временной нетрудоспособности и в связи с материнством.</w:t>
      </w:r>
      <w:r w:rsidRPr="006F6D14">
        <w:rPr>
          <w:rFonts w:ascii="Times New Roman" w:hAnsi="Times New Roman" w:cs="Times New Roman"/>
          <w:bCs/>
          <w:sz w:val="16"/>
          <w:szCs w:val="16"/>
        </w:rPr>
        <w:t xml:space="preserve"> </w:t>
      </w:r>
    </w:p>
    <w:p w:rsidR="00C26CBB" w:rsidRPr="006F6D14" w:rsidRDefault="00C26CBB" w:rsidP="006F6D14">
      <w:pPr>
        <w:autoSpaceDE w:val="0"/>
        <w:autoSpaceDN w:val="0"/>
        <w:adjustRightInd w:val="0"/>
        <w:spacing w:after="0" w:line="240" w:lineRule="auto"/>
        <w:ind w:firstLine="709"/>
        <w:jc w:val="both"/>
        <w:rPr>
          <w:rFonts w:ascii="Times New Roman" w:hAnsi="Times New Roman" w:cs="Times New Roman"/>
          <w:bCs/>
          <w:sz w:val="16"/>
          <w:szCs w:val="16"/>
        </w:rPr>
      </w:pPr>
      <w:r w:rsidRPr="006F6D14">
        <w:rPr>
          <w:rFonts w:ascii="Times New Roman" w:hAnsi="Times New Roman" w:cs="Times New Roman"/>
          <w:bCs/>
          <w:sz w:val="16"/>
          <w:szCs w:val="16"/>
        </w:rPr>
        <w:t>Доплата к пособию по временной нетрудоспособности не выплачивается в случаях наличия в листке нетрудоспособности:</w:t>
      </w:r>
    </w:p>
    <w:p w:rsidR="00C26CBB" w:rsidRPr="006F6D14" w:rsidRDefault="00C26CBB" w:rsidP="006F6D14">
      <w:pPr>
        <w:autoSpaceDE w:val="0"/>
        <w:autoSpaceDN w:val="0"/>
        <w:adjustRightInd w:val="0"/>
        <w:spacing w:after="0" w:line="240" w:lineRule="auto"/>
        <w:ind w:firstLine="709"/>
        <w:jc w:val="both"/>
        <w:rPr>
          <w:rFonts w:ascii="Times New Roman" w:hAnsi="Times New Roman" w:cs="Times New Roman"/>
          <w:sz w:val="16"/>
          <w:szCs w:val="16"/>
        </w:rPr>
      </w:pPr>
      <w:r w:rsidRPr="006F6D14">
        <w:rPr>
          <w:rFonts w:ascii="Times New Roman" w:hAnsi="Times New Roman" w:cs="Times New Roman"/>
          <w:bCs/>
          <w:sz w:val="16"/>
          <w:szCs w:val="16"/>
        </w:rPr>
        <w:t xml:space="preserve">отметки о </w:t>
      </w:r>
      <w:r w:rsidRPr="006F6D14">
        <w:rPr>
          <w:rFonts w:ascii="Times New Roman" w:hAnsi="Times New Roman" w:cs="Times New Roman"/>
          <w:sz w:val="16"/>
          <w:szCs w:val="16"/>
        </w:rPr>
        <w:t xml:space="preserve">нарушении лицом без уважительных причин в период временной нетрудоспособности режима, предписанного лечащим врачом (в части несоблюдения предписанного режима, самовольного ухода из стационара или выезда на лечение в другой административный район без </w:t>
      </w:r>
      <w:proofErr w:type="gramStart"/>
      <w:r w:rsidRPr="006F6D14">
        <w:rPr>
          <w:rFonts w:ascii="Times New Roman" w:hAnsi="Times New Roman" w:cs="Times New Roman"/>
          <w:sz w:val="16"/>
          <w:szCs w:val="16"/>
        </w:rPr>
        <w:t>разрешения</w:t>
      </w:r>
      <w:proofErr w:type="gramEnd"/>
      <w:r w:rsidRPr="006F6D14">
        <w:rPr>
          <w:rFonts w:ascii="Times New Roman" w:hAnsi="Times New Roman" w:cs="Times New Roman"/>
          <w:sz w:val="16"/>
          <w:szCs w:val="16"/>
        </w:rPr>
        <w:t xml:space="preserve"> лечащего врача) и (или) о неявке лица без уважительных причин в назначенный срок на врачебный осмотр или на проведение медико-социальной экспертизы (в части несвоевременной явки на приём к врачу или несвоевременной явки в учреждение медико-социальной экспертизы) – со дня, когда было допущено нарушение;</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отметки о том, что заболевание или травма наступили вследствие алкогольного, наркотического, токсического опьянения или действий, связанных с таким опьянением – за весь период временной нетрудоспособности</w:t>
      </w:r>
      <w:r w:rsidRPr="006F6D14">
        <w:rPr>
          <w:rFonts w:ascii="Times New Roman" w:hAnsi="Times New Roman" w:cs="Times New Roman"/>
          <w:bCs/>
          <w:sz w:val="16"/>
          <w:szCs w:val="16"/>
        </w:rPr>
        <w:t>.</w:t>
      </w:r>
    </w:p>
    <w:p w:rsidR="00C26CBB" w:rsidRPr="006F6D14" w:rsidRDefault="00C26CBB" w:rsidP="006F6D14">
      <w:pPr>
        <w:autoSpaceDE w:val="0"/>
        <w:autoSpaceDN w:val="0"/>
        <w:adjustRightInd w:val="0"/>
        <w:spacing w:after="0" w:line="240" w:lineRule="auto"/>
        <w:ind w:firstLine="540"/>
        <w:jc w:val="both"/>
        <w:rPr>
          <w:rFonts w:ascii="Times New Roman" w:eastAsia="Calibri" w:hAnsi="Times New Roman" w:cs="Times New Roman"/>
          <w:bCs/>
          <w:sz w:val="16"/>
          <w:szCs w:val="16"/>
          <w:lang w:eastAsia="en-US"/>
        </w:rPr>
      </w:pPr>
      <w:r w:rsidRPr="006F6D14">
        <w:rPr>
          <w:rFonts w:ascii="Times New Roman" w:eastAsia="Calibri" w:hAnsi="Times New Roman" w:cs="Times New Roman"/>
          <w:bCs/>
          <w:sz w:val="16"/>
          <w:szCs w:val="16"/>
          <w:lang w:eastAsia="en-US"/>
        </w:rPr>
        <w:t>Доплата к пособию по временной нетрудоспособности, к пособию по беременности и родам выплачивается представителем нанимателя за счет средств местного бюджета в пределах установленного фонда оплаты труда муниципальных служащих</w:t>
      </w:r>
      <w:proofErr w:type="gramStart"/>
      <w:r w:rsidRPr="006F6D14">
        <w:rPr>
          <w:rFonts w:ascii="Times New Roman" w:eastAsia="Calibri" w:hAnsi="Times New Roman" w:cs="Times New Roman"/>
          <w:bCs/>
          <w:sz w:val="16"/>
          <w:szCs w:val="16"/>
          <w:lang w:eastAsia="en-US"/>
        </w:rPr>
        <w:t>.».</w:t>
      </w:r>
      <w:proofErr w:type="gramEnd"/>
    </w:p>
    <w:p w:rsidR="00C26CBB" w:rsidRPr="006F6D14" w:rsidRDefault="00C26CBB" w:rsidP="006F6D14">
      <w:pPr>
        <w:pStyle w:val="ConsPlusNonformat"/>
        <w:widowControl/>
        <w:jc w:val="center"/>
        <w:rPr>
          <w:rFonts w:ascii="Times New Roman" w:hAnsi="Times New Roman" w:cs="Times New Roman"/>
          <w:b/>
          <w:bCs/>
          <w:sz w:val="16"/>
          <w:szCs w:val="16"/>
        </w:rPr>
      </w:pPr>
    </w:p>
    <w:p w:rsidR="00C26CBB" w:rsidRPr="006F6D14" w:rsidRDefault="00C26CBB" w:rsidP="006F6D14">
      <w:pPr>
        <w:pStyle w:val="ConsPlusNonformat"/>
        <w:widowControl/>
        <w:jc w:val="center"/>
        <w:rPr>
          <w:rFonts w:ascii="Times New Roman" w:hAnsi="Times New Roman" w:cs="Times New Roman"/>
          <w:b/>
          <w:bCs/>
          <w:sz w:val="16"/>
          <w:szCs w:val="16"/>
        </w:rPr>
      </w:pPr>
      <w:r w:rsidRPr="006F6D14">
        <w:rPr>
          <w:rFonts w:ascii="Times New Roman" w:hAnsi="Times New Roman" w:cs="Times New Roman"/>
          <w:b/>
          <w:bCs/>
          <w:sz w:val="16"/>
          <w:szCs w:val="16"/>
        </w:rPr>
        <w:t>СОВЕТ ДЕПУТАТОВ</w:t>
      </w:r>
    </w:p>
    <w:p w:rsidR="00C26CBB" w:rsidRPr="006F6D14" w:rsidRDefault="00C26CBB" w:rsidP="006F6D14">
      <w:pPr>
        <w:pStyle w:val="ConsPlusNonformat"/>
        <w:widowControl/>
        <w:jc w:val="center"/>
        <w:rPr>
          <w:rFonts w:ascii="Times New Roman" w:hAnsi="Times New Roman" w:cs="Times New Roman"/>
          <w:b/>
          <w:bCs/>
          <w:sz w:val="16"/>
          <w:szCs w:val="16"/>
        </w:rPr>
      </w:pPr>
      <w:r w:rsidRPr="006F6D14">
        <w:rPr>
          <w:rFonts w:ascii="Times New Roman" w:hAnsi="Times New Roman" w:cs="Times New Roman"/>
          <w:b/>
          <w:bCs/>
          <w:sz w:val="16"/>
          <w:szCs w:val="16"/>
        </w:rPr>
        <w:t>МУНИЦИПАЛЬНОГО ОБРАЗОВАНИЯ «ПУСТОЗЕРСКИЙ СЕЛЬСОВЕТ»</w:t>
      </w:r>
    </w:p>
    <w:p w:rsidR="00C26CBB" w:rsidRPr="006F6D14" w:rsidRDefault="00C26CBB" w:rsidP="006F6D14">
      <w:pPr>
        <w:pStyle w:val="ConsPlusNonformat"/>
        <w:widowControl/>
        <w:jc w:val="center"/>
        <w:rPr>
          <w:rFonts w:ascii="Times New Roman" w:hAnsi="Times New Roman" w:cs="Times New Roman"/>
          <w:b/>
          <w:bCs/>
          <w:sz w:val="16"/>
          <w:szCs w:val="16"/>
        </w:rPr>
      </w:pPr>
      <w:r w:rsidRPr="006F6D14">
        <w:rPr>
          <w:rFonts w:ascii="Times New Roman" w:hAnsi="Times New Roman" w:cs="Times New Roman"/>
          <w:b/>
          <w:bCs/>
          <w:sz w:val="16"/>
          <w:szCs w:val="16"/>
        </w:rPr>
        <w:t>НЕНЕЦКОГО АВТОНОМНОГО ОКРУГА</w:t>
      </w:r>
    </w:p>
    <w:p w:rsidR="00C26CBB" w:rsidRPr="006F6D14" w:rsidRDefault="00C26CBB" w:rsidP="006F6D14">
      <w:pPr>
        <w:pStyle w:val="ConsPlusTitle"/>
        <w:widowControl/>
        <w:rPr>
          <w:rFonts w:ascii="Times New Roman" w:hAnsi="Times New Roman" w:cs="Times New Roman"/>
          <w:sz w:val="16"/>
          <w:szCs w:val="16"/>
        </w:rPr>
      </w:pPr>
    </w:p>
    <w:p w:rsidR="00C26CBB" w:rsidRPr="006F6D14" w:rsidRDefault="00C26CBB" w:rsidP="006F6D14">
      <w:pPr>
        <w:pStyle w:val="ConsPlusTitle"/>
        <w:widowControl/>
        <w:jc w:val="center"/>
        <w:rPr>
          <w:rFonts w:ascii="Times New Roman" w:hAnsi="Times New Roman" w:cs="Times New Roman"/>
          <w:b w:val="0"/>
          <w:sz w:val="16"/>
          <w:szCs w:val="16"/>
        </w:rPr>
      </w:pPr>
      <w:r w:rsidRPr="006F6D14">
        <w:rPr>
          <w:rFonts w:ascii="Times New Roman" w:hAnsi="Times New Roman" w:cs="Times New Roman"/>
          <w:b w:val="0"/>
          <w:sz w:val="16"/>
          <w:szCs w:val="16"/>
        </w:rPr>
        <w:t>Девятое  заседание 27- го созыва</w:t>
      </w:r>
    </w:p>
    <w:p w:rsidR="00C26CBB" w:rsidRPr="006F6D14" w:rsidRDefault="00C26CBB" w:rsidP="006F6D14">
      <w:pPr>
        <w:pStyle w:val="ConsPlusTitle"/>
        <w:widowControl/>
        <w:jc w:val="center"/>
        <w:rPr>
          <w:rFonts w:ascii="Times New Roman" w:hAnsi="Times New Roman" w:cs="Times New Roman"/>
          <w:sz w:val="16"/>
          <w:szCs w:val="16"/>
        </w:rPr>
      </w:pPr>
    </w:p>
    <w:p w:rsidR="00C26CBB" w:rsidRPr="006F6D14" w:rsidRDefault="00C26CBB" w:rsidP="006F6D14">
      <w:pPr>
        <w:pStyle w:val="ConsPlusTitle"/>
        <w:widowControl/>
        <w:jc w:val="center"/>
        <w:rPr>
          <w:rFonts w:ascii="Times New Roman" w:hAnsi="Times New Roman" w:cs="Times New Roman"/>
          <w:sz w:val="16"/>
          <w:szCs w:val="16"/>
        </w:rPr>
      </w:pPr>
      <w:r w:rsidRPr="006F6D14">
        <w:rPr>
          <w:rFonts w:ascii="Times New Roman" w:hAnsi="Times New Roman" w:cs="Times New Roman"/>
          <w:sz w:val="16"/>
          <w:szCs w:val="16"/>
        </w:rPr>
        <w:t>РЕШЕНИЕ</w:t>
      </w:r>
    </w:p>
    <w:p w:rsidR="00C26CBB" w:rsidRPr="006F6D14" w:rsidRDefault="00C26CBB" w:rsidP="006F6D14">
      <w:pPr>
        <w:pStyle w:val="ConsPlusTitle"/>
        <w:widowControl/>
        <w:jc w:val="center"/>
        <w:rPr>
          <w:rFonts w:ascii="Times New Roman" w:hAnsi="Times New Roman" w:cs="Times New Roman"/>
          <w:sz w:val="16"/>
          <w:szCs w:val="16"/>
        </w:rPr>
      </w:pPr>
    </w:p>
    <w:p w:rsidR="00C26CBB" w:rsidRPr="006F6D14" w:rsidRDefault="00C26CBB" w:rsidP="006F6D14">
      <w:pPr>
        <w:pStyle w:val="ConsPlusTitle"/>
        <w:widowControl/>
        <w:jc w:val="center"/>
        <w:rPr>
          <w:rFonts w:ascii="Times New Roman" w:hAnsi="Times New Roman" w:cs="Times New Roman"/>
          <w:b w:val="0"/>
          <w:sz w:val="16"/>
          <w:szCs w:val="16"/>
        </w:rPr>
      </w:pPr>
      <w:r w:rsidRPr="006F6D14">
        <w:rPr>
          <w:rFonts w:ascii="Times New Roman" w:hAnsi="Times New Roman" w:cs="Times New Roman"/>
          <w:b w:val="0"/>
          <w:sz w:val="16"/>
          <w:szCs w:val="16"/>
        </w:rPr>
        <w:t>от  28  мая 2018 года № 6</w:t>
      </w:r>
    </w:p>
    <w:p w:rsidR="00C26CBB" w:rsidRPr="006F6D14" w:rsidRDefault="00C26CBB" w:rsidP="006F6D14">
      <w:pPr>
        <w:pStyle w:val="ConsPlusNonformat"/>
        <w:widowControl/>
        <w:jc w:val="center"/>
        <w:rPr>
          <w:rFonts w:ascii="Times New Roman" w:hAnsi="Times New Roman" w:cs="Times New Roman"/>
          <w:b/>
          <w:bCs/>
          <w:sz w:val="16"/>
          <w:szCs w:val="16"/>
        </w:rPr>
      </w:pPr>
    </w:p>
    <w:p w:rsidR="00C26CBB" w:rsidRPr="006F6D14" w:rsidRDefault="00C26CBB" w:rsidP="006F6D14">
      <w:pPr>
        <w:pStyle w:val="ConsPlusTitle"/>
        <w:widowControl/>
        <w:jc w:val="center"/>
        <w:rPr>
          <w:rFonts w:ascii="Times New Roman" w:hAnsi="Times New Roman" w:cs="Times New Roman"/>
          <w:sz w:val="16"/>
          <w:szCs w:val="16"/>
        </w:rPr>
      </w:pPr>
      <w:r w:rsidRPr="006F6D14">
        <w:rPr>
          <w:rFonts w:ascii="Times New Roman" w:hAnsi="Times New Roman" w:cs="Times New Roman"/>
          <w:sz w:val="16"/>
          <w:szCs w:val="16"/>
        </w:rPr>
        <w:t>О  ВНЕСЕНИИ  ИЗМЕНЕНИЙ  В  ПОЛОЖЕНИЕ  О  ГАРАНТИЯХ  И  КОМПЕНСАЦИЯХ  ЛИЦАМ, РАБОТАЮЩИМ  В  ОРГАНАХ  МЕСТНОГО  САМОУПРАВЛЕНИЯ  МУНИЦИПАЛЬНОГО ОБРАЗОВАНИЯ «ПУСТОЗЕРСКИЙ СЕЛЬСОВЕТ» НЕНЕЦКОГО АВТОНОМНОГО ОКРУГА</w:t>
      </w:r>
    </w:p>
    <w:p w:rsidR="00C26CBB" w:rsidRPr="006F6D14" w:rsidRDefault="00C26CBB" w:rsidP="006F6D14">
      <w:pPr>
        <w:pStyle w:val="ConsPlusTitle"/>
        <w:widowControl/>
        <w:jc w:val="center"/>
        <w:rPr>
          <w:rFonts w:ascii="Times New Roman" w:hAnsi="Times New Roman" w:cs="Times New Roman"/>
          <w:sz w:val="16"/>
          <w:szCs w:val="16"/>
        </w:rPr>
      </w:pP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Совет депутатов  муниципального образования  «Пустозерский сельсовет» Ненецкого автономного округа РЕШИЛ:</w:t>
      </w:r>
    </w:p>
    <w:p w:rsidR="00C26CBB" w:rsidRPr="006F6D14" w:rsidRDefault="00C26CBB" w:rsidP="006F6D14">
      <w:pPr>
        <w:widowControl w:val="0"/>
        <w:autoSpaceDE w:val="0"/>
        <w:autoSpaceDN w:val="0"/>
        <w:adjustRightInd w:val="0"/>
        <w:spacing w:after="0" w:line="240" w:lineRule="auto"/>
        <w:jc w:val="center"/>
        <w:rPr>
          <w:rFonts w:ascii="Times New Roman" w:hAnsi="Times New Roman" w:cs="Times New Roman"/>
          <w:b/>
          <w:bCs/>
          <w:sz w:val="16"/>
          <w:szCs w:val="16"/>
        </w:rPr>
      </w:pPr>
    </w:p>
    <w:p w:rsidR="00C26CBB" w:rsidRPr="006F6D14" w:rsidRDefault="00C26CBB" w:rsidP="006F6D14">
      <w:pPr>
        <w:pStyle w:val="ConsPlusNonformat"/>
        <w:widowControl/>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1.   </w:t>
      </w:r>
      <w:proofErr w:type="gramStart"/>
      <w:r w:rsidRPr="006F6D14">
        <w:rPr>
          <w:rFonts w:ascii="Times New Roman" w:hAnsi="Times New Roman" w:cs="Times New Roman"/>
          <w:sz w:val="16"/>
          <w:szCs w:val="16"/>
        </w:rPr>
        <w:t>Внести  прилагаемые изменения в  Положение о гарантиях и компенсациях лицам, работающим в органах местного самоуправления  муниципального образования «Пустозерский сельсовет» Ненецкого автономного округа, утвержденное Решением Совета депутатов муниципального образования «Пустозерский сельсовет» Ненецкого автономного округа от 20.06.2017 №6</w:t>
      </w:r>
      <w:proofErr w:type="gramEnd"/>
    </w:p>
    <w:p w:rsidR="00C26CBB" w:rsidRPr="006F6D14" w:rsidRDefault="00C26CBB" w:rsidP="006F6D14">
      <w:pPr>
        <w:autoSpaceDE w:val="0"/>
        <w:autoSpaceDN w:val="0"/>
        <w:adjustRightInd w:val="0"/>
        <w:spacing w:after="0" w:line="240" w:lineRule="auto"/>
        <w:ind w:firstLine="567"/>
        <w:jc w:val="both"/>
        <w:rPr>
          <w:rFonts w:ascii="Times New Roman" w:hAnsi="Times New Roman" w:cs="Times New Roman"/>
          <w:sz w:val="16"/>
          <w:szCs w:val="16"/>
        </w:rPr>
      </w:pPr>
      <w:r w:rsidRPr="006F6D14">
        <w:rPr>
          <w:rFonts w:ascii="Times New Roman" w:hAnsi="Times New Roman" w:cs="Times New Roman"/>
          <w:sz w:val="16"/>
          <w:szCs w:val="16"/>
        </w:rPr>
        <w:t xml:space="preserve">2.  Установить, что </w:t>
      </w:r>
      <w:proofErr w:type="gramStart"/>
      <w:r w:rsidRPr="006F6D14">
        <w:rPr>
          <w:rFonts w:ascii="Times New Roman" w:hAnsi="Times New Roman" w:cs="Times New Roman"/>
          <w:sz w:val="16"/>
          <w:szCs w:val="16"/>
        </w:rPr>
        <w:t>изменения,  внесенные в  абзац 4 пункта 3.5 в редакции настоящего решения распространяются</w:t>
      </w:r>
      <w:proofErr w:type="gramEnd"/>
      <w:r w:rsidRPr="006F6D14">
        <w:rPr>
          <w:rFonts w:ascii="Times New Roman" w:hAnsi="Times New Roman" w:cs="Times New Roman"/>
          <w:sz w:val="16"/>
          <w:szCs w:val="16"/>
        </w:rPr>
        <w:t xml:space="preserve"> на правоотношения, возникшие с 01 января 2018 года.</w:t>
      </w:r>
    </w:p>
    <w:p w:rsidR="00C26CBB" w:rsidRPr="006F6D14" w:rsidRDefault="00C26CBB" w:rsidP="006F6D14">
      <w:pPr>
        <w:autoSpaceDE w:val="0"/>
        <w:autoSpaceDN w:val="0"/>
        <w:adjustRightInd w:val="0"/>
        <w:spacing w:after="0" w:line="240" w:lineRule="auto"/>
        <w:ind w:firstLine="567"/>
        <w:jc w:val="both"/>
        <w:rPr>
          <w:rFonts w:ascii="Times New Roman" w:hAnsi="Times New Roman" w:cs="Times New Roman"/>
          <w:sz w:val="16"/>
          <w:szCs w:val="16"/>
        </w:rPr>
      </w:pPr>
      <w:r w:rsidRPr="006F6D14">
        <w:rPr>
          <w:rFonts w:ascii="Times New Roman" w:hAnsi="Times New Roman" w:cs="Times New Roman"/>
          <w:sz w:val="16"/>
          <w:szCs w:val="16"/>
        </w:rPr>
        <w:t xml:space="preserve">3. </w:t>
      </w:r>
      <w:proofErr w:type="gramStart"/>
      <w:r w:rsidRPr="006F6D14">
        <w:rPr>
          <w:rFonts w:ascii="Times New Roman" w:hAnsi="Times New Roman" w:cs="Times New Roman"/>
          <w:sz w:val="16"/>
          <w:szCs w:val="16"/>
        </w:rPr>
        <w:t>Установить, что работникам, реализовавшим право на компенсацию расходов на оплату стоимости  проезда и провоза багажа к месту использования отпуска и обратно при выезде работника и (или) неработающих членов его семьи к месту использования отпуска после 1 января 2018 и до вступлении в силу настоящего решения, осуществляется перерасчет компенсации расходов, исходя из максимального размера компенсации расходов, согласно внесенных изменений в абзац</w:t>
      </w:r>
      <w:proofErr w:type="gramEnd"/>
      <w:r w:rsidRPr="006F6D14">
        <w:rPr>
          <w:rFonts w:ascii="Times New Roman" w:hAnsi="Times New Roman" w:cs="Times New Roman"/>
          <w:sz w:val="16"/>
          <w:szCs w:val="16"/>
        </w:rPr>
        <w:t xml:space="preserve"> 4 пункта 3.5 редакции настоящего решения.</w:t>
      </w:r>
    </w:p>
    <w:p w:rsidR="00C26CBB" w:rsidRPr="006F6D14" w:rsidRDefault="00C26CBB" w:rsidP="006F6D14">
      <w:pPr>
        <w:autoSpaceDE w:val="0"/>
        <w:autoSpaceDN w:val="0"/>
        <w:adjustRightInd w:val="0"/>
        <w:spacing w:line="240" w:lineRule="auto"/>
        <w:ind w:firstLine="567"/>
        <w:jc w:val="both"/>
        <w:rPr>
          <w:rFonts w:ascii="Times New Roman" w:hAnsi="Times New Roman" w:cs="Times New Roman"/>
          <w:sz w:val="16"/>
          <w:szCs w:val="16"/>
        </w:rPr>
      </w:pPr>
      <w:r w:rsidRPr="006F6D14">
        <w:rPr>
          <w:rFonts w:ascii="Times New Roman" w:hAnsi="Times New Roman" w:cs="Times New Roman"/>
          <w:sz w:val="16"/>
          <w:szCs w:val="16"/>
        </w:rPr>
        <w:t>3. Настоящее Решение вступает в силу после его официального опубликования (обнародования).</w:t>
      </w:r>
    </w:p>
    <w:p w:rsidR="00C26CBB" w:rsidRPr="006F6D14" w:rsidRDefault="00C26CBB" w:rsidP="006F6D14">
      <w:pPr>
        <w:widowControl w:val="0"/>
        <w:autoSpaceDE w:val="0"/>
        <w:autoSpaceDN w:val="0"/>
        <w:adjustRightInd w:val="0"/>
        <w:spacing w:after="0" w:line="240" w:lineRule="auto"/>
        <w:rPr>
          <w:rFonts w:ascii="Times New Roman" w:hAnsi="Times New Roman" w:cs="Times New Roman"/>
          <w:sz w:val="16"/>
          <w:szCs w:val="16"/>
        </w:rPr>
      </w:pPr>
    </w:p>
    <w:p w:rsidR="00C26CBB" w:rsidRPr="006F6D14" w:rsidRDefault="00C26CBB" w:rsidP="006F6D14">
      <w:pPr>
        <w:pStyle w:val="ConsPlusNonformat"/>
        <w:widowControl/>
        <w:rPr>
          <w:rFonts w:ascii="Times New Roman" w:hAnsi="Times New Roman" w:cs="Times New Roman"/>
          <w:sz w:val="16"/>
          <w:szCs w:val="16"/>
        </w:rPr>
      </w:pPr>
      <w:r w:rsidRPr="006F6D14">
        <w:rPr>
          <w:rFonts w:ascii="Times New Roman" w:hAnsi="Times New Roman" w:cs="Times New Roman"/>
          <w:sz w:val="16"/>
          <w:szCs w:val="16"/>
        </w:rPr>
        <w:t xml:space="preserve">Глава  муниципального  образования  </w:t>
      </w:r>
    </w:p>
    <w:p w:rsidR="00C26CBB" w:rsidRPr="006F6D14" w:rsidRDefault="00C26CBB" w:rsidP="006F6D14">
      <w:pPr>
        <w:pStyle w:val="ConsPlusNonformat"/>
        <w:widowControl/>
        <w:rPr>
          <w:rFonts w:ascii="Times New Roman" w:hAnsi="Times New Roman" w:cs="Times New Roman"/>
          <w:sz w:val="16"/>
          <w:szCs w:val="16"/>
        </w:rPr>
      </w:pPr>
      <w:r w:rsidRPr="006F6D14">
        <w:rPr>
          <w:rFonts w:ascii="Times New Roman" w:hAnsi="Times New Roman" w:cs="Times New Roman"/>
          <w:sz w:val="16"/>
          <w:szCs w:val="16"/>
        </w:rPr>
        <w:t xml:space="preserve">«Пустозерский сельсовет» </w:t>
      </w:r>
    </w:p>
    <w:p w:rsidR="00C26CBB" w:rsidRPr="006F6D14" w:rsidRDefault="00C26CBB" w:rsidP="006F6D14">
      <w:pPr>
        <w:pStyle w:val="ConsPlusNonformat"/>
        <w:widowControl/>
        <w:rPr>
          <w:rFonts w:ascii="Times New Roman" w:hAnsi="Times New Roman" w:cs="Times New Roman"/>
          <w:sz w:val="16"/>
          <w:szCs w:val="16"/>
        </w:rPr>
      </w:pPr>
      <w:r w:rsidRPr="006F6D14">
        <w:rPr>
          <w:rFonts w:ascii="Times New Roman" w:hAnsi="Times New Roman" w:cs="Times New Roman"/>
          <w:sz w:val="16"/>
          <w:szCs w:val="16"/>
        </w:rPr>
        <w:t xml:space="preserve">Ненецкого автономного округа                                                  С.М.Макарова                              </w:t>
      </w:r>
    </w:p>
    <w:p w:rsidR="00C26CBB" w:rsidRPr="006F6D14" w:rsidRDefault="00C26CBB" w:rsidP="006F6D14">
      <w:pPr>
        <w:spacing w:after="0" w:line="240" w:lineRule="auto"/>
        <w:jc w:val="right"/>
        <w:rPr>
          <w:rFonts w:ascii="Times New Roman" w:hAnsi="Times New Roman" w:cs="Times New Roman"/>
          <w:sz w:val="16"/>
          <w:szCs w:val="16"/>
        </w:rPr>
      </w:pPr>
      <w:r w:rsidRPr="006F6D14">
        <w:rPr>
          <w:rFonts w:ascii="Times New Roman" w:hAnsi="Times New Roman" w:cs="Times New Roman"/>
          <w:sz w:val="16"/>
          <w:szCs w:val="16"/>
        </w:rPr>
        <w:t>Приложение</w:t>
      </w:r>
    </w:p>
    <w:p w:rsidR="00C26CBB" w:rsidRPr="006F6D14" w:rsidRDefault="00C26CBB" w:rsidP="006F6D14">
      <w:pPr>
        <w:spacing w:after="0" w:line="240" w:lineRule="auto"/>
        <w:jc w:val="right"/>
        <w:rPr>
          <w:rFonts w:ascii="Times New Roman" w:hAnsi="Times New Roman" w:cs="Times New Roman"/>
          <w:sz w:val="16"/>
          <w:szCs w:val="16"/>
        </w:rPr>
      </w:pPr>
      <w:r w:rsidRPr="006F6D14">
        <w:rPr>
          <w:rFonts w:ascii="Times New Roman" w:hAnsi="Times New Roman" w:cs="Times New Roman"/>
          <w:sz w:val="16"/>
          <w:szCs w:val="16"/>
        </w:rPr>
        <w:t>к Решению  Совета депутатов</w:t>
      </w:r>
    </w:p>
    <w:p w:rsidR="00C26CBB" w:rsidRPr="006F6D14" w:rsidRDefault="00C26CBB" w:rsidP="006F6D14">
      <w:pPr>
        <w:spacing w:after="0" w:line="240" w:lineRule="auto"/>
        <w:jc w:val="right"/>
        <w:rPr>
          <w:rFonts w:ascii="Times New Roman" w:hAnsi="Times New Roman" w:cs="Times New Roman"/>
          <w:sz w:val="16"/>
          <w:szCs w:val="16"/>
        </w:rPr>
      </w:pPr>
      <w:r w:rsidRPr="006F6D14">
        <w:rPr>
          <w:rFonts w:ascii="Times New Roman" w:hAnsi="Times New Roman" w:cs="Times New Roman"/>
          <w:sz w:val="16"/>
          <w:szCs w:val="16"/>
        </w:rPr>
        <w:t>МО «Пустозерский сельсовет» НАО</w:t>
      </w:r>
    </w:p>
    <w:p w:rsidR="00C26CBB" w:rsidRPr="006F6D14" w:rsidRDefault="00C26CBB" w:rsidP="006F6D14">
      <w:pPr>
        <w:spacing w:after="0" w:line="240" w:lineRule="auto"/>
        <w:jc w:val="right"/>
        <w:rPr>
          <w:rFonts w:ascii="Times New Roman" w:hAnsi="Times New Roman" w:cs="Times New Roman"/>
          <w:sz w:val="16"/>
          <w:szCs w:val="16"/>
        </w:rPr>
      </w:pPr>
      <w:r w:rsidRPr="006F6D14">
        <w:rPr>
          <w:rFonts w:ascii="Times New Roman" w:hAnsi="Times New Roman" w:cs="Times New Roman"/>
          <w:sz w:val="16"/>
          <w:szCs w:val="16"/>
        </w:rPr>
        <w:t>От  28.05.2018  № 6</w:t>
      </w:r>
    </w:p>
    <w:p w:rsidR="00C26CBB" w:rsidRPr="006F6D14" w:rsidRDefault="00C26CBB" w:rsidP="006F6D14">
      <w:pPr>
        <w:pStyle w:val="ConsPlusNormal"/>
        <w:ind w:firstLine="540"/>
        <w:jc w:val="both"/>
        <w:rPr>
          <w:sz w:val="16"/>
          <w:szCs w:val="16"/>
        </w:rPr>
      </w:pPr>
    </w:p>
    <w:p w:rsidR="00C26CBB" w:rsidRPr="006F6D14" w:rsidRDefault="00C26CBB" w:rsidP="006F6D14">
      <w:pPr>
        <w:widowControl w:val="0"/>
        <w:autoSpaceDE w:val="0"/>
        <w:autoSpaceDN w:val="0"/>
        <w:adjustRightInd w:val="0"/>
        <w:spacing w:after="0" w:line="240" w:lineRule="auto"/>
        <w:jc w:val="center"/>
        <w:rPr>
          <w:rFonts w:ascii="Times New Roman" w:hAnsi="Times New Roman" w:cs="Times New Roman"/>
          <w:sz w:val="16"/>
          <w:szCs w:val="16"/>
        </w:rPr>
      </w:pPr>
    </w:p>
    <w:p w:rsidR="00C26CBB" w:rsidRPr="006F6D14" w:rsidRDefault="00C26CBB" w:rsidP="006F6D14">
      <w:pPr>
        <w:pStyle w:val="ConsPlusTitle"/>
        <w:widowControl/>
        <w:jc w:val="center"/>
        <w:rPr>
          <w:rFonts w:ascii="Times New Roman" w:hAnsi="Times New Roman" w:cs="Times New Roman"/>
          <w:sz w:val="16"/>
          <w:szCs w:val="16"/>
        </w:rPr>
      </w:pPr>
    </w:p>
    <w:p w:rsidR="00C26CBB" w:rsidRPr="006F6D14" w:rsidRDefault="00C26CBB" w:rsidP="006F6D14">
      <w:pPr>
        <w:widowControl w:val="0"/>
        <w:autoSpaceDE w:val="0"/>
        <w:autoSpaceDN w:val="0"/>
        <w:adjustRightInd w:val="0"/>
        <w:spacing w:after="0" w:line="240" w:lineRule="auto"/>
        <w:jc w:val="center"/>
        <w:rPr>
          <w:rFonts w:ascii="Times New Roman" w:hAnsi="Times New Roman" w:cs="Times New Roman"/>
          <w:b/>
          <w:sz w:val="16"/>
          <w:szCs w:val="16"/>
        </w:rPr>
      </w:pPr>
      <w:r w:rsidRPr="006F6D14">
        <w:rPr>
          <w:rFonts w:ascii="Times New Roman" w:hAnsi="Times New Roman" w:cs="Times New Roman"/>
          <w:b/>
          <w:sz w:val="16"/>
          <w:szCs w:val="16"/>
        </w:rPr>
        <w:t xml:space="preserve">Изменения </w:t>
      </w:r>
    </w:p>
    <w:p w:rsidR="00C26CBB" w:rsidRPr="006F6D14" w:rsidRDefault="00C26CBB" w:rsidP="006F6D14">
      <w:pPr>
        <w:widowControl w:val="0"/>
        <w:autoSpaceDE w:val="0"/>
        <w:autoSpaceDN w:val="0"/>
        <w:adjustRightInd w:val="0"/>
        <w:spacing w:after="0" w:line="240" w:lineRule="auto"/>
        <w:jc w:val="center"/>
        <w:rPr>
          <w:rFonts w:ascii="Times New Roman" w:hAnsi="Times New Roman" w:cs="Times New Roman"/>
          <w:b/>
          <w:sz w:val="16"/>
          <w:szCs w:val="16"/>
        </w:rPr>
      </w:pPr>
      <w:r w:rsidRPr="006F6D14">
        <w:rPr>
          <w:rFonts w:ascii="Times New Roman" w:hAnsi="Times New Roman" w:cs="Times New Roman"/>
          <w:b/>
          <w:sz w:val="16"/>
          <w:szCs w:val="16"/>
        </w:rPr>
        <w:t xml:space="preserve">в  Положение  о гарантиях и компенсациях лицам, работающим в органах местного самоуправления  муниципального образования «Пустозерский сельсовет» </w:t>
      </w:r>
    </w:p>
    <w:p w:rsidR="00C26CBB" w:rsidRPr="006F6D14" w:rsidRDefault="00C26CBB" w:rsidP="006F6D14">
      <w:pPr>
        <w:widowControl w:val="0"/>
        <w:autoSpaceDE w:val="0"/>
        <w:autoSpaceDN w:val="0"/>
        <w:adjustRightInd w:val="0"/>
        <w:spacing w:after="0" w:line="240" w:lineRule="auto"/>
        <w:jc w:val="center"/>
        <w:rPr>
          <w:rFonts w:ascii="Times New Roman" w:hAnsi="Times New Roman" w:cs="Times New Roman"/>
          <w:b/>
          <w:sz w:val="16"/>
          <w:szCs w:val="16"/>
        </w:rPr>
      </w:pPr>
      <w:r w:rsidRPr="006F6D14">
        <w:rPr>
          <w:rFonts w:ascii="Times New Roman" w:hAnsi="Times New Roman" w:cs="Times New Roman"/>
          <w:b/>
          <w:sz w:val="16"/>
          <w:szCs w:val="16"/>
        </w:rPr>
        <w:t xml:space="preserve">Ненецкого автономного округа </w:t>
      </w:r>
    </w:p>
    <w:p w:rsidR="00C26CBB" w:rsidRPr="006F6D14" w:rsidRDefault="00C26CBB" w:rsidP="006F6D14">
      <w:pPr>
        <w:widowControl w:val="0"/>
        <w:autoSpaceDE w:val="0"/>
        <w:autoSpaceDN w:val="0"/>
        <w:adjustRightInd w:val="0"/>
        <w:spacing w:after="0" w:line="240" w:lineRule="auto"/>
        <w:ind w:firstLine="567"/>
        <w:jc w:val="both"/>
        <w:rPr>
          <w:rFonts w:ascii="Times New Roman" w:hAnsi="Times New Roman" w:cs="Times New Roman"/>
          <w:sz w:val="16"/>
          <w:szCs w:val="16"/>
        </w:rPr>
      </w:pPr>
      <w:r w:rsidRPr="006F6D14">
        <w:rPr>
          <w:rFonts w:ascii="Times New Roman" w:hAnsi="Times New Roman" w:cs="Times New Roman"/>
          <w:sz w:val="16"/>
          <w:szCs w:val="16"/>
        </w:rPr>
        <w:t>1. Пункт 2.4. изложить в следующей редакции:</w:t>
      </w:r>
    </w:p>
    <w:p w:rsidR="00C26CBB" w:rsidRPr="006F6D14" w:rsidRDefault="00C26CBB" w:rsidP="006F6D14">
      <w:pPr>
        <w:widowControl w:val="0"/>
        <w:autoSpaceDE w:val="0"/>
        <w:autoSpaceDN w:val="0"/>
        <w:adjustRightInd w:val="0"/>
        <w:spacing w:after="0" w:line="240" w:lineRule="auto"/>
        <w:ind w:firstLine="567"/>
        <w:jc w:val="both"/>
        <w:rPr>
          <w:rFonts w:ascii="Times New Roman" w:hAnsi="Times New Roman" w:cs="Times New Roman"/>
          <w:sz w:val="16"/>
          <w:szCs w:val="16"/>
        </w:rPr>
      </w:pPr>
      <w:r w:rsidRPr="006F6D14">
        <w:rPr>
          <w:rFonts w:ascii="Times New Roman" w:hAnsi="Times New Roman" w:cs="Times New Roman"/>
          <w:sz w:val="16"/>
          <w:szCs w:val="16"/>
        </w:rPr>
        <w:t>«2.4. Работникам, выплачивается доплата к пособию по временной нетрудоспособности, к пособию по беременности и родам.</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proofErr w:type="gramStart"/>
      <w:r w:rsidRPr="006F6D14">
        <w:rPr>
          <w:rFonts w:ascii="Times New Roman" w:hAnsi="Times New Roman" w:cs="Times New Roman"/>
          <w:sz w:val="16"/>
          <w:szCs w:val="16"/>
        </w:rPr>
        <w:t xml:space="preserve">Доплата к пособию по временной нетрудоспособности, к пособию по беременности и родам выплачивается за весь период временной нетрудоспособности, отпуска по беременности и родам в размере разницы между средним заработком работника, определяемым в порядке, установленном </w:t>
      </w:r>
      <w:hyperlink r:id="rId12" w:history="1">
        <w:r w:rsidRPr="006F6D14">
          <w:rPr>
            <w:rFonts w:ascii="Times New Roman" w:hAnsi="Times New Roman" w:cs="Times New Roman"/>
            <w:sz w:val="16"/>
            <w:szCs w:val="16"/>
          </w:rPr>
          <w:t>статьей 139</w:t>
        </w:r>
      </w:hyperlink>
      <w:r w:rsidRPr="006F6D14">
        <w:rPr>
          <w:rFonts w:ascii="Times New Roman" w:hAnsi="Times New Roman" w:cs="Times New Roman"/>
          <w:sz w:val="16"/>
          <w:szCs w:val="16"/>
        </w:rPr>
        <w:t xml:space="preserve"> Трудового кодекса Российской Федерации, и размером пособия, установленного Федеральным </w:t>
      </w:r>
      <w:hyperlink r:id="rId13" w:history="1">
        <w:r w:rsidRPr="006F6D14">
          <w:rPr>
            <w:rFonts w:ascii="Times New Roman" w:hAnsi="Times New Roman" w:cs="Times New Roman"/>
            <w:sz w:val="16"/>
            <w:szCs w:val="16"/>
          </w:rPr>
          <w:t>законом</w:t>
        </w:r>
      </w:hyperlink>
      <w:r w:rsidRPr="006F6D14">
        <w:rPr>
          <w:rFonts w:ascii="Times New Roman" w:hAnsi="Times New Roman" w:cs="Times New Roman"/>
          <w:sz w:val="16"/>
          <w:szCs w:val="16"/>
        </w:rPr>
        <w:t xml:space="preserve"> от 29 декабря 2006 года N 255-ФЗ "Об обязательном социальном страховании на случай временной</w:t>
      </w:r>
      <w:proofErr w:type="gramEnd"/>
      <w:r w:rsidRPr="006F6D14">
        <w:rPr>
          <w:rFonts w:ascii="Times New Roman" w:hAnsi="Times New Roman" w:cs="Times New Roman"/>
          <w:sz w:val="16"/>
          <w:szCs w:val="16"/>
        </w:rPr>
        <w:t xml:space="preserve"> нетрудоспособности и в связи с материнством.</w:t>
      </w:r>
    </w:p>
    <w:p w:rsidR="00C26CBB" w:rsidRPr="006F6D14" w:rsidRDefault="00C26CBB" w:rsidP="006F6D14">
      <w:pPr>
        <w:pStyle w:val="a3"/>
        <w:ind w:firstLine="567"/>
        <w:jc w:val="both"/>
        <w:rPr>
          <w:rFonts w:ascii="Times New Roman" w:hAnsi="Times New Roman"/>
          <w:sz w:val="16"/>
          <w:szCs w:val="16"/>
        </w:rPr>
      </w:pPr>
      <w:r w:rsidRPr="006F6D14">
        <w:rPr>
          <w:rFonts w:ascii="Times New Roman" w:hAnsi="Times New Roman"/>
          <w:sz w:val="16"/>
          <w:szCs w:val="16"/>
        </w:rPr>
        <w:t>Доплата к пособию по временной нетрудоспособности не выплачивается в случаях наличия в листке нетрудоспособности:</w:t>
      </w:r>
    </w:p>
    <w:p w:rsidR="00C26CBB" w:rsidRPr="006F6D14" w:rsidRDefault="00C26CBB" w:rsidP="006F6D14">
      <w:pPr>
        <w:pStyle w:val="a3"/>
        <w:ind w:firstLine="567"/>
        <w:jc w:val="both"/>
        <w:rPr>
          <w:rFonts w:ascii="Times New Roman" w:hAnsi="Times New Roman"/>
          <w:sz w:val="16"/>
          <w:szCs w:val="16"/>
        </w:rPr>
      </w:pPr>
      <w:r w:rsidRPr="006F6D14">
        <w:rPr>
          <w:rFonts w:ascii="Times New Roman" w:hAnsi="Times New Roman"/>
          <w:sz w:val="16"/>
          <w:szCs w:val="16"/>
        </w:rPr>
        <w:t xml:space="preserve">отметки о нарушении лицом без уважительных причин в период временной нетрудоспособности режима, предписанного лечащим врачом (в части несоблюдения предписанного режима, самовольного ухода из стационара или выезда на лечение в другой административный район без </w:t>
      </w:r>
      <w:proofErr w:type="gramStart"/>
      <w:r w:rsidRPr="006F6D14">
        <w:rPr>
          <w:rFonts w:ascii="Times New Roman" w:hAnsi="Times New Roman"/>
          <w:sz w:val="16"/>
          <w:szCs w:val="16"/>
        </w:rPr>
        <w:t>разрешения</w:t>
      </w:r>
      <w:proofErr w:type="gramEnd"/>
      <w:r w:rsidRPr="006F6D14">
        <w:rPr>
          <w:rFonts w:ascii="Times New Roman" w:hAnsi="Times New Roman"/>
          <w:sz w:val="16"/>
          <w:szCs w:val="16"/>
        </w:rPr>
        <w:t xml:space="preserve"> лечащего врача) и (или) о неявке лица без уважительных причин в назначенный срок на врачебный осмотр или на проведение медико-социальной экспертизы (в части несвоевременной явки на приём к врачу или несвоевременной явки в учреждение медико-социальной экспертизы) – со дня, когда было допущено нарушение;</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rPr>
        <w:t>отметки о том, что заболевание или травма наступили вследствие алкогольного, наркотического, токсического опьянения или действий, связанных с таким опьянением – за весь период временной нетрудоспособности.</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Доплата к пособию по временной нетрудоспособности и к пособию по беременности и родам выплачивается работодателем за счет средств местного бюджета</w:t>
      </w:r>
      <w:proofErr w:type="gramStart"/>
      <w:r w:rsidRPr="006F6D14">
        <w:rPr>
          <w:rFonts w:ascii="Times New Roman" w:hAnsi="Times New Roman" w:cs="Times New Roman"/>
          <w:sz w:val="16"/>
          <w:szCs w:val="16"/>
        </w:rPr>
        <w:t>.».</w:t>
      </w:r>
      <w:proofErr w:type="gramEnd"/>
    </w:p>
    <w:p w:rsidR="00C26CBB" w:rsidRPr="006F6D14" w:rsidRDefault="00C26CBB" w:rsidP="006F6D14">
      <w:pPr>
        <w:widowControl w:val="0"/>
        <w:autoSpaceDE w:val="0"/>
        <w:autoSpaceDN w:val="0"/>
        <w:adjustRightInd w:val="0"/>
        <w:spacing w:after="0" w:line="240" w:lineRule="auto"/>
        <w:ind w:firstLine="567"/>
        <w:jc w:val="both"/>
        <w:rPr>
          <w:rFonts w:ascii="Times New Roman" w:hAnsi="Times New Roman" w:cs="Times New Roman"/>
          <w:sz w:val="16"/>
          <w:szCs w:val="16"/>
        </w:rPr>
      </w:pPr>
      <w:r w:rsidRPr="006F6D14">
        <w:rPr>
          <w:rFonts w:ascii="Times New Roman" w:hAnsi="Times New Roman" w:cs="Times New Roman"/>
          <w:sz w:val="16"/>
          <w:szCs w:val="16"/>
        </w:rPr>
        <w:t>2. Пункт 3.1. изложить в следующей редакции:</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«3.1. </w:t>
      </w:r>
      <w:proofErr w:type="gramStart"/>
      <w:r w:rsidRPr="006F6D14">
        <w:rPr>
          <w:rFonts w:ascii="Times New Roman" w:hAnsi="Times New Roman" w:cs="Times New Roman"/>
          <w:sz w:val="16"/>
          <w:szCs w:val="16"/>
        </w:rPr>
        <w:t>Работникам и неработающим членам их семей один раз в два года производится компенсация за счет бюджетных ассигнований местного бюджета расходов на оплату стоимости проезда к месту использования отпуска (в том числе отпуска по беременности и родам, отпуска по уходу за ребенком до достижения им возраста трех лет, отпуска без сохранения заработной платы, учебного отпуска), каникул, отдыха (далее - отпуск) и обратно</w:t>
      </w:r>
      <w:proofErr w:type="gramEnd"/>
      <w:r w:rsidRPr="006F6D14">
        <w:rPr>
          <w:rFonts w:ascii="Times New Roman" w:hAnsi="Times New Roman" w:cs="Times New Roman"/>
          <w:sz w:val="16"/>
          <w:szCs w:val="16"/>
        </w:rPr>
        <w:t xml:space="preserve"> любым видом транспорта (за исключением такси), в том числе личным, а также провоза багажа (далее - компенсация расходов).</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В целях настоящего Положения компенсация расходов производится при условии выезда работника и (или) неработающих членов его семьи из районов Крайнего Севера или приравненных к ним местностей, указанных в настоящем Положении, с целью проведения отпуска в месте, расположенном на территории Российской Федерации либо за ее пределами.</w:t>
      </w:r>
    </w:p>
    <w:p w:rsidR="00C26CBB" w:rsidRPr="006F6D14" w:rsidRDefault="00C26CBB" w:rsidP="006F6D14">
      <w:pPr>
        <w:pStyle w:val="a3"/>
        <w:ind w:firstLine="567"/>
        <w:jc w:val="both"/>
        <w:rPr>
          <w:rFonts w:ascii="Times New Roman" w:hAnsi="Times New Roman"/>
          <w:sz w:val="16"/>
          <w:szCs w:val="16"/>
        </w:rPr>
      </w:pPr>
      <w:r w:rsidRPr="006F6D14">
        <w:rPr>
          <w:rFonts w:ascii="Times New Roman" w:hAnsi="Times New Roman"/>
          <w:sz w:val="16"/>
          <w:szCs w:val="16"/>
        </w:rPr>
        <w:t>3. Пункт 3.3. изложить в следующей редакции:</w:t>
      </w:r>
    </w:p>
    <w:p w:rsidR="00C26CBB" w:rsidRPr="006F6D14" w:rsidRDefault="00C26CBB" w:rsidP="006F6D14">
      <w:pPr>
        <w:pStyle w:val="a3"/>
        <w:jc w:val="both"/>
        <w:rPr>
          <w:rFonts w:ascii="Times New Roman" w:hAnsi="Times New Roman"/>
          <w:sz w:val="16"/>
          <w:szCs w:val="16"/>
          <w:lang w:eastAsia="ru-RU"/>
        </w:rPr>
      </w:pPr>
      <w:r w:rsidRPr="006F6D14">
        <w:rPr>
          <w:rFonts w:ascii="Times New Roman" w:hAnsi="Times New Roman"/>
          <w:sz w:val="16"/>
          <w:szCs w:val="16"/>
          <w:lang w:eastAsia="ru-RU"/>
        </w:rPr>
        <w:t>«3.3. Право работника на компенсацию расходов наступает после начала двухлетнего периода, дающего работнику право на компенсацию расходов, и действует до наступления права на компенсацию расходов в следующем двухлетнем периоде. Работнику, имеющему право на компенсацию расходов в наступившем двухлетнем периоде, компенсация расходов за предыдущий двухлетний период не производится.</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Начало двухлетнего периода, дающего работнику право на компенсацию расходов, определяется датой, с которой работник приступил к исполнению трудовых обязанностей, определенной заключенным с ним трудовым договором.</w:t>
      </w:r>
    </w:p>
    <w:p w:rsidR="00C26CBB" w:rsidRPr="006F6D14" w:rsidRDefault="00C26CBB" w:rsidP="006F6D14">
      <w:pPr>
        <w:pStyle w:val="a3"/>
        <w:ind w:firstLine="567"/>
        <w:jc w:val="both"/>
        <w:rPr>
          <w:rFonts w:ascii="Times New Roman" w:hAnsi="Times New Roman"/>
          <w:sz w:val="16"/>
          <w:szCs w:val="16"/>
          <w:lang w:eastAsia="ru-RU"/>
        </w:rPr>
      </w:pPr>
      <w:proofErr w:type="gramStart"/>
      <w:r w:rsidRPr="006F6D14">
        <w:rPr>
          <w:rFonts w:ascii="Times New Roman" w:hAnsi="Times New Roman"/>
          <w:sz w:val="16"/>
          <w:szCs w:val="16"/>
          <w:lang w:eastAsia="ru-RU"/>
        </w:rPr>
        <w:t>В случае выезда работника (неработающих членов семьи работника) из места жительства к месту использования отпуска до окончания двухлетнего периода, дающего право на компенсацию расходов, а возвращения обратно после начала следующего двухлетнего периода, право на компенсацию расходов считается реализованным за тот двухлетний период, в котором работник (неработающие члены семьи работника) выехал к месту использования отпуска.</w:t>
      </w:r>
      <w:proofErr w:type="gramEnd"/>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Право на компенсацию расходов неработающих членов семьи работника возникает </w:t>
      </w:r>
      <w:proofErr w:type="gramStart"/>
      <w:r w:rsidRPr="006F6D14">
        <w:rPr>
          <w:rFonts w:ascii="Times New Roman" w:hAnsi="Times New Roman"/>
          <w:sz w:val="16"/>
          <w:szCs w:val="16"/>
          <w:lang w:eastAsia="ru-RU"/>
        </w:rPr>
        <w:t>с даты возникновения</w:t>
      </w:r>
      <w:proofErr w:type="gramEnd"/>
      <w:r w:rsidRPr="006F6D14">
        <w:rPr>
          <w:rFonts w:ascii="Times New Roman" w:hAnsi="Times New Roman"/>
          <w:sz w:val="16"/>
          <w:szCs w:val="16"/>
          <w:lang w:eastAsia="ru-RU"/>
        </w:rPr>
        <w:t xml:space="preserve"> такого права у работника. При этом компенсация расходов неработающих членов семьи работника производится независимо от времени и места использования отпуска работником</w:t>
      </w:r>
      <w:proofErr w:type="gramStart"/>
      <w:r w:rsidRPr="006F6D14">
        <w:rPr>
          <w:rFonts w:ascii="Times New Roman" w:hAnsi="Times New Roman"/>
          <w:sz w:val="16"/>
          <w:szCs w:val="16"/>
          <w:lang w:eastAsia="ru-RU"/>
        </w:rPr>
        <w:t>.».</w:t>
      </w:r>
      <w:proofErr w:type="gramEnd"/>
    </w:p>
    <w:p w:rsidR="00C26CBB" w:rsidRPr="006F6D14" w:rsidRDefault="00C26CBB" w:rsidP="006F6D14">
      <w:pPr>
        <w:pStyle w:val="a3"/>
        <w:ind w:firstLine="567"/>
        <w:jc w:val="both"/>
        <w:rPr>
          <w:rFonts w:ascii="Times New Roman" w:hAnsi="Times New Roman"/>
          <w:sz w:val="16"/>
          <w:szCs w:val="16"/>
        </w:rPr>
      </w:pPr>
      <w:r w:rsidRPr="006F6D14">
        <w:rPr>
          <w:rFonts w:ascii="Times New Roman" w:hAnsi="Times New Roman"/>
          <w:sz w:val="16"/>
          <w:szCs w:val="16"/>
        </w:rPr>
        <w:t>4. Пункт 3.4. изложить в следующей редакции:</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rPr>
        <w:t xml:space="preserve">«3.4. </w:t>
      </w:r>
      <w:r w:rsidRPr="006F6D14">
        <w:rPr>
          <w:rFonts w:ascii="Times New Roman" w:hAnsi="Times New Roman"/>
          <w:sz w:val="16"/>
          <w:szCs w:val="16"/>
          <w:lang w:eastAsia="ru-RU"/>
        </w:rPr>
        <w:t>Расходы, подлежащие компенсации в соответствии с настоящим Положением, включают в себя:</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1) оплату стоимости проезда работника и (или) неработающих членов его семьи к месту использования отпуска и (или) обратно к месту жительства, подтвержденной документами, содержащими информацию о такой стоимости, но в пределах стоимости проезда:</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железнодорожным транспортом - в купейном вагоне скорого фирменного поезда;</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водным транспортом - в каюте V группы морского судна регулярных транспортных линий и линий с комплексным обслуживанием пассажиров, в каюте II категории речного судна всех линий сообщения, в каюте I категории судна паромной переправы;</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воздушным транспортом - в салоне экономического класса;</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автомобильным транспортом - в автомобильном транспорте общего пользования (кроме такси), при его отсутствии - в автобусах с мягкими откидными сиденьями;</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2) оплату стоимости услуг по оформлению проездных документов, а также оплату стоимости предоставленных в транспортных средствах постельных принадлежностей;</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3) оплату стоимости проезда автомобильным транспортом общего пользования (кроме такси), электропоездом "</w:t>
      </w:r>
      <w:proofErr w:type="spellStart"/>
      <w:r w:rsidRPr="006F6D14">
        <w:rPr>
          <w:rFonts w:ascii="Times New Roman" w:hAnsi="Times New Roman"/>
          <w:sz w:val="16"/>
          <w:szCs w:val="16"/>
          <w:lang w:eastAsia="ru-RU"/>
        </w:rPr>
        <w:t>Аэроэкспресс</w:t>
      </w:r>
      <w:proofErr w:type="spellEnd"/>
      <w:r w:rsidRPr="006F6D14">
        <w:rPr>
          <w:rFonts w:ascii="Times New Roman" w:hAnsi="Times New Roman"/>
          <w:sz w:val="16"/>
          <w:szCs w:val="16"/>
          <w:lang w:eastAsia="ru-RU"/>
        </w:rPr>
        <w:t>" (экономического класса) к железнодорожной станции, пристани, аэропорту или автовокзалу, находящемуся в другом населенном пункте, при наличии документов (билетов), подтверждающих понесенные расходы;</w:t>
      </w:r>
    </w:p>
    <w:p w:rsidR="00C26CBB" w:rsidRPr="006F6D14" w:rsidRDefault="00C26CBB" w:rsidP="006F6D14">
      <w:pPr>
        <w:pStyle w:val="a3"/>
        <w:ind w:firstLine="567"/>
        <w:jc w:val="both"/>
        <w:rPr>
          <w:rFonts w:ascii="Times New Roman" w:hAnsi="Times New Roman"/>
          <w:sz w:val="16"/>
          <w:szCs w:val="16"/>
          <w:lang w:eastAsia="ru-RU"/>
        </w:rPr>
      </w:pPr>
      <w:proofErr w:type="gramStart"/>
      <w:r w:rsidRPr="006F6D14">
        <w:rPr>
          <w:rFonts w:ascii="Times New Roman" w:hAnsi="Times New Roman"/>
          <w:sz w:val="16"/>
          <w:szCs w:val="16"/>
          <w:lang w:eastAsia="ru-RU"/>
        </w:rPr>
        <w:t xml:space="preserve">4) оплату стоимости израсходованного топлива при осуществлении работником и (или) неработающими членами его семьи проезда к месту использования отпуска и (или) обратно на личном транспорте, а также стоимости провоза личного транспорта, работника и (или) неработающих членов его семьи на водном транспорте (в размере, определяемом в соответствии с требованиями </w:t>
      </w:r>
      <w:hyperlink r:id="rId14" w:history="1">
        <w:r w:rsidRPr="006F6D14">
          <w:rPr>
            <w:rFonts w:ascii="Times New Roman" w:hAnsi="Times New Roman"/>
            <w:sz w:val="16"/>
            <w:szCs w:val="16"/>
            <w:lang w:eastAsia="ru-RU"/>
          </w:rPr>
          <w:t>пунктов 3.5.</w:t>
        </w:r>
      </w:hyperlink>
      <w:r w:rsidRPr="006F6D14">
        <w:rPr>
          <w:rFonts w:ascii="Times New Roman" w:hAnsi="Times New Roman"/>
          <w:sz w:val="16"/>
          <w:szCs w:val="16"/>
          <w:lang w:eastAsia="ru-RU"/>
        </w:rPr>
        <w:t xml:space="preserve">, </w:t>
      </w:r>
      <w:hyperlink r:id="rId15" w:history="1">
        <w:r w:rsidRPr="006F6D14">
          <w:rPr>
            <w:rFonts w:ascii="Times New Roman" w:hAnsi="Times New Roman"/>
            <w:sz w:val="16"/>
            <w:szCs w:val="16"/>
            <w:lang w:eastAsia="ru-RU"/>
          </w:rPr>
          <w:t>3.11</w:t>
        </w:r>
      </w:hyperlink>
      <w:r w:rsidRPr="006F6D14">
        <w:rPr>
          <w:rFonts w:ascii="Times New Roman" w:hAnsi="Times New Roman"/>
          <w:sz w:val="16"/>
          <w:szCs w:val="16"/>
          <w:lang w:eastAsia="ru-RU"/>
        </w:rPr>
        <w:t>. настоящего Положения);</w:t>
      </w:r>
      <w:proofErr w:type="gramEnd"/>
    </w:p>
    <w:p w:rsidR="00C26CBB" w:rsidRPr="006F6D14" w:rsidRDefault="00C26CBB" w:rsidP="006F6D14">
      <w:pPr>
        <w:pStyle w:val="a3"/>
        <w:ind w:firstLine="567"/>
        <w:jc w:val="both"/>
        <w:rPr>
          <w:rFonts w:ascii="Times New Roman" w:hAnsi="Times New Roman"/>
          <w:sz w:val="16"/>
          <w:szCs w:val="16"/>
          <w:lang w:eastAsia="ru-RU"/>
        </w:rPr>
      </w:pPr>
      <w:proofErr w:type="gramStart"/>
      <w:r w:rsidRPr="006F6D14">
        <w:rPr>
          <w:rFonts w:ascii="Times New Roman" w:hAnsi="Times New Roman"/>
          <w:sz w:val="16"/>
          <w:szCs w:val="16"/>
          <w:lang w:eastAsia="ru-RU"/>
        </w:rPr>
        <w:t>5) оплату стоимости провоза багажа к месту использования отпуска и обратно сверх установленной на соответствующем виде транспорта нормы бесплатного провоза багажа (сверхнормативного, негабаритного, тяжеловесного и иного вида багажа) в сумме, не превышающей 4000 рублей на работника и на каждого неработающего члена семьи работника, подтвержденной документами, содержащими информацию о такой стоимости.».</w:t>
      </w:r>
      <w:proofErr w:type="gramEnd"/>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5. В пункте 3.5.:</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1. Абзац 3 изложить в следующей редакции:</w:t>
      </w:r>
    </w:p>
    <w:p w:rsidR="00C26CBB" w:rsidRPr="006F6D14" w:rsidRDefault="00C26CBB" w:rsidP="006F6D14">
      <w:pPr>
        <w:autoSpaceDE w:val="0"/>
        <w:autoSpaceDN w:val="0"/>
        <w:adjustRightInd w:val="0"/>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«При осуществлении работником проезда к месту использования отпуска и обратно личным транспортом кратчайшим маршрутом следования признается наименьшее расстояние от места жительства работника до места использования отпуска и обратно по существующей транспортной схеме</w:t>
      </w:r>
      <w:proofErr w:type="gramStart"/>
      <w:r w:rsidRPr="006F6D14">
        <w:rPr>
          <w:rFonts w:ascii="Times New Roman" w:hAnsi="Times New Roman" w:cs="Times New Roman"/>
          <w:sz w:val="16"/>
          <w:szCs w:val="16"/>
        </w:rPr>
        <w:t>.».</w:t>
      </w:r>
      <w:proofErr w:type="gramEnd"/>
    </w:p>
    <w:p w:rsidR="00C26CBB" w:rsidRPr="006F6D14" w:rsidRDefault="00C26CBB" w:rsidP="006F6D14">
      <w:pPr>
        <w:autoSpaceDE w:val="0"/>
        <w:autoSpaceDN w:val="0"/>
        <w:adjustRightInd w:val="0"/>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ab/>
        <w:t>2. Абзац 4 пункт изложить в следующей редакции:</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«Во всех случаях компенсации расходов в соответствии с настоящим Положением, за исключением случая, предусмотренного абзацем пятым настоящего пункта, максимальный размер компенсации расходов (без учета расходов, указанных в абзаце 5 пункте 3.4. настоящего Положения) не может превышать сорока пяти тысяч рублей на работника и на каждого неработающего члена семьи работника</w:t>
      </w:r>
      <w:proofErr w:type="gramStart"/>
      <w:r w:rsidRPr="006F6D14">
        <w:rPr>
          <w:rFonts w:ascii="Times New Roman" w:hAnsi="Times New Roman" w:cs="Times New Roman"/>
          <w:sz w:val="16"/>
          <w:szCs w:val="16"/>
        </w:rPr>
        <w:t>.».</w:t>
      </w:r>
      <w:proofErr w:type="gramEnd"/>
    </w:p>
    <w:p w:rsidR="00C26CBB" w:rsidRPr="006F6D14" w:rsidRDefault="00C26CBB" w:rsidP="006F6D14">
      <w:pPr>
        <w:widowControl w:val="0"/>
        <w:autoSpaceDE w:val="0"/>
        <w:autoSpaceDN w:val="0"/>
        <w:adjustRightInd w:val="0"/>
        <w:spacing w:after="0" w:line="240" w:lineRule="auto"/>
        <w:ind w:firstLine="567"/>
        <w:jc w:val="both"/>
        <w:rPr>
          <w:rFonts w:ascii="Times New Roman" w:hAnsi="Times New Roman" w:cs="Times New Roman"/>
          <w:sz w:val="16"/>
          <w:szCs w:val="16"/>
        </w:rPr>
      </w:pPr>
      <w:r w:rsidRPr="006F6D14">
        <w:rPr>
          <w:rFonts w:ascii="Times New Roman" w:hAnsi="Times New Roman" w:cs="Times New Roman"/>
          <w:sz w:val="16"/>
          <w:szCs w:val="16"/>
        </w:rPr>
        <w:lastRenderedPageBreak/>
        <w:t>6. Пункт 3.7. изложить в следующей редакции:</w:t>
      </w:r>
    </w:p>
    <w:p w:rsidR="00C26CBB" w:rsidRPr="006F6D14" w:rsidRDefault="00C26CBB" w:rsidP="006F6D14">
      <w:pPr>
        <w:pStyle w:val="a3"/>
        <w:jc w:val="both"/>
        <w:rPr>
          <w:rFonts w:ascii="Times New Roman" w:hAnsi="Times New Roman"/>
          <w:sz w:val="16"/>
          <w:szCs w:val="16"/>
          <w:lang w:eastAsia="ru-RU"/>
        </w:rPr>
      </w:pPr>
      <w:r w:rsidRPr="006F6D14">
        <w:rPr>
          <w:rFonts w:ascii="Times New Roman" w:hAnsi="Times New Roman"/>
          <w:sz w:val="16"/>
          <w:szCs w:val="16"/>
          <w:lang w:eastAsia="ru-RU"/>
        </w:rPr>
        <w:t xml:space="preserve">«3.7. </w:t>
      </w:r>
      <w:proofErr w:type="gramStart"/>
      <w:r w:rsidRPr="006F6D14">
        <w:rPr>
          <w:rFonts w:ascii="Times New Roman" w:hAnsi="Times New Roman"/>
          <w:sz w:val="16"/>
          <w:szCs w:val="16"/>
          <w:lang w:eastAsia="ru-RU"/>
        </w:rPr>
        <w:t xml:space="preserve">В случае если представленные работником и (или) неработающими членами его семьи документы подтверждают произведенные расходы на проезд по более высокой категории проезда, чем установлено </w:t>
      </w:r>
      <w:hyperlink r:id="rId16" w:history="1">
        <w:r w:rsidRPr="006F6D14">
          <w:rPr>
            <w:rFonts w:ascii="Times New Roman" w:hAnsi="Times New Roman"/>
            <w:sz w:val="16"/>
            <w:szCs w:val="16"/>
            <w:lang w:eastAsia="ru-RU"/>
          </w:rPr>
          <w:t>подпунктами 1</w:t>
        </w:r>
      </w:hyperlink>
      <w:r w:rsidRPr="006F6D14">
        <w:rPr>
          <w:rFonts w:ascii="Times New Roman" w:hAnsi="Times New Roman"/>
          <w:sz w:val="16"/>
          <w:szCs w:val="16"/>
          <w:lang w:eastAsia="ru-RU"/>
        </w:rPr>
        <w:t xml:space="preserve">, </w:t>
      </w:r>
      <w:hyperlink r:id="rId17" w:history="1">
        <w:r w:rsidRPr="006F6D14">
          <w:rPr>
            <w:rFonts w:ascii="Times New Roman" w:hAnsi="Times New Roman"/>
            <w:sz w:val="16"/>
            <w:szCs w:val="16"/>
            <w:lang w:eastAsia="ru-RU"/>
          </w:rPr>
          <w:t>3 пункта 3.4.</w:t>
        </w:r>
      </w:hyperlink>
      <w:r w:rsidRPr="006F6D14">
        <w:rPr>
          <w:rFonts w:ascii="Times New Roman" w:hAnsi="Times New Roman"/>
          <w:sz w:val="16"/>
          <w:szCs w:val="16"/>
          <w:lang w:eastAsia="ru-RU"/>
        </w:rPr>
        <w:t xml:space="preserve"> настоящего Положения, компенсация расходов производится на основании справки о стоимости проезда в соответствии с установленной </w:t>
      </w:r>
      <w:hyperlink r:id="rId18" w:history="1">
        <w:r w:rsidRPr="006F6D14">
          <w:rPr>
            <w:rFonts w:ascii="Times New Roman" w:hAnsi="Times New Roman"/>
            <w:sz w:val="16"/>
            <w:szCs w:val="16"/>
            <w:lang w:eastAsia="ru-RU"/>
          </w:rPr>
          <w:t>подпунктами 1</w:t>
        </w:r>
      </w:hyperlink>
      <w:r w:rsidRPr="006F6D14">
        <w:rPr>
          <w:rFonts w:ascii="Times New Roman" w:hAnsi="Times New Roman"/>
          <w:sz w:val="16"/>
          <w:szCs w:val="16"/>
          <w:lang w:eastAsia="ru-RU"/>
        </w:rPr>
        <w:t xml:space="preserve">, </w:t>
      </w:r>
      <w:hyperlink r:id="rId19" w:history="1">
        <w:r w:rsidRPr="006F6D14">
          <w:rPr>
            <w:rFonts w:ascii="Times New Roman" w:hAnsi="Times New Roman"/>
            <w:sz w:val="16"/>
            <w:szCs w:val="16"/>
            <w:lang w:eastAsia="ru-RU"/>
          </w:rPr>
          <w:t>3 пункта 3.4</w:t>
        </w:r>
      </w:hyperlink>
      <w:r w:rsidRPr="006F6D14">
        <w:rPr>
          <w:rFonts w:ascii="Times New Roman" w:hAnsi="Times New Roman"/>
          <w:sz w:val="16"/>
          <w:szCs w:val="16"/>
          <w:lang w:eastAsia="ru-RU"/>
        </w:rPr>
        <w:t xml:space="preserve"> настоящего Положения категорией проезда, выданной работнику и (или) неработающим членам его</w:t>
      </w:r>
      <w:proofErr w:type="gramEnd"/>
      <w:r w:rsidRPr="006F6D14">
        <w:rPr>
          <w:rFonts w:ascii="Times New Roman" w:hAnsi="Times New Roman"/>
          <w:sz w:val="16"/>
          <w:szCs w:val="16"/>
          <w:lang w:eastAsia="ru-RU"/>
        </w:rPr>
        <w:t xml:space="preserve"> семьи соответствующей транспортной организацией, осуществляющей их перевозку, или ее уполномоченным агентом (далее - транспортная организация), на дату приобретения проездного документа.</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Расходы на получение такой справки работнику не компенсируются</w:t>
      </w:r>
      <w:proofErr w:type="gramStart"/>
      <w:r w:rsidRPr="006F6D14">
        <w:rPr>
          <w:rFonts w:ascii="Times New Roman" w:hAnsi="Times New Roman"/>
          <w:sz w:val="16"/>
          <w:szCs w:val="16"/>
          <w:lang w:eastAsia="ru-RU"/>
        </w:rPr>
        <w:t>.».</w:t>
      </w:r>
      <w:proofErr w:type="gramEnd"/>
    </w:p>
    <w:p w:rsidR="00C26CBB" w:rsidRPr="006F6D14" w:rsidRDefault="00C26CBB" w:rsidP="006F6D14">
      <w:pPr>
        <w:widowControl w:val="0"/>
        <w:autoSpaceDE w:val="0"/>
        <w:autoSpaceDN w:val="0"/>
        <w:adjustRightInd w:val="0"/>
        <w:spacing w:after="0" w:line="240" w:lineRule="auto"/>
        <w:ind w:firstLine="567"/>
        <w:jc w:val="both"/>
        <w:rPr>
          <w:rFonts w:ascii="Times New Roman" w:hAnsi="Times New Roman" w:cs="Times New Roman"/>
          <w:sz w:val="16"/>
          <w:szCs w:val="16"/>
        </w:rPr>
      </w:pPr>
      <w:r w:rsidRPr="006F6D14">
        <w:rPr>
          <w:rFonts w:ascii="Times New Roman" w:hAnsi="Times New Roman" w:cs="Times New Roman"/>
          <w:sz w:val="16"/>
          <w:szCs w:val="16"/>
        </w:rPr>
        <w:t>7. Пункт 3.8. изложить в следующей редакции:</w:t>
      </w:r>
    </w:p>
    <w:p w:rsidR="00C26CBB" w:rsidRPr="006F6D14" w:rsidRDefault="00C26CBB" w:rsidP="006F6D14">
      <w:pPr>
        <w:pStyle w:val="a3"/>
        <w:jc w:val="both"/>
        <w:rPr>
          <w:rFonts w:ascii="Times New Roman" w:hAnsi="Times New Roman"/>
          <w:sz w:val="16"/>
          <w:szCs w:val="16"/>
          <w:lang w:eastAsia="ru-RU"/>
        </w:rPr>
      </w:pPr>
      <w:r w:rsidRPr="006F6D14">
        <w:rPr>
          <w:rFonts w:ascii="Times New Roman" w:hAnsi="Times New Roman"/>
          <w:sz w:val="16"/>
          <w:szCs w:val="16"/>
          <w:lang w:eastAsia="ru-RU"/>
        </w:rPr>
        <w:t xml:space="preserve">«3.8. </w:t>
      </w:r>
      <w:proofErr w:type="gramStart"/>
      <w:r w:rsidRPr="006F6D14">
        <w:rPr>
          <w:rFonts w:ascii="Times New Roman" w:hAnsi="Times New Roman"/>
          <w:sz w:val="16"/>
          <w:szCs w:val="16"/>
          <w:lang w:eastAsia="ru-RU"/>
        </w:rPr>
        <w:t xml:space="preserve">В случае если стоимость проезда работника и (или) неработающих членов его семьи к месту использования отпуска и обратно включена в стоимость приобретенного туристского продукта, компенсация расходов производится на основании справки соответствующей туристической (транспортной) организации о стоимости проезда, включенной в стоимость туристской путевки, договора с туроператором или </w:t>
      </w:r>
      <w:proofErr w:type="spellStart"/>
      <w:r w:rsidRPr="006F6D14">
        <w:rPr>
          <w:rFonts w:ascii="Times New Roman" w:hAnsi="Times New Roman"/>
          <w:sz w:val="16"/>
          <w:szCs w:val="16"/>
          <w:lang w:eastAsia="ru-RU"/>
        </w:rPr>
        <w:t>турагентом</w:t>
      </w:r>
      <w:proofErr w:type="spellEnd"/>
      <w:r w:rsidRPr="006F6D14">
        <w:rPr>
          <w:rFonts w:ascii="Times New Roman" w:hAnsi="Times New Roman"/>
          <w:sz w:val="16"/>
          <w:szCs w:val="16"/>
          <w:lang w:eastAsia="ru-RU"/>
        </w:rPr>
        <w:t xml:space="preserve"> и документов, подтверждающих оплату работником туристского продукта (туристская путевка, оформленная на бланке строгой</w:t>
      </w:r>
      <w:proofErr w:type="gramEnd"/>
      <w:r w:rsidRPr="006F6D14">
        <w:rPr>
          <w:rFonts w:ascii="Times New Roman" w:hAnsi="Times New Roman"/>
          <w:sz w:val="16"/>
          <w:szCs w:val="16"/>
          <w:lang w:eastAsia="ru-RU"/>
        </w:rPr>
        <w:t xml:space="preserve"> отчетности, </w:t>
      </w:r>
      <w:proofErr w:type="gramStart"/>
      <w:r w:rsidRPr="006F6D14">
        <w:rPr>
          <w:rFonts w:ascii="Times New Roman" w:hAnsi="Times New Roman"/>
          <w:sz w:val="16"/>
          <w:szCs w:val="16"/>
          <w:lang w:eastAsia="ru-RU"/>
        </w:rPr>
        <w:t>изготовленном</w:t>
      </w:r>
      <w:proofErr w:type="gramEnd"/>
      <w:r w:rsidRPr="006F6D14">
        <w:rPr>
          <w:rFonts w:ascii="Times New Roman" w:hAnsi="Times New Roman"/>
          <w:sz w:val="16"/>
          <w:szCs w:val="16"/>
          <w:lang w:eastAsia="ru-RU"/>
        </w:rPr>
        <w:t xml:space="preserve"> типографским способом, или кассовый чек).</w:t>
      </w:r>
    </w:p>
    <w:p w:rsidR="00C26CBB" w:rsidRPr="006F6D14" w:rsidRDefault="00C26CBB" w:rsidP="006F6D14">
      <w:pPr>
        <w:pStyle w:val="a3"/>
        <w:ind w:firstLine="708"/>
        <w:jc w:val="both"/>
        <w:rPr>
          <w:rFonts w:ascii="Times New Roman" w:hAnsi="Times New Roman"/>
          <w:sz w:val="16"/>
          <w:szCs w:val="16"/>
          <w:lang w:eastAsia="ru-RU"/>
        </w:rPr>
      </w:pPr>
      <w:r w:rsidRPr="006F6D14">
        <w:rPr>
          <w:rFonts w:ascii="Times New Roman" w:hAnsi="Times New Roman"/>
          <w:sz w:val="16"/>
          <w:szCs w:val="16"/>
          <w:lang w:eastAsia="ru-RU"/>
        </w:rPr>
        <w:t>Расходы на получение такой справки работнику не компенсируются.</w:t>
      </w:r>
    </w:p>
    <w:p w:rsidR="00C26CBB" w:rsidRPr="006F6D14" w:rsidRDefault="00C26CBB" w:rsidP="006F6D14">
      <w:pPr>
        <w:pStyle w:val="a3"/>
        <w:ind w:firstLine="567"/>
        <w:jc w:val="both"/>
        <w:rPr>
          <w:rFonts w:ascii="Times New Roman" w:hAnsi="Times New Roman"/>
          <w:sz w:val="16"/>
          <w:szCs w:val="16"/>
        </w:rPr>
      </w:pPr>
      <w:r w:rsidRPr="006F6D14">
        <w:rPr>
          <w:rFonts w:ascii="Times New Roman" w:hAnsi="Times New Roman"/>
          <w:sz w:val="16"/>
          <w:szCs w:val="16"/>
          <w:lang w:eastAsia="ru-RU"/>
        </w:rPr>
        <w:tab/>
        <w:t>8. В п</w:t>
      </w:r>
      <w:r w:rsidRPr="006F6D14">
        <w:rPr>
          <w:rFonts w:ascii="Times New Roman" w:hAnsi="Times New Roman"/>
          <w:sz w:val="16"/>
          <w:szCs w:val="16"/>
        </w:rPr>
        <w:t>ункт 3.9.:</w:t>
      </w:r>
    </w:p>
    <w:p w:rsidR="00C26CBB" w:rsidRPr="006F6D14" w:rsidRDefault="00C26CBB" w:rsidP="006F6D14">
      <w:pPr>
        <w:pStyle w:val="a3"/>
        <w:ind w:firstLine="567"/>
        <w:jc w:val="both"/>
        <w:rPr>
          <w:rFonts w:ascii="Times New Roman" w:hAnsi="Times New Roman"/>
          <w:sz w:val="16"/>
          <w:szCs w:val="16"/>
        </w:rPr>
      </w:pPr>
      <w:r w:rsidRPr="006F6D14">
        <w:rPr>
          <w:rFonts w:ascii="Times New Roman" w:hAnsi="Times New Roman"/>
          <w:sz w:val="16"/>
          <w:szCs w:val="16"/>
        </w:rPr>
        <w:t>1. Абзац 1 изложить в следующей редакции:</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«При следовании к месту использования отпуска и обратно работник и (или) неработающие члены его семьи имеют право останавливаться в населенных пунктах по пути следования к месту использования отпуска и обратно на любое количество дней.</w:t>
      </w:r>
    </w:p>
    <w:p w:rsidR="00C26CBB" w:rsidRPr="006F6D14" w:rsidRDefault="00C26CBB" w:rsidP="006F6D14">
      <w:pPr>
        <w:pStyle w:val="a3"/>
        <w:ind w:firstLine="567"/>
        <w:jc w:val="both"/>
        <w:rPr>
          <w:rFonts w:ascii="Times New Roman" w:hAnsi="Times New Roman"/>
          <w:sz w:val="16"/>
          <w:szCs w:val="16"/>
        </w:rPr>
      </w:pPr>
      <w:r w:rsidRPr="006F6D14">
        <w:rPr>
          <w:rFonts w:ascii="Times New Roman" w:hAnsi="Times New Roman"/>
          <w:sz w:val="16"/>
          <w:szCs w:val="16"/>
          <w:lang w:eastAsia="ru-RU"/>
        </w:rPr>
        <w:t xml:space="preserve">2. </w:t>
      </w:r>
      <w:r w:rsidRPr="006F6D14">
        <w:rPr>
          <w:rFonts w:ascii="Times New Roman" w:hAnsi="Times New Roman"/>
          <w:sz w:val="16"/>
          <w:szCs w:val="16"/>
        </w:rPr>
        <w:t>Абзац 2 изложить в следующей редакции:</w:t>
      </w:r>
    </w:p>
    <w:p w:rsidR="00C26CBB" w:rsidRPr="006F6D14" w:rsidRDefault="00C26CBB" w:rsidP="006F6D14">
      <w:pPr>
        <w:pStyle w:val="a3"/>
        <w:ind w:firstLine="567"/>
        <w:jc w:val="both"/>
        <w:rPr>
          <w:rFonts w:ascii="Times New Roman" w:hAnsi="Times New Roman"/>
          <w:sz w:val="16"/>
          <w:szCs w:val="16"/>
          <w:lang w:eastAsia="ru-RU"/>
        </w:rPr>
      </w:pPr>
      <w:proofErr w:type="gramStart"/>
      <w:r w:rsidRPr="006F6D14">
        <w:rPr>
          <w:rFonts w:ascii="Times New Roman" w:hAnsi="Times New Roman"/>
          <w:sz w:val="16"/>
          <w:szCs w:val="16"/>
          <w:lang w:eastAsia="ru-RU"/>
        </w:rPr>
        <w:t>«При проведении работником и (или) неработающими членами его семьи отпуска в нескольких местах компенсации расходов подлежит стоимость проезда только к одному из этих мест (по выбору работника и (или) неработающих членов его семьи), включая стоимость обратного проезда от того же места к месту жительства работника и (или) неработающих членов его семьи.».</w:t>
      </w:r>
      <w:proofErr w:type="gramEnd"/>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9. </w:t>
      </w:r>
      <w:r w:rsidRPr="006F6D14">
        <w:rPr>
          <w:rFonts w:ascii="Times New Roman" w:hAnsi="Times New Roman"/>
          <w:sz w:val="16"/>
          <w:szCs w:val="16"/>
        </w:rPr>
        <w:t>Абзац 5 изложить в следующей редакции:</w:t>
      </w:r>
    </w:p>
    <w:p w:rsidR="00C26CBB" w:rsidRPr="006F6D14" w:rsidRDefault="00C26CBB" w:rsidP="006F6D14">
      <w:pPr>
        <w:pStyle w:val="a3"/>
        <w:ind w:firstLine="567"/>
        <w:jc w:val="both"/>
        <w:rPr>
          <w:rFonts w:ascii="Times New Roman" w:hAnsi="Times New Roman"/>
          <w:sz w:val="16"/>
          <w:szCs w:val="16"/>
          <w:lang w:eastAsia="ru-RU"/>
        </w:rPr>
      </w:pPr>
      <w:proofErr w:type="gramStart"/>
      <w:r w:rsidRPr="006F6D14">
        <w:rPr>
          <w:rFonts w:ascii="Times New Roman" w:hAnsi="Times New Roman"/>
          <w:sz w:val="16"/>
          <w:szCs w:val="16"/>
          <w:lang w:eastAsia="ru-RU"/>
        </w:rPr>
        <w:t>«При следовании работника и (или) неработающих членов его семьи к месту использования отпуска и обратно не по прямому (кратчайшему) маршруту, компенсация расходов производится на основании представленной работником справки транспортной организации о стоимости проезда по прямому (кратчайшему) маршруту следования к месту использования отпуска и обратно, исходя из минимальной стоимости такого проезда, но не более фактически произведенных на эти цели расходов, подтвержденных</w:t>
      </w:r>
      <w:proofErr w:type="gramEnd"/>
      <w:r w:rsidRPr="006F6D14">
        <w:rPr>
          <w:rFonts w:ascii="Times New Roman" w:hAnsi="Times New Roman"/>
          <w:sz w:val="16"/>
          <w:szCs w:val="16"/>
          <w:lang w:eastAsia="ru-RU"/>
        </w:rPr>
        <w:t xml:space="preserve"> представленными работником и (или) неработающими членами его семьи документами.</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4. </w:t>
      </w:r>
      <w:r w:rsidRPr="006F6D14">
        <w:rPr>
          <w:rFonts w:ascii="Times New Roman" w:hAnsi="Times New Roman"/>
          <w:sz w:val="16"/>
          <w:szCs w:val="16"/>
        </w:rPr>
        <w:t>Абзац 6 изложить в следующей редакции:</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 «Расходы на получение такой справки работнику не компенсируются.</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5. Дополнить абзацем 7 следующего содержания: </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«Положения настоящего пункта не применяются в случае использования работником и (или) неработающими членами его семьи для целей проезда к месту использования отпуска и (или) обратно личного транспорта</w:t>
      </w:r>
      <w:proofErr w:type="gramStart"/>
      <w:r w:rsidRPr="006F6D14">
        <w:rPr>
          <w:rFonts w:ascii="Times New Roman" w:hAnsi="Times New Roman"/>
          <w:sz w:val="16"/>
          <w:szCs w:val="16"/>
          <w:lang w:eastAsia="ru-RU"/>
        </w:rPr>
        <w:t>.».</w:t>
      </w:r>
      <w:proofErr w:type="gramEnd"/>
    </w:p>
    <w:p w:rsidR="00C26CBB" w:rsidRPr="006F6D14" w:rsidRDefault="00C26CBB" w:rsidP="006F6D14">
      <w:pPr>
        <w:pStyle w:val="a3"/>
        <w:ind w:firstLine="708"/>
        <w:jc w:val="both"/>
        <w:rPr>
          <w:rFonts w:ascii="Times New Roman" w:hAnsi="Times New Roman"/>
          <w:sz w:val="16"/>
          <w:szCs w:val="16"/>
        </w:rPr>
      </w:pPr>
      <w:r w:rsidRPr="006F6D14">
        <w:rPr>
          <w:rFonts w:ascii="Times New Roman" w:hAnsi="Times New Roman"/>
          <w:sz w:val="16"/>
          <w:szCs w:val="16"/>
          <w:lang w:eastAsia="ru-RU"/>
        </w:rPr>
        <w:t xml:space="preserve">10. </w:t>
      </w:r>
      <w:r w:rsidRPr="006F6D14">
        <w:rPr>
          <w:rFonts w:ascii="Times New Roman" w:hAnsi="Times New Roman"/>
          <w:sz w:val="16"/>
          <w:szCs w:val="16"/>
        </w:rPr>
        <w:t>Пункт 3.10. изложить в следующей редакции:</w:t>
      </w:r>
    </w:p>
    <w:p w:rsidR="00C26CBB" w:rsidRPr="006F6D14" w:rsidRDefault="00C26CBB" w:rsidP="006F6D14">
      <w:pPr>
        <w:pStyle w:val="a3"/>
        <w:jc w:val="both"/>
        <w:rPr>
          <w:rFonts w:ascii="Times New Roman" w:hAnsi="Times New Roman"/>
          <w:sz w:val="16"/>
          <w:szCs w:val="16"/>
          <w:lang w:eastAsia="ru-RU"/>
        </w:rPr>
      </w:pPr>
      <w:r w:rsidRPr="006F6D14">
        <w:rPr>
          <w:rFonts w:ascii="Times New Roman" w:hAnsi="Times New Roman"/>
          <w:sz w:val="16"/>
          <w:szCs w:val="16"/>
          <w:lang w:eastAsia="ru-RU"/>
        </w:rPr>
        <w:t xml:space="preserve">«3.10. </w:t>
      </w:r>
      <w:proofErr w:type="gramStart"/>
      <w:r w:rsidRPr="006F6D14">
        <w:rPr>
          <w:rFonts w:ascii="Times New Roman" w:hAnsi="Times New Roman"/>
          <w:sz w:val="16"/>
          <w:szCs w:val="16"/>
          <w:lang w:eastAsia="ru-RU"/>
        </w:rPr>
        <w:t>При предъявлении работником и (или) членами его семьи документов, содержащих информацию о стоимости проезда работника и (или) неработающих членов его семьи к месту использования отпуска и обратно (с учетом взимаемых при продаже проездных документов обязательных платежей), указанной в иностранной валюте, компенсация расходов производится, компенсации расходов в данной части подлежат расходы, размер которых определяется, исходя из курса соответствующей иностранной валюты, установленного</w:t>
      </w:r>
      <w:proofErr w:type="gramEnd"/>
      <w:r w:rsidRPr="006F6D14">
        <w:rPr>
          <w:rFonts w:ascii="Times New Roman" w:hAnsi="Times New Roman"/>
          <w:sz w:val="16"/>
          <w:szCs w:val="16"/>
          <w:lang w:eastAsia="ru-RU"/>
        </w:rPr>
        <w:t xml:space="preserve"> Центральным банком Российской Федерации на день приобретения указанных документов</w:t>
      </w:r>
      <w:proofErr w:type="gramStart"/>
      <w:r w:rsidRPr="006F6D14">
        <w:rPr>
          <w:rFonts w:ascii="Times New Roman" w:hAnsi="Times New Roman"/>
          <w:sz w:val="16"/>
          <w:szCs w:val="16"/>
          <w:lang w:eastAsia="ru-RU"/>
        </w:rPr>
        <w:t>.».</w:t>
      </w:r>
      <w:proofErr w:type="gramEnd"/>
    </w:p>
    <w:p w:rsidR="00C26CBB" w:rsidRPr="006F6D14" w:rsidRDefault="00C26CBB" w:rsidP="006F6D14">
      <w:pPr>
        <w:pStyle w:val="a3"/>
        <w:ind w:firstLine="708"/>
        <w:jc w:val="both"/>
        <w:rPr>
          <w:rFonts w:ascii="Times New Roman" w:hAnsi="Times New Roman"/>
          <w:sz w:val="16"/>
          <w:szCs w:val="16"/>
        </w:rPr>
      </w:pPr>
      <w:r w:rsidRPr="006F6D14">
        <w:rPr>
          <w:rFonts w:ascii="Times New Roman" w:hAnsi="Times New Roman"/>
          <w:sz w:val="16"/>
          <w:szCs w:val="16"/>
        </w:rPr>
        <w:t>11. Пункт 3.11. изложить в следующей редакции:</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«3.11. Работник и (или) неработающие члены его семьи вправе осуществить проезд к месту использования отпуска и (или) обратно на личном транспорте. При этом под личным транспортом понимается транспортное средство категории "А" (мотоцикл) или категории "В" (автомобиль, разрешенная максимальная масса которого не превышает 3500 килограмм и количество оборудованных для сидения мест которого, помимо места водителя, не превышает восьми единиц), находящееся в собственности или владении работника или его супруга (супруги).</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Компенсация расходов при следовании работника и (или) неработающих членов его семьи к месту использования отпуска и (или) обратно личным транспортом производится по наименьшей стоимости такого проезда кратчайшим маршрутом следования из места жительства работника и (или) неработающих членов его семьи к месту использования отпуска и (или) обратно.</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При этом работник и (или) неработающие члены его семьи имеют право останавливаться в населенных пунктах по пути следования к месту использования отпуска и (или) обратно на любое количество дней. Компенсации расходов в таком случае подлежит стоимость проезда только к одному из мест использования отпуска (по выбору работника и (или) неработающих членов его семьи), включая стоимость обратного проезда от того же места к месту жительства работника и (или) неработающих членов его семьи.</w:t>
      </w:r>
    </w:p>
    <w:p w:rsidR="00C26CBB" w:rsidRPr="006F6D14" w:rsidRDefault="00C26CBB" w:rsidP="006F6D14">
      <w:pPr>
        <w:pStyle w:val="a3"/>
        <w:ind w:firstLine="567"/>
        <w:jc w:val="both"/>
        <w:rPr>
          <w:rFonts w:ascii="Times New Roman" w:hAnsi="Times New Roman"/>
          <w:sz w:val="16"/>
          <w:szCs w:val="16"/>
          <w:lang w:eastAsia="ru-RU"/>
        </w:rPr>
      </w:pPr>
      <w:proofErr w:type="gramStart"/>
      <w:r w:rsidRPr="006F6D14">
        <w:rPr>
          <w:rFonts w:ascii="Times New Roman" w:hAnsi="Times New Roman"/>
          <w:sz w:val="16"/>
          <w:szCs w:val="16"/>
          <w:lang w:eastAsia="ru-RU"/>
        </w:rPr>
        <w:t>Компенсация расходов при проезде работника и (или) неработающих членов его семьи к месту использования отпуска и (или) обратно личным транспортом производится при документальном подтверждении пребывания работника и (или) неработающих членов его семьи в месте использования отпуска (при наличии документов, подтверждающих пребывание в гостинице, санатории, доме отдыха, пансионате, кемпинге, на туристической базе, а также в ином подобном учреждении или удостоверяющих регистрацию</w:t>
      </w:r>
      <w:proofErr w:type="gramEnd"/>
      <w:r w:rsidRPr="006F6D14">
        <w:rPr>
          <w:rFonts w:ascii="Times New Roman" w:hAnsi="Times New Roman"/>
          <w:sz w:val="16"/>
          <w:szCs w:val="16"/>
          <w:lang w:eastAsia="ru-RU"/>
        </w:rPr>
        <w:t xml:space="preserve"> по месту пребывания), а также права собственности на транспортное средство или права владения транспортным средством работника или его супруга (супруги). Право собственности на транспортное средство подтверждается свидетельством о регистрации транспортного средства. Право владения транспортным средством подтверждается полисом обязательного страхования гражданской ответственности владельцев транспортных средств, а при заключении договора обязательного страхования без ограничения лиц, допущенных к управлению транспортным средством, - доверенностью на право управления транспортным средством.</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Для подтверждения факта пребывания работника и (или) неработающих членов его семьи в месте проведения отпуска может быть использовано отпускное удостоверение, выданное работодателем. Форма отпускного удостоверения установлена в приложении к настоящему Положению. Отметки о прибытии и выбытии в отпускном удостоверении подтверждаются подписью представителя администрации гостиницы, санатория, пансионата, дома отдыха, туристической базы или иного подобного учреждения, либо подписью представителя органа местного самоуправления, органа государственной власти, органа внутренних дел, функционирующего по месту использования отпуска, удостоверенной соответствующей печатью (штампом).</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Компенсация расходов при проезде работника и (или) неработающих членов его семьи к месту использования отпуска и (или) обратно личным транспортом производится в сумме, не превышающей расходов, произведенных на оплату стоимости израсходованного топлива в соответствии с представленными платежными документами (чеками автозаправочных станций). </w:t>
      </w:r>
      <w:proofErr w:type="gramStart"/>
      <w:r w:rsidRPr="006F6D14">
        <w:rPr>
          <w:rFonts w:ascii="Times New Roman" w:hAnsi="Times New Roman"/>
          <w:sz w:val="16"/>
          <w:szCs w:val="16"/>
          <w:lang w:eastAsia="ru-RU"/>
        </w:rPr>
        <w:t>При этом при определении размера компенсации расходов стоимость израсходованного топлива определяется как произведение средневзвешенной цены за 1 литр топлива, рассчитанной из стоимости топлива, указанной в чеках автозаправочных станций, и количества топлива, рассчитанного на основе нормы расхода топлива, установленной для соответствующего транспортного средства, исходя из расстояния по кратчайшему маршруту следования к месту использования отпуска и обратно.</w:t>
      </w:r>
      <w:proofErr w:type="gramEnd"/>
    </w:p>
    <w:p w:rsidR="00C26CBB" w:rsidRPr="006F6D14" w:rsidRDefault="00C26CBB" w:rsidP="006F6D14">
      <w:pPr>
        <w:pStyle w:val="a3"/>
        <w:ind w:firstLine="567"/>
        <w:jc w:val="both"/>
        <w:rPr>
          <w:rFonts w:ascii="Times New Roman" w:hAnsi="Times New Roman"/>
          <w:sz w:val="16"/>
          <w:szCs w:val="16"/>
          <w:lang w:eastAsia="ru-RU"/>
        </w:rPr>
      </w:pPr>
      <w:proofErr w:type="gramStart"/>
      <w:r w:rsidRPr="006F6D14">
        <w:rPr>
          <w:rFonts w:ascii="Times New Roman" w:hAnsi="Times New Roman"/>
          <w:sz w:val="16"/>
          <w:szCs w:val="16"/>
          <w:lang w:eastAsia="ru-RU"/>
        </w:rPr>
        <w:t>В случае если на отдельных участках пути следования к месту использования отпуска и (или) обратно отсутствует наземное сообщение, при проезде к месту использования отпуска и (или) обратно на личном транспорте помимо расходов на оплату стоимости израсходованного топлива компенсации подлежат также стоимость провоза личного транспорта на водном транспорте до пункта остановки водного транспорта, из которого возможно дальнейшее следование работника на личном</w:t>
      </w:r>
      <w:proofErr w:type="gramEnd"/>
      <w:r w:rsidRPr="006F6D14">
        <w:rPr>
          <w:rFonts w:ascii="Times New Roman" w:hAnsi="Times New Roman"/>
          <w:sz w:val="16"/>
          <w:szCs w:val="16"/>
          <w:lang w:eastAsia="ru-RU"/>
        </w:rPr>
        <w:t xml:space="preserve"> </w:t>
      </w:r>
      <w:proofErr w:type="gramStart"/>
      <w:r w:rsidRPr="006F6D14">
        <w:rPr>
          <w:rFonts w:ascii="Times New Roman" w:hAnsi="Times New Roman"/>
          <w:sz w:val="16"/>
          <w:szCs w:val="16"/>
          <w:lang w:eastAsia="ru-RU"/>
        </w:rPr>
        <w:t>транспорте</w:t>
      </w:r>
      <w:proofErr w:type="gramEnd"/>
      <w:r w:rsidRPr="006F6D14">
        <w:rPr>
          <w:rFonts w:ascii="Times New Roman" w:hAnsi="Times New Roman"/>
          <w:sz w:val="16"/>
          <w:szCs w:val="16"/>
          <w:lang w:eastAsia="ru-RU"/>
        </w:rPr>
        <w:t xml:space="preserve"> к месту использования отпуска и (или) обратно (ближайшей сухопутно-транспортной сети), и стоимость проезда на водном транспорте самого работника (или работника и следующих вместе с ним неработающих членов его семьи). Компенсация расходов производится на основании документов, подтверждающих стоимость провоза личного транспорта, проезда работника (или работника и следующих вместе с ним неработающих членов его семьи) на водном транспорте.</w:t>
      </w:r>
    </w:p>
    <w:p w:rsidR="00C26CBB" w:rsidRPr="006F6D14" w:rsidRDefault="00C26CBB" w:rsidP="006F6D14">
      <w:pPr>
        <w:pStyle w:val="a3"/>
        <w:ind w:firstLine="567"/>
        <w:jc w:val="both"/>
        <w:rPr>
          <w:rFonts w:ascii="Times New Roman" w:hAnsi="Times New Roman"/>
          <w:sz w:val="16"/>
          <w:szCs w:val="16"/>
          <w:lang w:eastAsia="ru-RU"/>
        </w:rPr>
      </w:pPr>
      <w:proofErr w:type="gramStart"/>
      <w:r w:rsidRPr="006F6D14">
        <w:rPr>
          <w:rFonts w:ascii="Times New Roman" w:hAnsi="Times New Roman"/>
          <w:sz w:val="16"/>
          <w:szCs w:val="16"/>
          <w:lang w:eastAsia="ru-RU"/>
        </w:rPr>
        <w:t>При предъявлении работником документов, содержащих информацию о стоимости провоза личного транспорта, стоимости проезда работника и (или) неработающих членов его семьи на водном транспорте (с учетом взимаемых при продаже проездных документов обязательных платежей), а также о стоимости израсходованного в пути топлива, указанных в иностранной валюте, компенсации расходов подлежат расходы, размер которых определяется, исходя из курса соответствующей иностранной валюты, установленного Центральным банком</w:t>
      </w:r>
      <w:proofErr w:type="gramEnd"/>
      <w:r w:rsidRPr="006F6D14">
        <w:rPr>
          <w:rFonts w:ascii="Times New Roman" w:hAnsi="Times New Roman"/>
          <w:sz w:val="16"/>
          <w:szCs w:val="16"/>
          <w:lang w:eastAsia="ru-RU"/>
        </w:rPr>
        <w:t xml:space="preserve"> Российской Федерации на день приобретения указанных документов.</w:t>
      </w:r>
    </w:p>
    <w:p w:rsidR="00C26CBB" w:rsidRPr="006F6D14" w:rsidRDefault="00C26CBB" w:rsidP="006F6D14">
      <w:pPr>
        <w:pStyle w:val="a3"/>
        <w:ind w:firstLine="567"/>
        <w:jc w:val="both"/>
        <w:rPr>
          <w:rFonts w:ascii="Times New Roman" w:hAnsi="Times New Roman"/>
          <w:sz w:val="16"/>
          <w:szCs w:val="16"/>
          <w:lang w:eastAsia="ru-RU"/>
        </w:rPr>
      </w:pPr>
      <w:proofErr w:type="gramStart"/>
      <w:r w:rsidRPr="006F6D14">
        <w:rPr>
          <w:rFonts w:ascii="Times New Roman" w:hAnsi="Times New Roman"/>
          <w:sz w:val="16"/>
          <w:szCs w:val="16"/>
          <w:lang w:eastAsia="ru-RU"/>
        </w:rPr>
        <w:t>В случае одновременной реализации неработающими членами семьи работника либо работником и неработающими членами его семьи права на компенсацию расходов и совместного их следования на личном транспорте к месту использования отпуска и (или) обратно, все расходы, связанные с осуществлением такого проезда и провоза личного транспорта, учитываются в рамках предоставляемой работнику компенсации расходов в равных долях на каждого из совместно следующих членов</w:t>
      </w:r>
      <w:proofErr w:type="gramEnd"/>
      <w:r w:rsidRPr="006F6D14">
        <w:rPr>
          <w:rFonts w:ascii="Times New Roman" w:hAnsi="Times New Roman"/>
          <w:sz w:val="16"/>
          <w:szCs w:val="16"/>
          <w:lang w:eastAsia="ru-RU"/>
        </w:rPr>
        <w:t xml:space="preserve"> семьи работника (включая самого работника) в пределах максимальных размеров компенсации расходов, установленных </w:t>
      </w:r>
      <w:hyperlink r:id="rId20" w:history="1">
        <w:r w:rsidRPr="006F6D14">
          <w:rPr>
            <w:rFonts w:ascii="Times New Roman" w:hAnsi="Times New Roman"/>
            <w:sz w:val="16"/>
            <w:szCs w:val="16"/>
            <w:lang w:eastAsia="ru-RU"/>
          </w:rPr>
          <w:t>абзацами четвертым</w:t>
        </w:r>
      </w:hyperlink>
      <w:r w:rsidRPr="006F6D14">
        <w:rPr>
          <w:rFonts w:ascii="Times New Roman" w:hAnsi="Times New Roman"/>
          <w:sz w:val="16"/>
          <w:szCs w:val="16"/>
          <w:lang w:eastAsia="ru-RU"/>
        </w:rPr>
        <w:t xml:space="preserve">  </w:t>
      </w:r>
      <w:hyperlink r:id="rId21" w:history="1">
        <w:r w:rsidRPr="006F6D14">
          <w:rPr>
            <w:rFonts w:ascii="Times New Roman" w:hAnsi="Times New Roman"/>
            <w:sz w:val="16"/>
            <w:szCs w:val="16"/>
            <w:lang w:eastAsia="ru-RU"/>
          </w:rPr>
          <w:t>пункта 3.5.</w:t>
        </w:r>
      </w:hyperlink>
      <w:r w:rsidRPr="006F6D14">
        <w:rPr>
          <w:rFonts w:ascii="Times New Roman" w:hAnsi="Times New Roman"/>
          <w:sz w:val="16"/>
          <w:szCs w:val="16"/>
          <w:lang w:eastAsia="ru-RU"/>
        </w:rPr>
        <w:t xml:space="preserve"> настоящего Положения, независимо от того, на кого из указанных лиц оформлены соответствующие платежные и перевозочные документы.</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Если при проезде к месту использования отпуска и (или) обратно работником и (или) неработающими членами его семьи использовались разные виды транспорта, расходы на такой проезд, подлежащие компенсации в соответствии с настоящим Положением, суммируются</w:t>
      </w:r>
      <w:proofErr w:type="gramStart"/>
      <w:r w:rsidRPr="006F6D14">
        <w:rPr>
          <w:rFonts w:ascii="Times New Roman" w:hAnsi="Times New Roman"/>
          <w:sz w:val="16"/>
          <w:szCs w:val="16"/>
          <w:lang w:eastAsia="ru-RU"/>
        </w:rPr>
        <w:t>.».</w:t>
      </w:r>
      <w:proofErr w:type="gramEnd"/>
    </w:p>
    <w:p w:rsidR="00C26CBB" w:rsidRPr="006F6D14" w:rsidRDefault="00C26CBB" w:rsidP="006F6D14">
      <w:pPr>
        <w:pStyle w:val="a3"/>
        <w:ind w:firstLine="708"/>
        <w:jc w:val="both"/>
        <w:rPr>
          <w:rFonts w:ascii="Times New Roman" w:hAnsi="Times New Roman"/>
          <w:sz w:val="16"/>
          <w:szCs w:val="16"/>
        </w:rPr>
      </w:pPr>
      <w:r w:rsidRPr="006F6D14">
        <w:rPr>
          <w:rFonts w:ascii="Times New Roman" w:hAnsi="Times New Roman"/>
          <w:sz w:val="16"/>
          <w:szCs w:val="16"/>
        </w:rPr>
        <w:t>12. Пункт 3.12. изложить в следующей редакции:</w:t>
      </w:r>
    </w:p>
    <w:p w:rsidR="00C26CBB" w:rsidRPr="006F6D14" w:rsidRDefault="00C26CBB" w:rsidP="006F6D14">
      <w:pPr>
        <w:pStyle w:val="a3"/>
        <w:jc w:val="both"/>
        <w:rPr>
          <w:rFonts w:ascii="Times New Roman" w:hAnsi="Times New Roman"/>
          <w:sz w:val="16"/>
          <w:szCs w:val="16"/>
          <w:lang w:eastAsia="ru-RU"/>
        </w:rPr>
      </w:pPr>
      <w:r w:rsidRPr="006F6D14">
        <w:rPr>
          <w:rFonts w:ascii="Times New Roman" w:hAnsi="Times New Roman"/>
          <w:sz w:val="16"/>
          <w:szCs w:val="16"/>
          <w:lang w:eastAsia="ru-RU"/>
        </w:rPr>
        <w:t>«3.12. Компенсация расходов осуществляется работодателем на основании письменного заявления работника о компенсации расходов на оплату стоимости проезда и провоза багажа к месту использования отпуска и обратно (далее - заявление).</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В случае, предусмотренном </w:t>
      </w:r>
      <w:hyperlink r:id="rId22" w:history="1">
        <w:r w:rsidRPr="006F6D14">
          <w:rPr>
            <w:rFonts w:ascii="Times New Roman" w:hAnsi="Times New Roman"/>
            <w:sz w:val="16"/>
            <w:szCs w:val="16"/>
            <w:lang w:eastAsia="ru-RU"/>
          </w:rPr>
          <w:t>абзацем четвертым пункта 3.3.</w:t>
        </w:r>
      </w:hyperlink>
      <w:r w:rsidRPr="006F6D14">
        <w:rPr>
          <w:rFonts w:ascii="Times New Roman" w:hAnsi="Times New Roman"/>
          <w:sz w:val="16"/>
          <w:szCs w:val="16"/>
          <w:lang w:eastAsia="ru-RU"/>
        </w:rPr>
        <w:t xml:space="preserve"> настоящего Положения, к заявлению прилагается справка с предыдущего места работы (службы).</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При необходимости авансирования расходов на оплату стоимости проезда к месту использования отпуска и обратно такое заявление с указанием необходимой на осуществление указанных расходов суммы предоставляется работником не </w:t>
      </w:r>
      <w:proofErr w:type="gramStart"/>
      <w:r w:rsidRPr="006F6D14">
        <w:rPr>
          <w:rFonts w:ascii="Times New Roman" w:hAnsi="Times New Roman"/>
          <w:sz w:val="16"/>
          <w:szCs w:val="16"/>
          <w:lang w:eastAsia="ru-RU"/>
        </w:rPr>
        <w:t>позднее</w:t>
      </w:r>
      <w:proofErr w:type="gramEnd"/>
      <w:r w:rsidRPr="006F6D14">
        <w:rPr>
          <w:rFonts w:ascii="Times New Roman" w:hAnsi="Times New Roman"/>
          <w:sz w:val="16"/>
          <w:szCs w:val="16"/>
          <w:lang w:eastAsia="ru-RU"/>
        </w:rPr>
        <w:t xml:space="preserve"> чем за 14 календарных дней до начала отпуска работника или до даты выезда неработающих членов семьи работника из места жительства к месту использования отпуска.</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В заявлении указываются:</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1) фамилия, имя, отчество каждого неработающего члена семьи работника, имеющего право на компенсацию расходов, с приложением: копий документов, подтверждающих степень их родства (свидетельства о заключении брака, свидетельства о рождении), или копии документа об опеке (попечительстве) или копии договора о передаче ребенка на воспитание в семью; справки образовательной организации, расположенной в районах Крайнего </w:t>
      </w:r>
      <w:r w:rsidRPr="006F6D14">
        <w:rPr>
          <w:rFonts w:ascii="Times New Roman" w:hAnsi="Times New Roman"/>
          <w:sz w:val="16"/>
          <w:szCs w:val="16"/>
          <w:lang w:eastAsia="ru-RU"/>
        </w:rPr>
        <w:lastRenderedPageBreak/>
        <w:t xml:space="preserve">Севера и приравненных к ним местностях, об обучении детей старше 18 лет; </w:t>
      </w:r>
      <w:proofErr w:type="gramStart"/>
      <w:r w:rsidRPr="006F6D14">
        <w:rPr>
          <w:rFonts w:ascii="Times New Roman" w:hAnsi="Times New Roman"/>
          <w:sz w:val="16"/>
          <w:szCs w:val="16"/>
          <w:lang w:eastAsia="ru-RU"/>
        </w:rPr>
        <w:t>документа, подтверждающего факт проживания неработающего члена семьи работника в районах Крайнего Севера и приравненных к ним местностях (копии свидетельства о регистрации по месту жительства или месту временного пребывания, копии паспорта с отметкой о регистрации по месту жительства, справки о посещении несовершеннолетним ребенком образовательного учреждения, реализующего основную общеобразовательную программу дошкольного, начального общего, основного общего или среднего (полного) общего образования, или другие</w:t>
      </w:r>
      <w:proofErr w:type="gramEnd"/>
      <w:r w:rsidRPr="006F6D14">
        <w:rPr>
          <w:rFonts w:ascii="Times New Roman" w:hAnsi="Times New Roman"/>
          <w:sz w:val="16"/>
          <w:szCs w:val="16"/>
          <w:lang w:eastAsia="ru-RU"/>
        </w:rPr>
        <w:t xml:space="preserve"> документы); справки налогового органа, подтверждающей отсутствие регистрации неработающего совершеннолетнего члена семьи работника в качестве индивидуального предпринимателя; копии трудовой книжки неработающего члена семьи работника, достигшего возраста 14 лет (при наличии); справки территориального Пенсионного фонда Российской Федерации, подтверждающей, что муж (жена) работника не получают страховую пенсию по старости (инвалидности);</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2) дата рождения каждого неработающего члена семьи работника;</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3) место использования отпуска;</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4) виды транспортных средств, используемых при следовании к месту использования отпуска и обратно;</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5) маршрут следования;</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6) стоимость проезда</w:t>
      </w:r>
      <w:proofErr w:type="gramStart"/>
      <w:r w:rsidRPr="006F6D14">
        <w:rPr>
          <w:rFonts w:ascii="Times New Roman" w:hAnsi="Times New Roman"/>
          <w:sz w:val="16"/>
          <w:szCs w:val="16"/>
          <w:lang w:eastAsia="ru-RU"/>
        </w:rPr>
        <w:t>.».</w:t>
      </w:r>
      <w:proofErr w:type="gramEnd"/>
    </w:p>
    <w:p w:rsidR="00C26CBB" w:rsidRPr="006F6D14" w:rsidRDefault="00C26CBB" w:rsidP="006F6D14">
      <w:pPr>
        <w:pStyle w:val="a3"/>
        <w:ind w:firstLine="567"/>
        <w:jc w:val="both"/>
        <w:rPr>
          <w:rFonts w:ascii="Times New Roman" w:hAnsi="Times New Roman"/>
          <w:sz w:val="16"/>
          <w:szCs w:val="16"/>
        </w:rPr>
      </w:pPr>
      <w:r w:rsidRPr="006F6D14">
        <w:rPr>
          <w:rFonts w:ascii="Times New Roman" w:hAnsi="Times New Roman"/>
          <w:sz w:val="16"/>
          <w:szCs w:val="16"/>
        </w:rPr>
        <w:t>13. Пункт 3.14. изложить в следующей редакции:</w:t>
      </w:r>
    </w:p>
    <w:p w:rsidR="00C26CBB" w:rsidRPr="006F6D14" w:rsidRDefault="00C26CBB" w:rsidP="006F6D14">
      <w:pPr>
        <w:pStyle w:val="a3"/>
        <w:jc w:val="both"/>
        <w:rPr>
          <w:rFonts w:ascii="Times New Roman" w:hAnsi="Times New Roman"/>
          <w:sz w:val="16"/>
          <w:szCs w:val="16"/>
          <w:lang w:eastAsia="ru-RU"/>
        </w:rPr>
      </w:pPr>
      <w:bookmarkStart w:id="2" w:name="Par0"/>
      <w:bookmarkEnd w:id="2"/>
      <w:r w:rsidRPr="006F6D14">
        <w:rPr>
          <w:rFonts w:ascii="Times New Roman" w:hAnsi="Times New Roman"/>
          <w:sz w:val="16"/>
          <w:szCs w:val="16"/>
          <w:lang w:eastAsia="ru-RU"/>
        </w:rPr>
        <w:t xml:space="preserve">«3.14. </w:t>
      </w:r>
      <w:proofErr w:type="gramStart"/>
      <w:r w:rsidRPr="006F6D14">
        <w:rPr>
          <w:rFonts w:ascii="Times New Roman" w:hAnsi="Times New Roman"/>
          <w:sz w:val="16"/>
          <w:szCs w:val="16"/>
          <w:lang w:eastAsia="ru-RU"/>
        </w:rPr>
        <w:t>Расчет размера компенсации расходов осуществляется на основании представленного работником отчета о произведенных расходах с приложением необходимых проездных и перевозочных документов (билетов, маршрут/квитанций, багажных квитанций, справок о стоимости проезда, справок транспортных организаций о подтверждении совершенного проезда, документов о перевозке личного транспорта на водном транспортном средстве, паспорта транспортного средства и свидетельства о постановке на учет транспортного средства, других документов, подтверждающих право</w:t>
      </w:r>
      <w:proofErr w:type="gramEnd"/>
      <w:r w:rsidRPr="006F6D14">
        <w:rPr>
          <w:rFonts w:ascii="Times New Roman" w:hAnsi="Times New Roman"/>
          <w:sz w:val="16"/>
          <w:szCs w:val="16"/>
          <w:lang w:eastAsia="ru-RU"/>
        </w:rPr>
        <w:t xml:space="preserve"> </w:t>
      </w:r>
      <w:proofErr w:type="gramStart"/>
      <w:r w:rsidRPr="006F6D14">
        <w:rPr>
          <w:rFonts w:ascii="Times New Roman" w:hAnsi="Times New Roman"/>
          <w:sz w:val="16"/>
          <w:szCs w:val="16"/>
          <w:lang w:eastAsia="ru-RU"/>
        </w:rPr>
        <w:t xml:space="preserve">собственности на транспортное средство или право владения им, чеков автозаправочных станций, расчета стоимости израсходованного топлива, произведенного в соответствии с </w:t>
      </w:r>
      <w:hyperlink r:id="rId23" w:history="1">
        <w:r w:rsidRPr="006F6D14">
          <w:rPr>
            <w:rFonts w:ascii="Times New Roman" w:hAnsi="Times New Roman"/>
            <w:sz w:val="16"/>
            <w:szCs w:val="16"/>
            <w:lang w:eastAsia="ru-RU"/>
          </w:rPr>
          <w:t xml:space="preserve">абзацем шестым пункта </w:t>
        </w:r>
      </w:hyperlink>
      <w:r w:rsidRPr="006F6D14">
        <w:rPr>
          <w:rFonts w:ascii="Times New Roman" w:hAnsi="Times New Roman"/>
          <w:sz w:val="16"/>
          <w:szCs w:val="16"/>
          <w:lang w:eastAsia="ru-RU"/>
        </w:rPr>
        <w:t>3.11 настоящего Положения, иных документов), подтверждающих стоимость проезда работника и (или) неработающих членов его семьи к месту использования отпуска и обратно, провоза багажа и личного транспорта, а при необходимости - документов, подтверждающих факт пребывания работника и (или) неработающих членов</w:t>
      </w:r>
      <w:proofErr w:type="gramEnd"/>
      <w:r w:rsidRPr="006F6D14">
        <w:rPr>
          <w:rFonts w:ascii="Times New Roman" w:hAnsi="Times New Roman"/>
          <w:sz w:val="16"/>
          <w:szCs w:val="16"/>
          <w:lang w:eastAsia="ru-RU"/>
        </w:rPr>
        <w:t xml:space="preserve"> его семьи в месте использования отпуска.</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При осуществлении проезда по электронному пассажирскому авиабилету работник обязан представить маршрут/квитанцию (выписку из автоматизированной информационной системы оформления воздушных перевозок) и купон для пассажира от посадочного талона.</w:t>
      </w:r>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При осуществлении проезда по электронному проездному билету на железнодорожном транспорте работник обязан представить контрольный купон электронного проездного документа (билета) (выписку из автоматизированной системы управления пассажирскими перевозками на железнодорожном транспорте).</w:t>
      </w:r>
    </w:p>
    <w:p w:rsidR="00C26CBB" w:rsidRPr="006F6D14" w:rsidRDefault="00C26CBB" w:rsidP="006F6D14">
      <w:pPr>
        <w:pStyle w:val="a3"/>
        <w:ind w:firstLine="567"/>
        <w:jc w:val="both"/>
        <w:rPr>
          <w:rFonts w:ascii="Times New Roman" w:hAnsi="Times New Roman"/>
          <w:sz w:val="16"/>
          <w:szCs w:val="16"/>
          <w:lang w:eastAsia="ru-RU"/>
        </w:rPr>
      </w:pPr>
      <w:proofErr w:type="gramStart"/>
      <w:r w:rsidRPr="006F6D14">
        <w:rPr>
          <w:rFonts w:ascii="Times New Roman" w:hAnsi="Times New Roman"/>
          <w:sz w:val="16"/>
          <w:szCs w:val="16"/>
          <w:lang w:eastAsia="ru-RU"/>
        </w:rPr>
        <w:t xml:space="preserve">Справка транспортной организации о подтверждении совершенного работником или неработающим членом его семьи проезда на воздушном или железнодорожном транспорте по пути следования к месту использования отпуска или обратно, указанная в </w:t>
      </w:r>
      <w:hyperlink w:anchor="Par0" w:history="1">
        <w:r w:rsidRPr="006F6D14">
          <w:rPr>
            <w:rFonts w:ascii="Times New Roman" w:hAnsi="Times New Roman"/>
            <w:sz w:val="16"/>
            <w:szCs w:val="16"/>
            <w:lang w:eastAsia="ru-RU"/>
          </w:rPr>
          <w:t>абзаце первом</w:t>
        </w:r>
      </w:hyperlink>
      <w:r w:rsidRPr="006F6D14">
        <w:rPr>
          <w:rFonts w:ascii="Times New Roman" w:hAnsi="Times New Roman"/>
          <w:sz w:val="16"/>
          <w:szCs w:val="16"/>
          <w:lang w:eastAsia="ru-RU"/>
        </w:rPr>
        <w:t xml:space="preserve"> настоящего пункта, прилагается к отчету о произведенных расходах в случае, когда работником не может быть предоставлен купон для пассажира от проездного документа работника или неработающего члена его семьи, подтверждающего</w:t>
      </w:r>
      <w:proofErr w:type="gramEnd"/>
      <w:r w:rsidRPr="006F6D14">
        <w:rPr>
          <w:rFonts w:ascii="Times New Roman" w:hAnsi="Times New Roman"/>
          <w:sz w:val="16"/>
          <w:szCs w:val="16"/>
          <w:lang w:eastAsia="ru-RU"/>
        </w:rPr>
        <w:t xml:space="preserve"> совершение указанным лицом проезда, в связи с его утратой или порчей. Расходы на получение такой справки компенсации не подлежат.</w:t>
      </w:r>
    </w:p>
    <w:p w:rsidR="00C26CBB" w:rsidRPr="006F6D14" w:rsidRDefault="00C26CBB" w:rsidP="006F6D14">
      <w:pPr>
        <w:pStyle w:val="a3"/>
        <w:ind w:firstLine="567"/>
        <w:jc w:val="both"/>
        <w:rPr>
          <w:rFonts w:ascii="Times New Roman" w:hAnsi="Times New Roman"/>
          <w:sz w:val="16"/>
          <w:szCs w:val="16"/>
          <w:lang w:eastAsia="ru-RU"/>
        </w:rPr>
      </w:pPr>
      <w:proofErr w:type="gramStart"/>
      <w:r w:rsidRPr="006F6D14">
        <w:rPr>
          <w:rFonts w:ascii="Times New Roman" w:hAnsi="Times New Roman"/>
          <w:sz w:val="16"/>
          <w:szCs w:val="16"/>
          <w:lang w:eastAsia="ru-RU"/>
        </w:rPr>
        <w:t>При предоставлении работником отчета о произведенных расходах с приложением необходимых проездных и перевозочных документов не в полном объеме, компенсация расходов производится в размере документально подтвержденных расходов, определяемом в соответствии с установленными настоящим Положением требованиями.».</w:t>
      </w:r>
      <w:proofErr w:type="gramEnd"/>
    </w:p>
    <w:p w:rsidR="00C26CBB" w:rsidRPr="006F6D14" w:rsidRDefault="00C26CBB"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14. Пункт 3.15. дополнить абзацем 4 следующего содержания:</w:t>
      </w:r>
    </w:p>
    <w:p w:rsidR="00C26CBB" w:rsidRPr="006F6D14" w:rsidRDefault="00C26CBB" w:rsidP="006F6D14">
      <w:pPr>
        <w:autoSpaceDE w:val="0"/>
        <w:autoSpaceDN w:val="0"/>
        <w:adjustRightInd w:val="0"/>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«Работник обязан полностью вернуть средства, выплаченные ему в качестве аванса, в случае если он и (</w:t>
      </w:r>
      <w:proofErr w:type="gramStart"/>
      <w:r w:rsidRPr="006F6D14">
        <w:rPr>
          <w:rFonts w:ascii="Times New Roman" w:hAnsi="Times New Roman" w:cs="Times New Roman"/>
          <w:sz w:val="16"/>
          <w:szCs w:val="16"/>
        </w:rPr>
        <w:t xml:space="preserve">или) </w:t>
      </w:r>
      <w:proofErr w:type="gramEnd"/>
      <w:r w:rsidRPr="006F6D14">
        <w:rPr>
          <w:rFonts w:ascii="Times New Roman" w:hAnsi="Times New Roman" w:cs="Times New Roman"/>
          <w:sz w:val="16"/>
          <w:szCs w:val="16"/>
        </w:rPr>
        <w:t>неработающие члены его семьи не воспользовались ими в целях проезда к месту использования отпуска и обратно.».</w:t>
      </w:r>
    </w:p>
    <w:p w:rsidR="00C26CBB" w:rsidRPr="006F6D14" w:rsidRDefault="00C26CBB" w:rsidP="006F6D14">
      <w:pPr>
        <w:pStyle w:val="ConsPlusTitle"/>
        <w:jc w:val="center"/>
        <w:outlineLvl w:val="0"/>
        <w:rPr>
          <w:rFonts w:ascii="Times New Roman" w:hAnsi="Times New Roman" w:cs="Times New Roman"/>
          <w:sz w:val="16"/>
          <w:szCs w:val="16"/>
        </w:rPr>
      </w:pPr>
      <w:r w:rsidRPr="006F6D14">
        <w:rPr>
          <w:rFonts w:ascii="Times New Roman" w:hAnsi="Times New Roman" w:cs="Times New Roman"/>
          <w:sz w:val="16"/>
          <w:szCs w:val="16"/>
        </w:rPr>
        <w:t xml:space="preserve">                                                                       </w:t>
      </w:r>
    </w:p>
    <w:p w:rsidR="00C26CBB" w:rsidRPr="006F6D14" w:rsidRDefault="00C26CBB" w:rsidP="006F6D14">
      <w:pPr>
        <w:pStyle w:val="a3"/>
        <w:jc w:val="center"/>
        <w:rPr>
          <w:rFonts w:ascii="Times New Roman" w:hAnsi="Times New Roman"/>
          <w:b/>
          <w:sz w:val="16"/>
          <w:szCs w:val="16"/>
        </w:rPr>
      </w:pPr>
      <w:r w:rsidRPr="006F6D14">
        <w:rPr>
          <w:rFonts w:ascii="Times New Roman" w:hAnsi="Times New Roman"/>
          <w:b/>
          <w:sz w:val="16"/>
          <w:szCs w:val="16"/>
        </w:rPr>
        <w:t>АДМИНИСТРАЦИЯ</w:t>
      </w:r>
    </w:p>
    <w:p w:rsidR="00C26CBB" w:rsidRPr="006F6D14" w:rsidRDefault="00C26CBB" w:rsidP="006F6D14">
      <w:pPr>
        <w:pStyle w:val="a3"/>
        <w:jc w:val="center"/>
        <w:rPr>
          <w:rFonts w:ascii="Times New Roman" w:hAnsi="Times New Roman"/>
          <w:b/>
          <w:sz w:val="16"/>
          <w:szCs w:val="16"/>
        </w:rPr>
      </w:pPr>
      <w:r w:rsidRPr="006F6D14">
        <w:rPr>
          <w:rFonts w:ascii="Times New Roman" w:hAnsi="Times New Roman"/>
          <w:b/>
          <w:sz w:val="16"/>
          <w:szCs w:val="16"/>
        </w:rPr>
        <w:t>МУНИЦИПАЛЬНОГО ОБРАЗОВАНИЯ «ПУСТОЗЕРСКИЙ  СЕЛЬСОВЕТ»</w:t>
      </w:r>
    </w:p>
    <w:p w:rsidR="00C26CBB" w:rsidRPr="006F6D14" w:rsidRDefault="00C26CBB" w:rsidP="006F6D14">
      <w:pPr>
        <w:pStyle w:val="a3"/>
        <w:jc w:val="center"/>
        <w:rPr>
          <w:rFonts w:ascii="Times New Roman" w:hAnsi="Times New Roman"/>
          <w:b/>
          <w:sz w:val="16"/>
          <w:szCs w:val="16"/>
        </w:rPr>
      </w:pPr>
      <w:r w:rsidRPr="006F6D14">
        <w:rPr>
          <w:rFonts w:ascii="Times New Roman" w:hAnsi="Times New Roman"/>
          <w:b/>
          <w:sz w:val="16"/>
          <w:szCs w:val="16"/>
        </w:rPr>
        <w:t>НЕНЕЦКОГО АВТОНОМНОГО ОКРУГА</w:t>
      </w:r>
    </w:p>
    <w:p w:rsidR="00C26CBB" w:rsidRPr="006F6D14" w:rsidRDefault="00C26CBB" w:rsidP="006F6D14">
      <w:pPr>
        <w:pStyle w:val="1"/>
        <w:ind w:right="46"/>
        <w:jc w:val="center"/>
        <w:rPr>
          <w:rFonts w:ascii="Times New Roman" w:hAnsi="Times New Roman" w:cs="Times New Roman"/>
          <w:sz w:val="16"/>
          <w:szCs w:val="16"/>
        </w:rPr>
      </w:pPr>
      <w:proofErr w:type="gramStart"/>
      <w:r w:rsidRPr="006F6D14">
        <w:rPr>
          <w:rFonts w:ascii="Times New Roman" w:hAnsi="Times New Roman" w:cs="Times New Roman"/>
          <w:sz w:val="16"/>
          <w:szCs w:val="16"/>
        </w:rPr>
        <w:t>П</w:t>
      </w:r>
      <w:proofErr w:type="gramEnd"/>
      <w:r w:rsidRPr="006F6D14">
        <w:rPr>
          <w:rFonts w:ascii="Times New Roman" w:hAnsi="Times New Roman" w:cs="Times New Roman"/>
          <w:sz w:val="16"/>
          <w:szCs w:val="16"/>
        </w:rPr>
        <w:t xml:space="preserve"> О С Т А Н О В Л Е Н И Е</w:t>
      </w:r>
    </w:p>
    <w:p w:rsidR="00C26CBB" w:rsidRPr="006F6D14" w:rsidRDefault="00C26CBB" w:rsidP="006F6D14">
      <w:pPr>
        <w:pStyle w:val="a3"/>
        <w:jc w:val="center"/>
        <w:rPr>
          <w:rFonts w:ascii="Times New Roman" w:hAnsi="Times New Roman"/>
          <w:b/>
          <w:sz w:val="16"/>
          <w:szCs w:val="16"/>
        </w:rPr>
      </w:pPr>
    </w:p>
    <w:p w:rsidR="00C26CBB" w:rsidRPr="006F6D14" w:rsidRDefault="00C26CBB" w:rsidP="006F6D14">
      <w:pPr>
        <w:spacing w:after="0" w:line="240" w:lineRule="auto"/>
        <w:rPr>
          <w:rFonts w:ascii="Times New Roman" w:hAnsi="Times New Roman" w:cs="Times New Roman"/>
          <w:sz w:val="16"/>
          <w:szCs w:val="16"/>
          <w:u w:val="single"/>
        </w:rPr>
      </w:pPr>
      <w:r w:rsidRPr="006F6D14">
        <w:rPr>
          <w:rFonts w:ascii="Times New Roman" w:hAnsi="Times New Roman" w:cs="Times New Roman"/>
          <w:b/>
          <w:sz w:val="16"/>
          <w:szCs w:val="16"/>
          <w:u w:val="single"/>
        </w:rPr>
        <w:t>от   30.05.2018   № 70</w:t>
      </w:r>
    </w:p>
    <w:p w:rsidR="00C26CBB" w:rsidRPr="006F6D14" w:rsidRDefault="00C26CBB"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 xml:space="preserve">с. Оксино </w:t>
      </w:r>
    </w:p>
    <w:p w:rsidR="00C26CBB" w:rsidRPr="006F6D14" w:rsidRDefault="00C26CBB"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Ненецкий автономный округ</w:t>
      </w:r>
    </w:p>
    <w:p w:rsidR="00C26CBB" w:rsidRPr="006F6D14" w:rsidRDefault="00C26CBB" w:rsidP="006F6D14">
      <w:pPr>
        <w:pStyle w:val="ac"/>
        <w:spacing w:before="0" w:beforeAutospacing="0" w:after="0" w:afterAutospacing="0"/>
        <w:rPr>
          <w:sz w:val="16"/>
          <w:szCs w:val="16"/>
        </w:rPr>
      </w:pPr>
    </w:p>
    <w:p w:rsidR="00C26CBB" w:rsidRPr="006F6D14" w:rsidRDefault="00C26CBB" w:rsidP="006F6D14">
      <w:pPr>
        <w:pStyle w:val="ConsPlusTitle"/>
        <w:jc w:val="center"/>
        <w:rPr>
          <w:rFonts w:ascii="Times New Roman" w:hAnsi="Times New Roman" w:cs="Times New Roman"/>
          <w:sz w:val="16"/>
          <w:szCs w:val="16"/>
        </w:rPr>
      </w:pPr>
      <w:r w:rsidRPr="006F6D14">
        <w:rPr>
          <w:rFonts w:ascii="Times New Roman" w:hAnsi="Times New Roman" w:cs="Times New Roman"/>
          <w:sz w:val="16"/>
          <w:szCs w:val="16"/>
        </w:rPr>
        <w:t>О  ПЛАТЕ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«ПУСТОЗЕРСКИЙ СЕЛЬСОВЕТ» НЕНЕЦКОГО АВТОНОМНОГО ОКРУГА</w:t>
      </w:r>
    </w:p>
    <w:p w:rsidR="00C26CBB" w:rsidRPr="006F6D14" w:rsidRDefault="00C26CBB" w:rsidP="006F6D14">
      <w:pPr>
        <w:pStyle w:val="ConsPlusTitle"/>
        <w:jc w:val="center"/>
        <w:rPr>
          <w:rFonts w:ascii="Times New Roman" w:hAnsi="Times New Roman" w:cs="Times New Roman"/>
          <w:b w:val="0"/>
          <w:sz w:val="16"/>
          <w:szCs w:val="16"/>
        </w:rPr>
      </w:pPr>
    </w:p>
    <w:p w:rsidR="00C26CBB" w:rsidRPr="006F6D14" w:rsidRDefault="00C26CBB" w:rsidP="006F6D14">
      <w:pPr>
        <w:pStyle w:val="ConsPlusNormal"/>
        <w:jc w:val="both"/>
        <w:rPr>
          <w:sz w:val="16"/>
          <w:szCs w:val="16"/>
        </w:rPr>
      </w:pP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В соответствии с </w:t>
      </w:r>
      <w:hyperlink r:id="rId24" w:history="1">
        <w:r w:rsidRPr="006F6D14">
          <w:rPr>
            <w:rFonts w:ascii="Times New Roman" w:hAnsi="Times New Roman" w:cs="Times New Roman"/>
            <w:sz w:val="16"/>
            <w:szCs w:val="16"/>
          </w:rPr>
          <w:t>частью 3 статьи 156</w:t>
        </w:r>
      </w:hyperlink>
      <w:r w:rsidRPr="006F6D14">
        <w:rPr>
          <w:rFonts w:ascii="Times New Roman" w:hAnsi="Times New Roman" w:cs="Times New Roman"/>
          <w:sz w:val="16"/>
          <w:szCs w:val="16"/>
        </w:rPr>
        <w:t xml:space="preserve"> Жилищного кодекса Российской Федерации, Федеральным </w:t>
      </w:r>
      <w:hyperlink r:id="rId25" w:history="1">
        <w:r w:rsidRPr="006F6D14">
          <w:rPr>
            <w:rFonts w:ascii="Times New Roman" w:hAnsi="Times New Roman" w:cs="Times New Roman"/>
            <w:sz w:val="16"/>
            <w:szCs w:val="16"/>
          </w:rPr>
          <w:t>законом</w:t>
        </w:r>
      </w:hyperlink>
      <w:r w:rsidRPr="006F6D14">
        <w:rPr>
          <w:rFonts w:ascii="Times New Roman" w:hAnsi="Times New Roman" w:cs="Times New Roman"/>
          <w:sz w:val="16"/>
          <w:szCs w:val="16"/>
        </w:rPr>
        <w:t xml:space="preserve"> 06.10.2003 N 131-ФЗ "Об общих принципах организации местного самоуправления в Российской Федерации", </w:t>
      </w:r>
      <w:hyperlink r:id="rId26" w:history="1">
        <w:r w:rsidRPr="006F6D14">
          <w:rPr>
            <w:rFonts w:ascii="Times New Roman" w:hAnsi="Times New Roman" w:cs="Times New Roman"/>
            <w:sz w:val="16"/>
            <w:szCs w:val="16"/>
          </w:rPr>
          <w:t>Приказом</w:t>
        </w:r>
      </w:hyperlink>
      <w:r w:rsidRPr="006F6D14">
        <w:rPr>
          <w:rFonts w:ascii="Times New Roman" w:hAnsi="Times New Roman" w:cs="Times New Roman"/>
          <w:sz w:val="16"/>
          <w:szCs w:val="16"/>
        </w:rPr>
        <w:t xml:space="preserve"> Минстроя России от 27.09.2016 N 668/</w:t>
      </w:r>
      <w:proofErr w:type="spellStart"/>
      <w:proofErr w:type="gramStart"/>
      <w:r w:rsidRPr="006F6D14">
        <w:rPr>
          <w:rFonts w:ascii="Times New Roman" w:hAnsi="Times New Roman" w:cs="Times New Roman"/>
          <w:sz w:val="16"/>
          <w:szCs w:val="16"/>
        </w:rPr>
        <w:t>пр</w:t>
      </w:r>
      <w:proofErr w:type="spellEnd"/>
      <w:proofErr w:type="gramEnd"/>
      <w:r w:rsidRPr="006F6D14">
        <w:rPr>
          <w:rFonts w:ascii="Times New Roman" w:hAnsi="Times New Roman" w:cs="Times New Roman"/>
          <w:sz w:val="16"/>
          <w:szCs w:val="16"/>
        </w:rPr>
        <w:t xml:space="preserve"> "Об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Администрация  муниципального образования  «Пустозерский сельсовет» Ненецкого автономного округа  ПОСТАНОВЛЯЕТ:</w:t>
      </w:r>
    </w:p>
    <w:p w:rsidR="00C26CBB" w:rsidRPr="006F6D14" w:rsidRDefault="00C26CBB" w:rsidP="006F6D14">
      <w:pPr>
        <w:pStyle w:val="ConsPlusNormal"/>
        <w:ind w:firstLine="540"/>
        <w:jc w:val="both"/>
        <w:rPr>
          <w:sz w:val="16"/>
          <w:szCs w:val="16"/>
        </w:rPr>
      </w:pPr>
      <w:r w:rsidRPr="006F6D14">
        <w:rPr>
          <w:sz w:val="16"/>
          <w:szCs w:val="16"/>
        </w:rPr>
        <w:t xml:space="preserve">1. Установить </w:t>
      </w:r>
      <w:hyperlink w:anchor="Par30" w:history="1">
        <w:r w:rsidRPr="006F6D14">
          <w:rPr>
            <w:sz w:val="16"/>
            <w:szCs w:val="16"/>
          </w:rPr>
          <w:t>коэффициенты</w:t>
        </w:r>
      </w:hyperlink>
      <w:r w:rsidRPr="006F6D14">
        <w:rPr>
          <w:sz w:val="16"/>
          <w:szCs w:val="16"/>
        </w:rPr>
        <w:t xml:space="preserve"> для расчета размера 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«Пустозерский сельсовет» Ненецкого автономного округа  согласно Приложению 1.</w:t>
      </w:r>
    </w:p>
    <w:p w:rsidR="00C26CBB" w:rsidRPr="006F6D14" w:rsidRDefault="00C26CBB" w:rsidP="006F6D14">
      <w:pPr>
        <w:pStyle w:val="ConsPlusNormal"/>
        <w:ind w:firstLine="540"/>
        <w:jc w:val="both"/>
        <w:rPr>
          <w:sz w:val="16"/>
          <w:szCs w:val="16"/>
        </w:rPr>
      </w:pPr>
      <w:r w:rsidRPr="006F6D14">
        <w:rPr>
          <w:sz w:val="16"/>
          <w:szCs w:val="16"/>
        </w:rPr>
        <w:t xml:space="preserve">2. Установить </w:t>
      </w:r>
      <w:hyperlink w:anchor="Par70" w:history="1">
        <w:r w:rsidRPr="006F6D14">
          <w:rPr>
            <w:sz w:val="16"/>
            <w:szCs w:val="16"/>
          </w:rPr>
          <w:t>размер</w:t>
        </w:r>
      </w:hyperlink>
      <w:r w:rsidRPr="006F6D14">
        <w:rPr>
          <w:sz w:val="16"/>
          <w:szCs w:val="16"/>
        </w:rPr>
        <w:t xml:space="preserve"> 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«Пустозерский сельсовет» Ненецкого автономного округа согласно Приложению 2.</w:t>
      </w:r>
    </w:p>
    <w:p w:rsidR="00C26CBB" w:rsidRPr="006F6D14" w:rsidRDefault="00C26CBB" w:rsidP="006F6D14">
      <w:pPr>
        <w:pStyle w:val="ConsPlusNormal"/>
        <w:ind w:firstLine="540"/>
        <w:jc w:val="both"/>
        <w:rPr>
          <w:sz w:val="16"/>
          <w:szCs w:val="16"/>
        </w:rPr>
      </w:pPr>
      <w:r w:rsidRPr="006F6D14">
        <w:rPr>
          <w:sz w:val="16"/>
          <w:szCs w:val="16"/>
        </w:rPr>
        <w:t xml:space="preserve">3. </w:t>
      </w:r>
      <w:r w:rsidRPr="006F6D14">
        <w:rPr>
          <w:sz w:val="16"/>
          <w:szCs w:val="16"/>
          <w:lang w:eastAsia="ru-RU"/>
        </w:rPr>
        <w:t xml:space="preserve">Установить на 2018 год базовый размер платы за наем жилого помещения (НБ) </w:t>
      </w:r>
      <w:r w:rsidRPr="006F6D14">
        <w:rPr>
          <w:sz w:val="16"/>
          <w:szCs w:val="16"/>
        </w:rPr>
        <w:t>в размере 66,3 рублей.</w:t>
      </w:r>
    </w:p>
    <w:p w:rsidR="00C26CBB" w:rsidRPr="006F6D14" w:rsidRDefault="00C26CBB" w:rsidP="006F6D14">
      <w:pPr>
        <w:pStyle w:val="ConsPlusNormal"/>
        <w:ind w:firstLine="540"/>
        <w:jc w:val="both"/>
        <w:rPr>
          <w:sz w:val="16"/>
          <w:szCs w:val="16"/>
        </w:rPr>
      </w:pPr>
      <w:r w:rsidRPr="006F6D14">
        <w:rPr>
          <w:sz w:val="16"/>
          <w:szCs w:val="16"/>
        </w:rPr>
        <w:t>4. Настоящее Постановление вступает в силу с 1 июля и подлежит официальному опубликованию (обнародованию).</w:t>
      </w:r>
    </w:p>
    <w:p w:rsidR="00C26CBB" w:rsidRPr="006F6D14" w:rsidRDefault="00C26CBB" w:rsidP="006F6D14">
      <w:pPr>
        <w:pStyle w:val="ConsPlusNormal"/>
        <w:jc w:val="both"/>
        <w:rPr>
          <w:sz w:val="16"/>
          <w:szCs w:val="16"/>
        </w:rPr>
      </w:pPr>
    </w:p>
    <w:p w:rsidR="00C26CBB" w:rsidRPr="006F6D14" w:rsidRDefault="00C26CBB" w:rsidP="006F6D14">
      <w:pPr>
        <w:pStyle w:val="ConsPlusNormal"/>
        <w:ind w:firstLine="540"/>
        <w:jc w:val="both"/>
        <w:rPr>
          <w:sz w:val="16"/>
          <w:szCs w:val="16"/>
        </w:rPr>
      </w:pPr>
    </w:p>
    <w:p w:rsidR="00C26CBB" w:rsidRPr="006F6D14" w:rsidRDefault="00C26CBB" w:rsidP="006F6D14">
      <w:pPr>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Глава  муниципального образования</w:t>
      </w:r>
    </w:p>
    <w:p w:rsidR="00C26CBB" w:rsidRPr="006F6D14" w:rsidRDefault="00C26CBB" w:rsidP="006F6D14">
      <w:pPr>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 xml:space="preserve">«Пустозерский сельсовет» </w:t>
      </w:r>
    </w:p>
    <w:p w:rsidR="00C26CBB" w:rsidRPr="006F6D14" w:rsidRDefault="00C26CBB" w:rsidP="006F6D14">
      <w:pPr>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 xml:space="preserve">Ненецкого автономного округа                                                                   С.М.Макарова           </w:t>
      </w:r>
      <w:r w:rsidRPr="006F6D14">
        <w:rPr>
          <w:rFonts w:ascii="Times New Roman" w:hAnsi="Times New Roman" w:cs="Times New Roman"/>
          <w:sz w:val="16"/>
          <w:szCs w:val="16"/>
        </w:rPr>
        <w:tab/>
      </w:r>
      <w:r w:rsidRPr="006F6D14">
        <w:rPr>
          <w:rFonts w:ascii="Times New Roman" w:hAnsi="Times New Roman" w:cs="Times New Roman"/>
          <w:sz w:val="16"/>
          <w:szCs w:val="16"/>
        </w:rPr>
        <w:tab/>
      </w:r>
      <w:r w:rsidRPr="006F6D14">
        <w:rPr>
          <w:rFonts w:ascii="Times New Roman" w:hAnsi="Times New Roman" w:cs="Times New Roman"/>
          <w:sz w:val="16"/>
          <w:szCs w:val="16"/>
        </w:rPr>
        <w:tab/>
        <w:t xml:space="preserve"> </w:t>
      </w:r>
    </w:p>
    <w:p w:rsidR="00C26CBB" w:rsidRPr="006F6D14" w:rsidRDefault="00C26CBB" w:rsidP="006F6D14">
      <w:pPr>
        <w:pStyle w:val="ConsPlusNormal"/>
        <w:jc w:val="both"/>
        <w:rPr>
          <w:sz w:val="16"/>
          <w:szCs w:val="16"/>
        </w:rPr>
      </w:pPr>
    </w:p>
    <w:p w:rsidR="00C26CBB" w:rsidRPr="006F6D14" w:rsidRDefault="00C26CBB" w:rsidP="006F6D14">
      <w:pPr>
        <w:pStyle w:val="ConsPlusNormal"/>
        <w:jc w:val="both"/>
        <w:rPr>
          <w:sz w:val="16"/>
          <w:szCs w:val="16"/>
        </w:rPr>
      </w:pPr>
    </w:p>
    <w:p w:rsidR="00C26CBB" w:rsidRPr="006F6D14" w:rsidRDefault="00C26CBB" w:rsidP="006F6D14">
      <w:pPr>
        <w:pStyle w:val="ConsPlusNormal"/>
        <w:jc w:val="right"/>
        <w:outlineLvl w:val="0"/>
        <w:rPr>
          <w:sz w:val="16"/>
          <w:szCs w:val="16"/>
        </w:rPr>
      </w:pPr>
      <w:r w:rsidRPr="006F6D14">
        <w:rPr>
          <w:sz w:val="16"/>
          <w:szCs w:val="16"/>
        </w:rPr>
        <w:t>Приложение 1</w:t>
      </w:r>
    </w:p>
    <w:p w:rsidR="00C26CBB" w:rsidRPr="006F6D14" w:rsidRDefault="00C26CBB" w:rsidP="006F6D14">
      <w:pPr>
        <w:pStyle w:val="ConsPlusNormal"/>
        <w:jc w:val="right"/>
        <w:rPr>
          <w:sz w:val="16"/>
          <w:szCs w:val="16"/>
        </w:rPr>
      </w:pPr>
      <w:r w:rsidRPr="006F6D14">
        <w:rPr>
          <w:sz w:val="16"/>
          <w:szCs w:val="16"/>
        </w:rPr>
        <w:t>к Постановлению Администрации</w:t>
      </w:r>
    </w:p>
    <w:p w:rsidR="00C26CBB" w:rsidRPr="006F6D14" w:rsidRDefault="00C26CBB" w:rsidP="006F6D14">
      <w:pPr>
        <w:pStyle w:val="ConsPlusNormal"/>
        <w:jc w:val="right"/>
        <w:rPr>
          <w:sz w:val="16"/>
          <w:szCs w:val="16"/>
        </w:rPr>
      </w:pPr>
      <w:r w:rsidRPr="006F6D14">
        <w:rPr>
          <w:sz w:val="16"/>
          <w:szCs w:val="16"/>
        </w:rPr>
        <w:t>МО «Пустозерский сельсовет» НАО</w:t>
      </w:r>
    </w:p>
    <w:p w:rsidR="00C26CBB" w:rsidRPr="006F6D14" w:rsidRDefault="00C26CBB" w:rsidP="006F6D14">
      <w:pPr>
        <w:pStyle w:val="ConsPlusNormal"/>
        <w:jc w:val="right"/>
        <w:rPr>
          <w:sz w:val="16"/>
          <w:szCs w:val="16"/>
        </w:rPr>
      </w:pPr>
      <w:r w:rsidRPr="006F6D14">
        <w:rPr>
          <w:sz w:val="16"/>
          <w:szCs w:val="16"/>
        </w:rPr>
        <w:t>от  30.05.2018  № 70</w:t>
      </w:r>
    </w:p>
    <w:bookmarkStart w:id="3" w:name="Par30"/>
    <w:bookmarkEnd w:id="3"/>
    <w:p w:rsidR="00C26CBB" w:rsidRPr="006F6D14" w:rsidRDefault="00CA5149" w:rsidP="006F6D14">
      <w:pPr>
        <w:pStyle w:val="ConsPlusNormal"/>
        <w:jc w:val="center"/>
        <w:outlineLvl w:val="1"/>
        <w:rPr>
          <w:b/>
          <w:sz w:val="16"/>
          <w:szCs w:val="16"/>
        </w:rPr>
      </w:pPr>
      <w:r w:rsidRPr="006F6D14">
        <w:rPr>
          <w:b/>
          <w:sz w:val="16"/>
          <w:szCs w:val="16"/>
        </w:rPr>
        <w:fldChar w:fldCharType="begin"/>
      </w:r>
      <w:r w:rsidR="00C26CBB" w:rsidRPr="006F6D14">
        <w:rPr>
          <w:b/>
          <w:sz w:val="16"/>
          <w:szCs w:val="16"/>
        </w:rPr>
        <w:instrText xml:space="preserve">HYPERLINK \l Par30  </w:instrText>
      </w:r>
      <w:r w:rsidRPr="006F6D14">
        <w:rPr>
          <w:b/>
          <w:sz w:val="16"/>
          <w:szCs w:val="16"/>
        </w:rPr>
        <w:fldChar w:fldCharType="separate"/>
      </w:r>
      <w:r w:rsidR="00C26CBB" w:rsidRPr="006F6D14">
        <w:rPr>
          <w:b/>
          <w:sz w:val="16"/>
          <w:szCs w:val="16"/>
        </w:rPr>
        <w:t>Коэффициенты</w:t>
      </w:r>
      <w:r w:rsidRPr="006F6D14">
        <w:rPr>
          <w:b/>
          <w:sz w:val="16"/>
          <w:szCs w:val="16"/>
        </w:rPr>
        <w:fldChar w:fldCharType="end"/>
      </w:r>
      <w:r w:rsidR="00C26CBB" w:rsidRPr="006F6D14">
        <w:rPr>
          <w:b/>
          <w:sz w:val="16"/>
          <w:szCs w:val="16"/>
        </w:rPr>
        <w:t xml:space="preserve"> </w:t>
      </w:r>
    </w:p>
    <w:p w:rsidR="00C26CBB" w:rsidRPr="006F6D14" w:rsidRDefault="00C26CBB" w:rsidP="006F6D14">
      <w:pPr>
        <w:pStyle w:val="ConsPlusNormal"/>
        <w:jc w:val="center"/>
        <w:outlineLvl w:val="1"/>
        <w:rPr>
          <w:b/>
          <w:sz w:val="16"/>
          <w:szCs w:val="16"/>
        </w:rPr>
      </w:pPr>
      <w:r w:rsidRPr="006F6D14">
        <w:rPr>
          <w:b/>
          <w:sz w:val="16"/>
          <w:szCs w:val="16"/>
        </w:rPr>
        <w:t xml:space="preserve">для расчета размера 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«Пустозерский сельсовет» </w:t>
      </w:r>
    </w:p>
    <w:p w:rsidR="00C26CBB" w:rsidRDefault="00C26CBB" w:rsidP="006F6D14">
      <w:pPr>
        <w:pStyle w:val="ConsPlusNormal"/>
        <w:jc w:val="center"/>
        <w:outlineLvl w:val="1"/>
        <w:rPr>
          <w:b/>
          <w:sz w:val="16"/>
          <w:szCs w:val="16"/>
        </w:rPr>
      </w:pPr>
      <w:r w:rsidRPr="006F6D14">
        <w:rPr>
          <w:b/>
          <w:sz w:val="16"/>
          <w:szCs w:val="16"/>
        </w:rPr>
        <w:t xml:space="preserve">Ненецкого автономного округа </w:t>
      </w:r>
    </w:p>
    <w:p w:rsidR="006F6D14" w:rsidRPr="006F6D14" w:rsidRDefault="006F6D14" w:rsidP="006F6D14">
      <w:pPr>
        <w:pStyle w:val="ConsPlusNormal"/>
        <w:jc w:val="center"/>
        <w:outlineLvl w:val="1"/>
        <w:rPr>
          <w:b/>
          <w:sz w:val="16"/>
          <w:szCs w:val="16"/>
        </w:rPr>
      </w:pPr>
    </w:p>
    <w:p w:rsidR="00C26CBB" w:rsidRPr="006F6D14" w:rsidRDefault="00C26CBB" w:rsidP="006F6D14">
      <w:pPr>
        <w:pStyle w:val="ConsPlusNormal"/>
        <w:jc w:val="center"/>
        <w:outlineLvl w:val="1"/>
        <w:rPr>
          <w:sz w:val="16"/>
          <w:szCs w:val="16"/>
        </w:rPr>
      </w:pPr>
      <w:r w:rsidRPr="006F6D14">
        <w:rPr>
          <w:sz w:val="16"/>
          <w:szCs w:val="16"/>
        </w:rPr>
        <w:t>1. Параметры оценки потребительских свойств и их значения</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1.1. Коэффициент, характеризующий качество жилого помещения (К</w:t>
      </w:r>
      <w:proofErr w:type="gramStart"/>
      <w:r w:rsidRPr="006F6D14">
        <w:rPr>
          <w:rFonts w:ascii="Times New Roman" w:hAnsi="Times New Roman" w:cs="Times New Roman"/>
          <w:sz w:val="16"/>
          <w:szCs w:val="16"/>
        </w:rPr>
        <w:t>1</w:t>
      </w:r>
      <w:proofErr w:type="gramEnd"/>
      <w:r w:rsidRPr="006F6D14">
        <w:rPr>
          <w:rFonts w:ascii="Times New Roman" w:hAnsi="Times New Roman" w:cs="Times New Roman"/>
          <w:sz w:val="16"/>
          <w:szCs w:val="16"/>
        </w:rPr>
        <w:t>).</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 Капитальность (материал стен, % износа):</w:t>
      </w:r>
    </w:p>
    <w:tbl>
      <w:tblPr>
        <w:tblW w:w="10206" w:type="dxa"/>
        <w:tblInd w:w="62" w:type="dxa"/>
        <w:tblLayout w:type="fixed"/>
        <w:tblCellMar>
          <w:top w:w="102" w:type="dxa"/>
          <w:left w:w="62" w:type="dxa"/>
          <w:bottom w:w="102" w:type="dxa"/>
          <w:right w:w="62" w:type="dxa"/>
        </w:tblCellMar>
        <w:tblLook w:val="0000"/>
      </w:tblPr>
      <w:tblGrid>
        <w:gridCol w:w="4536"/>
        <w:gridCol w:w="3969"/>
        <w:gridCol w:w="1701"/>
      </w:tblGrid>
      <w:tr w:rsidR="00C26CBB" w:rsidRPr="006F6D14" w:rsidTr="00DC0357">
        <w:trPr>
          <w:trHeight w:val="247"/>
        </w:trPr>
        <w:tc>
          <w:tcPr>
            <w:tcW w:w="4536"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b/>
                <w:sz w:val="16"/>
                <w:szCs w:val="16"/>
              </w:rPr>
            </w:pPr>
            <w:r w:rsidRPr="006F6D14">
              <w:rPr>
                <w:b/>
                <w:sz w:val="16"/>
                <w:szCs w:val="16"/>
              </w:rPr>
              <w:t>Материал стен дома</w:t>
            </w:r>
          </w:p>
        </w:tc>
        <w:tc>
          <w:tcPr>
            <w:tcW w:w="3969"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b/>
                <w:sz w:val="16"/>
                <w:szCs w:val="16"/>
              </w:rPr>
            </w:pPr>
            <w:r w:rsidRPr="006F6D14">
              <w:rPr>
                <w:b/>
                <w:sz w:val="16"/>
                <w:szCs w:val="16"/>
              </w:rPr>
              <w:t>Степень износа жилого дома, в котором расположено жилое помещение</w:t>
            </w:r>
          </w:p>
        </w:tc>
        <w:tc>
          <w:tcPr>
            <w:tcW w:w="1701"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b/>
                <w:sz w:val="16"/>
                <w:szCs w:val="16"/>
              </w:rPr>
            </w:pPr>
            <w:r w:rsidRPr="006F6D14">
              <w:rPr>
                <w:b/>
                <w:sz w:val="16"/>
                <w:szCs w:val="16"/>
              </w:rPr>
              <w:t>Коэффициент</w:t>
            </w:r>
          </w:p>
        </w:tc>
      </w:tr>
      <w:tr w:rsidR="00C26CBB" w:rsidRPr="006F6D14" w:rsidTr="00DC0357">
        <w:trPr>
          <w:trHeight w:val="316"/>
        </w:trPr>
        <w:tc>
          <w:tcPr>
            <w:tcW w:w="4536"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Кирпич, газосиликатные блоки между железобетонными колоннами</w:t>
            </w:r>
          </w:p>
        </w:tc>
        <w:tc>
          <w:tcPr>
            <w:tcW w:w="3969"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Для домов, имеющих износ более 60%</w:t>
            </w:r>
          </w:p>
        </w:tc>
        <w:tc>
          <w:tcPr>
            <w:tcW w:w="1701"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1,0</w:t>
            </w:r>
          </w:p>
        </w:tc>
      </w:tr>
      <w:tr w:rsidR="00C26CBB" w:rsidRPr="006F6D14" w:rsidTr="00DC0357">
        <w:trPr>
          <w:trHeight w:val="316"/>
        </w:trPr>
        <w:tc>
          <w:tcPr>
            <w:tcW w:w="4536"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Кирпич, газосиликатные блоки между железобетонными колоннами</w:t>
            </w:r>
          </w:p>
        </w:tc>
        <w:tc>
          <w:tcPr>
            <w:tcW w:w="3969"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Для домов, имеющих износ более 30% до 60% включительно</w:t>
            </w:r>
          </w:p>
        </w:tc>
        <w:tc>
          <w:tcPr>
            <w:tcW w:w="1701"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1,1</w:t>
            </w:r>
          </w:p>
        </w:tc>
      </w:tr>
      <w:tr w:rsidR="00C26CBB" w:rsidRPr="006F6D14" w:rsidTr="00DC0357">
        <w:trPr>
          <w:trHeight w:val="438"/>
        </w:trPr>
        <w:tc>
          <w:tcPr>
            <w:tcW w:w="4536"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Кирпич, газосиликатные блоки между железобетонными колоннами</w:t>
            </w:r>
          </w:p>
        </w:tc>
        <w:tc>
          <w:tcPr>
            <w:tcW w:w="3969"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Для домов, имеющих износ до 30% включительно</w:t>
            </w:r>
          </w:p>
        </w:tc>
        <w:tc>
          <w:tcPr>
            <w:tcW w:w="1701"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1,2</w:t>
            </w:r>
          </w:p>
        </w:tc>
      </w:tr>
      <w:tr w:rsidR="00C26CBB" w:rsidRPr="006F6D14" w:rsidTr="00DC0357">
        <w:trPr>
          <w:trHeight w:val="360"/>
        </w:trPr>
        <w:tc>
          <w:tcPr>
            <w:tcW w:w="4536"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lastRenderedPageBreak/>
              <w:t>Железобетонные панели, ЛСТК (легкие стальные технологические конструкции)</w:t>
            </w:r>
          </w:p>
        </w:tc>
        <w:tc>
          <w:tcPr>
            <w:tcW w:w="3969"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Для домов, имеющих износ более 60%</w:t>
            </w:r>
          </w:p>
        </w:tc>
        <w:tc>
          <w:tcPr>
            <w:tcW w:w="1701"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0,8</w:t>
            </w:r>
          </w:p>
        </w:tc>
      </w:tr>
      <w:tr w:rsidR="00C26CBB" w:rsidRPr="006F6D14" w:rsidTr="00DC0357">
        <w:trPr>
          <w:trHeight w:val="340"/>
        </w:trPr>
        <w:tc>
          <w:tcPr>
            <w:tcW w:w="4536"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Железобетонные панели, ЛСТК (легкие стальные технологические конструкции)</w:t>
            </w:r>
          </w:p>
        </w:tc>
        <w:tc>
          <w:tcPr>
            <w:tcW w:w="3969"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Для домов, имеющих износ более 30% до 60% включительно</w:t>
            </w:r>
          </w:p>
        </w:tc>
        <w:tc>
          <w:tcPr>
            <w:tcW w:w="1701"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0,9</w:t>
            </w:r>
          </w:p>
        </w:tc>
      </w:tr>
      <w:tr w:rsidR="00C26CBB" w:rsidRPr="006F6D14" w:rsidTr="00DC0357">
        <w:trPr>
          <w:trHeight w:val="320"/>
        </w:trPr>
        <w:tc>
          <w:tcPr>
            <w:tcW w:w="4536"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Железобетонные панели, ЛСТК (легкие стальные технологические конструкции)</w:t>
            </w:r>
          </w:p>
        </w:tc>
        <w:tc>
          <w:tcPr>
            <w:tcW w:w="3969"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Для домов, имеющих износ до 30% включительно</w:t>
            </w:r>
          </w:p>
        </w:tc>
        <w:tc>
          <w:tcPr>
            <w:tcW w:w="1701"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1,0</w:t>
            </w:r>
          </w:p>
        </w:tc>
      </w:tr>
      <w:tr w:rsidR="00C26CBB" w:rsidRPr="006F6D14" w:rsidTr="00DC0357">
        <w:trPr>
          <w:trHeight w:val="173"/>
        </w:trPr>
        <w:tc>
          <w:tcPr>
            <w:tcW w:w="4536"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Деревянные, смешанные</w:t>
            </w:r>
          </w:p>
        </w:tc>
        <w:tc>
          <w:tcPr>
            <w:tcW w:w="3969"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Для домов, имеющих износ более 60%</w:t>
            </w:r>
          </w:p>
        </w:tc>
        <w:tc>
          <w:tcPr>
            <w:tcW w:w="1701"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0,8</w:t>
            </w:r>
          </w:p>
        </w:tc>
      </w:tr>
      <w:tr w:rsidR="00C26CBB" w:rsidRPr="006F6D14" w:rsidTr="00DC0357">
        <w:trPr>
          <w:trHeight w:val="193"/>
        </w:trPr>
        <w:tc>
          <w:tcPr>
            <w:tcW w:w="4536"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Деревянные, смешанные</w:t>
            </w:r>
          </w:p>
        </w:tc>
        <w:tc>
          <w:tcPr>
            <w:tcW w:w="3969"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Для домов, имеющих износ более 30% до 60% включительно</w:t>
            </w:r>
          </w:p>
        </w:tc>
        <w:tc>
          <w:tcPr>
            <w:tcW w:w="1701"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0,9</w:t>
            </w:r>
          </w:p>
        </w:tc>
      </w:tr>
      <w:tr w:rsidR="00C26CBB" w:rsidRPr="006F6D14" w:rsidTr="00DC0357">
        <w:trPr>
          <w:trHeight w:val="173"/>
        </w:trPr>
        <w:tc>
          <w:tcPr>
            <w:tcW w:w="4536"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 xml:space="preserve">Деревянные, смешанные </w:t>
            </w:r>
          </w:p>
        </w:tc>
        <w:tc>
          <w:tcPr>
            <w:tcW w:w="3969"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Для домов, имеющих износ до 30% включительно</w:t>
            </w:r>
          </w:p>
        </w:tc>
        <w:tc>
          <w:tcPr>
            <w:tcW w:w="1701"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1,0</w:t>
            </w:r>
          </w:p>
        </w:tc>
      </w:tr>
    </w:tbl>
    <w:p w:rsidR="00C26CBB" w:rsidRPr="006F6D14" w:rsidRDefault="00C26CBB" w:rsidP="006F6D14">
      <w:pPr>
        <w:autoSpaceDE w:val="0"/>
        <w:autoSpaceDN w:val="0"/>
        <w:adjustRightInd w:val="0"/>
        <w:spacing w:after="0" w:line="240" w:lineRule="auto"/>
        <w:jc w:val="both"/>
        <w:rPr>
          <w:rFonts w:ascii="Times New Roman" w:hAnsi="Times New Roman" w:cs="Times New Roman"/>
          <w:sz w:val="16"/>
          <w:szCs w:val="16"/>
        </w:rPr>
      </w:pP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1.2. Коэффициент, характеризующий благоустройство жилого помещения (К</w:t>
      </w:r>
      <w:proofErr w:type="gramStart"/>
      <w:r w:rsidRPr="006F6D14">
        <w:rPr>
          <w:rFonts w:ascii="Times New Roman" w:hAnsi="Times New Roman" w:cs="Times New Roman"/>
          <w:sz w:val="16"/>
          <w:szCs w:val="16"/>
        </w:rPr>
        <w:t>2</w:t>
      </w:r>
      <w:proofErr w:type="gramEnd"/>
      <w:r w:rsidRPr="006F6D14">
        <w:rPr>
          <w:rFonts w:ascii="Times New Roman" w:hAnsi="Times New Roman" w:cs="Times New Roman"/>
          <w:sz w:val="16"/>
          <w:szCs w:val="16"/>
        </w:rPr>
        <w:t>).</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Жилые дома: </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имеющие полную степень благоустройства (централизованное отопление или газовые котелки, централизованное холодное водоснабжение, централизованное горячее водоснабжение или водонагреватели, водоотведение по присоединенным сетям) -</w:t>
      </w:r>
      <w:r w:rsidRPr="006F6D14">
        <w:rPr>
          <w:rFonts w:ascii="Times New Roman" w:hAnsi="Times New Roman" w:cs="Times New Roman"/>
          <w:b/>
          <w:sz w:val="16"/>
          <w:szCs w:val="16"/>
        </w:rPr>
        <w:t>1,0</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b/>
          <w:sz w:val="16"/>
          <w:szCs w:val="16"/>
        </w:rPr>
      </w:pPr>
      <w:r w:rsidRPr="006F6D14">
        <w:rPr>
          <w:rFonts w:ascii="Times New Roman" w:hAnsi="Times New Roman" w:cs="Times New Roman"/>
          <w:sz w:val="16"/>
          <w:szCs w:val="16"/>
        </w:rPr>
        <w:t>- с частичным благоустройством, имеющих один из видов коммунальных услуг (водопровод, канализация, центральное отопление, горячее водоснабжение или газовый (электрический) водонагреватель, газовая или электрическая плита, ванна или душ) -</w:t>
      </w:r>
      <w:r w:rsidRPr="006F6D14">
        <w:rPr>
          <w:rFonts w:ascii="Times New Roman" w:hAnsi="Times New Roman" w:cs="Times New Roman"/>
          <w:b/>
          <w:sz w:val="16"/>
          <w:szCs w:val="16"/>
        </w:rPr>
        <w:t>0,9</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неблагоустроенные -</w:t>
      </w:r>
      <w:r w:rsidRPr="006F6D14">
        <w:rPr>
          <w:rFonts w:ascii="Times New Roman" w:hAnsi="Times New Roman" w:cs="Times New Roman"/>
          <w:b/>
          <w:sz w:val="16"/>
          <w:szCs w:val="16"/>
        </w:rPr>
        <w:t>0,8</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1.3. Коэффициент, характеризующий месторасположение дома (К3).</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Жилые дома: </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 в населенном пункте  </w:t>
      </w:r>
      <w:proofErr w:type="spellStart"/>
      <w:r w:rsidRPr="006F6D14">
        <w:rPr>
          <w:rFonts w:ascii="Times New Roman" w:hAnsi="Times New Roman" w:cs="Times New Roman"/>
          <w:sz w:val="16"/>
          <w:szCs w:val="16"/>
        </w:rPr>
        <w:t>с</w:t>
      </w:r>
      <w:proofErr w:type="gramStart"/>
      <w:r w:rsidRPr="006F6D14">
        <w:rPr>
          <w:rFonts w:ascii="Times New Roman" w:hAnsi="Times New Roman" w:cs="Times New Roman"/>
          <w:sz w:val="16"/>
          <w:szCs w:val="16"/>
        </w:rPr>
        <w:t>.О</w:t>
      </w:r>
      <w:proofErr w:type="gramEnd"/>
      <w:r w:rsidRPr="006F6D14">
        <w:rPr>
          <w:rFonts w:ascii="Times New Roman" w:hAnsi="Times New Roman" w:cs="Times New Roman"/>
          <w:sz w:val="16"/>
          <w:szCs w:val="16"/>
        </w:rPr>
        <w:t>ксино</w:t>
      </w:r>
      <w:proofErr w:type="spellEnd"/>
      <w:r w:rsidRPr="006F6D14">
        <w:rPr>
          <w:rFonts w:ascii="Times New Roman" w:hAnsi="Times New Roman" w:cs="Times New Roman"/>
          <w:sz w:val="16"/>
          <w:szCs w:val="16"/>
        </w:rPr>
        <w:t xml:space="preserve">  - </w:t>
      </w:r>
      <w:r w:rsidRPr="006F6D14">
        <w:rPr>
          <w:rFonts w:ascii="Times New Roman" w:hAnsi="Times New Roman" w:cs="Times New Roman"/>
          <w:b/>
          <w:i/>
          <w:sz w:val="16"/>
          <w:szCs w:val="16"/>
        </w:rPr>
        <w:t>1</w:t>
      </w:r>
      <w:r w:rsidRPr="006F6D14">
        <w:rPr>
          <w:rFonts w:ascii="Times New Roman" w:hAnsi="Times New Roman" w:cs="Times New Roman"/>
          <w:b/>
          <w:sz w:val="16"/>
          <w:szCs w:val="16"/>
        </w:rPr>
        <w:t>;</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  в населенном пункте  </w:t>
      </w:r>
      <w:proofErr w:type="spellStart"/>
      <w:r w:rsidRPr="006F6D14">
        <w:rPr>
          <w:rFonts w:ascii="Times New Roman" w:hAnsi="Times New Roman" w:cs="Times New Roman"/>
          <w:sz w:val="16"/>
          <w:szCs w:val="16"/>
        </w:rPr>
        <w:t>п</w:t>
      </w:r>
      <w:proofErr w:type="gramStart"/>
      <w:r w:rsidRPr="006F6D14">
        <w:rPr>
          <w:rFonts w:ascii="Times New Roman" w:hAnsi="Times New Roman" w:cs="Times New Roman"/>
          <w:sz w:val="16"/>
          <w:szCs w:val="16"/>
        </w:rPr>
        <w:t>.Х</w:t>
      </w:r>
      <w:proofErr w:type="gramEnd"/>
      <w:r w:rsidRPr="006F6D14">
        <w:rPr>
          <w:rFonts w:ascii="Times New Roman" w:hAnsi="Times New Roman" w:cs="Times New Roman"/>
          <w:sz w:val="16"/>
          <w:szCs w:val="16"/>
        </w:rPr>
        <w:t>онгурей</w:t>
      </w:r>
      <w:proofErr w:type="spellEnd"/>
      <w:r w:rsidRPr="006F6D14">
        <w:rPr>
          <w:rFonts w:ascii="Times New Roman" w:hAnsi="Times New Roman" w:cs="Times New Roman"/>
          <w:sz w:val="16"/>
          <w:szCs w:val="16"/>
        </w:rPr>
        <w:t xml:space="preserve">  </w:t>
      </w:r>
      <w:r w:rsidRPr="006F6D14">
        <w:rPr>
          <w:rFonts w:ascii="Times New Roman" w:hAnsi="Times New Roman" w:cs="Times New Roman"/>
          <w:b/>
          <w:sz w:val="16"/>
          <w:szCs w:val="16"/>
        </w:rPr>
        <w:t xml:space="preserve">- </w:t>
      </w:r>
      <w:r w:rsidRPr="006F6D14">
        <w:rPr>
          <w:rFonts w:ascii="Times New Roman" w:hAnsi="Times New Roman" w:cs="Times New Roman"/>
          <w:b/>
          <w:i/>
          <w:sz w:val="16"/>
          <w:szCs w:val="16"/>
        </w:rPr>
        <w:t>0,9</w:t>
      </w:r>
      <w:r w:rsidRPr="006F6D14">
        <w:rPr>
          <w:rFonts w:ascii="Times New Roman" w:hAnsi="Times New Roman" w:cs="Times New Roman"/>
          <w:i/>
          <w:sz w:val="16"/>
          <w:szCs w:val="16"/>
        </w:rPr>
        <w:t>.</w:t>
      </w:r>
    </w:p>
    <w:p w:rsidR="00C26CBB" w:rsidRPr="006F6D14" w:rsidRDefault="00C26CBB" w:rsidP="006F6D14">
      <w:pPr>
        <w:pStyle w:val="ConsPlusNormal"/>
        <w:jc w:val="both"/>
        <w:rPr>
          <w:sz w:val="16"/>
          <w:szCs w:val="16"/>
        </w:rPr>
      </w:pPr>
      <w:r w:rsidRPr="006F6D14">
        <w:rPr>
          <w:sz w:val="16"/>
          <w:szCs w:val="16"/>
          <w:lang w:eastAsia="ru-RU"/>
        </w:rPr>
        <w:t xml:space="preserve">         -  в населенном пункте  д</w:t>
      </w:r>
      <w:proofErr w:type="gramStart"/>
      <w:r w:rsidRPr="006F6D14">
        <w:rPr>
          <w:sz w:val="16"/>
          <w:szCs w:val="16"/>
          <w:lang w:eastAsia="ru-RU"/>
        </w:rPr>
        <w:t>.К</w:t>
      </w:r>
      <w:proofErr w:type="gramEnd"/>
      <w:r w:rsidRPr="006F6D14">
        <w:rPr>
          <w:sz w:val="16"/>
          <w:szCs w:val="16"/>
          <w:lang w:eastAsia="ru-RU"/>
        </w:rPr>
        <w:t xml:space="preserve">аменка  - </w:t>
      </w:r>
      <w:r w:rsidRPr="006F6D14">
        <w:rPr>
          <w:b/>
          <w:i/>
          <w:sz w:val="16"/>
          <w:szCs w:val="16"/>
          <w:lang w:eastAsia="ru-RU"/>
        </w:rPr>
        <w:t>0,8.</w:t>
      </w:r>
    </w:p>
    <w:p w:rsidR="00C26CBB" w:rsidRPr="006F6D14" w:rsidRDefault="00C26CBB" w:rsidP="006F6D14">
      <w:pPr>
        <w:pStyle w:val="ConsPlusNormal"/>
        <w:jc w:val="both"/>
        <w:rPr>
          <w:sz w:val="16"/>
          <w:szCs w:val="16"/>
        </w:rPr>
      </w:pPr>
    </w:p>
    <w:p w:rsidR="00C26CBB" w:rsidRPr="006F6D14" w:rsidRDefault="00C26CBB" w:rsidP="006F6D14">
      <w:pPr>
        <w:pStyle w:val="ConsPlusNormal"/>
        <w:jc w:val="center"/>
        <w:outlineLvl w:val="1"/>
        <w:rPr>
          <w:sz w:val="16"/>
          <w:szCs w:val="16"/>
        </w:rPr>
      </w:pPr>
      <w:r w:rsidRPr="006F6D14">
        <w:rPr>
          <w:sz w:val="16"/>
          <w:szCs w:val="16"/>
        </w:rPr>
        <w:t>2. Коэффициент соответствия платы</w:t>
      </w:r>
    </w:p>
    <w:p w:rsidR="00C26CBB" w:rsidRPr="006F6D14" w:rsidRDefault="00C26CBB" w:rsidP="006F6D14">
      <w:pPr>
        <w:pStyle w:val="ConsPlusNormal"/>
        <w:ind w:firstLine="540"/>
        <w:jc w:val="both"/>
        <w:rPr>
          <w:sz w:val="16"/>
          <w:szCs w:val="16"/>
        </w:rPr>
      </w:pPr>
      <w:r w:rsidRPr="006F6D14">
        <w:rPr>
          <w:sz w:val="16"/>
          <w:szCs w:val="16"/>
        </w:rPr>
        <w:t>Величина коэффициента соответствия платы К</w:t>
      </w:r>
      <w:r w:rsidRPr="006F6D14">
        <w:rPr>
          <w:sz w:val="16"/>
          <w:szCs w:val="16"/>
          <w:vertAlign w:val="subscript"/>
        </w:rPr>
        <w:t>с</w:t>
      </w:r>
      <w:r w:rsidRPr="006F6D14">
        <w:rPr>
          <w:sz w:val="16"/>
          <w:szCs w:val="16"/>
        </w:rPr>
        <w:t xml:space="preserve"> устанавливается единым для всех граждан, занимающих муниципальные жилые помещения, в размере </w:t>
      </w:r>
      <w:r w:rsidRPr="006F6D14">
        <w:rPr>
          <w:b/>
          <w:i/>
          <w:sz w:val="16"/>
          <w:szCs w:val="16"/>
        </w:rPr>
        <w:t>0,15</w:t>
      </w:r>
      <w:r w:rsidRPr="006F6D14">
        <w:rPr>
          <w:b/>
          <w:sz w:val="16"/>
          <w:szCs w:val="16"/>
        </w:rPr>
        <w:t>.</w:t>
      </w:r>
    </w:p>
    <w:p w:rsidR="00C26CBB" w:rsidRPr="006F6D14" w:rsidRDefault="00C26CBB" w:rsidP="006F6D14">
      <w:pPr>
        <w:pStyle w:val="ConsPlusNormal"/>
        <w:jc w:val="right"/>
        <w:outlineLvl w:val="0"/>
        <w:rPr>
          <w:sz w:val="16"/>
          <w:szCs w:val="16"/>
        </w:rPr>
      </w:pPr>
      <w:r w:rsidRPr="006F6D14">
        <w:rPr>
          <w:sz w:val="16"/>
          <w:szCs w:val="16"/>
        </w:rPr>
        <w:t>Приложение 2</w:t>
      </w:r>
    </w:p>
    <w:p w:rsidR="00C26CBB" w:rsidRPr="006F6D14" w:rsidRDefault="00C26CBB" w:rsidP="006F6D14">
      <w:pPr>
        <w:pStyle w:val="ConsPlusNormal"/>
        <w:jc w:val="right"/>
        <w:rPr>
          <w:sz w:val="16"/>
          <w:szCs w:val="16"/>
        </w:rPr>
      </w:pPr>
      <w:r w:rsidRPr="006F6D14">
        <w:rPr>
          <w:sz w:val="16"/>
          <w:szCs w:val="16"/>
        </w:rPr>
        <w:t>к Постановлению Администрации</w:t>
      </w:r>
    </w:p>
    <w:p w:rsidR="00C26CBB" w:rsidRPr="006F6D14" w:rsidRDefault="00C26CBB" w:rsidP="006F6D14">
      <w:pPr>
        <w:pStyle w:val="ConsPlusNormal"/>
        <w:jc w:val="right"/>
        <w:rPr>
          <w:sz w:val="16"/>
          <w:szCs w:val="16"/>
        </w:rPr>
      </w:pPr>
      <w:r w:rsidRPr="006F6D14">
        <w:rPr>
          <w:sz w:val="16"/>
          <w:szCs w:val="16"/>
        </w:rPr>
        <w:t>МО «Пустозерский сельсовет» НАО</w:t>
      </w:r>
    </w:p>
    <w:p w:rsidR="00C26CBB" w:rsidRPr="006F6D14" w:rsidRDefault="00C26CBB" w:rsidP="006F6D14">
      <w:pPr>
        <w:pStyle w:val="ConsPlusNormal"/>
        <w:jc w:val="right"/>
        <w:rPr>
          <w:sz w:val="16"/>
          <w:szCs w:val="16"/>
        </w:rPr>
      </w:pPr>
      <w:r w:rsidRPr="006F6D14">
        <w:rPr>
          <w:sz w:val="16"/>
          <w:szCs w:val="16"/>
        </w:rPr>
        <w:t>от _.05.2018  № ___</w:t>
      </w:r>
    </w:p>
    <w:p w:rsidR="00C26CBB" w:rsidRPr="006F6D14" w:rsidRDefault="00C26CBB" w:rsidP="006F6D14">
      <w:pPr>
        <w:pStyle w:val="ConsPlusNormal"/>
        <w:jc w:val="both"/>
        <w:rPr>
          <w:sz w:val="16"/>
          <w:szCs w:val="16"/>
        </w:rPr>
      </w:pPr>
    </w:p>
    <w:p w:rsidR="00C26CBB" w:rsidRPr="006F6D14" w:rsidRDefault="00CA5149" w:rsidP="006F6D14">
      <w:pPr>
        <w:pStyle w:val="ConsPlusNormal"/>
        <w:jc w:val="center"/>
        <w:rPr>
          <w:b/>
          <w:sz w:val="16"/>
          <w:szCs w:val="16"/>
        </w:rPr>
      </w:pPr>
      <w:hyperlink w:anchor="Par70" w:history="1">
        <w:r w:rsidR="00C26CBB" w:rsidRPr="006F6D14">
          <w:rPr>
            <w:b/>
            <w:sz w:val="16"/>
            <w:szCs w:val="16"/>
          </w:rPr>
          <w:t>Размер</w:t>
        </w:r>
      </w:hyperlink>
    </w:p>
    <w:p w:rsidR="00C26CBB" w:rsidRPr="006F6D14" w:rsidRDefault="00C26CBB" w:rsidP="006F6D14">
      <w:pPr>
        <w:pStyle w:val="ConsPlusNormal"/>
        <w:jc w:val="center"/>
        <w:rPr>
          <w:b/>
          <w:sz w:val="16"/>
          <w:szCs w:val="16"/>
        </w:rPr>
      </w:pPr>
      <w:r w:rsidRPr="006F6D14">
        <w:rPr>
          <w:b/>
          <w:sz w:val="16"/>
          <w:szCs w:val="16"/>
        </w:rPr>
        <w:t>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«Пустозерский сельсовет»</w:t>
      </w:r>
    </w:p>
    <w:p w:rsidR="00C26CBB" w:rsidRPr="006F6D14" w:rsidRDefault="00C26CBB" w:rsidP="006F6D14">
      <w:pPr>
        <w:pStyle w:val="ConsPlusNormal"/>
        <w:jc w:val="center"/>
        <w:rPr>
          <w:b/>
          <w:sz w:val="16"/>
          <w:szCs w:val="16"/>
        </w:rPr>
      </w:pPr>
      <w:r w:rsidRPr="006F6D14">
        <w:rPr>
          <w:b/>
          <w:sz w:val="16"/>
          <w:szCs w:val="16"/>
        </w:rPr>
        <w:t xml:space="preserve"> Ненецкого автономного округа</w:t>
      </w:r>
    </w:p>
    <w:p w:rsidR="00C26CBB" w:rsidRPr="006F6D14" w:rsidRDefault="00C26CBB" w:rsidP="006F6D14">
      <w:pPr>
        <w:pStyle w:val="ConsPlusNormal"/>
        <w:jc w:val="center"/>
        <w:rPr>
          <w:sz w:val="16"/>
          <w:szCs w:val="16"/>
        </w:rPr>
      </w:pPr>
    </w:p>
    <w:tbl>
      <w:tblPr>
        <w:tblW w:w="0" w:type="auto"/>
        <w:tblInd w:w="62" w:type="dxa"/>
        <w:tblLayout w:type="fixed"/>
        <w:tblCellMar>
          <w:top w:w="102" w:type="dxa"/>
          <w:left w:w="62" w:type="dxa"/>
          <w:bottom w:w="102" w:type="dxa"/>
          <w:right w:w="62" w:type="dxa"/>
        </w:tblCellMar>
        <w:tblLook w:val="0000"/>
      </w:tblPr>
      <w:tblGrid>
        <w:gridCol w:w="708"/>
        <w:gridCol w:w="4537"/>
        <w:gridCol w:w="992"/>
        <w:gridCol w:w="2835"/>
        <w:gridCol w:w="1418"/>
      </w:tblGrid>
      <w:tr w:rsidR="00C26CBB" w:rsidRPr="006F6D14" w:rsidTr="006F6D14">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 xml:space="preserve">N </w:t>
            </w:r>
            <w:proofErr w:type="spellStart"/>
            <w:proofErr w:type="gramStart"/>
            <w:r w:rsidRPr="006F6D14">
              <w:rPr>
                <w:sz w:val="16"/>
                <w:szCs w:val="16"/>
              </w:rPr>
              <w:t>п</w:t>
            </w:r>
            <w:proofErr w:type="spellEnd"/>
            <w:proofErr w:type="gramEnd"/>
            <w:r w:rsidRPr="006F6D14">
              <w:rPr>
                <w:sz w:val="16"/>
                <w:szCs w:val="16"/>
              </w:rPr>
              <w:t>/</w:t>
            </w:r>
            <w:proofErr w:type="spellStart"/>
            <w:r w:rsidRPr="006F6D14">
              <w:rPr>
                <w:sz w:val="16"/>
                <w:szCs w:val="16"/>
              </w:rPr>
              <w:t>п</w:t>
            </w:r>
            <w:proofErr w:type="spellEnd"/>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Виды жилых помещений</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Единица измерения</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autoSpaceDE w:val="0"/>
              <w:autoSpaceDN w:val="0"/>
              <w:adjustRightInd w:val="0"/>
              <w:spacing w:after="0" w:line="240" w:lineRule="auto"/>
              <w:jc w:val="center"/>
              <w:rPr>
                <w:rFonts w:ascii="Times New Roman" w:hAnsi="Times New Roman" w:cs="Times New Roman"/>
                <w:sz w:val="16"/>
                <w:szCs w:val="16"/>
              </w:rPr>
            </w:pPr>
            <w:r w:rsidRPr="006F6D14">
              <w:rPr>
                <w:rFonts w:ascii="Times New Roman" w:hAnsi="Times New Roman" w:cs="Times New Roman"/>
                <w:sz w:val="16"/>
                <w:szCs w:val="16"/>
              </w:rPr>
              <w:t>Жилые дома, расположенные</w:t>
            </w:r>
          </w:p>
          <w:p w:rsidR="00C26CBB" w:rsidRPr="006F6D14" w:rsidRDefault="00C26CBB" w:rsidP="006F6D14">
            <w:pPr>
              <w:pStyle w:val="ConsPlusNormal"/>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Размер платы</w:t>
            </w:r>
          </w:p>
          <w:p w:rsidR="00C26CBB" w:rsidRPr="006F6D14" w:rsidRDefault="00C26CBB" w:rsidP="006F6D14">
            <w:pPr>
              <w:pStyle w:val="ConsPlusNormal"/>
              <w:jc w:val="center"/>
              <w:rPr>
                <w:sz w:val="16"/>
                <w:szCs w:val="16"/>
              </w:rPr>
            </w:pPr>
            <w:r w:rsidRPr="006F6D14">
              <w:rPr>
                <w:sz w:val="16"/>
                <w:szCs w:val="16"/>
              </w:rPr>
              <w:t>с 01.07.2018 по 31.12.2018</w:t>
            </w:r>
          </w:p>
        </w:tc>
      </w:tr>
      <w:tr w:rsidR="00C26CBB" w:rsidRPr="006F6D14" w:rsidTr="006F6D14">
        <w:trPr>
          <w:trHeight w:val="1213"/>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1.</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Дома деревянного исполнения</w:t>
            </w:r>
          </w:p>
          <w:p w:rsidR="00C26CBB" w:rsidRPr="006F6D14" w:rsidRDefault="00C26CBB" w:rsidP="006F6D14">
            <w:pPr>
              <w:pStyle w:val="ConsPlusNormal"/>
              <w:rPr>
                <w:i/>
                <w:sz w:val="16"/>
                <w:szCs w:val="16"/>
              </w:rPr>
            </w:pPr>
            <w:r w:rsidRPr="006F6D14">
              <w:rPr>
                <w:sz w:val="16"/>
                <w:szCs w:val="16"/>
              </w:rPr>
              <w:t>имеющие полную степень благоустройства (централизованное отопление или газовые котелки, централизованное холодное водоснабжение, централизованное горячее водоснабжение или водонагреватели, водоотведение по присоединенным сетям) имеющие износ до 30% включительно.</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9,95</w:t>
            </w: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r w:rsidRPr="006F6D14">
              <w:rPr>
                <w:sz w:val="16"/>
                <w:szCs w:val="16"/>
              </w:rPr>
              <w:t>9,65</w:t>
            </w: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r w:rsidRPr="006F6D14">
              <w:rPr>
                <w:sz w:val="16"/>
                <w:szCs w:val="16"/>
              </w:rPr>
              <w:t>9,35</w:t>
            </w:r>
          </w:p>
        </w:tc>
      </w:tr>
      <w:tr w:rsidR="00C26CBB" w:rsidRPr="006F6D14" w:rsidTr="006F6D14">
        <w:trPr>
          <w:trHeight w:val="270"/>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2.</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Дома деревянного исполнения</w:t>
            </w:r>
          </w:p>
          <w:p w:rsidR="00C26CBB" w:rsidRPr="006F6D14" w:rsidRDefault="00C26CBB" w:rsidP="006F6D14">
            <w:pPr>
              <w:pStyle w:val="ConsPlusNormal"/>
              <w:rPr>
                <w:i/>
                <w:sz w:val="16"/>
                <w:szCs w:val="16"/>
              </w:rPr>
            </w:pPr>
            <w:r w:rsidRPr="006F6D14">
              <w:rPr>
                <w:sz w:val="16"/>
                <w:szCs w:val="16"/>
              </w:rPr>
              <w:t>имеющие полную степень благоустройства (централизованное отопление или газовые котелки, централизованное холодное водоснабжение, централизованное горячее водоснабжение или водонагреватели, водоотведение по присоединенным сетям) имеющие износ более 30% до 60% включительно.</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9,65</w:t>
            </w:r>
          </w:p>
          <w:p w:rsidR="00C26CBB" w:rsidRPr="006F6D14" w:rsidRDefault="00C26CBB" w:rsidP="006F6D14">
            <w:pPr>
              <w:pStyle w:val="ConsPlusNormal"/>
              <w:rPr>
                <w:sz w:val="16"/>
                <w:szCs w:val="16"/>
              </w:rPr>
            </w:pPr>
          </w:p>
          <w:p w:rsidR="00C26CBB" w:rsidRPr="006F6D14" w:rsidRDefault="00C26CBB" w:rsidP="006F6D14">
            <w:pPr>
              <w:pStyle w:val="ConsPlusNormal"/>
              <w:jc w:val="center"/>
              <w:rPr>
                <w:sz w:val="16"/>
                <w:szCs w:val="16"/>
              </w:rPr>
            </w:pPr>
            <w:r w:rsidRPr="006F6D14">
              <w:rPr>
                <w:sz w:val="16"/>
                <w:szCs w:val="16"/>
              </w:rPr>
              <w:t>9,35</w:t>
            </w:r>
          </w:p>
          <w:p w:rsidR="00C26CBB" w:rsidRPr="006F6D14" w:rsidRDefault="00C26CBB" w:rsidP="006F6D14">
            <w:pPr>
              <w:pStyle w:val="ConsPlusNormal"/>
              <w:rPr>
                <w:sz w:val="16"/>
                <w:szCs w:val="16"/>
              </w:rPr>
            </w:pPr>
          </w:p>
          <w:p w:rsidR="00C26CBB" w:rsidRPr="006F6D14" w:rsidRDefault="00C26CBB" w:rsidP="006F6D14">
            <w:pPr>
              <w:pStyle w:val="ConsPlusNormal"/>
              <w:jc w:val="center"/>
              <w:rPr>
                <w:sz w:val="16"/>
                <w:szCs w:val="16"/>
              </w:rPr>
            </w:pPr>
            <w:r w:rsidRPr="006F6D14">
              <w:rPr>
                <w:sz w:val="16"/>
                <w:szCs w:val="16"/>
              </w:rPr>
              <w:t>8,95</w:t>
            </w:r>
          </w:p>
        </w:tc>
      </w:tr>
      <w:tr w:rsidR="00C26CBB" w:rsidRPr="006F6D14" w:rsidTr="006F6D14">
        <w:trPr>
          <w:trHeight w:val="345"/>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3.</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Дома деревянного исполнения</w:t>
            </w:r>
          </w:p>
          <w:p w:rsidR="00C26CBB" w:rsidRPr="006F6D14" w:rsidRDefault="00C26CBB" w:rsidP="006F6D14">
            <w:pPr>
              <w:pStyle w:val="ConsPlusNormal"/>
              <w:rPr>
                <w:i/>
                <w:sz w:val="16"/>
                <w:szCs w:val="16"/>
              </w:rPr>
            </w:pPr>
            <w:r w:rsidRPr="006F6D14">
              <w:rPr>
                <w:sz w:val="16"/>
                <w:szCs w:val="16"/>
              </w:rPr>
              <w:t>имеющие полную степень благоустройства (централизованное отопление или газовые котелки, централизованное холодное водоснабжение, централизованное горячее водоснабжение или водонагреватели, водоотведение по присоединенным сетям) имеющие износ более 60%.</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9,35</w:t>
            </w:r>
          </w:p>
          <w:p w:rsidR="00C26CBB" w:rsidRPr="006F6D14" w:rsidRDefault="00C26CBB" w:rsidP="006F6D14">
            <w:pPr>
              <w:pStyle w:val="ConsPlusNormal"/>
              <w:rPr>
                <w:sz w:val="16"/>
                <w:szCs w:val="16"/>
              </w:rPr>
            </w:pPr>
          </w:p>
          <w:p w:rsidR="00C26CBB" w:rsidRPr="006F6D14" w:rsidRDefault="00C26CBB" w:rsidP="006F6D14">
            <w:pPr>
              <w:pStyle w:val="ConsPlusNormal"/>
              <w:jc w:val="center"/>
              <w:rPr>
                <w:sz w:val="16"/>
                <w:szCs w:val="16"/>
              </w:rPr>
            </w:pPr>
            <w:r w:rsidRPr="006F6D14">
              <w:rPr>
                <w:sz w:val="16"/>
                <w:szCs w:val="16"/>
              </w:rPr>
              <w:t>8,95</w:t>
            </w:r>
          </w:p>
          <w:p w:rsidR="00C26CBB" w:rsidRPr="006F6D14" w:rsidRDefault="00C26CBB" w:rsidP="006F6D14">
            <w:pPr>
              <w:pStyle w:val="ConsPlusNormal"/>
              <w:rPr>
                <w:sz w:val="16"/>
                <w:szCs w:val="16"/>
              </w:rPr>
            </w:pPr>
          </w:p>
          <w:p w:rsidR="00C26CBB" w:rsidRPr="006F6D14" w:rsidRDefault="00C26CBB" w:rsidP="006F6D14">
            <w:pPr>
              <w:pStyle w:val="ConsPlusNormal"/>
              <w:jc w:val="center"/>
              <w:rPr>
                <w:sz w:val="16"/>
                <w:szCs w:val="16"/>
              </w:rPr>
            </w:pPr>
            <w:r w:rsidRPr="006F6D14">
              <w:rPr>
                <w:sz w:val="16"/>
                <w:szCs w:val="16"/>
              </w:rPr>
              <w:t>8,66</w:t>
            </w:r>
          </w:p>
        </w:tc>
      </w:tr>
      <w:tr w:rsidR="00C26CBB" w:rsidRPr="006F6D14" w:rsidTr="006F6D14">
        <w:trPr>
          <w:trHeight w:val="210"/>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4.</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Дома деревянного исполнения</w:t>
            </w:r>
          </w:p>
          <w:p w:rsidR="00C26CBB" w:rsidRPr="006F6D14" w:rsidRDefault="00C26CBB" w:rsidP="006F6D14">
            <w:pPr>
              <w:pStyle w:val="ConsPlusNormal"/>
              <w:rPr>
                <w:sz w:val="16"/>
                <w:szCs w:val="16"/>
              </w:rPr>
            </w:pPr>
            <w:r w:rsidRPr="006F6D14">
              <w:rPr>
                <w:sz w:val="16"/>
                <w:szCs w:val="16"/>
              </w:rPr>
              <w:t xml:space="preserve">с частичным благоустройством, имеющих один из видов коммунальных услуг (водопровод, канализация, центральное отопление, горячее водоснабжение или газовый (электрический) водонагреватель, газовая или электрическая плита, ванна или душ), </w:t>
            </w:r>
            <w:proofErr w:type="gramStart"/>
            <w:r w:rsidRPr="006F6D14">
              <w:rPr>
                <w:sz w:val="16"/>
                <w:szCs w:val="16"/>
              </w:rPr>
              <w:t>имеющие</w:t>
            </w:r>
            <w:proofErr w:type="gramEnd"/>
            <w:r w:rsidRPr="006F6D14">
              <w:rPr>
                <w:sz w:val="16"/>
                <w:szCs w:val="16"/>
              </w:rPr>
              <w:t xml:space="preserve"> износ до 30% включительно</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6F6D14">
            <w:pPr>
              <w:pStyle w:val="ConsPlusNormal"/>
              <w:jc w:val="center"/>
              <w:rPr>
                <w:sz w:val="16"/>
                <w:szCs w:val="16"/>
              </w:rPr>
            </w:pPr>
            <w:r w:rsidRPr="006F6D14">
              <w:rPr>
                <w:sz w:val="16"/>
                <w:szCs w:val="16"/>
              </w:rPr>
              <w:t>МКД №4:</w:t>
            </w:r>
          </w:p>
          <w:p w:rsidR="00C26CBB" w:rsidRPr="006F6D14" w:rsidRDefault="00C26CBB" w:rsidP="006F6D14">
            <w:pPr>
              <w:pStyle w:val="ConsPlusNormal"/>
              <w:jc w:val="center"/>
              <w:rPr>
                <w:sz w:val="16"/>
                <w:szCs w:val="16"/>
              </w:rPr>
            </w:pPr>
            <w:r w:rsidRPr="006F6D14">
              <w:rPr>
                <w:sz w:val="16"/>
                <w:szCs w:val="16"/>
              </w:rPr>
              <w:t>№ квартиры;  площадь</w:t>
            </w:r>
          </w:p>
          <w:p w:rsidR="00C26CBB" w:rsidRPr="006F6D14" w:rsidRDefault="00C26CBB" w:rsidP="006F6D14">
            <w:pPr>
              <w:pStyle w:val="ConsPlusNormal"/>
              <w:jc w:val="center"/>
              <w:rPr>
                <w:sz w:val="16"/>
                <w:szCs w:val="16"/>
              </w:rPr>
            </w:pPr>
            <w:r w:rsidRPr="006F6D14">
              <w:rPr>
                <w:sz w:val="16"/>
                <w:szCs w:val="16"/>
              </w:rPr>
              <w:t>2        36,8 кв.м.</w:t>
            </w:r>
          </w:p>
          <w:p w:rsidR="00C26CBB" w:rsidRPr="006F6D14" w:rsidRDefault="00C26CBB" w:rsidP="006F6D14">
            <w:pPr>
              <w:pStyle w:val="ConsPlusNormal"/>
              <w:jc w:val="center"/>
              <w:rPr>
                <w:sz w:val="16"/>
                <w:szCs w:val="16"/>
              </w:rPr>
            </w:pPr>
            <w:r w:rsidRPr="006F6D14">
              <w:rPr>
                <w:sz w:val="16"/>
                <w:szCs w:val="16"/>
              </w:rPr>
              <w:t>4        35,1 кв.м.</w:t>
            </w:r>
          </w:p>
          <w:p w:rsidR="00C26CBB" w:rsidRPr="006F6D14" w:rsidRDefault="00C26CBB" w:rsidP="006F6D14">
            <w:pPr>
              <w:pStyle w:val="ConsPlusNormal"/>
              <w:jc w:val="center"/>
              <w:rPr>
                <w:sz w:val="16"/>
                <w:szCs w:val="16"/>
              </w:rPr>
            </w:pPr>
            <w:r w:rsidRPr="006F6D14">
              <w:rPr>
                <w:sz w:val="16"/>
                <w:szCs w:val="16"/>
              </w:rPr>
              <w:t>МКД №159/2:</w:t>
            </w:r>
          </w:p>
          <w:p w:rsidR="00C26CBB" w:rsidRPr="006F6D14" w:rsidRDefault="00C26CBB" w:rsidP="006F6D14">
            <w:pPr>
              <w:pStyle w:val="ConsPlusNormal"/>
              <w:jc w:val="center"/>
              <w:rPr>
                <w:sz w:val="16"/>
                <w:szCs w:val="16"/>
              </w:rPr>
            </w:pPr>
            <w:r w:rsidRPr="006F6D14">
              <w:rPr>
                <w:sz w:val="16"/>
                <w:szCs w:val="16"/>
              </w:rPr>
              <w:t>№ квартиры;  площадь</w:t>
            </w:r>
          </w:p>
          <w:p w:rsidR="00C26CBB" w:rsidRPr="006F6D14" w:rsidRDefault="00C26CBB" w:rsidP="006F6D14">
            <w:pPr>
              <w:pStyle w:val="ConsPlusNormal"/>
              <w:jc w:val="center"/>
              <w:rPr>
                <w:sz w:val="16"/>
                <w:szCs w:val="16"/>
              </w:rPr>
            </w:pPr>
            <w:r w:rsidRPr="006F6D14">
              <w:rPr>
                <w:sz w:val="16"/>
                <w:szCs w:val="16"/>
              </w:rPr>
              <w:t>1        32,6 кв.м.</w:t>
            </w:r>
          </w:p>
          <w:p w:rsidR="00C26CBB" w:rsidRPr="006F6D14" w:rsidRDefault="00C26CBB" w:rsidP="006F6D14">
            <w:pPr>
              <w:pStyle w:val="ConsPlusNormal"/>
              <w:jc w:val="center"/>
              <w:rPr>
                <w:sz w:val="16"/>
                <w:szCs w:val="16"/>
              </w:rPr>
            </w:pPr>
            <w:r w:rsidRPr="006F6D14">
              <w:rPr>
                <w:sz w:val="16"/>
                <w:szCs w:val="16"/>
              </w:rPr>
              <w:t>МКД №135:</w:t>
            </w:r>
          </w:p>
          <w:p w:rsidR="00C26CBB" w:rsidRPr="006F6D14" w:rsidRDefault="00C26CBB" w:rsidP="006F6D14">
            <w:pPr>
              <w:pStyle w:val="ConsPlusNormal"/>
              <w:jc w:val="center"/>
              <w:rPr>
                <w:sz w:val="16"/>
                <w:szCs w:val="16"/>
              </w:rPr>
            </w:pPr>
            <w:r w:rsidRPr="006F6D14">
              <w:rPr>
                <w:sz w:val="16"/>
                <w:szCs w:val="16"/>
              </w:rPr>
              <w:t>№ квартиры;  площадь</w:t>
            </w:r>
          </w:p>
          <w:p w:rsidR="00C26CBB" w:rsidRPr="006F6D14" w:rsidRDefault="00C26CBB" w:rsidP="006F6D14">
            <w:pPr>
              <w:pStyle w:val="ConsPlusNormal"/>
              <w:jc w:val="center"/>
              <w:rPr>
                <w:sz w:val="16"/>
                <w:szCs w:val="16"/>
              </w:rPr>
            </w:pPr>
            <w:r w:rsidRPr="006F6D14">
              <w:rPr>
                <w:sz w:val="16"/>
                <w:szCs w:val="16"/>
              </w:rPr>
              <w:t>3        40,4 кв.м.</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9,65</w:t>
            </w: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r w:rsidRPr="006F6D14">
              <w:rPr>
                <w:sz w:val="16"/>
                <w:szCs w:val="16"/>
              </w:rPr>
              <w:t>9,35</w:t>
            </w: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r w:rsidRPr="006F6D14">
              <w:rPr>
                <w:sz w:val="16"/>
                <w:szCs w:val="16"/>
              </w:rPr>
              <w:t>8,95</w:t>
            </w:r>
          </w:p>
        </w:tc>
      </w:tr>
      <w:tr w:rsidR="00C26CBB" w:rsidRPr="006F6D14" w:rsidTr="006F6D14">
        <w:trPr>
          <w:trHeight w:val="1980"/>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5.</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Дома деревянного исполнения</w:t>
            </w:r>
          </w:p>
          <w:p w:rsidR="00C26CBB" w:rsidRPr="006F6D14" w:rsidRDefault="00C26CBB" w:rsidP="006F6D14">
            <w:pPr>
              <w:pStyle w:val="ConsPlusNormal"/>
              <w:rPr>
                <w:i/>
                <w:sz w:val="16"/>
                <w:szCs w:val="16"/>
              </w:rPr>
            </w:pPr>
            <w:r w:rsidRPr="006F6D14">
              <w:rPr>
                <w:sz w:val="16"/>
                <w:szCs w:val="16"/>
              </w:rPr>
              <w:t xml:space="preserve">с частичным благоустройством, имеющих один из видов коммунальных услуг (водопровод, канализация, центральное отопление, горячее водоснабжение или газовый (электрический) водонагреватель, газовая или электрическая плита, ванна или душ), </w:t>
            </w:r>
            <w:proofErr w:type="gramStart"/>
            <w:r w:rsidRPr="006F6D14">
              <w:rPr>
                <w:sz w:val="16"/>
                <w:szCs w:val="16"/>
              </w:rPr>
              <w:t>имеющие</w:t>
            </w:r>
            <w:proofErr w:type="gramEnd"/>
            <w:r w:rsidRPr="006F6D14">
              <w:rPr>
                <w:sz w:val="16"/>
                <w:szCs w:val="16"/>
              </w:rPr>
              <w:t xml:space="preserve"> износ более 30% до 60% включительно.</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6F6D14">
            <w:pPr>
              <w:pStyle w:val="ConsPlusNormal"/>
              <w:jc w:val="center"/>
              <w:rPr>
                <w:sz w:val="16"/>
                <w:szCs w:val="16"/>
              </w:rPr>
            </w:pPr>
            <w:r w:rsidRPr="006F6D14">
              <w:rPr>
                <w:sz w:val="16"/>
                <w:szCs w:val="16"/>
              </w:rPr>
              <w:t>МКД №50:</w:t>
            </w:r>
          </w:p>
          <w:p w:rsidR="00C26CBB" w:rsidRPr="006F6D14" w:rsidRDefault="00C26CBB" w:rsidP="006F6D14">
            <w:pPr>
              <w:pStyle w:val="ConsPlusNormal"/>
              <w:jc w:val="center"/>
              <w:rPr>
                <w:sz w:val="16"/>
                <w:szCs w:val="16"/>
              </w:rPr>
            </w:pPr>
            <w:r w:rsidRPr="006F6D14">
              <w:rPr>
                <w:sz w:val="16"/>
                <w:szCs w:val="16"/>
              </w:rPr>
              <w:t>№ квартиры;  площадь</w:t>
            </w:r>
          </w:p>
          <w:p w:rsidR="00C26CBB" w:rsidRPr="006F6D14" w:rsidRDefault="00C26CBB" w:rsidP="006F6D14">
            <w:pPr>
              <w:pStyle w:val="ConsPlusNormal"/>
              <w:jc w:val="center"/>
              <w:rPr>
                <w:sz w:val="16"/>
                <w:szCs w:val="16"/>
              </w:rPr>
            </w:pPr>
            <w:r w:rsidRPr="006F6D14">
              <w:rPr>
                <w:sz w:val="16"/>
                <w:szCs w:val="16"/>
              </w:rPr>
              <w:t>2        54,2 кв.м.</w:t>
            </w:r>
          </w:p>
          <w:p w:rsidR="00C26CBB" w:rsidRPr="006F6D14" w:rsidRDefault="00C26CBB" w:rsidP="006F6D14">
            <w:pPr>
              <w:pStyle w:val="ConsPlusNormal"/>
              <w:jc w:val="center"/>
              <w:rPr>
                <w:sz w:val="16"/>
                <w:szCs w:val="16"/>
              </w:rPr>
            </w:pPr>
            <w:r w:rsidRPr="006F6D14">
              <w:rPr>
                <w:sz w:val="16"/>
                <w:szCs w:val="16"/>
              </w:rPr>
              <w:t>3        66,7 кв.м.</w:t>
            </w:r>
          </w:p>
          <w:p w:rsidR="00C26CBB" w:rsidRPr="006F6D14" w:rsidRDefault="00C26CBB" w:rsidP="006F6D14">
            <w:pPr>
              <w:pStyle w:val="ConsPlusNormal"/>
              <w:jc w:val="center"/>
              <w:rPr>
                <w:sz w:val="16"/>
                <w:szCs w:val="16"/>
              </w:rPr>
            </w:pPr>
            <w:r w:rsidRPr="006F6D14">
              <w:rPr>
                <w:sz w:val="16"/>
                <w:szCs w:val="16"/>
              </w:rPr>
              <w:t>4        54,6 кв.м.</w:t>
            </w:r>
          </w:p>
          <w:p w:rsidR="00C26CBB" w:rsidRPr="006F6D14" w:rsidRDefault="00C26CBB" w:rsidP="006F6D14">
            <w:pPr>
              <w:pStyle w:val="ConsPlusNormal"/>
              <w:jc w:val="center"/>
              <w:rPr>
                <w:sz w:val="16"/>
                <w:szCs w:val="16"/>
              </w:rPr>
            </w:pPr>
            <w:r w:rsidRPr="006F6D14">
              <w:rPr>
                <w:sz w:val="16"/>
                <w:szCs w:val="16"/>
              </w:rPr>
              <w:t>6        54,2 кв.м.</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9,35</w:t>
            </w: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r w:rsidRPr="006F6D14">
              <w:rPr>
                <w:sz w:val="16"/>
                <w:szCs w:val="16"/>
              </w:rPr>
              <w:t>8,95</w:t>
            </w: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r w:rsidRPr="006F6D14">
              <w:rPr>
                <w:sz w:val="16"/>
                <w:szCs w:val="16"/>
              </w:rPr>
              <w:t>8,66</w:t>
            </w:r>
          </w:p>
        </w:tc>
      </w:tr>
      <w:tr w:rsidR="00C26CBB" w:rsidRPr="006F6D14" w:rsidTr="006F6D14">
        <w:trPr>
          <w:trHeight w:val="4138"/>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lastRenderedPageBreak/>
              <w:t>6.</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Дома деревянного исполнения, неблагоустроенные  имеющие износ до 30% включительно.</w:t>
            </w:r>
          </w:p>
          <w:p w:rsidR="00C26CBB" w:rsidRPr="006F6D14" w:rsidRDefault="00C26CBB" w:rsidP="006F6D14">
            <w:pPr>
              <w:pStyle w:val="ConsPlusNormal"/>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6F6D14">
            <w:pPr>
              <w:pStyle w:val="ConsPlusNormal"/>
              <w:jc w:val="center"/>
              <w:rPr>
                <w:sz w:val="16"/>
                <w:szCs w:val="16"/>
              </w:rPr>
            </w:pPr>
            <w:r w:rsidRPr="006F6D14">
              <w:rPr>
                <w:sz w:val="16"/>
                <w:szCs w:val="16"/>
              </w:rPr>
              <w:t>Жилой дом №83:</w:t>
            </w:r>
          </w:p>
          <w:p w:rsidR="00C26CBB" w:rsidRPr="006F6D14" w:rsidRDefault="00C26CBB" w:rsidP="006F6D14">
            <w:pPr>
              <w:pStyle w:val="ConsPlusNormal"/>
              <w:jc w:val="center"/>
              <w:rPr>
                <w:sz w:val="16"/>
                <w:szCs w:val="16"/>
              </w:rPr>
            </w:pPr>
            <w:r w:rsidRPr="006F6D14">
              <w:rPr>
                <w:sz w:val="16"/>
                <w:szCs w:val="16"/>
              </w:rPr>
              <w:t>№ квартиры;  площадь</w:t>
            </w:r>
          </w:p>
          <w:p w:rsidR="00C26CBB" w:rsidRPr="006F6D14" w:rsidRDefault="00C26CBB" w:rsidP="006F6D14">
            <w:pPr>
              <w:pStyle w:val="ConsPlusNormal"/>
              <w:jc w:val="center"/>
              <w:rPr>
                <w:sz w:val="16"/>
                <w:szCs w:val="16"/>
              </w:rPr>
            </w:pPr>
            <w:r w:rsidRPr="006F6D14">
              <w:rPr>
                <w:sz w:val="16"/>
                <w:szCs w:val="16"/>
              </w:rPr>
              <w:t>3        26,1 кв.м.</w:t>
            </w:r>
          </w:p>
          <w:p w:rsidR="00C26CBB" w:rsidRPr="006F6D14" w:rsidRDefault="00C26CBB" w:rsidP="006F6D14">
            <w:pPr>
              <w:pStyle w:val="ConsPlusNormal"/>
              <w:jc w:val="center"/>
              <w:rPr>
                <w:sz w:val="16"/>
                <w:szCs w:val="16"/>
              </w:rPr>
            </w:pPr>
            <w:r w:rsidRPr="006F6D14">
              <w:rPr>
                <w:sz w:val="16"/>
                <w:szCs w:val="16"/>
              </w:rPr>
              <w:t>Жилой дом №31:</w:t>
            </w:r>
          </w:p>
          <w:p w:rsidR="00C26CBB" w:rsidRPr="006F6D14" w:rsidRDefault="00C26CBB" w:rsidP="006F6D14">
            <w:pPr>
              <w:pStyle w:val="ConsPlusNormal"/>
              <w:jc w:val="center"/>
              <w:rPr>
                <w:sz w:val="16"/>
                <w:szCs w:val="16"/>
              </w:rPr>
            </w:pPr>
            <w:r w:rsidRPr="006F6D14">
              <w:rPr>
                <w:sz w:val="16"/>
                <w:szCs w:val="16"/>
              </w:rPr>
              <w:t>№ квартиры;  площадь</w:t>
            </w:r>
          </w:p>
          <w:p w:rsidR="00C26CBB" w:rsidRPr="006F6D14" w:rsidRDefault="00C26CBB" w:rsidP="006F6D14">
            <w:pPr>
              <w:pStyle w:val="ConsPlusNormal"/>
              <w:jc w:val="center"/>
              <w:rPr>
                <w:sz w:val="16"/>
                <w:szCs w:val="16"/>
              </w:rPr>
            </w:pPr>
            <w:r w:rsidRPr="006F6D14">
              <w:rPr>
                <w:sz w:val="16"/>
                <w:szCs w:val="16"/>
              </w:rPr>
              <w:t>2        49,1 кв.м.</w:t>
            </w:r>
          </w:p>
          <w:p w:rsidR="00C26CBB" w:rsidRPr="006F6D14" w:rsidRDefault="00C26CBB" w:rsidP="006F6D14">
            <w:pPr>
              <w:pStyle w:val="ConsPlusNormal"/>
              <w:jc w:val="center"/>
              <w:rPr>
                <w:sz w:val="16"/>
                <w:szCs w:val="16"/>
              </w:rPr>
            </w:pPr>
            <w:r w:rsidRPr="006F6D14">
              <w:rPr>
                <w:sz w:val="16"/>
                <w:szCs w:val="16"/>
              </w:rPr>
              <w:t>Жилой дом №162:</w:t>
            </w:r>
          </w:p>
          <w:p w:rsidR="00C26CBB" w:rsidRPr="006F6D14" w:rsidRDefault="00C26CBB" w:rsidP="006F6D14">
            <w:pPr>
              <w:pStyle w:val="ConsPlusNormal"/>
              <w:jc w:val="center"/>
              <w:rPr>
                <w:sz w:val="16"/>
                <w:szCs w:val="16"/>
              </w:rPr>
            </w:pPr>
            <w:r w:rsidRPr="006F6D14">
              <w:rPr>
                <w:sz w:val="16"/>
                <w:szCs w:val="16"/>
              </w:rPr>
              <w:t>№ квартиры;  площадь</w:t>
            </w:r>
          </w:p>
          <w:p w:rsidR="00C26CBB" w:rsidRPr="006F6D14" w:rsidRDefault="00C26CBB" w:rsidP="006F6D14">
            <w:pPr>
              <w:pStyle w:val="ConsPlusNormal"/>
              <w:jc w:val="center"/>
              <w:rPr>
                <w:sz w:val="16"/>
                <w:szCs w:val="16"/>
              </w:rPr>
            </w:pPr>
            <w:r w:rsidRPr="006F6D14">
              <w:rPr>
                <w:sz w:val="16"/>
                <w:szCs w:val="16"/>
              </w:rPr>
              <w:t>1        59,3 кв.м.</w:t>
            </w:r>
          </w:p>
          <w:p w:rsidR="00C26CBB" w:rsidRPr="006F6D14" w:rsidRDefault="00C26CBB" w:rsidP="006F6D14">
            <w:pPr>
              <w:pStyle w:val="ConsPlusNormal"/>
              <w:jc w:val="center"/>
              <w:rPr>
                <w:sz w:val="16"/>
                <w:szCs w:val="16"/>
              </w:rPr>
            </w:pPr>
            <w:r w:rsidRPr="006F6D14">
              <w:rPr>
                <w:sz w:val="16"/>
                <w:szCs w:val="16"/>
              </w:rPr>
              <w:t>2        74,8 кв.м.</w:t>
            </w:r>
          </w:p>
          <w:p w:rsidR="00C26CBB" w:rsidRPr="006F6D14" w:rsidRDefault="00C26CBB" w:rsidP="006F6D14">
            <w:pPr>
              <w:pStyle w:val="ConsPlusNormal"/>
              <w:jc w:val="center"/>
              <w:rPr>
                <w:sz w:val="16"/>
                <w:szCs w:val="16"/>
              </w:rPr>
            </w:pPr>
            <w:r w:rsidRPr="006F6D14">
              <w:rPr>
                <w:sz w:val="16"/>
                <w:szCs w:val="16"/>
              </w:rPr>
              <w:t>3        74,8 кв.м.</w:t>
            </w:r>
          </w:p>
          <w:p w:rsidR="00C26CBB" w:rsidRPr="006F6D14" w:rsidRDefault="00C26CBB" w:rsidP="006F6D14">
            <w:pPr>
              <w:pStyle w:val="ConsPlusNormal"/>
              <w:jc w:val="center"/>
              <w:rPr>
                <w:sz w:val="16"/>
                <w:szCs w:val="16"/>
              </w:rPr>
            </w:pPr>
            <w:r w:rsidRPr="006F6D14">
              <w:rPr>
                <w:sz w:val="16"/>
                <w:szCs w:val="16"/>
              </w:rPr>
              <w:t>4        90,1 кв.м.</w:t>
            </w:r>
          </w:p>
          <w:p w:rsidR="00C26CBB" w:rsidRPr="006F6D14" w:rsidRDefault="00C26CBB" w:rsidP="006F6D14">
            <w:pPr>
              <w:pStyle w:val="ConsPlusNormal"/>
              <w:jc w:val="center"/>
              <w:rPr>
                <w:sz w:val="16"/>
                <w:szCs w:val="16"/>
              </w:rPr>
            </w:pPr>
            <w:r w:rsidRPr="006F6D14">
              <w:rPr>
                <w:sz w:val="16"/>
                <w:szCs w:val="16"/>
              </w:rPr>
              <w:t>Жилой дом №163:</w:t>
            </w:r>
          </w:p>
          <w:p w:rsidR="00C26CBB" w:rsidRPr="006F6D14" w:rsidRDefault="00C26CBB" w:rsidP="006F6D14">
            <w:pPr>
              <w:pStyle w:val="ConsPlusNormal"/>
              <w:jc w:val="center"/>
              <w:rPr>
                <w:sz w:val="16"/>
                <w:szCs w:val="16"/>
              </w:rPr>
            </w:pPr>
            <w:r w:rsidRPr="006F6D14">
              <w:rPr>
                <w:sz w:val="16"/>
                <w:szCs w:val="16"/>
              </w:rPr>
              <w:t>№ квартиры;  площадь</w:t>
            </w:r>
          </w:p>
          <w:p w:rsidR="00C26CBB" w:rsidRPr="006F6D14" w:rsidRDefault="00C26CBB" w:rsidP="006F6D14">
            <w:pPr>
              <w:pStyle w:val="ConsPlusNormal"/>
              <w:jc w:val="center"/>
              <w:rPr>
                <w:sz w:val="16"/>
                <w:szCs w:val="16"/>
              </w:rPr>
            </w:pPr>
            <w:r w:rsidRPr="006F6D14">
              <w:rPr>
                <w:sz w:val="16"/>
                <w:szCs w:val="16"/>
              </w:rPr>
              <w:t>2        74,8 кв.м.</w:t>
            </w:r>
          </w:p>
          <w:p w:rsidR="00C26CBB" w:rsidRPr="006F6D14" w:rsidRDefault="00C26CBB" w:rsidP="006F6D14">
            <w:pPr>
              <w:pStyle w:val="ConsPlusNormal"/>
              <w:jc w:val="center"/>
              <w:rPr>
                <w:sz w:val="16"/>
                <w:szCs w:val="16"/>
              </w:rPr>
            </w:pPr>
            <w:r w:rsidRPr="006F6D14">
              <w:rPr>
                <w:sz w:val="16"/>
                <w:szCs w:val="16"/>
              </w:rPr>
              <w:t>3        74,8 кв.м.</w:t>
            </w:r>
          </w:p>
          <w:p w:rsidR="00C26CBB" w:rsidRPr="006F6D14" w:rsidRDefault="00C26CBB" w:rsidP="006F6D14">
            <w:pPr>
              <w:pStyle w:val="ConsPlusNormal"/>
              <w:jc w:val="center"/>
              <w:rPr>
                <w:sz w:val="16"/>
                <w:szCs w:val="16"/>
              </w:rPr>
            </w:pPr>
            <w:r w:rsidRPr="006F6D14">
              <w:rPr>
                <w:sz w:val="16"/>
                <w:szCs w:val="16"/>
              </w:rPr>
              <w:t>4        90,1 кв.м.</w:t>
            </w:r>
          </w:p>
          <w:p w:rsidR="00C26CBB" w:rsidRPr="006F6D14" w:rsidRDefault="00C26CBB" w:rsidP="006F6D14">
            <w:pPr>
              <w:pStyle w:val="ConsPlusNormal"/>
              <w:jc w:val="center"/>
              <w:rPr>
                <w:sz w:val="16"/>
                <w:szCs w:val="16"/>
              </w:rPr>
            </w:pPr>
            <w:r w:rsidRPr="006F6D14">
              <w:rPr>
                <w:sz w:val="16"/>
                <w:szCs w:val="16"/>
              </w:rPr>
              <w:t>Жилой дом №15 площадью 51,6 кв.м.</w:t>
            </w:r>
          </w:p>
          <w:p w:rsidR="00C26CBB" w:rsidRPr="006F6D14" w:rsidRDefault="00C26CBB" w:rsidP="006F6D14">
            <w:pPr>
              <w:pStyle w:val="ConsPlusNormal"/>
              <w:jc w:val="center"/>
              <w:rPr>
                <w:sz w:val="16"/>
                <w:szCs w:val="16"/>
              </w:rPr>
            </w:pPr>
            <w:r w:rsidRPr="006F6D14">
              <w:rPr>
                <w:sz w:val="16"/>
                <w:szCs w:val="16"/>
              </w:rPr>
              <w:t>Хонгурей:</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9,35</w:t>
            </w: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rPr>
                <w:sz w:val="16"/>
                <w:szCs w:val="16"/>
              </w:rPr>
            </w:pPr>
          </w:p>
          <w:p w:rsidR="00C26CBB" w:rsidRPr="006F6D14" w:rsidRDefault="00C26CBB" w:rsidP="006F6D14">
            <w:pPr>
              <w:pStyle w:val="ConsPlusNormal"/>
              <w:jc w:val="center"/>
              <w:rPr>
                <w:sz w:val="16"/>
                <w:szCs w:val="16"/>
              </w:rPr>
            </w:pPr>
            <w:r w:rsidRPr="006F6D14">
              <w:rPr>
                <w:sz w:val="16"/>
                <w:szCs w:val="16"/>
              </w:rPr>
              <w:t>8,95</w:t>
            </w: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r w:rsidRPr="006F6D14">
              <w:rPr>
                <w:sz w:val="16"/>
                <w:szCs w:val="16"/>
              </w:rPr>
              <w:t>8,66</w:t>
            </w:r>
          </w:p>
        </w:tc>
      </w:tr>
      <w:tr w:rsidR="00C26CBB" w:rsidRPr="006F6D14" w:rsidTr="006F6D14">
        <w:trPr>
          <w:trHeight w:val="9990"/>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7.</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Дома деревянного исполнения, неблагоустроенные, имеющие износ более 30% до 60% включительно</w:t>
            </w:r>
          </w:p>
          <w:p w:rsidR="00C26CBB" w:rsidRPr="006F6D14" w:rsidRDefault="00C26CBB" w:rsidP="006F6D14">
            <w:pPr>
              <w:pStyle w:val="ConsPlusNormal"/>
              <w:tabs>
                <w:tab w:val="left" w:pos="1155"/>
              </w:tabs>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6F6D14">
            <w:pPr>
              <w:pStyle w:val="ConsPlusNormal"/>
              <w:jc w:val="center"/>
              <w:rPr>
                <w:sz w:val="16"/>
                <w:szCs w:val="16"/>
              </w:rPr>
            </w:pPr>
            <w:r w:rsidRPr="006F6D14">
              <w:rPr>
                <w:sz w:val="16"/>
                <w:szCs w:val="16"/>
              </w:rPr>
              <w:t>Жилой дом №13:</w:t>
            </w:r>
          </w:p>
          <w:p w:rsidR="00C26CBB" w:rsidRPr="006F6D14" w:rsidRDefault="00C26CBB" w:rsidP="006F6D14">
            <w:pPr>
              <w:pStyle w:val="ConsPlusNormal"/>
              <w:jc w:val="center"/>
              <w:rPr>
                <w:sz w:val="16"/>
                <w:szCs w:val="16"/>
              </w:rPr>
            </w:pPr>
            <w:r w:rsidRPr="006F6D14">
              <w:rPr>
                <w:sz w:val="16"/>
                <w:szCs w:val="16"/>
              </w:rPr>
              <w:t>№ квартиры;  площадь</w:t>
            </w:r>
          </w:p>
          <w:p w:rsidR="00C26CBB" w:rsidRPr="006F6D14" w:rsidRDefault="00C26CBB" w:rsidP="006F6D14">
            <w:pPr>
              <w:pStyle w:val="ConsPlusNormal"/>
              <w:jc w:val="center"/>
              <w:rPr>
                <w:sz w:val="16"/>
                <w:szCs w:val="16"/>
              </w:rPr>
            </w:pPr>
            <w:r w:rsidRPr="006F6D14">
              <w:rPr>
                <w:sz w:val="16"/>
                <w:szCs w:val="16"/>
              </w:rPr>
              <w:t>2        45,0 кв.м.</w:t>
            </w:r>
          </w:p>
          <w:p w:rsidR="00C26CBB" w:rsidRPr="006F6D14" w:rsidRDefault="00C26CBB" w:rsidP="006F6D14">
            <w:pPr>
              <w:pStyle w:val="ConsPlusNormal"/>
              <w:jc w:val="center"/>
              <w:rPr>
                <w:sz w:val="16"/>
                <w:szCs w:val="16"/>
              </w:rPr>
            </w:pPr>
            <w:r w:rsidRPr="006F6D14">
              <w:rPr>
                <w:sz w:val="16"/>
                <w:szCs w:val="16"/>
              </w:rPr>
              <w:t>3        32,2 кв.м.</w:t>
            </w:r>
          </w:p>
          <w:p w:rsidR="00C26CBB" w:rsidRPr="006F6D14" w:rsidRDefault="00C26CBB" w:rsidP="006F6D14">
            <w:pPr>
              <w:pStyle w:val="ConsPlusNormal"/>
              <w:jc w:val="center"/>
              <w:rPr>
                <w:sz w:val="16"/>
                <w:szCs w:val="16"/>
              </w:rPr>
            </w:pPr>
            <w:r w:rsidRPr="006F6D14">
              <w:rPr>
                <w:sz w:val="16"/>
                <w:szCs w:val="16"/>
              </w:rPr>
              <w:t>Жилой дом №18:</w:t>
            </w:r>
          </w:p>
          <w:p w:rsidR="00C26CBB" w:rsidRPr="006F6D14" w:rsidRDefault="00C26CBB" w:rsidP="006F6D14">
            <w:pPr>
              <w:pStyle w:val="ConsPlusNormal"/>
              <w:jc w:val="center"/>
              <w:rPr>
                <w:sz w:val="16"/>
                <w:szCs w:val="16"/>
              </w:rPr>
            </w:pPr>
            <w:r w:rsidRPr="006F6D14">
              <w:rPr>
                <w:sz w:val="16"/>
                <w:szCs w:val="16"/>
              </w:rPr>
              <w:t>№ квартиры;  площадь</w:t>
            </w:r>
          </w:p>
          <w:p w:rsidR="00C26CBB" w:rsidRPr="006F6D14" w:rsidRDefault="00C26CBB" w:rsidP="006F6D14">
            <w:pPr>
              <w:pStyle w:val="ConsPlusNormal"/>
              <w:jc w:val="center"/>
              <w:rPr>
                <w:sz w:val="16"/>
                <w:szCs w:val="16"/>
              </w:rPr>
            </w:pPr>
            <w:r w:rsidRPr="006F6D14">
              <w:rPr>
                <w:sz w:val="16"/>
                <w:szCs w:val="16"/>
              </w:rPr>
              <w:t>1        25,7 кв.м.</w:t>
            </w:r>
          </w:p>
          <w:p w:rsidR="00C26CBB" w:rsidRPr="006F6D14" w:rsidRDefault="00C26CBB" w:rsidP="006F6D14">
            <w:pPr>
              <w:pStyle w:val="ConsPlusNormal"/>
              <w:jc w:val="center"/>
              <w:rPr>
                <w:sz w:val="16"/>
                <w:szCs w:val="16"/>
              </w:rPr>
            </w:pPr>
            <w:r w:rsidRPr="006F6D14">
              <w:rPr>
                <w:sz w:val="16"/>
                <w:szCs w:val="16"/>
              </w:rPr>
              <w:t>2        52,6 кв.м.</w:t>
            </w:r>
          </w:p>
          <w:p w:rsidR="00C26CBB" w:rsidRPr="006F6D14" w:rsidRDefault="00C26CBB" w:rsidP="006F6D14">
            <w:pPr>
              <w:pStyle w:val="ConsPlusNormal"/>
              <w:jc w:val="center"/>
              <w:rPr>
                <w:sz w:val="16"/>
                <w:szCs w:val="16"/>
              </w:rPr>
            </w:pPr>
            <w:r w:rsidRPr="006F6D14">
              <w:rPr>
                <w:sz w:val="16"/>
                <w:szCs w:val="16"/>
              </w:rPr>
              <w:t>Жилой дом №25:</w:t>
            </w:r>
          </w:p>
          <w:p w:rsidR="00C26CBB" w:rsidRPr="006F6D14" w:rsidRDefault="00C26CBB" w:rsidP="006F6D14">
            <w:pPr>
              <w:pStyle w:val="ConsPlusNormal"/>
              <w:jc w:val="center"/>
              <w:rPr>
                <w:sz w:val="16"/>
                <w:szCs w:val="16"/>
              </w:rPr>
            </w:pPr>
            <w:r w:rsidRPr="006F6D14">
              <w:rPr>
                <w:sz w:val="16"/>
                <w:szCs w:val="16"/>
              </w:rPr>
              <w:t>№ квартиры;  площадь</w:t>
            </w:r>
          </w:p>
          <w:p w:rsidR="00C26CBB" w:rsidRPr="006F6D14" w:rsidRDefault="00C26CBB" w:rsidP="006F6D14">
            <w:pPr>
              <w:pStyle w:val="ConsPlusNormal"/>
              <w:jc w:val="center"/>
              <w:rPr>
                <w:sz w:val="16"/>
                <w:szCs w:val="16"/>
              </w:rPr>
            </w:pPr>
            <w:r w:rsidRPr="006F6D14">
              <w:rPr>
                <w:sz w:val="16"/>
                <w:szCs w:val="16"/>
              </w:rPr>
              <w:t>3        26,6 кв.м.</w:t>
            </w:r>
          </w:p>
          <w:p w:rsidR="00C26CBB" w:rsidRPr="006F6D14" w:rsidRDefault="00C26CBB" w:rsidP="006F6D14">
            <w:pPr>
              <w:pStyle w:val="ConsPlusNormal"/>
              <w:jc w:val="center"/>
              <w:rPr>
                <w:sz w:val="16"/>
                <w:szCs w:val="16"/>
              </w:rPr>
            </w:pPr>
            <w:r w:rsidRPr="006F6D14">
              <w:rPr>
                <w:sz w:val="16"/>
                <w:szCs w:val="16"/>
              </w:rPr>
              <w:t>Жилой дом №89:</w:t>
            </w:r>
          </w:p>
          <w:p w:rsidR="00C26CBB" w:rsidRPr="006F6D14" w:rsidRDefault="00C26CBB" w:rsidP="006F6D14">
            <w:pPr>
              <w:pStyle w:val="ConsPlusNormal"/>
              <w:jc w:val="center"/>
              <w:rPr>
                <w:sz w:val="16"/>
                <w:szCs w:val="16"/>
              </w:rPr>
            </w:pPr>
            <w:r w:rsidRPr="006F6D14">
              <w:rPr>
                <w:sz w:val="16"/>
                <w:szCs w:val="16"/>
              </w:rPr>
              <w:t>№ квартиры;  площадь</w:t>
            </w:r>
          </w:p>
          <w:p w:rsidR="00C26CBB" w:rsidRPr="006F6D14" w:rsidRDefault="00C26CBB" w:rsidP="006F6D14">
            <w:pPr>
              <w:pStyle w:val="ConsPlusNormal"/>
              <w:jc w:val="center"/>
              <w:rPr>
                <w:sz w:val="16"/>
                <w:szCs w:val="16"/>
              </w:rPr>
            </w:pPr>
            <w:r w:rsidRPr="006F6D14">
              <w:rPr>
                <w:sz w:val="16"/>
                <w:szCs w:val="16"/>
              </w:rPr>
              <w:t>1        65,6 кв.м.</w:t>
            </w:r>
          </w:p>
          <w:p w:rsidR="00C26CBB" w:rsidRPr="006F6D14" w:rsidRDefault="00C26CBB" w:rsidP="006F6D14">
            <w:pPr>
              <w:pStyle w:val="ConsPlusNormal"/>
              <w:jc w:val="center"/>
              <w:rPr>
                <w:sz w:val="16"/>
                <w:szCs w:val="16"/>
              </w:rPr>
            </w:pPr>
            <w:r w:rsidRPr="006F6D14">
              <w:rPr>
                <w:sz w:val="16"/>
                <w:szCs w:val="16"/>
              </w:rPr>
              <w:t>Жилой дом №90:</w:t>
            </w:r>
          </w:p>
          <w:p w:rsidR="00C26CBB" w:rsidRPr="006F6D14" w:rsidRDefault="00C26CBB" w:rsidP="006F6D14">
            <w:pPr>
              <w:pStyle w:val="ConsPlusNormal"/>
              <w:jc w:val="center"/>
              <w:rPr>
                <w:sz w:val="16"/>
                <w:szCs w:val="16"/>
              </w:rPr>
            </w:pPr>
            <w:r w:rsidRPr="006F6D14">
              <w:rPr>
                <w:sz w:val="16"/>
                <w:szCs w:val="16"/>
              </w:rPr>
              <w:t>№ квартиры;  площадь</w:t>
            </w:r>
          </w:p>
          <w:p w:rsidR="00C26CBB" w:rsidRPr="006F6D14" w:rsidRDefault="00C26CBB" w:rsidP="006F6D14">
            <w:pPr>
              <w:pStyle w:val="ConsPlusNormal"/>
              <w:jc w:val="center"/>
              <w:rPr>
                <w:sz w:val="16"/>
                <w:szCs w:val="16"/>
              </w:rPr>
            </w:pPr>
            <w:r w:rsidRPr="006F6D14">
              <w:rPr>
                <w:sz w:val="16"/>
                <w:szCs w:val="16"/>
              </w:rPr>
              <w:t>4        25,0 кв.м.</w:t>
            </w:r>
          </w:p>
          <w:p w:rsidR="00C26CBB" w:rsidRPr="006F6D14" w:rsidRDefault="00C26CBB" w:rsidP="006F6D14">
            <w:pPr>
              <w:pStyle w:val="ConsPlusNormal"/>
              <w:jc w:val="center"/>
              <w:rPr>
                <w:sz w:val="16"/>
                <w:szCs w:val="16"/>
              </w:rPr>
            </w:pPr>
            <w:r w:rsidRPr="006F6D14">
              <w:rPr>
                <w:sz w:val="16"/>
                <w:szCs w:val="16"/>
              </w:rPr>
              <w:t>Жилой дом №53:</w:t>
            </w:r>
          </w:p>
          <w:p w:rsidR="00C26CBB" w:rsidRPr="006F6D14" w:rsidRDefault="00C26CBB" w:rsidP="006F6D14">
            <w:pPr>
              <w:pStyle w:val="ConsPlusNormal"/>
              <w:jc w:val="center"/>
              <w:rPr>
                <w:sz w:val="16"/>
                <w:szCs w:val="16"/>
              </w:rPr>
            </w:pPr>
            <w:r w:rsidRPr="006F6D14">
              <w:rPr>
                <w:sz w:val="16"/>
                <w:szCs w:val="16"/>
              </w:rPr>
              <w:t>№ квартиры;  площадь</w:t>
            </w:r>
          </w:p>
          <w:p w:rsidR="00C26CBB" w:rsidRPr="006F6D14" w:rsidRDefault="00C26CBB" w:rsidP="006F6D14">
            <w:pPr>
              <w:pStyle w:val="ConsPlusNormal"/>
              <w:jc w:val="center"/>
              <w:rPr>
                <w:sz w:val="16"/>
                <w:szCs w:val="16"/>
              </w:rPr>
            </w:pPr>
            <w:r w:rsidRPr="006F6D14">
              <w:rPr>
                <w:sz w:val="16"/>
                <w:szCs w:val="16"/>
              </w:rPr>
              <w:t>3        23,5 кв.м.</w:t>
            </w:r>
          </w:p>
          <w:p w:rsidR="00C26CBB" w:rsidRPr="006F6D14" w:rsidRDefault="00C26CBB" w:rsidP="006F6D14">
            <w:pPr>
              <w:pStyle w:val="ConsPlusNormal"/>
              <w:jc w:val="center"/>
              <w:rPr>
                <w:sz w:val="16"/>
                <w:szCs w:val="16"/>
              </w:rPr>
            </w:pPr>
            <w:r w:rsidRPr="006F6D14">
              <w:rPr>
                <w:sz w:val="16"/>
                <w:szCs w:val="16"/>
              </w:rPr>
              <w:t>Жилой дом №108:</w:t>
            </w:r>
          </w:p>
          <w:p w:rsidR="00C26CBB" w:rsidRPr="006F6D14" w:rsidRDefault="00C26CBB" w:rsidP="006F6D14">
            <w:pPr>
              <w:pStyle w:val="ConsPlusNormal"/>
              <w:jc w:val="center"/>
              <w:rPr>
                <w:sz w:val="16"/>
                <w:szCs w:val="16"/>
              </w:rPr>
            </w:pPr>
            <w:r w:rsidRPr="006F6D14">
              <w:rPr>
                <w:sz w:val="16"/>
                <w:szCs w:val="16"/>
              </w:rPr>
              <w:t>№ квартиры;  площадь</w:t>
            </w:r>
          </w:p>
          <w:p w:rsidR="00C26CBB" w:rsidRPr="006F6D14" w:rsidRDefault="00C26CBB" w:rsidP="006F6D14">
            <w:pPr>
              <w:pStyle w:val="ConsPlusNormal"/>
              <w:jc w:val="center"/>
              <w:rPr>
                <w:sz w:val="16"/>
                <w:szCs w:val="16"/>
              </w:rPr>
            </w:pPr>
            <w:r w:rsidRPr="006F6D14">
              <w:rPr>
                <w:sz w:val="16"/>
                <w:szCs w:val="16"/>
              </w:rPr>
              <w:t>1        26,0 кв.м.</w:t>
            </w:r>
          </w:p>
          <w:p w:rsidR="00C26CBB" w:rsidRPr="006F6D14" w:rsidRDefault="00C26CBB" w:rsidP="006F6D14">
            <w:pPr>
              <w:pStyle w:val="ConsPlusNormal"/>
              <w:jc w:val="center"/>
              <w:rPr>
                <w:sz w:val="16"/>
                <w:szCs w:val="16"/>
              </w:rPr>
            </w:pPr>
            <w:r w:rsidRPr="006F6D14">
              <w:rPr>
                <w:sz w:val="16"/>
                <w:szCs w:val="16"/>
              </w:rPr>
              <w:t>3        26,1 кв.м.</w:t>
            </w:r>
          </w:p>
          <w:p w:rsidR="00C26CBB" w:rsidRPr="006F6D14" w:rsidRDefault="00C26CBB" w:rsidP="006F6D14">
            <w:pPr>
              <w:pStyle w:val="ConsPlusNormal"/>
              <w:jc w:val="center"/>
              <w:rPr>
                <w:sz w:val="16"/>
                <w:szCs w:val="16"/>
              </w:rPr>
            </w:pPr>
            <w:r w:rsidRPr="006F6D14">
              <w:rPr>
                <w:sz w:val="16"/>
                <w:szCs w:val="16"/>
              </w:rPr>
              <w:t>4        25,2 кв.м.</w:t>
            </w:r>
          </w:p>
          <w:p w:rsidR="00C26CBB" w:rsidRPr="006F6D14" w:rsidRDefault="00C26CBB" w:rsidP="006F6D14">
            <w:pPr>
              <w:pStyle w:val="ConsPlusNormal"/>
              <w:jc w:val="center"/>
              <w:rPr>
                <w:sz w:val="16"/>
                <w:szCs w:val="16"/>
              </w:rPr>
            </w:pPr>
            <w:r w:rsidRPr="006F6D14">
              <w:rPr>
                <w:sz w:val="16"/>
                <w:szCs w:val="16"/>
              </w:rPr>
              <w:t>Жилой дом №119:</w:t>
            </w:r>
          </w:p>
          <w:p w:rsidR="00C26CBB" w:rsidRPr="006F6D14" w:rsidRDefault="00C26CBB" w:rsidP="006F6D14">
            <w:pPr>
              <w:pStyle w:val="ConsPlusNormal"/>
              <w:jc w:val="center"/>
              <w:rPr>
                <w:sz w:val="16"/>
                <w:szCs w:val="16"/>
              </w:rPr>
            </w:pPr>
            <w:r w:rsidRPr="006F6D14">
              <w:rPr>
                <w:sz w:val="16"/>
                <w:szCs w:val="16"/>
              </w:rPr>
              <w:t>№ квартиры;  площадь</w:t>
            </w:r>
          </w:p>
          <w:p w:rsidR="00C26CBB" w:rsidRPr="006F6D14" w:rsidRDefault="00C26CBB" w:rsidP="006F6D14">
            <w:pPr>
              <w:pStyle w:val="ConsPlusNormal"/>
              <w:jc w:val="center"/>
              <w:rPr>
                <w:sz w:val="16"/>
                <w:szCs w:val="16"/>
              </w:rPr>
            </w:pPr>
            <w:r w:rsidRPr="006F6D14">
              <w:rPr>
                <w:sz w:val="16"/>
                <w:szCs w:val="16"/>
              </w:rPr>
              <w:t>1        47,1 кв.м.</w:t>
            </w:r>
          </w:p>
          <w:p w:rsidR="00C26CBB" w:rsidRPr="006F6D14" w:rsidRDefault="00C26CBB" w:rsidP="006F6D14">
            <w:pPr>
              <w:pStyle w:val="ConsPlusNormal"/>
              <w:jc w:val="center"/>
              <w:rPr>
                <w:sz w:val="16"/>
                <w:szCs w:val="16"/>
              </w:rPr>
            </w:pPr>
            <w:r w:rsidRPr="006F6D14">
              <w:rPr>
                <w:sz w:val="16"/>
                <w:szCs w:val="16"/>
              </w:rPr>
              <w:t>2        47,1 кв.м.</w:t>
            </w:r>
          </w:p>
          <w:p w:rsidR="00C26CBB" w:rsidRPr="006F6D14" w:rsidRDefault="00C26CBB" w:rsidP="006F6D14">
            <w:pPr>
              <w:pStyle w:val="ConsPlusNormal"/>
              <w:jc w:val="center"/>
              <w:rPr>
                <w:sz w:val="16"/>
                <w:szCs w:val="16"/>
              </w:rPr>
            </w:pPr>
            <w:r w:rsidRPr="006F6D14">
              <w:rPr>
                <w:sz w:val="16"/>
                <w:szCs w:val="16"/>
              </w:rPr>
              <w:t>Жилой дом №51 площадью 58,0 кв.м.</w:t>
            </w:r>
          </w:p>
          <w:p w:rsidR="00C26CBB" w:rsidRPr="006F6D14" w:rsidRDefault="00C26CBB" w:rsidP="006F6D14">
            <w:pPr>
              <w:pStyle w:val="ConsPlusNormal"/>
              <w:jc w:val="center"/>
              <w:rPr>
                <w:sz w:val="16"/>
                <w:szCs w:val="16"/>
              </w:rPr>
            </w:pPr>
            <w:r w:rsidRPr="006F6D14">
              <w:rPr>
                <w:sz w:val="16"/>
                <w:szCs w:val="16"/>
              </w:rPr>
              <w:t>Жилой дом №81/1          площадью 22,8 кв.м.</w:t>
            </w:r>
          </w:p>
          <w:p w:rsidR="00C26CBB" w:rsidRPr="006F6D14" w:rsidRDefault="00C26CBB" w:rsidP="006F6D14">
            <w:pPr>
              <w:pStyle w:val="ConsPlusNormal"/>
              <w:jc w:val="center"/>
              <w:rPr>
                <w:sz w:val="16"/>
                <w:szCs w:val="16"/>
              </w:rPr>
            </w:pPr>
            <w:r w:rsidRPr="006F6D14">
              <w:rPr>
                <w:sz w:val="16"/>
                <w:szCs w:val="16"/>
              </w:rPr>
              <w:t>Жилой дом №103 площадью 53,0 кв.м.</w:t>
            </w:r>
          </w:p>
          <w:p w:rsidR="00C26CBB" w:rsidRPr="006F6D14" w:rsidRDefault="00C26CBB" w:rsidP="006F6D14">
            <w:pPr>
              <w:pStyle w:val="ConsPlusNormal"/>
              <w:jc w:val="center"/>
              <w:rPr>
                <w:sz w:val="16"/>
                <w:szCs w:val="16"/>
              </w:rPr>
            </w:pPr>
            <w:r w:rsidRPr="006F6D14">
              <w:rPr>
                <w:sz w:val="16"/>
                <w:szCs w:val="16"/>
              </w:rPr>
              <w:t>Жилой дом №158 площадью 75,3 кв.м.</w:t>
            </w: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6F6D14">
            <w:pPr>
              <w:pStyle w:val="ConsPlusNormal"/>
              <w:jc w:val="center"/>
              <w:rPr>
                <w:sz w:val="16"/>
                <w:szCs w:val="16"/>
              </w:rPr>
            </w:pPr>
            <w:r w:rsidRPr="006F6D14">
              <w:rPr>
                <w:sz w:val="16"/>
                <w:szCs w:val="16"/>
              </w:rPr>
              <w:t>Жилой дом №43:</w:t>
            </w:r>
          </w:p>
          <w:p w:rsidR="00C26CBB" w:rsidRPr="006F6D14" w:rsidRDefault="00C26CBB" w:rsidP="006F6D14">
            <w:pPr>
              <w:pStyle w:val="ConsPlusNormal"/>
              <w:jc w:val="center"/>
              <w:rPr>
                <w:sz w:val="16"/>
                <w:szCs w:val="16"/>
              </w:rPr>
            </w:pPr>
            <w:r w:rsidRPr="006F6D14">
              <w:rPr>
                <w:sz w:val="16"/>
                <w:szCs w:val="16"/>
              </w:rPr>
              <w:t>№ квартиры;  площадь</w:t>
            </w:r>
          </w:p>
          <w:p w:rsidR="00C26CBB" w:rsidRPr="006F6D14" w:rsidRDefault="00C26CBB" w:rsidP="006F6D14">
            <w:pPr>
              <w:pStyle w:val="ConsPlusNormal"/>
              <w:jc w:val="center"/>
              <w:rPr>
                <w:sz w:val="16"/>
                <w:szCs w:val="16"/>
              </w:rPr>
            </w:pPr>
            <w:r w:rsidRPr="006F6D14">
              <w:rPr>
                <w:sz w:val="16"/>
                <w:szCs w:val="16"/>
              </w:rPr>
              <w:t>1        27,5 кв.м.</w:t>
            </w:r>
          </w:p>
          <w:p w:rsidR="00C26CBB" w:rsidRPr="006F6D14" w:rsidRDefault="00C26CBB" w:rsidP="006F6D14">
            <w:pPr>
              <w:pStyle w:val="ConsPlusNormal"/>
              <w:jc w:val="center"/>
              <w:rPr>
                <w:sz w:val="16"/>
                <w:szCs w:val="16"/>
              </w:rPr>
            </w:pPr>
            <w:r w:rsidRPr="006F6D14">
              <w:rPr>
                <w:sz w:val="16"/>
                <w:szCs w:val="16"/>
              </w:rPr>
              <w:t>Жилой дом №45:</w:t>
            </w:r>
          </w:p>
          <w:p w:rsidR="00C26CBB" w:rsidRPr="006F6D14" w:rsidRDefault="00C26CBB" w:rsidP="006F6D14">
            <w:pPr>
              <w:pStyle w:val="ConsPlusNormal"/>
              <w:jc w:val="center"/>
              <w:rPr>
                <w:sz w:val="16"/>
                <w:szCs w:val="16"/>
              </w:rPr>
            </w:pPr>
            <w:r w:rsidRPr="006F6D14">
              <w:rPr>
                <w:sz w:val="16"/>
                <w:szCs w:val="16"/>
              </w:rPr>
              <w:t>№ квартиры;  площадь</w:t>
            </w:r>
          </w:p>
          <w:p w:rsidR="00C26CBB" w:rsidRPr="006F6D14" w:rsidRDefault="00C26CBB" w:rsidP="006F6D14">
            <w:pPr>
              <w:pStyle w:val="ConsPlusNormal"/>
              <w:jc w:val="center"/>
              <w:rPr>
                <w:sz w:val="16"/>
                <w:szCs w:val="16"/>
              </w:rPr>
            </w:pPr>
            <w:r w:rsidRPr="006F6D14">
              <w:rPr>
                <w:sz w:val="16"/>
                <w:szCs w:val="16"/>
              </w:rPr>
              <w:t>2        65,4 кв.м.</w:t>
            </w:r>
          </w:p>
          <w:p w:rsidR="00C26CBB" w:rsidRPr="006F6D14" w:rsidRDefault="00C26CBB" w:rsidP="006F6D14">
            <w:pPr>
              <w:pStyle w:val="ConsPlusNormal"/>
              <w:jc w:val="center"/>
              <w:rPr>
                <w:sz w:val="16"/>
                <w:szCs w:val="16"/>
              </w:rPr>
            </w:pPr>
            <w:r w:rsidRPr="006F6D14">
              <w:rPr>
                <w:sz w:val="16"/>
                <w:szCs w:val="16"/>
              </w:rPr>
              <w:t>Жилой дом №41 площадью 65,2 кв.м.</w:t>
            </w:r>
          </w:p>
          <w:p w:rsidR="00C26CBB" w:rsidRPr="006F6D14" w:rsidRDefault="00C26CBB" w:rsidP="006F6D14">
            <w:pPr>
              <w:pStyle w:val="ConsPlusNormal"/>
              <w:jc w:val="center"/>
              <w:rPr>
                <w:sz w:val="16"/>
                <w:szCs w:val="16"/>
              </w:rPr>
            </w:pPr>
            <w:r w:rsidRPr="006F6D14">
              <w:rPr>
                <w:sz w:val="16"/>
                <w:szCs w:val="16"/>
              </w:rPr>
              <w:t>Жилой дом №72 площадью 48,1 кв.м.</w:t>
            </w: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Жилой дом №30:</w:t>
            </w:r>
          </w:p>
          <w:p w:rsidR="00C26CBB" w:rsidRPr="006F6D14" w:rsidRDefault="00C26CBB" w:rsidP="006F6D14">
            <w:pPr>
              <w:pStyle w:val="ConsPlusNormal"/>
              <w:jc w:val="center"/>
              <w:rPr>
                <w:sz w:val="16"/>
                <w:szCs w:val="16"/>
              </w:rPr>
            </w:pPr>
            <w:r w:rsidRPr="006F6D14">
              <w:rPr>
                <w:sz w:val="16"/>
                <w:szCs w:val="16"/>
              </w:rPr>
              <w:t>№ квартиры;  площадь</w:t>
            </w:r>
          </w:p>
          <w:p w:rsidR="00C26CBB" w:rsidRPr="006F6D14" w:rsidRDefault="00C26CBB" w:rsidP="006F6D14">
            <w:pPr>
              <w:pStyle w:val="ConsPlusNormal"/>
              <w:jc w:val="center"/>
              <w:rPr>
                <w:sz w:val="16"/>
                <w:szCs w:val="16"/>
              </w:rPr>
            </w:pPr>
            <w:r w:rsidRPr="006F6D14">
              <w:rPr>
                <w:sz w:val="16"/>
                <w:szCs w:val="16"/>
              </w:rPr>
              <w:t>1        45,8 кв.м.</w:t>
            </w:r>
          </w:p>
          <w:p w:rsidR="00C26CBB" w:rsidRPr="006F6D14" w:rsidRDefault="00C26CBB" w:rsidP="006F6D14">
            <w:pPr>
              <w:pStyle w:val="ConsPlusNormal"/>
              <w:jc w:val="center"/>
              <w:rPr>
                <w:sz w:val="16"/>
                <w:szCs w:val="16"/>
              </w:rPr>
            </w:pPr>
            <w:r w:rsidRPr="006F6D14">
              <w:rPr>
                <w:sz w:val="16"/>
                <w:szCs w:val="16"/>
              </w:rPr>
              <w:t>Жилой дом №63:</w:t>
            </w:r>
          </w:p>
          <w:p w:rsidR="00C26CBB" w:rsidRPr="006F6D14" w:rsidRDefault="00C26CBB" w:rsidP="006F6D14">
            <w:pPr>
              <w:pStyle w:val="ConsPlusNormal"/>
              <w:jc w:val="center"/>
              <w:rPr>
                <w:sz w:val="16"/>
                <w:szCs w:val="16"/>
              </w:rPr>
            </w:pPr>
            <w:r w:rsidRPr="006F6D14">
              <w:rPr>
                <w:sz w:val="16"/>
                <w:szCs w:val="16"/>
              </w:rPr>
              <w:t>№ квартиры;  площадь</w:t>
            </w:r>
          </w:p>
          <w:p w:rsidR="00C26CBB" w:rsidRPr="006F6D14" w:rsidRDefault="00C26CBB" w:rsidP="006F6D14">
            <w:pPr>
              <w:pStyle w:val="ConsPlusNormal"/>
              <w:jc w:val="center"/>
              <w:rPr>
                <w:sz w:val="16"/>
                <w:szCs w:val="16"/>
              </w:rPr>
            </w:pPr>
            <w:r w:rsidRPr="006F6D14">
              <w:rPr>
                <w:sz w:val="16"/>
                <w:szCs w:val="16"/>
              </w:rPr>
              <w:t>1        26,2 кв.м.</w:t>
            </w:r>
          </w:p>
          <w:p w:rsidR="00C26CBB" w:rsidRPr="006F6D14" w:rsidRDefault="00C26CBB" w:rsidP="006F6D14">
            <w:pPr>
              <w:pStyle w:val="ConsPlusNormal"/>
              <w:jc w:val="center"/>
              <w:rPr>
                <w:sz w:val="16"/>
                <w:szCs w:val="16"/>
              </w:rPr>
            </w:pPr>
            <w:r w:rsidRPr="006F6D14">
              <w:rPr>
                <w:sz w:val="16"/>
                <w:szCs w:val="16"/>
              </w:rPr>
              <w:t>3        26,8 кв.м.</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8,95</w:t>
            </w: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r w:rsidRPr="006F6D14">
              <w:rPr>
                <w:sz w:val="16"/>
                <w:szCs w:val="16"/>
              </w:rPr>
              <w:t>8,66</w:t>
            </w: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r w:rsidRPr="006F6D14">
              <w:rPr>
                <w:sz w:val="16"/>
                <w:szCs w:val="16"/>
              </w:rPr>
              <w:t>8,36</w:t>
            </w: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tc>
      </w:tr>
      <w:tr w:rsidR="00C26CBB" w:rsidRPr="006F6D14" w:rsidTr="006F6D14">
        <w:trPr>
          <w:trHeight w:val="1095"/>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8.</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i/>
                <w:sz w:val="16"/>
                <w:szCs w:val="16"/>
              </w:rPr>
            </w:pPr>
            <w:r w:rsidRPr="006F6D14">
              <w:rPr>
                <w:sz w:val="16"/>
                <w:szCs w:val="16"/>
              </w:rPr>
              <w:t xml:space="preserve">Дома деревянного исполнения, неблагоустроенные, имеющие износ более 60% </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6F6D14">
            <w:pPr>
              <w:pStyle w:val="ConsPlusNormal"/>
              <w:jc w:val="center"/>
              <w:rPr>
                <w:sz w:val="16"/>
                <w:szCs w:val="16"/>
              </w:rPr>
            </w:pPr>
            <w:r w:rsidRPr="006F6D14">
              <w:rPr>
                <w:sz w:val="16"/>
                <w:szCs w:val="16"/>
              </w:rPr>
              <w:t>Жилой дом №19:</w:t>
            </w:r>
          </w:p>
          <w:p w:rsidR="00C26CBB" w:rsidRPr="006F6D14" w:rsidRDefault="00C26CBB" w:rsidP="006F6D14">
            <w:pPr>
              <w:pStyle w:val="ConsPlusNormal"/>
              <w:jc w:val="center"/>
              <w:rPr>
                <w:sz w:val="16"/>
                <w:szCs w:val="16"/>
              </w:rPr>
            </w:pPr>
            <w:r w:rsidRPr="006F6D14">
              <w:rPr>
                <w:sz w:val="16"/>
                <w:szCs w:val="16"/>
              </w:rPr>
              <w:t>№ квартиры;  площадь</w:t>
            </w:r>
          </w:p>
          <w:p w:rsidR="00C26CBB" w:rsidRPr="006F6D14" w:rsidRDefault="00C26CBB" w:rsidP="006F6D14">
            <w:pPr>
              <w:pStyle w:val="ConsPlusNormal"/>
              <w:jc w:val="center"/>
              <w:rPr>
                <w:sz w:val="16"/>
                <w:szCs w:val="16"/>
              </w:rPr>
            </w:pPr>
            <w:r w:rsidRPr="006F6D14">
              <w:rPr>
                <w:sz w:val="16"/>
                <w:szCs w:val="16"/>
              </w:rPr>
              <w:t>1        36,8 кв.м.</w:t>
            </w:r>
          </w:p>
          <w:p w:rsidR="00C26CBB" w:rsidRPr="006F6D14" w:rsidRDefault="00C26CBB" w:rsidP="006F6D14">
            <w:pPr>
              <w:pStyle w:val="ConsPlusNormal"/>
              <w:jc w:val="center"/>
              <w:rPr>
                <w:sz w:val="16"/>
                <w:szCs w:val="16"/>
              </w:rPr>
            </w:pPr>
            <w:r w:rsidRPr="006F6D14">
              <w:rPr>
                <w:sz w:val="16"/>
                <w:szCs w:val="16"/>
              </w:rPr>
              <w:t>2        42,7 кв.м.</w:t>
            </w:r>
          </w:p>
          <w:p w:rsidR="00C26CBB" w:rsidRPr="006F6D14" w:rsidRDefault="00C26CBB" w:rsidP="006F6D14">
            <w:pPr>
              <w:pStyle w:val="ConsPlusNormal"/>
              <w:jc w:val="center"/>
              <w:rPr>
                <w:sz w:val="16"/>
                <w:szCs w:val="16"/>
              </w:rPr>
            </w:pPr>
            <w:r w:rsidRPr="006F6D14">
              <w:rPr>
                <w:sz w:val="16"/>
                <w:szCs w:val="16"/>
              </w:rPr>
              <w:t>Хонгурей:</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8,66</w:t>
            </w: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r w:rsidRPr="006F6D14">
              <w:rPr>
                <w:sz w:val="16"/>
                <w:szCs w:val="16"/>
              </w:rPr>
              <w:t>8,36</w:t>
            </w: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r w:rsidRPr="006F6D14">
              <w:rPr>
                <w:sz w:val="16"/>
                <w:szCs w:val="16"/>
              </w:rPr>
              <w:t>7,96</w:t>
            </w:r>
          </w:p>
        </w:tc>
      </w:tr>
      <w:tr w:rsidR="00C26CBB" w:rsidRPr="006F6D14" w:rsidTr="006F6D14">
        <w:trPr>
          <w:trHeight w:val="1139"/>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9.</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both"/>
              <w:rPr>
                <w:i/>
                <w:sz w:val="16"/>
                <w:szCs w:val="16"/>
              </w:rPr>
            </w:pPr>
            <w:r w:rsidRPr="006F6D14">
              <w:rPr>
                <w:sz w:val="16"/>
                <w:szCs w:val="16"/>
              </w:rPr>
              <w:t>Дома кирпичного и блочного исполнения, имеющие полную степень благоустройства (централизованное отопление или газовые котелки, централизованное холодное водоснабжение, централизованное горячее водоснабжение или водонагреватели, водоотведение по присоединенным сетям) имеющие износ до 30% включительно.</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10,65</w:t>
            </w:r>
          </w:p>
          <w:p w:rsidR="00C26CBB" w:rsidRPr="006F6D14" w:rsidRDefault="00C26CBB" w:rsidP="006F6D14">
            <w:pPr>
              <w:pStyle w:val="ConsPlusNormal"/>
              <w:rPr>
                <w:sz w:val="16"/>
                <w:szCs w:val="16"/>
              </w:rPr>
            </w:pPr>
          </w:p>
          <w:p w:rsidR="00C26CBB" w:rsidRPr="006F6D14" w:rsidRDefault="00C26CBB" w:rsidP="006F6D14">
            <w:pPr>
              <w:pStyle w:val="ConsPlusNormal"/>
              <w:jc w:val="center"/>
              <w:rPr>
                <w:sz w:val="16"/>
                <w:szCs w:val="16"/>
              </w:rPr>
            </w:pPr>
            <w:r w:rsidRPr="006F6D14">
              <w:rPr>
                <w:sz w:val="16"/>
                <w:szCs w:val="16"/>
              </w:rPr>
              <w:t>10,35</w:t>
            </w:r>
          </w:p>
          <w:p w:rsidR="00C26CBB" w:rsidRPr="006F6D14" w:rsidRDefault="00C26CBB" w:rsidP="006F6D14">
            <w:pPr>
              <w:pStyle w:val="ConsPlusNormal"/>
              <w:rPr>
                <w:sz w:val="16"/>
                <w:szCs w:val="16"/>
              </w:rPr>
            </w:pPr>
          </w:p>
          <w:p w:rsidR="00C26CBB" w:rsidRPr="006F6D14" w:rsidRDefault="00C26CBB" w:rsidP="006F6D14">
            <w:pPr>
              <w:pStyle w:val="ConsPlusNormal"/>
              <w:jc w:val="center"/>
              <w:rPr>
                <w:sz w:val="16"/>
                <w:szCs w:val="16"/>
              </w:rPr>
            </w:pPr>
            <w:r w:rsidRPr="006F6D14">
              <w:rPr>
                <w:sz w:val="16"/>
                <w:szCs w:val="16"/>
              </w:rPr>
              <w:t>9,95</w:t>
            </w:r>
          </w:p>
        </w:tc>
      </w:tr>
      <w:tr w:rsidR="00C26CBB" w:rsidRPr="006F6D14" w:rsidTr="006F6D14">
        <w:trPr>
          <w:trHeight w:val="918"/>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lastRenderedPageBreak/>
              <w:t>10.</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both"/>
              <w:rPr>
                <w:i/>
                <w:sz w:val="16"/>
                <w:szCs w:val="16"/>
              </w:rPr>
            </w:pPr>
            <w:r w:rsidRPr="006F6D14">
              <w:rPr>
                <w:sz w:val="16"/>
                <w:szCs w:val="16"/>
              </w:rPr>
              <w:t>Дома кирпичного и блочного исполнения, имеющие полную степень благоустройства (централизованное отопление или газовые котелки, централизованное холодное водоснабжение, централизованное горячее водоснабжение или водонагреватели, водоотведение по присоединенным сетям) имеющие износ от 30% до 60% включительно.</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10,35</w:t>
            </w:r>
          </w:p>
          <w:p w:rsidR="00C26CBB" w:rsidRPr="006F6D14" w:rsidRDefault="00C26CBB" w:rsidP="006F6D14">
            <w:pPr>
              <w:pStyle w:val="ConsPlusNormal"/>
              <w:rPr>
                <w:sz w:val="16"/>
                <w:szCs w:val="16"/>
              </w:rPr>
            </w:pPr>
          </w:p>
          <w:p w:rsidR="00C26CBB" w:rsidRPr="006F6D14" w:rsidRDefault="00C26CBB" w:rsidP="006F6D14">
            <w:pPr>
              <w:pStyle w:val="ConsPlusNormal"/>
              <w:jc w:val="center"/>
              <w:rPr>
                <w:sz w:val="16"/>
                <w:szCs w:val="16"/>
              </w:rPr>
            </w:pPr>
            <w:r w:rsidRPr="006F6D14">
              <w:rPr>
                <w:sz w:val="16"/>
                <w:szCs w:val="16"/>
              </w:rPr>
              <w:t>9,95</w:t>
            </w: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r w:rsidRPr="006F6D14">
              <w:rPr>
                <w:sz w:val="16"/>
                <w:szCs w:val="16"/>
              </w:rPr>
              <w:t>9,65</w:t>
            </w:r>
          </w:p>
        </w:tc>
      </w:tr>
      <w:tr w:rsidR="00C26CBB" w:rsidRPr="006F6D14" w:rsidTr="006F6D14">
        <w:trPr>
          <w:trHeight w:val="1163"/>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11.</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both"/>
              <w:rPr>
                <w:i/>
                <w:sz w:val="16"/>
                <w:szCs w:val="16"/>
              </w:rPr>
            </w:pPr>
            <w:r w:rsidRPr="006F6D14">
              <w:rPr>
                <w:sz w:val="16"/>
                <w:szCs w:val="16"/>
              </w:rPr>
              <w:t>Дома кирпичного и блочного исполнения, имеющие полную степень благоустройства (централизованное отопление или газовые котелки, централизованное холодное водоснабжение, централизованное горячее водоснабжение или водонагреватели, водоотведение по присоединенным сетям) имеющие износ более 60%.</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9,95</w:t>
            </w:r>
          </w:p>
          <w:p w:rsidR="00C26CBB" w:rsidRPr="006F6D14" w:rsidRDefault="00C26CBB" w:rsidP="006F6D14">
            <w:pPr>
              <w:pStyle w:val="ConsPlusNormal"/>
              <w:jc w:val="center"/>
              <w:rPr>
                <w:sz w:val="16"/>
                <w:szCs w:val="16"/>
              </w:rPr>
            </w:pPr>
          </w:p>
          <w:p w:rsidR="00C26CBB" w:rsidRPr="006F6D14" w:rsidRDefault="00C26CBB" w:rsidP="006F6D14">
            <w:pPr>
              <w:pStyle w:val="ConsPlusNormal"/>
              <w:jc w:val="center"/>
              <w:rPr>
                <w:sz w:val="16"/>
                <w:szCs w:val="16"/>
              </w:rPr>
            </w:pPr>
            <w:r w:rsidRPr="006F6D14">
              <w:rPr>
                <w:sz w:val="16"/>
                <w:szCs w:val="16"/>
              </w:rPr>
              <w:t>9,65</w:t>
            </w:r>
          </w:p>
          <w:p w:rsidR="00C26CBB" w:rsidRPr="006F6D14" w:rsidRDefault="00C26CBB" w:rsidP="006F6D14">
            <w:pPr>
              <w:pStyle w:val="ConsPlusNormal"/>
              <w:rPr>
                <w:sz w:val="16"/>
                <w:szCs w:val="16"/>
              </w:rPr>
            </w:pPr>
          </w:p>
          <w:p w:rsidR="00C26CBB" w:rsidRPr="006F6D14" w:rsidRDefault="00C26CBB" w:rsidP="006F6D14">
            <w:pPr>
              <w:pStyle w:val="ConsPlusNormal"/>
              <w:jc w:val="center"/>
              <w:rPr>
                <w:sz w:val="16"/>
                <w:szCs w:val="16"/>
              </w:rPr>
            </w:pPr>
            <w:r w:rsidRPr="006F6D14">
              <w:rPr>
                <w:sz w:val="16"/>
                <w:szCs w:val="16"/>
              </w:rPr>
              <w:t>9,35</w:t>
            </w:r>
          </w:p>
        </w:tc>
      </w:tr>
      <w:tr w:rsidR="00C26CBB" w:rsidRPr="006F6D14" w:rsidTr="006F6D14">
        <w:trPr>
          <w:trHeight w:val="1275"/>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12.</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both"/>
              <w:rPr>
                <w:i/>
                <w:sz w:val="16"/>
                <w:szCs w:val="16"/>
              </w:rPr>
            </w:pPr>
            <w:r w:rsidRPr="006F6D14">
              <w:rPr>
                <w:sz w:val="16"/>
                <w:szCs w:val="16"/>
              </w:rPr>
              <w:t>Дома кирпичного и блочного исполнения с частичным благоустройством, имеющих один из видов коммунальных услу</w:t>
            </w:r>
            <w:proofErr w:type="gramStart"/>
            <w:r w:rsidRPr="006F6D14">
              <w:rPr>
                <w:sz w:val="16"/>
                <w:szCs w:val="16"/>
              </w:rPr>
              <w:t>г(</w:t>
            </w:r>
            <w:proofErr w:type="gramEnd"/>
            <w:r w:rsidRPr="006F6D14">
              <w:rPr>
                <w:sz w:val="16"/>
                <w:szCs w:val="16"/>
              </w:rPr>
              <w:t>водопровод, канализация, центральное отопление, горячее водоснабжение или газовый (электрический) водонагреватель, газовая или электрическая плита, ванна или душ),  имеющие износ до 30% включительно.</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10,35</w:t>
            </w:r>
          </w:p>
          <w:p w:rsidR="00C26CBB" w:rsidRPr="006F6D14" w:rsidRDefault="00C26CBB" w:rsidP="006F6D14">
            <w:pPr>
              <w:pStyle w:val="ConsPlusNormal"/>
              <w:rPr>
                <w:sz w:val="16"/>
                <w:szCs w:val="16"/>
              </w:rPr>
            </w:pPr>
          </w:p>
          <w:p w:rsidR="00C26CBB" w:rsidRPr="006F6D14" w:rsidRDefault="00C26CBB" w:rsidP="006F6D14">
            <w:pPr>
              <w:pStyle w:val="ConsPlusNormal"/>
              <w:jc w:val="center"/>
              <w:rPr>
                <w:sz w:val="16"/>
                <w:szCs w:val="16"/>
              </w:rPr>
            </w:pPr>
            <w:r w:rsidRPr="006F6D14">
              <w:rPr>
                <w:sz w:val="16"/>
                <w:szCs w:val="16"/>
              </w:rPr>
              <w:t>9,95</w:t>
            </w:r>
          </w:p>
          <w:p w:rsidR="00C26CBB" w:rsidRPr="006F6D14" w:rsidRDefault="00C26CBB" w:rsidP="006F6D14">
            <w:pPr>
              <w:pStyle w:val="ConsPlusNormal"/>
              <w:rPr>
                <w:sz w:val="16"/>
                <w:szCs w:val="16"/>
              </w:rPr>
            </w:pPr>
          </w:p>
          <w:p w:rsidR="00C26CBB" w:rsidRPr="006F6D14" w:rsidRDefault="00C26CBB" w:rsidP="006F6D14">
            <w:pPr>
              <w:pStyle w:val="ConsPlusNormal"/>
              <w:jc w:val="center"/>
              <w:rPr>
                <w:sz w:val="16"/>
                <w:szCs w:val="16"/>
              </w:rPr>
            </w:pPr>
            <w:r w:rsidRPr="006F6D14">
              <w:rPr>
                <w:sz w:val="16"/>
                <w:szCs w:val="16"/>
              </w:rPr>
              <w:t>9,65</w:t>
            </w:r>
          </w:p>
        </w:tc>
      </w:tr>
      <w:tr w:rsidR="00C26CBB" w:rsidRPr="006F6D14" w:rsidTr="006F6D14">
        <w:trPr>
          <w:trHeight w:val="255"/>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13.</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both"/>
              <w:rPr>
                <w:i/>
                <w:sz w:val="16"/>
                <w:szCs w:val="16"/>
              </w:rPr>
            </w:pPr>
            <w:r w:rsidRPr="006F6D14">
              <w:rPr>
                <w:sz w:val="16"/>
                <w:szCs w:val="16"/>
              </w:rPr>
              <w:t>Дома кирпичного и блочного исполнения с частичным благоустройством, имеющих один из видов коммунальных услу</w:t>
            </w:r>
            <w:proofErr w:type="gramStart"/>
            <w:r w:rsidRPr="006F6D14">
              <w:rPr>
                <w:sz w:val="16"/>
                <w:szCs w:val="16"/>
              </w:rPr>
              <w:t>г(</w:t>
            </w:r>
            <w:proofErr w:type="gramEnd"/>
            <w:r w:rsidRPr="006F6D14">
              <w:rPr>
                <w:sz w:val="16"/>
                <w:szCs w:val="16"/>
              </w:rPr>
              <w:t>водопровод, канализация, центральное отопление, горячее водоснабжение или газовый (электрический) водонагреватель, газовая или электрическая плита, ванна или душ),  имеющие износ от 30%  до 60% включительно.</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9,95</w:t>
            </w:r>
          </w:p>
          <w:p w:rsidR="00C26CBB" w:rsidRPr="006F6D14" w:rsidRDefault="00C26CBB" w:rsidP="006F6D14">
            <w:pPr>
              <w:pStyle w:val="ConsPlusNormal"/>
              <w:rPr>
                <w:sz w:val="16"/>
                <w:szCs w:val="16"/>
              </w:rPr>
            </w:pPr>
          </w:p>
          <w:p w:rsidR="00C26CBB" w:rsidRPr="006F6D14" w:rsidRDefault="00C26CBB" w:rsidP="006F6D14">
            <w:pPr>
              <w:pStyle w:val="ConsPlusNormal"/>
              <w:jc w:val="center"/>
              <w:rPr>
                <w:sz w:val="16"/>
                <w:szCs w:val="16"/>
              </w:rPr>
            </w:pPr>
            <w:r w:rsidRPr="006F6D14">
              <w:rPr>
                <w:sz w:val="16"/>
                <w:szCs w:val="16"/>
              </w:rPr>
              <w:t>9,65</w:t>
            </w:r>
          </w:p>
          <w:p w:rsidR="00C26CBB" w:rsidRPr="006F6D14" w:rsidRDefault="00C26CBB" w:rsidP="006F6D14">
            <w:pPr>
              <w:pStyle w:val="ConsPlusNormal"/>
              <w:rPr>
                <w:sz w:val="16"/>
                <w:szCs w:val="16"/>
              </w:rPr>
            </w:pPr>
          </w:p>
          <w:p w:rsidR="00C26CBB" w:rsidRPr="006F6D14" w:rsidRDefault="00C26CBB" w:rsidP="006F6D14">
            <w:pPr>
              <w:pStyle w:val="ConsPlusNormal"/>
              <w:jc w:val="center"/>
              <w:rPr>
                <w:sz w:val="16"/>
                <w:szCs w:val="16"/>
              </w:rPr>
            </w:pPr>
            <w:r w:rsidRPr="006F6D14">
              <w:rPr>
                <w:sz w:val="16"/>
                <w:szCs w:val="16"/>
              </w:rPr>
              <w:t>9,35</w:t>
            </w:r>
          </w:p>
        </w:tc>
      </w:tr>
      <w:tr w:rsidR="00C26CBB" w:rsidRPr="006F6D14" w:rsidTr="00F533A7">
        <w:trPr>
          <w:trHeight w:val="1005"/>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14.</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both"/>
              <w:rPr>
                <w:i/>
                <w:sz w:val="16"/>
                <w:szCs w:val="16"/>
              </w:rPr>
            </w:pPr>
            <w:r w:rsidRPr="006F6D14">
              <w:rPr>
                <w:sz w:val="16"/>
                <w:szCs w:val="16"/>
              </w:rPr>
              <w:t>Дома кирпичного и блочного исполнения с частичным благоустройством, имеющих один из видов коммунальных услу</w:t>
            </w:r>
            <w:proofErr w:type="gramStart"/>
            <w:r w:rsidRPr="006F6D14">
              <w:rPr>
                <w:sz w:val="16"/>
                <w:szCs w:val="16"/>
              </w:rPr>
              <w:t>г(</w:t>
            </w:r>
            <w:proofErr w:type="gramEnd"/>
            <w:r w:rsidRPr="006F6D14">
              <w:rPr>
                <w:sz w:val="16"/>
                <w:szCs w:val="16"/>
              </w:rPr>
              <w:t>водопровод, канализация, центральное отопление, горячее водоснабжение или газовый (электрический) водонагреватель, газовая или электрическая плита, ванна или душ),  имеющие износ более 60%.</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F533A7">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F533A7">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F533A7">
            <w:pPr>
              <w:pStyle w:val="ConsPlusNormal"/>
              <w:jc w:val="center"/>
              <w:rPr>
                <w:sz w:val="16"/>
                <w:szCs w:val="16"/>
              </w:rPr>
            </w:pPr>
            <w:r w:rsidRPr="006F6D14">
              <w:rPr>
                <w:sz w:val="16"/>
                <w:szCs w:val="16"/>
              </w:rPr>
              <w:t>9,65</w:t>
            </w: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r w:rsidRPr="006F6D14">
              <w:rPr>
                <w:sz w:val="16"/>
                <w:szCs w:val="16"/>
              </w:rPr>
              <w:t>9,35</w:t>
            </w: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r w:rsidRPr="006F6D14">
              <w:rPr>
                <w:sz w:val="16"/>
                <w:szCs w:val="16"/>
              </w:rPr>
              <w:t>8,95</w:t>
            </w:r>
          </w:p>
        </w:tc>
      </w:tr>
      <w:tr w:rsidR="00C26CBB" w:rsidRPr="006F6D14" w:rsidTr="006F6D14">
        <w:trPr>
          <w:trHeight w:val="180"/>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15.</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both"/>
              <w:rPr>
                <w:sz w:val="16"/>
                <w:szCs w:val="16"/>
              </w:rPr>
            </w:pPr>
            <w:r w:rsidRPr="006F6D14">
              <w:rPr>
                <w:sz w:val="16"/>
                <w:szCs w:val="16"/>
              </w:rPr>
              <w:t>Дома кирпичного и блочного исполнения неблагоустроенные, имеющие износ до 30% включительно</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F533A7">
            <w:pPr>
              <w:pStyle w:val="ConsPlusNormal"/>
              <w:jc w:val="center"/>
              <w:rPr>
                <w:sz w:val="16"/>
                <w:szCs w:val="16"/>
              </w:rPr>
            </w:pPr>
            <w:r w:rsidRPr="006F6D14">
              <w:rPr>
                <w:sz w:val="16"/>
                <w:szCs w:val="16"/>
              </w:rPr>
              <w:t>9,95</w:t>
            </w: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r w:rsidRPr="006F6D14">
              <w:rPr>
                <w:sz w:val="16"/>
                <w:szCs w:val="16"/>
              </w:rPr>
              <w:t>9,65</w:t>
            </w: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r w:rsidRPr="006F6D14">
              <w:rPr>
                <w:sz w:val="16"/>
                <w:szCs w:val="16"/>
              </w:rPr>
              <w:t>9,35</w:t>
            </w:r>
          </w:p>
        </w:tc>
      </w:tr>
      <w:tr w:rsidR="00C26CBB" w:rsidRPr="006F6D14" w:rsidTr="006F6D14">
        <w:trPr>
          <w:trHeight w:val="285"/>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16.</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both"/>
              <w:rPr>
                <w:sz w:val="16"/>
                <w:szCs w:val="16"/>
              </w:rPr>
            </w:pPr>
            <w:r w:rsidRPr="006F6D14">
              <w:rPr>
                <w:sz w:val="16"/>
                <w:szCs w:val="16"/>
              </w:rPr>
              <w:t>Дома кирпичного и блочного исполнения неблагоустроенные, имеющие износ более 30% до 60% включительно</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F533A7">
            <w:pPr>
              <w:pStyle w:val="ConsPlusNormal"/>
              <w:jc w:val="center"/>
              <w:rPr>
                <w:sz w:val="16"/>
                <w:szCs w:val="16"/>
              </w:rPr>
            </w:pPr>
            <w:r w:rsidRPr="006F6D14">
              <w:rPr>
                <w:sz w:val="16"/>
                <w:szCs w:val="16"/>
              </w:rPr>
              <w:t>9,65</w:t>
            </w: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r w:rsidRPr="006F6D14">
              <w:rPr>
                <w:sz w:val="16"/>
                <w:szCs w:val="16"/>
              </w:rPr>
              <w:t>9,35</w:t>
            </w: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r w:rsidRPr="006F6D14">
              <w:rPr>
                <w:sz w:val="16"/>
                <w:szCs w:val="16"/>
              </w:rPr>
              <w:t>8,95</w:t>
            </w:r>
          </w:p>
        </w:tc>
      </w:tr>
      <w:tr w:rsidR="00C26CBB" w:rsidRPr="006F6D14" w:rsidTr="006F6D14">
        <w:trPr>
          <w:trHeight w:val="255"/>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17.</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both"/>
              <w:rPr>
                <w:sz w:val="16"/>
                <w:szCs w:val="16"/>
              </w:rPr>
            </w:pPr>
            <w:r w:rsidRPr="006F6D14">
              <w:rPr>
                <w:sz w:val="16"/>
                <w:szCs w:val="16"/>
              </w:rPr>
              <w:t>Дома кирпичного и блочного исполнения неблагоустроенные, имеющие износ более 60%.</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F533A7">
            <w:pPr>
              <w:pStyle w:val="ConsPlusNormal"/>
              <w:jc w:val="center"/>
              <w:rPr>
                <w:sz w:val="16"/>
                <w:szCs w:val="16"/>
              </w:rPr>
            </w:pPr>
            <w:r w:rsidRPr="006F6D14">
              <w:rPr>
                <w:sz w:val="16"/>
                <w:szCs w:val="16"/>
              </w:rPr>
              <w:t>9,35</w:t>
            </w: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r w:rsidRPr="006F6D14">
              <w:rPr>
                <w:sz w:val="16"/>
                <w:szCs w:val="16"/>
              </w:rPr>
              <w:t>8,95</w:t>
            </w: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r w:rsidRPr="006F6D14">
              <w:rPr>
                <w:sz w:val="16"/>
                <w:szCs w:val="16"/>
              </w:rPr>
              <w:t>8,66</w:t>
            </w:r>
          </w:p>
        </w:tc>
      </w:tr>
      <w:tr w:rsidR="00C26CBB" w:rsidRPr="006F6D14" w:rsidTr="006F6D14">
        <w:trPr>
          <w:trHeight w:val="240"/>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18.</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both"/>
              <w:rPr>
                <w:sz w:val="16"/>
                <w:szCs w:val="16"/>
              </w:rPr>
            </w:pPr>
            <w:r w:rsidRPr="006F6D14">
              <w:rPr>
                <w:sz w:val="16"/>
                <w:szCs w:val="16"/>
              </w:rPr>
              <w:t>Дома из железобетонных панелей, ЛСТК (легкие стальные технологические конструкции) имеющие полную степень благоустройства (централизованное отопление или газовые котелки, централизованное холодное водоснабжение, централизованное горячее водоснабжение или водонагреватели, водоотведение по присоединенным сетям) имеющие износ до 30% включительно.</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F533A7">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F533A7">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F533A7">
            <w:pPr>
              <w:pStyle w:val="ConsPlusNormal"/>
              <w:jc w:val="center"/>
              <w:rPr>
                <w:sz w:val="16"/>
                <w:szCs w:val="16"/>
              </w:rPr>
            </w:pPr>
            <w:r w:rsidRPr="006F6D14">
              <w:rPr>
                <w:sz w:val="16"/>
                <w:szCs w:val="16"/>
              </w:rPr>
              <w:t>9,95</w:t>
            </w:r>
          </w:p>
          <w:p w:rsidR="00C26CBB" w:rsidRPr="006F6D14" w:rsidRDefault="00C26CBB" w:rsidP="00F533A7">
            <w:pPr>
              <w:pStyle w:val="ConsPlusNormal"/>
              <w:rPr>
                <w:sz w:val="16"/>
                <w:szCs w:val="16"/>
              </w:rPr>
            </w:pPr>
          </w:p>
          <w:p w:rsidR="00C26CBB" w:rsidRPr="006F6D14" w:rsidRDefault="00C26CBB" w:rsidP="00F533A7">
            <w:pPr>
              <w:pStyle w:val="ConsPlusNormal"/>
              <w:jc w:val="center"/>
              <w:rPr>
                <w:sz w:val="16"/>
                <w:szCs w:val="16"/>
              </w:rPr>
            </w:pPr>
            <w:r w:rsidRPr="006F6D14">
              <w:rPr>
                <w:sz w:val="16"/>
                <w:szCs w:val="16"/>
              </w:rPr>
              <w:t>9,65</w:t>
            </w: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r w:rsidRPr="006F6D14">
              <w:rPr>
                <w:sz w:val="16"/>
                <w:szCs w:val="16"/>
              </w:rPr>
              <w:t>9,35</w:t>
            </w:r>
          </w:p>
        </w:tc>
      </w:tr>
      <w:tr w:rsidR="00C26CBB" w:rsidRPr="006F6D14" w:rsidTr="006F6D14">
        <w:trPr>
          <w:trHeight w:val="240"/>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19.</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both"/>
              <w:rPr>
                <w:sz w:val="16"/>
                <w:szCs w:val="16"/>
              </w:rPr>
            </w:pPr>
            <w:r w:rsidRPr="006F6D14">
              <w:rPr>
                <w:sz w:val="16"/>
                <w:szCs w:val="16"/>
              </w:rPr>
              <w:t>Дома из железобетонных панелей, ЛСТК (легкие стальные технологические конструкции) имеющие полную степень благоустройства (централизованное отопление или газовые котелки, централизованное холодное водоснабжение, централизованное горячее водоснабжение или водонагреватели, водоотведение по присоединенным сетям) имеющие износ от 30% до 60% включительно.</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F533A7">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F533A7">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F533A7">
            <w:pPr>
              <w:pStyle w:val="ConsPlusNormal"/>
              <w:jc w:val="center"/>
              <w:rPr>
                <w:sz w:val="16"/>
                <w:szCs w:val="16"/>
              </w:rPr>
            </w:pPr>
            <w:r w:rsidRPr="006F6D14">
              <w:rPr>
                <w:sz w:val="16"/>
                <w:szCs w:val="16"/>
              </w:rPr>
              <w:t>9,65</w:t>
            </w: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r w:rsidRPr="006F6D14">
              <w:rPr>
                <w:sz w:val="16"/>
                <w:szCs w:val="16"/>
              </w:rPr>
              <w:t>9,35</w:t>
            </w:r>
          </w:p>
          <w:p w:rsidR="00C26CBB" w:rsidRPr="006F6D14" w:rsidRDefault="00C26CBB" w:rsidP="00F533A7">
            <w:pPr>
              <w:pStyle w:val="ConsPlusNormal"/>
              <w:rPr>
                <w:sz w:val="16"/>
                <w:szCs w:val="16"/>
              </w:rPr>
            </w:pPr>
          </w:p>
          <w:p w:rsidR="00C26CBB" w:rsidRPr="006F6D14" w:rsidRDefault="00C26CBB" w:rsidP="00F533A7">
            <w:pPr>
              <w:pStyle w:val="ConsPlusNormal"/>
              <w:jc w:val="center"/>
              <w:rPr>
                <w:sz w:val="16"/>
                <w:szCs w:val="16"/>
              </w:rPr>
            </w:pPr>
            <w:r w:rsidRPr="006F6D14">
              <w:rPr>
                <w:sz w:val="16"/>
                <w:szCs w:val="16"/>
              </w:rPr>
              <w:t>8,95</w:t>
            </w:r>
          </w:p>
        </w:tc>
      </w:tr>
      <w:tr w:rsidR="00C26CBB" w:rsidRPr="006F6D14" w:rsidTr="006F6D14">
        <w:trPr>
          <w:trHeight w:val="225"/>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20.</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both"/>
              <w:rPr>
                <w:sz w:val="16"/>
                <w:szCs w:val="16"/>
              </w:rPr>
            </w:pPr>
            <w:r w:rsidRPr="006F6D14">
              <w:rPr>
                <w:sz w:val="16"/>
                <w:szCs w:val="16"/>
              </w:rPr>
              <w:t>Дома из железобетонных панелей, ЛСТК (легкие стальные технологические конструкции) имеющие полную степень благоустройства (централизованное отопление или газовые котелки, централизованное холодное водоснабжение, централизованное горячее водоснабжение или водонагреватели, водоотведение по присоединенным сетям) имеющие износ более 60%.</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F533A7">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F533A7">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F533A7">
            <w:pPr>
              <w:pStyle w:val="ConsPlusNormal"/>
              <w:jc w:val="center"/>
              <w:rPr>
                <w:sz w:val="16"/>
                <w:szCs w:val="16"/>
              </w:rPr>
            </w:pPr>
            <w:r w:rsidRPr="006F6D14">
              <w:rPr>
                <w:sz w:val="16"/>
                <w:szCs w:val="16"/>
              </w:rPr>
              <w:t>9,35</w:t>
            </w: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r w:rsidRPr="006F6D14">
              <w:rPr>
                <w:sz w:val="16"/>
                <w:szCs w:val="16"/>
              </w:rPr>
              <w:t>8,95</w:t>
            </w: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r w:rsidRPr="006F6D14">
              <w:rPr>
                <w:sz w:val="16"/>
                <w:szCs w:val="16"/>
              </w:rPr>
              <w:t>8,66</w:t>
            </w:r>
          </w:p>
        </w:tc>
      </w:tr>
      <w:tr w:rsidR="00C26CBB" w:rsidRPr="006F6D14" w:rsidTr="006F6D14">
        <w:trPr>
          <w:trHeight w:val="225"/>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21.</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both"/>
              <w:rPr>
                <w:sz w:val="16"/>
                <w:szCs w:val="16"/>
              </w:rPr>
            </w:pPr>
            <w:r w:rsidRPr="006F6D14">
              <w:rPr>
                <w:sz w:val="16"/>
                <w:szCs w:val="16"/>
              </w:rPr>
              <w:t>Дома из железобетонных панелей, ЛСТК (легкие стальные технологические конструкции) с частичным благоустройством, имеющих один из видов коммунальных услу</w:t>
            </w:r>
            <w:proofErr w:type="gramStart"/>
            <w:r w:rsidRPr="006F6D14">
              <w:rPr>
                <w:sz w:val="16"/>
                <w:szCs w:val="16"/>
              </w:rPr>
              <w:t>г(</w:t>
            </w:r>
            <w:proofErr w:type="gramEnd"/>
            <w:r w:rsidRPr="006F6D14">
              <w:rPr>
                <w:sz w:val="16"/>
                <w:szCs w:val="16"/>
              </w:rPr>
              <w:t>водопровод, канализация, центральное отопление, горячее водоснабжение или газовый (электрический) водонагреватель, газовая или электрическая плита, ванна или душ),  имеющие износ до 30% включительно.</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F533A7">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F533A7">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F533A7">
            <w:pPr>
              <w:pStyle w:val="ConsPlusNormal"/>
              <w:jc w:val="center"/>
              <w:rPr>
                <w:sz w:val="16"/>
                <w:szCs w:val="16"/>
              </w:rPr>
            </w:pPr>
            <w:r w:rsidRPr="006F6D14">
              <w:rPr>
                <w:sz w:val="16"/>
                <w:szCs w:val="16"/>
              </w:rPr>
              <w:t>9,65</w:t>
            </w:r>
          </w:p>
          <w:p w:rsidR="00C26CBB" w:rsidRPr="006F6D14" w:rsidRDefault="00C26CBB" w:rsidP="00F533A7">
            <w:pPr>
              <w:pStyle w:val="ConsPlusNormal"/>
              <w:rPr>
                <w:sz w:val="16"/>
                <w:szCs w:val="16"/>
              </w:rPr>
            </w:pPr>
          </w:p>
          <w:p w:rsidR="00C26CBB" w:rsidRPr="006F6D14" w:rsidRDefault="00C26CBB" w:rsidP="00F533A7">
            <w:pPr>
              <w:pStyle w:val="ConsPlusNormal"/>
              <w:jc w:val="center"/>
              <w:rPr>
                <w:sz w:val="16"/>
                <w:szCs w:val="16"/>
              </w:rPr>
            </w:pPr>
            <w:r w:rsidRPr="006F6D14">
              <w:rPr>
                <w:sz w:val="16"/>
                <w:szCs w:val="16"/>
              </w:rPr>
              <w:t>9,35</w:t>
            </w:r>
          </w:p>
          <w:p w:rsidR="00C26CBB" w:rsidRPr="006F6D14" w:rsidRDefault="00C26CBB" w:rsidP="00F533A7">
            <w:pPr>
              <w:pStyle w:val="ConsPlusNormal"/>
              <w:rPr>
                <w:sz w:val="16"/>
                <w:szCs w:val="16"/>
              </w:rPr>
            </w:pPr>
          </w:p>
          <w:p w:rsidR="00C26CBB" w:rsidRPr="006F6D14" w:rsidRDefault="00C26CBB" w:rsidP="00F533A7">
            <w:pPr>
              <w:pStyle w:val="ConsPlusNormal"/>
              <w:jc w:val="center"/>
              <w:rPr>
                <w:sz w:val="16"/>
                <w:szCs w:val="16"/>
              </w:rPr>
            </w:pPr>
            <w:r w:rsidRPr="006F6D14">
              <w:rPr>
                <w:sz w:val="16"/>
                <w:szCs w:val="16"/>
              </w:rPr>
              <w:t>8,95</w:t>
            </w:r>
          </w:p>
        </w:tc>
      </w:tr>
      <w:tr w:rsidR="00C26CBB" w:rsidRPr="006F6D14" w:rsidTr="006F6D14">
        <w:trPr>
          <w:trHeight w:val="225"/>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22.</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both"/>
              <w:rPr>
                <w:sz w:val="16"/>
                <w:szCs w:val="16"/>
              </w:rPr>
            </w:pPr>
            <w:r w:rsidRPr="006F6D14">
              <w:rPr>
                <w:sz w:val="16"/>
                <w:szCs w:val="16"/>
              </w:rPr>
              <w:t>Дома из железобетонных панелей, ЛСТК (легкие стальные технологические конструкции) с частичным благоустройством, имеющих один из видов коммунальных услу</w:t>
            </w:r>
            <w:proofErr w:type="gramStart"/>
            <w:r w:rsidRPr="006F6D14">
              <w:rPr>
                <w:sz w:val="16"/>
                <w:szCs w:val="16"/>
              </w:rPr>
              <w:t>г(</w:t>
            </w:r>
            <w:proofErr w:type="gramEnd"/>
            <w:r w:rsidRPr="006F6D14">
              <w:rPr>
                <w:sz w:val="16"/>
                <w:szCs w:val="16"/>
              </w:rPr>
              <w:t>водопровод, канализация, центральное отопление, горячее водоснабжение или газовый (электрический) водонагреватель, газовая или электрическая плита, ванна или душ),  имеющие износ от 30%  до 60% включительно.</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F533A7">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F533A7">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F533A7">
            <w:pPr>
              <w:pStyle w:val="ConsPlusNormal"/>
              <w:jc w:val="center"/>
              <w:rPr>
                <w:sz w:val="16"/>
                <w:szCs w:val="16"/>
              </w:rPr>
            </w:pPr>
            <w:r w:rsidRPr="006F6D14">
              <w:rPr>
                <w:sz w:val="16"/>
                <w:szCs w:val="16"/>
              </w:rPr>
              <w:t>9,35</w:t>
            </w: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r w:rsidRPr="006F6D14">
              <w:rPr>
                <w:sz w:val="16"/>
                <w:szCs w:val="16"/>
              </w:rPr>
              <w:t>8,95</w:t>
            </w:r>
          </w:p>
          <w:p w:rsidR="00C26CBB" w:rsidRPr="006F6D14" w:rsidRDefault="00C26CBB" w:rsidP="00F533A7">
            <w:pPr>
              <w:pStyle w:val="ConsPlusNormal"/>
              <w:rPr>
                <w:sz w:val="16"/>
                <w:szCs w:val="16"/>
              </w:rPr>
            </w:pPr>
          </w:p>
          <w:p w:rsidR="00C26CBB" w:rsidRPr="006F6D14" w:rsidRDefault="00C26CBB" w:rsidP="00F533A7">
            <w:pPr>
              <w:pStyle w:val="ConsPlusNormal"/>
              <w:jc w:val="center"/>
              <w:rPr>
                <w:sz w:val="16"/>
                <w:szCs w:val="16"/>
              </w:rPr>
            </w:pPr>
            <w:r w:rsidRPr="006F6D14">
              <w:rPr>
                <w:sz w:val="16"/>
                <w:szCs w:val="16"/>
              </w:rPr>
              <w:t>8,66</w:t>
            </w:r>
          </w:p>
        </w:tc>
      </w:tr>
      <w:tr w:rsidR="00C26CBB" w:rsidRPr="006F6D14" w:rsidTr="006F6D14">
        <w:trPr>
          <w:trHeight w:val="225"/>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lastRenderedPageBreak/>
              <w:t>23.</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both"/>
              <w:rPr>
                <w:sz w:val="16"/>
                <w:szCs w:val="16"/>
              </w:rPr>
            </w:pPr>
            <w:r w:rsidRPr="006F6D14">
              <w:rPr>
                <w:sz w:val="16"/>
                <w:szCs w:val="16"/>
              </w:rPr>
              <w:t>Дома из железобетонных панелей, ЛСТК (легкие стальные технологические конструкции) с частичным благоустройством, имеющих один из видов коммунальных услу</w:t>
            </w:r>
            <w:proofErr w:type="gramStart"/>
            <w:r w:rsidRPr="006F6D14">
              <w:rPr>
                <w:sz w:val="16"/>
                <w:szCs w:val="16"/>
              </w:rPr>
              <w:t>г(</w:t>
            </w:r>
            <w:proofErr w:type="gramEnd"/>
            <w:r w:rsidRPr="006F6D14">
              <w:rPr>
                <w:sz w:val="16"/>
                <w:szCs w:val="16"/>
              </w:rPr>
              <w:t>водопровод, канализация, центральное отопление, горячее водоснабжение или газовый (электрический) водонагреватель, газовая или электрическая плита, ванна или душ),  имеющие износ более 60%.</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F533A7">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F533A7">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F533A7">
            <w:pPr>
              <w:pStyle w:val="ConsPlusNormal"/>
              <w:jc w:val="center"/>
              <w:rPr>
                <w:sz w:val="16"/>
                <w:szCs w:val="16"/>
              </w:rPr>
            </w:pPr>
            <w:r w:rsidRPr="006F6D14">
              <w:rPr>
                <w:sz w:val="16"/>
                <w:szCs w:val="16"/>
              </w:rPr>
              <w:t>8,95</w:t>
            </w: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r w:rsidRPr="006F6D14">
              <w:rPr>
                <w:sz w:val="16"/>
                <w:szCs w:val="16"/>
              </w:rPr>
              <w:t>8,66</w:t>
            </w: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r w:rsidRPr="006F6D14">
              <w:rPr>
                <w:sz w:val="16"/>
                <w:szCs w:val="16"/>
              </w:rPr>
              <w:t>8,36</w:t>
            </w:r>
          </w:p>
        </w:tc>
      </w:tr>
      <w:tr w:rsidR="00C26CBB" w:rsidRPr="006F6D14" w:rsidTr="006F6D14">
        <w:trPr>
          <w:trHeight w:val="240"/>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24.</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both"/>
              <w:rPr>
                <w:sz w:val="16"/>
                <w:szCs w:val="16"/>
              </w:rPr>
            </w:pPr>
            <w:r w:rsidRPr="006F6D14">
              <w:rPr>
                <w:sz w:val="16"/>
                <w:szCs w:val="16"/>
              </w:rPr>
              <w:t>Дома из железобетонных панелей, ЛСТК (легкие стальные технологические конструкции) неблагоустроенные, имеющие износ до 30% включительно.</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F533A7">
            <w:pPr>
              <w:pStyle w:val="ConsPlusNormal"/>
              <w:jc w:val="center"/>
              <w:rPr>
                <w:sz w:val="16"/>
                <w:szCs w:val="16"/>
              </w:rPr>
            </w:pPr>
            <w:r w:rsidRPr="006F6D14">
              <w:rPr>
                <w:sz w:val="16"/>
                <w:szCs w:val="16"/>
              </w:rPr>
              <w:t>9,35</w:t>
            </w: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r w:rsidRPr="006F6D14">
              <w:rPr>
                <w:sz w:val="16"/>
                <w:szCs w:val="16"/>
              </w:rPr>
              <w:t>8,95</w:t>
            </w: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r w:rsidRPr="006F6D14">
              <w:rPr>
                <w:sz w:val="16"/>
                <w:szCs w:val="16"/>
              </w:rPr>
              <w:t>8,66</w:t>
            </w:r>
          </w:p>
        </w:tc>
      </w:tr>
      <w:tr w:rsidR="00C26CBB" w:rsidRPr="006F6D14" w:rsidTr="006F6D14">
        <w:trPr>
          <w:trHeight w:val="240"/>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25.</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both"/>
              <w:rPr>
                <w:sz w:val="16"/>
                <w:szCs w:val="16"/>
              </w:rPr>
            </w:pPr>
            <w:r w:rsidRPr="006F6D14">
              <w:rPr>
                <w:sz w:val="16"/>
                <w:szCs w:val="16"/>
              </w:rPr>
              <w:t>Дома из железобетонных панелей, ЛСТК (легкие стальные технологические конструкции) неблагоустроенные, имеющие износ более 30% до 60% включительно.</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F533A7">
            <w:pPr>
              <w:pStyle w:val="ConsPlusNormal"/>
              <w:jc w:val="center"/>
              <w:rPr>
                <w:sz w:val="16"/>
                <w:szCs w:val="16"/>
              </w:rPr>
            </w:pPr>
            <w:r w:rsidRPr="006F6D14">
              <w:rPr>
                <w:sz w:val="16"/>
                <w:szCs w:val="16"/>
              </w:rPr>
              <w:t>8,95</w:t>
            </w: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r w:rsidRPr="006F6D14">
              <w:rPr>
                <w:sz w:val="16"/>
                <w:szCs w:val="16"/>
              </w:rPr>
              <w:t>8,66</w:t>
            </w: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r w:rsidRPr="006F6D14">
              <w:rPr>
                <w:sz w:val="16"/>
                <w:szCs w:val="16"/>
              </w:rPr>
              <w:t>8,36</w:t>
            </w:r>
          </w:p>
        </w:tc>
      </w:tr>
      <w:tr w:rsidR="00C26CBB" w:rsidRPr="006F6D14" w:rsidTr="006F6D14">
        <w:trPr>
          <w:trHeight w:val="300"/>
        </w:trPr>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26.</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both"/>
              <w:rPr>
                <w:sz w:val="16"/>
                <w:szCs w:val="16"/>
              </w:rPr>
            </w:pPr>
            <w:r w:rsidRPr="006F6D14">
              <w:rPr>
                <w:sz w:val="16"/>
                <w:szCs w:val="16"/>
              </w:rPr>
              <w:t>Дома из железобетонных панелей, ЛСТК (легкие стальные технологические конструкции) неблагоустроенные, имеющие износ более 60%.</w:t>
            </w: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с. Оксино:</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6F6D14">
            <w:pPr>
              <w:pStyle w:val="ConsPlusNormal"/>
              <w:jc w:val="center"/>
              <w:rPr>
                <w:sz w:val="16"/>
                <w:szCs w:val="16"/>
              </w:rPr>
            </w:pPr>
            <w:r w:rsidRPr="006F6D14">
              <w:rPr>
                <w:sz w:val="16"/>
                <w:szCs w:val="16"/>
              </w:rPr>
              <w:t>0</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0</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F533A7">
            <w:pPr>
              <w:pStyle w:val="ConsPlusNormal"/>
              <w:jc w:val="center"/>
              <w:rPr>
                <w:sz w:val="16"/>
                <w:szCs w:val="16"/>
              </w:rPr>
            </w:pPr>
            <w:r w:rsidRPr="006F6D14">
              <w:rPr>
                <w:sz w:val="16"/>
                <w:szCs w:val="16"/>
              </w:rPr>
              <w:t>8,66</w:t>
            </w: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r w:rsidRPr="006F6D14">
              <w:rPr>
                <w:sz w:val="16"/>
                <w:szCs w:val="16"/>
              </w:rPr>
              <w:t>8,36</w:t>
            </w:r>
          </w:p>
          <w:p w:rsidR="00C26CBB" w:rsidRPr="006F6D14" w:rsidRDefault="00C26CBB" w:rsidP="00F533A7">
            <w:pPr>
              <w:pStyle w:val="ConsPlusNormal"/>
              <w:jc w:val="center"/>
              <w:rPr>
                <w:sz w:val="16"/>
                <w:szCs w:val="16"/>
              </w:rPr>
            </w:pPr>
          </w:p>
          <w:p w:rsidR="00C26CBB" w:rsidRPr="006F6D14" w:rsidRDefault="00C26CBB" w:rsidP="00F533A7">
            <w:pPr>
              <w:pStyle w:val="ConsPlusNormal"/>
              <w:jc w:val="center"/>
              <w:rPr>
                <w:sz w:val="16"/>
                <w:szCs w:val="16"/>
              </w:rPr>
            </w:pPr>
            <w:r w:rsidRPr="006F6D14">
              <w:rPr>
                <w:sz w:val="16"/>
                <w:szCs w:val="16"/>
              </w:rPr>
              <w:t>7,96</w:t>
            </w:r>
          </w:p>
        </w:tc>
      </w:tr>
      <w:tr w:rsidR="00C26CBB" w:rsidRPr="006F6D14" w:rsidTr="006F6D14">
        <w:tc>
          <w:tcPr>
            <w:tcW w:w="70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27.</w:t>
            </w:r>
          </w:p>
        </w:tc>
        <w:tc>
          <w:tcPr>
            <w:tcW w:w="4537"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rPr>
                <w:sz w:val="16"/>
                <w:szCs w:val="16"/>
              </w:rPr>
            </w:pPr>
            <w:r w:rsidRPr="006F6D14">
              <w:rPr>
                <w:sz w:val="16"/>
                <w:szCs w:val="16"/>
              </w:rPr>
              <w:t>В домах, признанных непригодными для проживания</w:t>
            </w:r>
          </w:p>
          <w:p w:rsidR="00C26CBB" w:rsidRPr="006F6D14" w:rsidRDefault="00C26CBB" w:rsidP="006F6D14">
            <w:pPr>
              <w:pStyle w:val="ConsPlusNormal"/>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Оксино:</w:t>
            </w:r>
          </w:p>
          <w:p w:rsidR="00C26CBB" w:rsidRPr="006F6D14" w:rsidRDefault="00C26CBB" w:rsidP="006F6D14">
            <w:pPr>
              <w:pStyle w:val="ConsPlusNormal"/>
              <w:jc w:val="center"/>
              <w:rPr>
                <w:sz w:val="16"/>
                <w:szCs w:val="16"/>
              </w:rPr>
            </w:pPr>
            <w:r w:rsidRPr="006F6D14">
              <w:rPr>
                <w:sz w:val="16"/>
                <w:szCs w:val="16"/>
              </w:rPr>
              <w:t>Жилой дом №46:</w:t>
            </w:r>
          </w:p>
          <w:p w:rsidR="00C26CBB" w:rsidRPr="006F6D14" w:rsidRDefault="00C26CBB" w:rsidP="006F6D14">
            <w:pPr>
              <w:pStyle w:val="ConsPlusNormal"/>
              <w:rPr>
                <w:sz w:val="16"/>
                <w:szCs w:val="16"/>
              </w:rPr>
            </w:pPr>
            <w:r w:rsidRPr="006F6D14">
              <w:rPr>
                <w:sz w:val="16"/>
                <w:szCs w:val="16"/>
              </w:rPr>
              <w:t xml:space="preserve">№ квартиры;  площадь  </w:t>
            </w:r>
          </w:p>
          <w:p w:rsidR="00C26CBB" w:rsidRPr="006F6D14" w:rsidRDefault="00C26CBB" w:rsidP="006F6D14">
            <w:pPr>
              <w:pStyle w:val="ConsPlusNormal"/>
              <w:rPr>
                <w:sz w:val="16"/>
                <w:szCs w:val="16"/>
              </w:rPr>
            </w:pPr>
            <w:r w:rsidRPr="006F6D14">
              <w:rPr>
                <w:sz w:val="16"/>
                <w:szCs w:val="16"/>
              </w:rPr>
              <w:t xml:space="preserve">              1        23,6 кв.м.     </w:t>
            </w:r>
          </w:p>
          <w:p w:rsidR="00C26CBB" w:rsidRPr="006F6D14" w:rsidRDefault="00C26CBB" w:rsidP="006F6D14">
            <w:pPr>
              <w:pStyle w:val="ConsPlusNormal"/>
              <w:rPr>
                <w:sz w:val="16"/>
                <w:szCs w:val="16"/>
              </w:rPr>
            </w:pPr>
            <w:r w:rsidRPr="006F6D14">
              <w:rPr>
                <w:sz w:val="16"/>
                <w:szCs w:val="16"/>
              </w:rPr>
              <w:t xml:space="preserve">              2        33,0 кв.м.     </w:t>
            </w:r>
          </w:p>
          <w:p w:rsidR="00C26CBB" w:rsidRPr="006F6D14" w:rsidRDefault="00C26CBB" w:rsidP="006F6D14">
            <w:pPr>
              <w:pStyle w:val="ConsPlusNormal"/>
              <w:jc w:val="center"/>
              <w:rPr>
                <w:sz w:val="16"/>
                <w:szCs w:val="16"/>
              </w:rPr>
            </w:pPr>
            <w:r w:rsidRPr="006F6D14">
              <w:rPr>
                <w:sz w:val="16"/>
                <w:szCs w:val="16"/>
              </w:rPr>
              <w:t>Жилой дом №98:</w:t>
            </w:r>
          </w:p>
          <w:p w:rsidR="00C26CBB" w:rsidRPr="006F6D14" w:rsidRDefault="00C26CBB" w:rsidP="006F6D14">
            <w:pPr>
              <w:pStyle w:val="ConsPlusNormal"/>
              <w:rPr>
                <w:sz w:val="16"/>
                <w:szCs w:val="16"/>
              </w:rPr>
            </w:pPr>
            <w:r w:rsidRPr="006F6D14">
              <w:rPr>
                <w:sz w:val="16"/>
                <w:szCs w:val="16"/>
              </w:rPr>
              <w:t xml:space="preserve">№ квартиры;  площадь  </w:t>
            </w:r>
          </w:p>
          <w:p w:rsidR="00C26CBB" w:rsidRPr="006F6D14" w:rsidRDefault="00C26CBB" w:rsidP="006F6D14">
            <w:pPr>
              <w:pStyle w:val="ConsPlusNormal"/>
              <w:rPr>
                <w:sz w:val="16"/>
                <w:szCs w:val="16"/>
              </w:rPr>
            </w:pPr>
            <w:r w:rsidRPr="006F6D14">
              <w:rPr>
                <w:sz w:val="16"/>
                <w:szCs w:val="16"/>
              </w:rPr>
              <w:t xml:space="preserve">              2        25,8 кв.м.     </w:t>
            </w:r>
          </w:p>
          <w:p w:rsidR="00C26CBB" w:rsidRPr="006F6D14" w:rsidRDefault="00C26CBB" w:rsidP="006F6D14">
            <w:pPr>
              <w:pStyle w:val="ConsPlusNormal"/>
              <w:jc w:val="center"/>
              <w:rPr>
                <w:sz w:val="16"/>
                <w:szCs w:val="16"/>
              </w:rPr>
            </w:pPr>
            <w:r w:rsidRPr="006F6D14">
              <w:rPr>
                <w:sz w:val="16"/>
                <w:szCs w:val="16"/>
              </w:rPr>
              <w:t>п. Хонгурей:</w:t>
            </w:r>
          </w:p>
          <w:p w:rsidR="00C26CBB" w:rsidRPr="006F6D14" w:rsidRDefault="00C26CBB" w:rsidP="006F6D14">
            <w:pPr>
              <w:pStyle w:val="ConsPlusNormal"/>
              <w:jc w:val="center"/>
              <w:rPr>
                <w:sz w:val="16"/>
                <w:szCs w:val="16"/>
              </w:rPr>
            </w:pPr>
            <w:r w:rsidRPr="006F6D14">
              <w:rPr>
                <w:sz w:val="16"/>
                <w:szCs w:val="16"/>
              </w:rPr>
              <w:t>Жилой дом №13 площадью 24,1 кв.м.</w:t>
            </w:r>
          </w:p>
          <w:p w:rsidR="00C26CBB" w:rsidRPr="006F6D14" w:rsidRDefault="00C26CBB" w:rsidP="006F6D14">
            <w:pPr>
              <w:pStyle w:val="ConsPlusNormal"/>
              <w:jc w:val="center"/>
              <w:rPr>
                <w:sz w:val="16"/>
                <w:szCs w:val="16"/>
              </w:rPr>
            </w:pPr>
            <w:r w:rsidRPr="006F6D14">
              <w:rPr>
                <w:sz w:val="16"/>
                <w:szCs w:val="16"/>
              </w:rPr>
              <w:t>Жилой дом №80 площадью 50,3 кв.м.</w:t>
            </w:r>
          </w:p>
          <w:p w:rsidR="00C26CBB" w:rsidRPr="006F6D14" w:rsidRDefault="00C26CBB" w:rsidP="006F6D14">
            <w:pPr>
              <w:pStyle w:val="ConsPlusNormal"/>
              <w:jc w:val="center"/>
              <w:rPr>
                <w:sz w:val="16"/>
                <w:szCs w:val="16"/>
              </w:rPr>
            </w:pPr>
            <w:r w:rsidRPr="006F6D14">
              <w:rPr>
                <w:sz w:val="16"/>
                <w:szCs w:val="16"/>
              </w:rPr>
              <w:t>д. Каменка:</w:t>
            </w:r>
          </w:p>
          <w:p w:rsidR="00C26CBB" w:rsidRPr="006F6D14" w:rsidRDefault="00C26CBB" w:rsidP="006F6D14">
            <w:pPr>
              <w:pStyle w:val="ConsPlusNormal"/>
              <w:jc w:val="center"/>
              <w:rPr>
                <w:sz w:val="16"/>
                <w:szCs w:val="16"/>
              </w:rPr>
            </w:pPr>
            <w:r w:rsidRPr="006F6D14">
              <w:rPr>
                <w:sz w:val="16"/>
                <w:szCs w:val="16"/>
              </w:rPr>
              <w:t>Жилой дом №42:</w:t>
            </w:r>
          </w:p>
          <w:p w:rsidR="00C26CBB" w:rsidRPr="006F6D14" w:rsidRDefault="00C26CBB" w:rsidP="006F6D14">
            <w:pPr>
              <w:pStyle w:val="ConsPlusNormal"/>
              <w:rPr>
                <w:sz w:val="16"/>
                <w:szCs w:val="16"/>
              </w:rPr>
            </w:pPr>
            <w:r w:rsidRPr="006F6D14">
              <w:rPr>
                <w:sz w:val="16"/>
                <w:szCs w:val="16"/>
              </w:rPr>
              <w:t xml:space="preserve">№ квартиры;  площадь  </w:t>
            </w:r>
          </w:p>
          <w:p w:rsidR="00C26CBB" w:rsidRPr="006F6D14" w:rsidRDefault="00C26CBB" w:rsidP="00F533A7">
            <w:pPr>
              <w:pStyle w:val="ConsPlusNormal"/>
              <w:rPr>
                <w:sz w:val="16"/>
                <w:szCs w:val="16"/>
              </w:rPr>
            </w:pPr>
            <w:r w:rsidRPr="006F6D14">
              <w:rPr>
                <w:sz w:val="16"/>
                <w:szCs w:val="16"/>
              </w:rPr>
              <w:t xml:space="preserve">              2        23,6 кв.м.     </w:t>
            </w:r>
          </w:p>
        </w:tc>
        <w:tc>
          <w:tcPr>
            <w:tcW w:w="1418" w:type="dxa"/>
            <w:tcBorders>
              <w:top w:val="single" w:sz="4" w:space="0" w:color="auto"/>
              <w:left w:val="single" w:sz="4" w:space="0" w:color="auto"/>
              <w:bottom w:val="single" w:sz="4" w:space="0" w:color="auto"/>
              <w:right w:val="single" w:sz="4" w:space="0" w:color="auto"/>
            </w:tcBorders>
          </w:tcPr>
          <w:p w:rsidR="00C26CBB" w:rsidRPr="006F6D14" w:rsidRDefault="00C26CBB" w:rsidP="006F6D14">
            <w:pPr>
              <w:pStyle w:val="ConsPlusNormal"/>
              <w:jc w:val="center"/>
              <w:rPr>
                <w:sz w:val="16"/>
                <w:szCs w:val="16"/>
              </w:rPr>
            </w:pPr>
            <w:r w:rsidRPr="006F6D14">
              <w:rPr>
                <w:sz w:val="16"/>
                <w:szCs w:val="16"/>
              </w:rPr>
              <w:t>0</w:t>
            </w:r>
          </w:p>
        </w:tc>
      </w:tr>
    </w:tbl>
    <w:p w:rsidR="00C26CBB" w:rsidRPr="006F6D14" w:rsidRDefault="00C26CBB" w:rsidP="006F6D14">
      <w:pPr>
        <w:pStyle w:val="ConsPlusNormal"/>
        <w:jc w:val="both"/>
        <w:rPr>
          <w:sz w:val="16"/>
          <w:szCs w:val="16"/>
        </w:rPr>
      </w:pPr>
    </w:p>
    <w:p w:rsidR="00C26CBB" w:rsidRPr="006F6D14" w:rsidRDefault="00C26CBB" w:rsidP="006F6D14">
      <w:pPr>
        <w:pStyle w:val="ConsPlusNormal"/>
        <w:jc w:val="both"/>
        <w:rPr>
          <w:sz w:val="16"/>
          <w:szCs w:val="16"/>
        </w:rPr>
      </w:pPr>
    </w:p>
    <w:p w:rsidR="00C26CBB" w:rsidRPr="006F6D14" w:rsidRDefault="00C26CBB" w:rsidP="006F6D14">
      <w:pPr>
        <w:pStyle w:val="ConsPlusTitle"/>
        <w:outlineLvl w:val="0"/>
        <w:rPr>
          <w:rFonts w:ascii="Times New Roman" w:hAnsi="Times New Roman" w:cs="Times New Roman"/>
          <w:sz w:val="16"/>
          <w:szCs w:val="16"/>
        </w:rPr>
      </w:pPr>
    </w:p>
    <w:p w:rsidR="00C26CBB" w:rsidRPr="006F6D14" w:rsidRDefault="00C26CBB" w:rsidP="006F6D14">
      <w:pPr>
        <w:pStyle w:val="a3"/>
        <w:jc w:val="center"/>
        <w:rPr>
          <w:rFonts w:ascii="Times New Roman" w:hAnsi="Times New Roman"/>
          <w:b/>
          <w:sz w:val="16"/>
          <w:szCs w:val="16"/>
        </w:rPr>
      </w:pPr>
      <w:r w:rsidRPr="006F6D14">
        <w:rPr>
          <w:rFonts w:ascii="Times New Roman" w:hAnsi="Times New Roman"/>
          <w:b/>
          <w:sz w:val="16"/>
          <w:szCs w:val="16"/>
        </w:rPr>
        <w:t>АДМИНИСТРАЦИЯ</w:t>
      </w:r>
    </w:p>
    <w:p w:rsidR="00C26CBB" w:rsidRPr="006F6D14" w:rsidRDefault="00C26CBB" w:rsidP="006F6D14">
      <w:pPr>
        <w:pStyle w:val="a3"/>
        <w:jc w:val="center"/>
        <w:rPr>
          <w:rFonts w:ascii="Times New Roman" w:hAnsi="Times New Roman"/>
          <w:b/>
          <w:sz w:val="16"/>
          <w:szCs w:val="16"/>
        </w:rPr>
      </w:pPr>
      <w:r w:rsidRPr="006F6D14">
        <w:rPr>
          <w:rFonts w:ascii="Times New Roman" w:hAnsi="Times New Roman"/>
          <w:b/>
          <w:sz w:val="16"/>
          <w:szCs w:val="16"/>
        </w:rPr>
        <w:t>МУНИЦИПАЛЬНОГО ОБРАЗОВАНИЯ «ПУСТОЗЕРСКИЙ  СЕЛЬСОВЕТ»</w:t>
      </w:r>
    </w:p>
    <w:p w:rsidR="00C26CBB" w:rsidRPr="006F6D14" w:rsidRDefault="00C26CBB" w:rsidP="006F6D14">
      <w:pPr>
        <w:pStyle w:val="a3"/>
        <w:jc w:val="center"/>
        <w:rPr>
          <w:rFonts w:ascii="Times New Roman" w:hAnsi="Times New Roman"/>
          <w:b/>
          <w:sz w:val="16"/>
          <w:szCs w:val="16"/>
        </w:rPr>
      </w:pPr>
      <w:r w:rsidRPr="006F6D14">
        <w:rPr>
          <w:rFonts w:ascii="Times New Roman" w:hAnsi="Times New Roman"/>
          <w:b/>
          <w:sz w:val="16"/>
          <w:szCs w:val="16"/>
        </w:rPr>
        <w:t>НЕНЕЦКОГО АВТОНОМНОГО ОКРУГА</w:t>
      </w:r>
    </w:p>
    <w:p w:rsidR="00C26CBB" w:rsidRPr="006F6D14" w:rsidRDefault="00C26CBB" w:rsidP="006F6D14">
      <w:pPr>
        <w:pStyle w:val="a3"/>
        <w:jc w:val="center"/>
        <w:rPr>
          <w:rFonts w:ascii="Times New Roman" w:hAnsi="Times New Roman"/>
          <w:b/>
          <w:sz w:val="16"/>
          <w:szCs w:val="16"/>
        </w:rPr>
      </w:pPr>
    </w:p>
    <w:p w:rsidR="00C26CBB" w:rsidRPr="006F6D14" w:rsidRDefault="00C26CBB" w:rsidP="006F6D14">
      <w:pPr>
        <w:pStyle w:val="1"/>
        <w:ind w:right="46"/>
        <w:jc w:val="center"/>
        <w:rPr>
          <w:rFonts w:ascii="Times New Roman" w:hAnsi="Times New Roman" w:cs="Times New Roman"/>
          <w:sz w:val="16"/>
          <w:szCs w:val="16"/>
        </w:rPr>
      </w:pPr>
      <w:proofErr w:type="gramStart"/>
      <w:r w:rsidRPr="006F6D14">
        <w:rPr>
          <w:rFonts w:ascii="Times New Roman" w:hAnsi="Times New Roman" w:cs="Times New Roman"/>
          <w:sz w:val="16"/>
          <w:szCs w:val="16"/>
        </w:rPr>
        <w:t>П</w:t>
      </w:r>
      <w:proofErr w:type="gramEnd"/>
      <w:r w:rsidRPr="006F6D14">
        <w:rPr>
          <w:rFonts w:ascii="Times New Roman" w:hAnsi="Times New Roman" w:cs="Times New Roman"/>
          <w:sz w:val="16"/>
          <w:szCs w:val="16"/>
        </w:rPr>
        <w:t xml:space="preserve"> О С Т А Н О В Л Е Н И Е</w:t>
      </w:r>
    </w:p>
    <w:p w:rsidR="00C26CBB" w:rsidRPr="006F6D14" w:rsidRDefault="00C26CBB" w:rsidP="006F6D14">
      <w:pPr>
        <w:pStyle w:val="a3"/>
        <w:jc w:val="center"/>
        <w:rPr>
          <w:rFonts w:ascii="Times New Roman" w:hAnsi="Times New Roman"/>
          <w:b/>
          <w:sz w:val="16"/>
          <w:szCs w:val="16"/>
        </w:rPr>
      </w:pPr>
    </w:p>
    <w:p w:rsidR="00C26CBB" w:rsidRPr="006F6D14" w:rsidRDefault="00C26CBB" w:rsidP="006F6D14">
      <w:pPr>
        <w:pStyle w:val="a3"/>
        <w:jc w:val="center"/>
        <w:rPr>
          <w:rFonts w:ascii="Times New Roman" w:hAnsi="Times New Roman"/>
          <w:b/>
          <w:sz w:val="16"/>
          <w:szCs w:val="16"/>
        </w:rPr>
      </w:pPr>
    </w:p>
    <w:p w:rsidR="00C26CBB" w:rsidRPr="006F6D14" w:rsidRDefault="00C26CBB" w:rsidP="006F6D14">
      <w:pPr>
        <w:spacing w:after="0" w:line="240" w:lineRule="auto"/>
        <w:rPr>
          <w:rFonts w:ascii="Times New Roman" w:hAnsi="Times New Roman" w:cs="Times New Roman"/>
          <w:sz w:val="16"/>
          <w:szCs w:val="16"/>
          <w:u w:val="single"/>
        </w:rPr>
      </w:pPr>
      <w:r w:rsidRPr="006F6D14">
        <w:rPr>
          <w:rFonts w:ascii="Times New Roman" w:hAnsi="Times New Roman" w:cs="Times New Roman"/>
          <w:b/>
          <w:sz w:val="16"/>
          <w:szCs w:val="16"/>
          <w:u w:val="single"/>
        </w:rPr>
        <w:t>от   30.05.2018   № 71</w:t>
      </w:r>
    </w:p>
    <w:p w:rsidR="00C26CBB" w:rsidRPr="006F6D14" w:rsidRDefault="00C26CBB"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 xml:space="preserve">с. Оксино </w:t>
      </w:r>
    </w:p>
    <w:p w:rsidR="00C26CBB" w:rsidRPr="006F6D14" w:rsidRDefault="00C26CBB"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Ненецкий автономный окру</w:t>
      </w:r>
      <w:r w:rsidR="00F533A7">
        <w:rPr>
          <w:rFonts w:ascii="Times New Roman" w:hAnsi="Times New Roman" w:cs="Times New Roman"/>
          <w:sz w:val="16"/>
          <w:szCs w:val="16"/>
        </w:rPr>
        <w:t>г</w:t>
      </w:r>
    </w:p>
    <w:p w:rsidR="00C26CBB" w:rsidRPr="006F6D14" w:rsidRDefault="00C26CBB" w:rsidP="006F6D14">
      <w:pPr>
        <w:pStyle w:val="ConsPlusTitle"/>
        <w:rPr>
          <w:rFonts w:ascii="Times New Roman" w:hAnsi="Times New Roman" w:cs="Times New Roman"/>
          <w:b w:val="0"/>
          <w:sz w:val="16"/>
          <w:szCs w:val="16"/>
        </w:rPr>
      </w:pPr>
    </w:p>
    <w:p w:rsidR="00C26CBB" w:rsidRPr="006F6D14" w:rsidRDefault="00C26CBB" w:rsidP="006F6D14">
      <w:pPr>
        <w:pStyle w:val="ConsPlusTitle"/>
        <w:jc w:val="center"/>
        <w:rPr>
          <w:rFonts w:ascii="Times New Roman" w:hAnsi="Times New Roman" w:cs="Times New Roman"/>
          <w:sz w:val="16"/>
          <w:szCs w:val="16"/>
        </w:rPr>
      </w:pPr>
      <w:r w:rsidRPr="006F6D14">
        <w:rPr>
          <w:rFonts w:ascii="Times New Roman" w:hAnsi="Times New Roman" w:cs="Times New Roman"/>
          <w:sz w:val="16"/>
          <w:szCs w:val="16"/>
        </w:rPr>
        <w:t>ОБ  УТВЕРЖДЕНИИ  ПОРЯДКА  НАЧИСЛЕНИЯ, СБОРА, ВЗЫСКАНИЯ, ПЕРЕЧИСЛЕНИЯ  В БЮДЖЕТ МУНИЦИПАЛЬНОГО ОБРАЗОВАНИЯ «ПУСТОЗЕРСКИЙ СЕЛЬСОВЕТ» НЕНЕЦКОГО АВТОНОМНОГО ОКРУГА  ПЛАТЫ  ЗА  НАЕМ  ЖИЛЫХ  ПОМЕЩЕНИЙ, НАХОДЯЩИХСЯ  В  СОБСТВЕННОСТИ МУНИЦИПАЛЬНОГО  ОБРАЗОВАНИЯ «ПУСТОЗЕРСКИЙ СЕЛЬСОВЕТ» НЕНЕЦКОГО АВТОНОМНОГО ОКРУГА</w:t>
      </w:r>
    </w:p>
    <w:p w:rsidR="00C26CBB" w:rsidRPr="006F6D14" w:rsidRDefault="00C26CBB" w:rsidP="006F6D14">
      <w:pPr>
        <w:pStyle w:val="ConsPlusTitle"/>
        <w:jc w:val="center"/>
        <w:rPr>
          <w:rFonts w:ascii="Times New Roman" w:hAnsi="Times New Roman" w:cs="Times New Roman"/>
          <w:b w:val="0"/>
          <w:sz w:val="16"/>
          <w:szCs w:val="16"/>
        </w:rPr>
      </w:pPr>
    </w:p>
    <w:p w:rsidR="00C26CBB" w:rsidRPr="006F6D14" w:rsidRDefault="00C26CBB" w:rsidP="006F6D14">
      <w:pPr>
        <w:pStyle w:val="ConsPlusNormal"/>
        <w:jc w:val="both"/>
        <w:rPr>
          <w:sz w:val="16"/>
          <w:szCs w:val="16"/>
        </w:rPr>
      </w:pP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proofErr w:type="gramStart"/>
      <w:r w:rsidRPr="006F6D14">
        <w:rPr>
          <w:rFonts w:ascii="Times New Roman" w:hAnsi="Times New Roman" w:cs="Times New Roman"/>
          <w:sz w:val="16"/>
          <w:szCs w:val="16"/>
        </w:rPr>
        <w:t>В соответствии с  пунктом 4 Решения Совета депутатов  муниципального образования «Пустозерский сельсовет» Ненецкого автономного округа от   28.05.2018 №1 «О размере платы за пользование жилым помещением (платы за наем)  для нанимателей жилых помещений по договорам социального найма  и договорам найма жилых помещений муниципального жилищного фонда  в муниципальном образовании «Пустозерский сельсовет» Ненецкого автономного округа,  Администрация муниципального образования «Пустозерский сельсовет» Ненецкого автономного округа</w:t>
      </w:r>
      <w:proofErr w:type="gramEnd"/>
      <w:r w:rsidRPr="006F6D14">
        <w:rPr>
          <w:rFonts w:ascii="Times New Roman" w:hAnsi="Times New Roman" w:cs="Times New Roman"/>
          <w:sz w:val="16"/>
          <w:szCs w:val="16"/>
        </w:rPr>
        <w:t xml:space="preserve"> ПОСТАНОВЛЯЕТ:</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1. Утвердить прилагаемый </w:t>
      </w:r>
      <w:hyperlink r:id="rId27" w:history="1">
        <w:r w:rsidRPr="006F6D14">
          <w:rPr>
            <w:rFonts w:ascii="Times New Roman" w:hAnsi="Times New Roman" w:cs="Times New Roman"/>
            <w:sz w:val="16"/>
            <w:szCs w:val="16"/>
          </w:rPr>
          <w:t>Порядок</w:t>
        </w:r>
      </w:hyperlink>
      <w:r w:rsidRPr="006F6D14">
        <w:rPr>
          <w:rFonts w:ascii="Times New Roman" w:hAnsi="Times New Roman" w:cs="Times New Roman"/>
          <w:sz w:val="16"/>
          <w:szCs w:val="16"/>
        </w:rPr>
        <w:t xml:space="preserve"> начисления, сбора, взыскания, перечисления в бюджет муниципального образования «Пустозерский сельсовет» Ненецкого автономного округа платы за наем жилых помещений, находящихся в собственности муниципального образования «Пустозерский сельсовет» Ненецкого автономного округа.</w:t>
      </w:r>
    </w:p>
    <w:p w:rsidR="00C26CBB" w:rsidRPr="006F6D14" w:rsidRDefault="00C26CBB" w:rsidP="006F6D14">
      <w:pPr>
        <w:pStyle w:val="ConsPlusNormal"/>
        <w:ind w:firstLine="540"/>
        <w:jc w:val="both"/>
        <w:rPr>
          <w:sz w:val="16"/>
          <w:szCs w:val="16"/>
        </w:rPr>
      </w:pPr>
      <w:r w:rsidRPr="006F6D14">
        <w:rPr>
          <w:sz w:val="16"/>
          <w:szCs w:val="16"/>
        </w:rPr>
        <w:t>2. Настоящее Постановление вступает в силу с 1 июля и подлежит официальному опубликованию (обнародованию).</w:t>
      </w:r>
    </w:p>
    <w:p w:rsidR="00C26CBB" w:rsidRPr="006F6D14" w:rsidRDefault="00C26CBB" w:rsidP="006F6D14">
      <w:pPr>
        <w:spacing w:line="240" w:lineRule="auto"/>
        <w:ind w:right="46"/>
        <w:jc w:val="both"/>
        <w:rPr>
          <w:rFonts w:ascii="Times New Roman" w:hAnsi="Times New Roman" w:cs="Times New Roman"/>
          <w:sz w:val="16"/>
          <w:szCs w:val="16"/>
        </w:rPr>
      </w:pPr>
    </w:p>
    <w:p w:rsidR="00C26CBB" w:rsidRPr="006F6D14" w:rsidRDefault="00C26CBB" w:rsidP="006F6D14">
      <w:pPr>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 xml:space="preserve">Глава  муниципального  образования </w:t>
      </w:r>
    </w:p>
    <w:p w:rsidR="00C26CBB" w:rsidRPr="006F6D14" w:rsidRDefault="00C26CBB" w:rsidP="006F6D14">
      <w:pPr>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 xml:space="preserve">«Пустозерский  сельсовет» </w:t>
      </w:r>
    </w:p>
    <w:p w:rsidR="00C26CBB" w:rsidRPr="006F6D14" w:rsidRDefault="00C26CBB" w:rsidP="006F6D14">
      <w:pPr>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 xml:space="preserve">Ненецкого автономного округа                                                                              С.М.Макарова         </w:t>
      </w:r>
      <w:r w:rsidRPr="006F6D14">
        <w:rPr>
          <w:rFonts w:ascii="Times New Roman" w:hAnsi="Times New Roman" w:cs="Times New Roman"/>
          <w:sz w:val="16"/>
          <w:szCs w:val="16"/>
        </w:rPr>
        <w:tab/>
      </w:r>
      <w:r w:rsidRPr="006F6D14">
        <w:rPr>
          <w:rFonts w:ascii="Times New Roman" w:hAnsi="Times New Roman" w:cs="Times New Roman"/>
          <w:sz w:val="16"/>
          <w:szCs w:val="16"/>
        </w:rPr>
        <w:tab/>
      </w:r>
      <w:r w:rsidRPr="006F6D14">
        <w:rPr>
          <w:rFonts w:ascii="Times New Roman" w:hAnsi="Times New Roman" w:cs="Times New Roman"/>
          <w:sz w:val="16"/>
          <w:szCs w:val="16"/>
        </w:rPr>
        <w:tab/>
        <w:t xml:space="preserve"> </w:t>
      </w:r>
    </w:p>
    <w:p w:rsidR="00C26CBB" w:rsidRPr="006F6D14" w:rsidRDefault="00C26CBB" w:rsidP="006F6D14">
      <w:pPr>
        <w:pStyle w:val="ConsPlusNormal"/>
        <w:outlineLvl w:val="0"/>
        <w:rPr>
          <w:sz w:val="16"/>
          <w:szCs w:val="16"/>
        </w:rPr>
      </w:pPr>
    </w:p>
    <w:p w:rsidR="00C26CBB" w:rsidRPr="006F6D14" w:rsidRDefault="00C26CBB" w:rsidP="006F6D14">
      <w:pPr>
        <w:pStyle w:val="ConsPlusNormal"/>
        <w:jc w:val="right"/>
        <w:outlineLvl w:val="0"/>
        <w:rPr>
          <w:sz w:val="16"/>
          <w:szCs w:val="16"/>
        </w:rPr>
      </w:pPr>
      <w:r w:rsidRPr="006F6D14">
        <w:rPr>
          <w:sz w:val="16"/>
          <w:szCs w:val="16"/>
        </w:rPr>
        <w:t xml:space="preserve">Приложение </w:t>
      </w:r>
    </w:p>
    <w:p w:rsidR="00C26CBB" w:rsidRPr="006F6D14" w:rsidRDefault="00C26CBB" w:rsidP="006F6D14">
      <w:pPr>
        <w:pStyle w:val="ConsPlusNormal"/>
        <w:jc w:val="right"/>
        <w:rPr>
          <w:sz w:val="16"/>
          <w:szCs w:val="16"/>
        </w:rPr>
      </w:pPr>
      <w:r w:rsidRPr="006F6D14">
        <w:rPr>
          <w:sz w:val="16"/>
          <w:szCs w:val="16"/>
        </w:rPr>
        <w:t>к Постановлению Администрации</w:t>
      </w:r>
    </w:p>
    <w:p w:rsidR="00C26CBB" w:rsidRPr="006F6D14" w:rsidRDefault="00C26CBB" w:rsidP="006F6D14">
      <w:pPr>
        <w:pStyle w:val="ConsPlusNormal"/>
        <w:jc w:val="right"/>
        <w:rPr>
          <w:sz w:val="16"/>
          <w:szCs w:val="16"/>
        </w:rPr>
      </w:pPr>
      <w:r w:rsidRPr="006F6D14">
        <w:rPr>
          <w:sz w:val="16"/>
          <w:szCs w:val="16"/>
        </w:rPr>
        <w:t>МО «Пустозерский сельсовет» НАО</w:t>
      </w:r>
    </w:p>
    <w:p w:rsidR="00C26CBB" w:rsidRPr="006F6D14" w:rsidRDefault="00C26CBB" w:rsidP="00F533A7">
      <w:pPr>
        <w:pStyle w:val="ConsPlusNormal"/>
        <w:jc w:val="right"/>
        <w:rPr>
          <w:sz w:val="16"/>
          <w:szCs w:val="16"/>
        </w:rPr>
      </w:pPr>
      <w:r w:rsidRPr="006F6D14">
        <w:rPr>
          <w:sz w:val="16"/>
          <w:szCs w:val="16"/>
        </w:rPr>
        <w:t>от 30.05.2018  № 71</w:t>
      </w:r>
    </w:p>
    <w:p w:rsidR="00C26CBB" w:rsidRPr="006F6D14" w:rsidRDefault="00C26CBB" w:rsidP="006F6D14">
      <w:pPr>
        <w:pStyle w:val="ConsPlusNormal"/>
        <w:jc w:val="both"/>
        <w:rPr>
          <w:sz w:val="16"/>
          <w:szCs w:val="16"/>
        </w:rPr>
      </w:pPr>
    </w:p>
    <w:p w:rsidR="00C26CBB" w:rsidRPr="006F6D14" w:rsidRDefault="00CA5149" w:rsidP="006F6D14">
      <w:pPr>
        <w:autoSpaceDE w:val="0"/>
        <w:autoSpaceDN w:val="0"/>
        <w:adjustRightInd w:val="0"/>
        <w:spacing w:after="0" w:line="240" w:lineRule="auto"/>
        <w:ind w:firstLine="540"/>
        <w:jc w:val="center"/>
        <w:rPr>
          <w:rFonts w:ascii="Times New Roman" w:hAnsi="Times New Roman" w:cs="Times New Roman"/>
          <w:b/>
          <w:sz w:val="16"/>
          <w:szCs w:val="16"/>
        </w:rPr>
      </w:pPr>
      <w:hyperlink r:id="rId28" w:history="1">
        <w:r w:rsidR="00C26CBB" w:rsidRPr="006F6D14">
          <w:rPr>
            <w:rFonts w:ascii="Times New Roman" w:hAnsi="Times New Roman" w:cs="Times New Roman"/>
            <w:b/>
            <w:sz w:val="16"/>
            <w:szCs w:val="16"/>
          </w:rPr>
          <w:t>Порядок</w:t>
        </w:r>
      </w:hyperlink>
      <w:r w:rsidR="00C26CBB" w:rsidRPr="006F6D14">
        <w:rPr>
          <w:rFonts w:ascii="Times New Roman" w:hAnsi="Times New Roman" w:cs="Times New Roman"/>
          <w:b/>
          <w:sz w:val="16"/>
          <w:szCs w:val="16"/>
        </w:rPr>
        <w:t xml:space="preserve"> </w:t>
      </w:r>
    </w:p>
    <w:p w:rsidR="00C26CBB" w:rsidRPr="006F6D14" w:rsidRDefault="00C26CBB" w:rsidP="006F6D14">
      <w:pPr>
        <w:autoSpaceDE w:val="0"/>
        <w:autoSpaceDN w:val="0"/>
        <w:adjustRightInd w:val="0"/>
        <w:spacing w:after="0" w:line="240" w:lineRule="auto"/>
        <w:ind w:firstLine="540"/>
        <w:jc w:val="center"/>
        <w:rPr>
          <w:rFonts w:ascii="Times New Roman" w:hAnsi="Times New Roman" w:cs="Times New Roman"/>
          <w:b/>
          <w:sz w:val="16"/>
          <w:szCs w:val="16"/>
        </w:rPr>
      </w:pPr>
      <w:r w:rsidRPr="006F6D14">
        <w:rPr>
          <w:rFonts w:ascii="Times New Roman" w:hAnsi="Times New Roman" w:cs="Times New Roman"/>
          <w:b/>
          <w:sz w:val="16"/>
          <w:szCs w:val="16"/>
        </w:rPr>
        <w:t xml:space="preserve">начисления, сбора, взыскания, перечисления в бюджет муниципального образования «Пустозерский сельсовет» Ненецкого автономного округа платы за наем жилых помещений, находящихся в собственности муниципального образования «Пустозерский сельсовет» </w:t>
      </w:r>
    </w:p>
    <w:p w:rsidR="00C26CBB" w:rsidRPr="006F6D14" w:rsidRDefault="00C26CBB" w:rsidP="006F6D14">
      <w:pPr>
        <w:autoSpaceDE w:val="0"/>
        <w:autoSpaceDN w:val="0"/>
        <w:adjustRightInd w:val="0"/>
        <w:spacing w:after="0" w:line="240" w:lineRule="auto"/>
        <w:ind w:firstLine="540"/>
        <w:jc w:val="center"/>
        <w:rPr>
          <w:rFonts w:ascii="Times New Roman" w:hAnsi="Times New Roman" w:cs="Times New Roman"/>
          <w:b/>
          <w:sz w:val="16"/>
          <w:szCs w:val="16"/>
        </w:rPr>
      </w:pPr>
      <w:r w:rsidRPr="006F6D14">
        <w:rPr>
          <w:rFonts w:ascii="Times New Roman" w:hAnsi="Times New Roman" w:cs="Times New Roman"/>
          <w:b/>
          <w:sz w:val="16"/>
          <w:szCs w:val="16"/>
        </w:rPr>
        <w:t>Ненецкого автономного округа</w:t>
      </w:r>
    </w:p>
    <w:p w:rsidR="00C26CBB" w:rsidRPr="006F6D14" w:rsidRDefault="00C26CBB" w:rsidP="006F6D14">
      <w:pPr>
        <w:autoSpaceDE w:val="0"/>
        <w:autoSpaceDN w:val="0"/>
        <w:adjustRightInd w:val="0"/>
        <w:spacing w:after="0" w:line="240" w:lineRule="auto"/>
        <w:rPr>
          <w:rFonts w:ascii="Times New Roman" w:hAnsi="Times New Roman" w:cs="Times New Roman"/>
          <w:b/>
          <w:sz w:val="16"/>
          <w:szCs w:val="16"/>
        </w:rPr>
      </w:pPr>
    </w:p>
    <w:p w:rsidR="00C26CBB" w:rsidRPr="006F6D14" w:rsidRDefault="00C26CBB" w:rsidP="006F6D14">
      <w:pPr>
        <w:autoSpaceDE w:val="0"/>
        <w:autoSpaceDN w:val="0"/>
        <w:adjustRightInd w:val="0"/>
        <w:spacing w:after="0" w:line="240" w:lineRule="auto"/>
        <w:jc w:val="center"/>
        <w:outlineLvl w:val="0"/>
        <w:rPr>
          <w:rFonts w:ascii="Times New Roman" w:hAnsi="Times New Roman" w:cs="Times New Roman"/>
          <w:bCs/>
          <w:sz w:val="16"/>
          <w:szCs w:val="16"/>
        </w:rPr>
      </w:pPr>
      <w:r w:rsidRPr="006F6D14">
        <w:rPr>
          <w:rFonts w:ascii="Times New Roman" w:hAnsi="Times New Roman" w:cs="Times New Roman"/>
          <w:bCs/>
          <w:sz w:val="16"/>
          <w:szCs w:val="16"/>
        </w:rPr>
        <w:t>1. Общие положения</w:t>
      </w:r>
    </w:p>
    <w:p w:rsidR="00C26CBB" w:rsidRPr="006F6D14" w:rsidRDefault="00C26CBB" w:rsidP="006F6D14">
      <w:pPr>
        <w:autoSpaceDE w:val="0"/>
        <w:autoSpaceDN w:val="0"/>
        <w:adjustRightInd w:val="0"/>
        <w:spacing w:after="0" w:line="240" w:lineRule="auto"/>
        <w:jc w:val="both"/>
        <w:rPr>
          <w:rFonts w:ascii="Times New Roman" w:hAnsi="Times New Roman" w:cs="Times New Roman"/>
          <w:bCs/>
          <w:sz w:val="16"/>
          <w:szCs w:val="16"/>
        </w:rPr>
      </w:pPr>
    </w:p>
    <w:p w:rsidR="00C26CBB" w:rsidRPr="006F6D14" w:rsidRDefault="00C26CBB" w:rsidP="006F6D14">
      <w:pPr>
        <w:pStyle w:val="ConsPlusNormal"/>
        <w:ind w:firstLine="540"/>
        <w:jc w:val="both"/>
        <w:rPr>
          <w:bCs/>
          <w:sz w:val="16"/>
          <w:szCs w:val="16"/>
          <w:lang w:eastAsia="ru-RU"/>
        </w:rPr>
      </w:pPr>
      <w:r w:rsidRPr="006F6D14">
        <w:rPr>
          <w:bCs/>
          <w:sz w:val="16"/>
          <w:szCs w:val="16"/>
          <w:lang w:eastAsia="ru-RU"/>
        </w:rPr>
        <w:t xml:space="preserve">1.1. </w:t>
      </w:r>
      <w:proofErr w:type="gramStart"/>
      <w:r w:rsidRPr="006F6D14">
        <w:rPr>
          <w:bCs/>
          <w:sz w:val="16"/>
          <w:szCs w:val="16"/>
          <w:lang w:eastAsia="ru-RU"/>
        </w:rPr>
        <w:t xml:space="preserve">Настоящий Порядок разработан в соответствии с </w:t>
      </w:r>
      <w:hyperlink r:id="rId29" w:history="1">
        <w:r w:rsidRPr="006F6D14">
          <w:rPr>
            <w:bCs/>
            <w:sz w:val="16"/>
            <w:szCs w:val="16"/>
            <w:lang w:eastAsia="ru-RU"/>
          </w:rPr>
          <w:t>главой 35</w:t>
        </w:r>
      </w:hyperlink>
      <w:r w:rsidRPr="006F6D14">
        <w:rPr>
          <w:bCs/>
          <w:sz w:val="16"/>
          <w:szCs w:val="16"/>
          <w:lang w:eastAsia="ru-RU"/>
        </w:rPr>
        <w:t xml:space="preserve"> Гражданского кодекса Российской Федерации, </w:t>
      </w:r>
      <w:hyperlink r:id="rId30" w:history="1">
        <w:r w:rsidRPr="006F6D14">
          <w:rPr>
            <w:bCs/>
            <w:sz w:val="16"/>
            <w:szCs w:val="16"/>
            <w:lang w:eastAsia="ru-RU"/>
          </w:rPr>
          <w:t>статьями 154</w:t>
        </w:r>
      </w:hyperlink>
      <w:r w:rsidRPr="006F6D14">
        <w:rPr>
          <w:bCs/>
          <w:sz w:val="16"/>
          <w:szCs w:val="16"/>
          <w:lang w:eastAsia="ru-RU"/>
        </w:rPr>
        <w:t xml:space="preserve">, </w:t>
      </w:r>
      <w:hyperlink r:id="rId31" w:history="1">
        <w:r w:rsidRPr="006F6D14">
          <w:rPr>
            <w:bCs/>
            <w:sz w:val="16"/>
            <w:szCs w:val="16"/>
            <w:lang w:eastAsia="ru-RU"/>
          </w:rPr>
          <w:t>155</w:t>
        </w:r>
      </w:hyperlink>
      <w:r w:rsidRPr="006F6D14">
        <w:rPr>
          <w:bCs/>
          <w:sz w:val="16"/>
          <w:szCs w:val="16"/>
          <w:lang w:eastAsia="ru-RU"/>
        </w:rPr>
        <w:t xml:space="preserve">, </w:t>
      </w:r>
      <w:hyperlink r:id="rId32" w:history="1">
        <w:r w:rsidRPr="006F6D14">
          <w:rPr>
            <w:bCs/>
            <w:sz w:val="16"/>
            <w:szCs w:val="16"/>
            <w:lang w:eastAsia="ru-RU"/>
          </w:rPr>
          <w:t>156</w:t>
        </w:r>
      </w:hyperlink>
      <w:r w:rsidRPr="006F6D14">
        <w:rPr>
          <w:bCs/>
          <w:sz w:val="16"/>
          <w:szCs w:val="16"/>
          <w:lang w:eastAsia="ru-RU"/>
        </w:rPr>
        <w:t xml:space="preserve"> Жилищного кодекса Российской Федерации, </w:t>
      </w:r>
      <w:hyperlink r:id="rId33" w:history="1">
        <w:r w:rsidRPr="006F6D14">
          <w:rPr>
            <w:bCs/>
            <w:sz w:val="16"/>
            <w:szCs w:val="16"/>
            <w:lang w:eastAsia="ru-RU"/>
          </w:rPr>
          <w:t>статьями 41</w:t>
        </w:r>
      </w:hyperlink>
      <w:r w:rsidRPr="006F6D14">
        <w:rPr>
          <w:bCs/>
          <w:sz w:val="16"/>
          <w:szCs w:val="16"/>
          <w:lang w:eastAsia="ru-RU"/>
        </w:rPr>
        <w:t xml:space="preserve">, </w:t>
      </w:r>
      <w:hyperlink r:id="rId34" w:history="1">
        <w:r w:rsidRPr="006F6D14">
          <w:rPr>
            <w:bCs/>
            <w:sz w:val="16"/>
            <w:szCs w:val="16"/>
            <w:lang w:eastAsia="ru-RU"/>
          </w:rPr>
          <w:t>42</w:t>
        </w:r>
      </w:hyperlink>
      <w:r w:rsidRPr="006F6D14">
        <w:rPr>
          <w:bCs/>
          <w:sz w:val="16"/>
          <w:szCs w:val="16"/>
          <w:lang w:eastAsia="ru-RU"/>
        </w:rPr>
        <w:t xml:space="preserve">, </w:t>
      </w:r>
      <w:hyperlink r:id="rId35" w:history="1">
        <w:r w:rsidRPr="006F6D14">
          <w:rPr>
            <w:bCs/>
            <w:sz w:val="16"/>
            <w:szCs w:val="16"/>
            <w:lang w:eastAsia="ru-RU"/>
          </w:rPr>
          <w:t>160.1</w:t>
        </w:r>
      </w:hyperlink>
      <w:r w:rsidRPr="006F6D14">
        <w:rPr>
          <w:bCs/>
          <w:sz w:val="16"/>
          <w:szCs w:val="16"/>
          <w:lang w:eastAsia="ru-RU"/>
        </w:rPr>
        <w:t xml:space="preserve"> Бюджетного кодекса Российской Федерации, Законом Ненецкого автономного округа от 17.02.2010 N 8-ОЗ "О регулировании отдельных вопросов организации местного самоуправления на территории Ненецкого автономного округа", </w:t>
      </w:r>
      <w:r w:rsidRPr="006F6D14">
        <w:rPr>
          <w:sz w:val="16"/>
          <w:szCs w:val="16"/>
        </w:rPr>
        <w:t>Положение о расчете р</w:t>
      </w:r>
      <w:r w:rsidRPr="006F6D14">
        <w:rPr>
          <w:sz w:val="16"/>
          <w:szCs w:val="16"/>
          <w:lang w:eastAsia="ru-RU"/>
        </w:rPr>
        <w:t xml:space="preserve">азмера платы </w:t>
      </w:r>
      <w:r w:rsidRPr="006F6D14">
        <w:rPr>
          <w:sz w:val="16"/>
          <w:szCs w:val="16"/>
        </w:rPr>
        <w:t>за пользование жилым помещением для нанимателей жилых</w:t>
      </w:r>
      <w:proofErr w:type="gramEnd"/>
      <w:r w:rsidRPr="006F6D14">
        <w:rPr>
          <w:sz w:val="16"/>
          <w:szCs w:val="16"/>
        </w:rPr>
        <w:t xml:space="preserve"> помещений по договорам социального найма и договорам найма жилых помещений муниципального жилищного фонда муниципального образования «Пустозерский сельсовет»  Ненецкого </w:t>
      </w:r>
      <w:proofErr w:type="gramStart"/>
      <w:r w:rsidRPr="006F6D14">
        <w:rPr>
          <w:sz w:val="16"/>
          <w:szCs w:val="16"/>
        </w:rPr>
        <w:t xml:space="preserve">автономного округа, утвержденного Решением Совета депутатов  муниципального образования «Пустозерский сельсовет» Ненецкого автономного округа от   28.05.2018 №1 </w:t>
      </w:r>
      <w:r w:rsidRPr="006F6D14">
        <w:rPr>
          <w:bCs/>
          <w:sz w:val="16"/>
          <w:szCs w:val="16"/>
          <w:lang w:eastAsia="ru-RU"/>
        </w:rPr>
        <w:t xml:space="preserve"> в целях создания единой схемы начисления, сбора, взыскания и перечисления в бюджет муниципального образования «Пустозерский сельсовет» Ненецкого автономного округа платы граждан за пользование (наем) жилыми помещениями, находящимися в собственности муниципального образования «Пустозерский </w:t>
      </w:r>
      <w:r w:rsidRPr="006F6D14">
        <w:rPr>
          <w:bCs/>
          <w:sz w:val="16"/>
          <w:szCs w:val="16"/>
          <w:lang w:eastAsia="ru-RU"/>
        </w:rPr>
        <w:lastRenderedPageBreak/>
        <w:t>сельсовет» Ненецкого автономного округа, занимаемыми по договорам социального найма жилого помещения, найма</w:t>
      </w:r>
      <w:proofErr w:type="gramEnd"/>
      <w:r w:rsidRPr="006F6D14">
        <w:rPr>
          <w:bCs/>
          <w:sz w:val="16"/>
          <w:szCs w:val="16"/>
          <w:lang w:eastAsia="ru-RU"/>
        </w:rPr>
        <w:t xml:space="preserve"> специализированного жилого помещения (далее - плата за наем).</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bCs/>
          <w:sz w:val="16"/>
          <w:szCs w:val="16"/>
        </w:rPr>
      </w:pPr>
      <w:r w:rsidRPr="006F6D14">
        <w:rPr>
          <w:rFonts w:ascii="Times New Roman" w:hAnsi="Times New Roman" w:cs="Times New Roman"/>
          <w:bCs/>
          <w:sz w:val="16"/>
          <w:szCs w:val="16"/>
        </w:rPr>
        <w:t>1.2. Основные понятия, используемые в настоящем Порядке:</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bCs/>
          <w:sz w:val="16"/>
          <w:szCs w:val="16"/>
        </w:rPr>
      </w:pPr>
      <w:r w:rsidRPr="006F6D14">
        <w:rPr>
          <w:rFonts w:ascii="Times New Roman" w:hAnsi="Times New Roman" w:cs="Times New Roman"/>
          <w:bCs/>
          <w:sz w:val="16"/>
          <w:szCs w:val="16"/>
        </w:rPr>
        <w:t>плата за наем - плата за пользование жилым помещением муниципального образования «Пустозерский сельсовет» Ненецкого автономного округа, занимаемого по договору социального найма жилого помещения, найма специализированного жилого помещения (далее - жилые помещения);</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bCs/>
          <w:sz w:val="16"/>
          <w:szCs w:val="16"/>
        </w:rPr>
      </w:pPr>
      <w:r w:rsidRPr="006F6D14">
        <w:rPr>
          <w:rFonts w:ascii="Times New Roman" w:hAnsi="Times New Roman" w:cs="Times New Roman"/>
          <w:bCs/>
          <w:sz w:val="16"/>
          <w:szCs w:val="16"/>
        </w:rPr>
        <w:t>муниципальный жилищный фонд - совокупность жилых помещений, принадлежащих на праве собственности муниципальному образованию «Пустозерский сельсовет» Ненецкого автономного округа.</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bCs/>
          <w:sz w:val="16"/>
          <w:szCs w:val="16"/>
        </w:rPr>
      </w:pPr>
      <w:r w:rsidRPr="006F6D14">
        <w:rPr>
          <w:rFonts w:ascii="Times New Roman" w:hAnsi="Times New Roman" w:cs="Times New Roman"/>
          <w:bCs/>
          <w:sz w:val="16"/>
          <w:szCs w:val="16"/>
        </w:rPr>
        <w:t>1.3. Денежные средства, вносимые нанимателями жилых помещений муниципального жилищного фонда в виде платы за наем, являются неналоговым доходом бюджета муниципального образования «Пустозерский сельсовет» Ненецкого автономного округа.</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bCs/>
          <w:sz w:val="16"/>
          <w:szCs w:val="16"/>
        </w:rPr>
      </w:pPr>
      <w:r w:rsidRPr="006F6D14">
        <w:rPr>
          <w:rFonts w:ascii="Times New Roman" w:hAnsi="Times New Roman" w:cs="Times New Roman"/>
          <w:bCs/>
          <w:sz w:val="16"/>
          <w:szCs w:val="16"/>
        </w:rPr>
        <w:t>1.4. Администратором поступлений платы за наем является Администрация муниципального образования «Пустозерский сельсовет» Ненецкого автономного округа (далее – Администрация муниципального образования).</w:t>
      </w:r>
    </w:p>
    <w:p w:rsidR="00C26CBB" w:rsidRPr="006F6D14" w:rsidRDefault="00C26CBB" w:rsidP="006F6D14">
      <w:pPr>
        <w:pStyle w:val="ConsPlusNormal"/>
        <w:ind w:firstLine="540"/>
        <w:jc w:val="both"/>
        <w:rPr>
          <w:sz w:val="16"/>
          <w:szCs w:val="16"/>
          <w:lang w:eastAsia="ru-RU"/>
        </w:rPr>
      </w:pPr>
      <w:r w:rsidRPr="006F6D14">
        <w:rPr>
          <w:bCs/>
          <w:sz w:val="16"/>
          <w:szCs w:val="16"/>
          <w:lang w:eastAsia="ru-RU"/>
        </w:rPr>
        <w:t xml:space="preserve">1.5. </w:t>
      </w:r>
      <w:r w:rsidRPr="006F6D14">
        <w:rPr>
          <w:sz w:val="16"/>
          <w:szCs w:val="16"/>
          <w:lang w:eastAsia="ru-RU"/>
        </w:rPr>
        <w:t>Плата за пользование жилым помещением входит в структуру платы за жилое помещение и начисляется в качестве отдельного платежа.</w:t>
      </w:r>
    </w:p>
    <w:p w:rsidR="00C26CBB" w:rsidRPr="006F6D14" w:rsidRDefault="00C26CBB" w:rsidP="006F6D14">
      <w:pPr>
        <w:pStyle w:val="ConsPlusNormal"/>
        <w:ind w:firstLine="540"/>
        <w:jc w:val="both"/>
        <w:rPr>
          <w:sz w:val="16"/>
          <w:szCs w:val="16"/>
          <w:lang w:eastAsia="ru-RU"/>
        </w:rPr>
      </w:pPr>
      <w:r w:rsidRPr="006F6D14">
        <w:rPr>
          <w:bCs/>
          <w:sz w:val="16"/>
          <w:szCs w:val="16"/>
          <w:lang w:eastAsia="ru-RU"/>
        </w:rPr>
        <w:t xml:space="preserve">1.6. </w:t>
      </w:r>
      <w:proofErr w:type="gramStart"/>
      <w:r w:rsidRPr="006F6D14">
        <w:rPr>
          <w:sz w:val="16"/>
          <w:szCs w:val="16"/>
        </w:rPr>
        <w:t>Размер платы за пользование жилым помещением устанавливается исходя из б</w:t>
      </w:r>
      <w:r w:rsidRPr="006F6D14">
        <w:rPr>
          <w:sz w:val="16"/>
          <w:szCs w:val="16"/>
          <w:lang w:eastAsia="ru-RU"/>
        </w:rPr>
        <w:t xml:space="preserve">азового размера платы за наем жилого помещения, </w:t>
      </w:r>
      <w:r w:rsidRPr="006F6D14">
        <w:rPr>
          <w:sz w:val="16"/>
          <w:szCs w:val="16"/>
        </w:rPr>
        <w:t>коэффициентов  для расчета размера платы за пользование жилым помещением и</w:t>
      </w:r>
      <w:r w:rsidRPr="006F6D14">
        <w:rPr>
          <w:sz w:val="16"/>
          <w:szCs w:val="16"/>
          <w:lang w:eastAsia="ru-RU"/>
        </w:rPr>
        <w:t xml:space="preserve"> общей площади жилого помещения предоставленного по договору социального найма или договору найма жилого помещения муниципального жилищного фонда и </w:t>
      </w:r>
      <w:r w:rsidRPr="006F6D14">
        <w:rPr>
          <w:sz w:val="16"/>
          <w:szCs w:val="16"/>
        </w:rPr>
        <w:t>утверждается постановлением Администрацией муниципального образования «Пустозерский сельсовет»  Ненецкого автономного округа</w:t>
      </w:r>
      <w:r w:rsidRPr="006F6D14">
        <w:rPr>
          <w:sz w:val="16"/>
          <w:szCs w:val="16"/>
          <w:lang w:eastAsia="ru-RU"/>
        </w:rPr>
        <w:t>.</w:t>
      </w:r>
      <w:proofErr w:type="gramEnd"/>
    </w:p>
    <w:p w:rsidR="00C26CBB" w:rsidRPr="006F6D14" w:rsidRDefault="00C26CBB" w:rsidP="006F6D14">
      <w:pPr>
        <w:pStyle w:val="ConsPlusNormal"/>
        <w:ind w:firstLine="540"/>
        <w:jc w:val="both"/>
        <w:rPr>
          <w:sz w:val="16"/>
          <w:szCs w:val="16"/>
          <w:lang w:eastAsia="ru-RU"/>
        </w:rPr>
      </w:pPr>
      <w:r w:rsidRPr="006F6D14">
        <w:rPr>
          <w:bCs/>
          <w:sz w:val="16"/>
          <w:szCs w:val="16"/>
          <w:lang w:eastAsia="ru-RU"/>
        </w:rPr>
        <w:t xml:space="preserve">1.7. </w:t>
      </w:r>
      <w:r w:rsidRPr="006F6D14">
        <w:rPr>
          <w:sz w:val="16"/>
          <w:szCs w:val="16"/>
          <w:lang w:eastAsia="ru-RU"/>
        </w:rPr>
        <w:t xml:space="preserve">Обязанность по внесению платы за наем у нанимателя муниципального жилого помещения по договорам </w:t>
      </w:r>
      <w:r w:rsidRPr="006F6D14">
        <w:rPr>
          <w:bCs/>
          <w:sz w:val="16"/>
          <w:szCs w:val="16"/>
          <w:lang w:eastAsia="ru-RU"/>
        </w:rPr>
        <w:t>социального найма жилого помещения, найма специализированного жилого помещения (далее – Договора найма)</w:t>
      </w:r>
      <w:r w:rsidRPr="006F6D14">
        <w:rPr>
          <w:sz w:val="16"/>
          <w:szCs w:val="16"/>
          <w:lang w:eastAsia="ru-RU"/>
        </w:rPr>
        <w:t xml:space="preserve"> возникает с момента заключения Договора найма.</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bCs/>
          <w:sz w:val="16"/>
          <w:szCs w:val="16"/>
        </w:rPr>
      </w:pPr>
      <w:r w:rsidRPr="006F6D14">
        <w:rPr>
          <w:rFonts w:ascii="Times New Roman" w:hAnsi="Times New Roman" w:cs="Times New Roman"/>
          <w:bCs/>
          <w:sz w:val="16"/>
          <w:szCs w:val="16"/>
        </w:rPr>
        <w:t>1.8. Плата за наем жилых помещений не взимается с граждан, проживающих в жилых помещениях муниципального жилищного фонда, расположенных в жилых домах, признанных в установленном законодательством порядке аварийными и подлежащими сносу или реконструкции, а также в жилых помещениях, признанных в установленном законодательством порядке непригодными для проживания.</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bCs/>
          <w:sz w:val="16"/>
          <w:szCs w:val="16"/>
        </w:rPr>
      </w:pPr>
      <w:r w:rsidRPr="006F6D14">
        <w:rPr>
          <w:rFonts w:ascii="Times New Roman" w:hAnsi="Times New Roman" w:cs="Times New Roman"/>
          <w:bCs/>
          <w:sz w:val="16"/>
          <w:szCs w:val="16"/>
        </w:rPr>
        <w:t xml:space="preserve"> От внесения платы за пользование жилым помещением (платы за наем) освобождаются граждане, занимающие жилые помещения по договорам социального найма и признанные в установленном законодательством порядке малоимущими гражданами.</w:t>
      </w:r>
    </w:p>
    <w:p w:rsidR="00C26CBB" w:rsidRPr="006F6D14" w:rsidRDefault="00C26CBB" w:rsidP="006F6D14">
      <w:pPr>
        <w:autoSpaceDE w:val="0"/>
        <w:autoSpaceDN w:val="0"/>
        <w:adjustRightInd w:val="0"/>
        <w:spacing w:after="0" w:line="240" w:lineRule="auto"/>
        <w:jc w:val="center"/>
        <w:outlineLvl w:val="0"/>
        <w:rPr>
          <w:rFonts w:ascii="Times New Roman" w:hAnsi="Times New Roman" w:cs="Times New Roman"/>
          <w:bCs/>
          <w:sz w:val="16"/>
          <w:szCs w:val="16"/>
        </w:rPr>
      </w:pPr>
    </w:p>
    <w:p w:rsidR="00C26CBB" w:rsidRPr="006F6D14" w:rsidRDefault="00C26CBB" w:rsidP="006F6D14">
      <w:pPr>
        <w:autoSpaceDE w:val="0"/>
        <w:autoSpaceDN w:val="0"/>
        <w:adjustRightInd w:val="0"/>
        <w:spacing w:after="0" w:line="240" w:lineRule="auto"/>
        <w:jc w:val="center"/>
        <w:outlineLvl w:val="0"/>
        <w:rPr>
          <w:rFonts w:ascii="Times New Roman" w:hAnsi="Times New Roman" w:cs="Times New Roman"/>
          <w:bCs/>
          <w:sz w:val="16"/>
          <w:szCs w:val="16"/>
        </w:rPr>
      </w:pPr>
      <w:r w:rsidRPr="006F6D14">
        <w:rPr>
          <w:rFonts w:ascii="Times New Roman" w:hAnsi="Times New Roman" w:cs="Times New Roman"/>
          <w:bCs/>
          <w:sz w:val="16"/>
          <w:szCs w:val="16"/>
        </w:rPr>
        <w:t>2. Начисление платы за наем</w:t>
      </w:r>
    </w:p>
    <w:p w:rsidR="00C26CBB" w:rsidRPr="006F6D14" w:rsidRDefault="00C26CBB" w:rsidP="006F6D14">
      <w:pPr>
        <w:autoSpaceDE w:val="0"/>
        <w:autoSpaceDN w:val="0"/>
        <w:adjustRightInd w:val="0"/>
        <w:spacing w:after="0" w:line="240" w:lineRule="auto"/>
        <w:jc w:val="both"/>
        <w:rPr>
          <w:rFonts w:ascii="Times New Roman" w:hAnsi="Times New Roman" w:cs="Times New Roman"/>
          <w:bCs/>
          <w:sz w:val="16"/>
          <w:szCs w:val="16"/>
        </w:rPr>
      </w:pP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bCs/>
          <w:sz w:val="16"/>
          <w:szCs w:val="16"/>
        </w:rPr>
      </w:pPr>
      <w:r w:rsidRPr="006F6D14">
        <w:rPr>
          <w:rFonts w:ascii="Times New Roman" w:hAnsi="Times New Roman" w:cs="Times New Roman"/>
          <w:bCs/>
          <w:sz w:val="16"/>
          <w:szCs w:val="16"/>
        </w:rPr>
        <w:t>2.1. Начисление платы за наем производится Администрацией муниципального образования в соответствии с действующим законодательством Российской Федерации и настоящим Порядком.</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bCs/>
          <w:sz w:val="16"/>
          <w:szCs w:val="16"/>
        </w:rPr>
      </w:pPr>
      <w:r w:rsidRPr="006F6D14">
        <w:rPr>
          <w:rFonts w:ascii="Times New Roman" w:hAnsi="Times New Roman" w:cs="Times New Roman"/>
          <w:bCs/>
          <w:sz w:val="16"/>
          <w:szCs w:val="16"/>
        </w:rPr>
        <w:t>2.2. Наниматель на основании платежного документа (квитанции) осуществляет плату за наем ежемесячно, до десятого числа месяца, следующего за истекшим месяцем.</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bCs/>
          <w:sz w:val="16"/>
          <w:szCs w:val="16"/>
        </w:rPr>
      </w:pPr>
      <w:r w:rsidRPr="006F6D14">
        <w:rPr>
          <w:rFonts w:ascii="Times New Roman" w:hAnsi="Times New Roman" w:cs="Times New Roman"/>
          <w:bCs/>
          <w:sz w:val="16"/>
          <w:szCs w:val="16"/>
        </w:rPr>
        <w:t xml:space="preserve">2.3. Администрация муниципального образования ежемесячно, до шестого числа текущего месяца, производит начисление платы за наем в соответствии с </w:t>
      </w:r>
      <w:r w:rsidRPr="006F6D14">
        <w:rPr>
          <w:rFonts w:ascii="Times New Roman" w:hAnsi="Times New Roman" w:cs="Times New Roman"/>
          <w:sz w:val="16"/>
          <w:szCs w:val="16"/>
        </w:rPr>
        <w:t>Договором найма,</w:t>
      </w:r>
      <w:r w:rsidRPr="006F6D14">
        <w:rPr>
          <w:rFonts w:ascii="Times New Roman" w:hAnsi="Times New Roman" w:cs="Times New Roman"/>
          <w:bCs/>
          <w:sz w:val="16"/>
          <w:szCs w:val="16"/>
        </w:rPr>
        <w:t xml:space="preserve"> нормативными правовыми актами  Администрации муниципального образования и настоящим Порядком.</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bCs/>
          <w:sz w:val="16"/>
          <w:szCs w:val="16"/>
        </w:rPr>
      </w:pPr>
      <w:r w:rsidRPr="006F6D14">
        <w:rPr>
          <w:rFonts w:ascii="Times New Roman" w:hAnsi="Times New Roman" w:cs="Times New Roman"/>
          <w:bCs/>
          <w:sz w:val="16"/>
          <w:szCs w:val="16"/>
        </w:rPr>
        <w:t>2.4.  При заполнении платежных документов (квитанции) на внесение платы за пользование жилым помещением (платы за наем) и пени в бюджет муниципального образования «Пустозерский сельсовет» Ненецкого автономного округа должен указываться код бюджетной классификации _______"Прочие поступления от использования имущества, находящегося в собственности ____________________________________".</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bCs/>
          <w:sz w:val="16"/>
          <w:szCs w:val="16"/>
        </w:rPr>
      </w:pPr>
      <w:r w:rsidRPr="006F6D14">
        <w:rPr>
          <w:rFonts w:ascii="Times New Roman" w:hAnsi="Times New Roman" w:cs="Times New Roman"/>
          <w:bCs/>
          <w:sz w:val="16"/>
          <w:szCs w:val="16"/>
        </w:rPr>
        <w:t>2.5. Платежные документы (квитанции) оформляются Администрацией муниципального образования по форме согласно приложению к настоящему Порядку.</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bCs/>
          <w:sz w:val="16"/>
          <w:szCs w:val="16"/>
        </w:rPr>
      </w:pPr>
      <w:r w:rsidRPr="006F6D14">
        <w:rPr>
          <w:rFonts w:ascii="Times New Roman" w:hAnsi="Times New Roman" w:cs="Times New Roman"/>
          <w:bCs/>
          <w:sz w:val="16"/>
          <w:szCs w:val="16"/>
        </w:rPr>
        <w:t>Платежные документы (квитанции) направляются нанимателям Администрацией муниципального образования.</w:t>
      </w:r>
    </w:p>
    <w:p w:rsidR="00C26CBB" w:rsidRPr="006F6D14" w:rsidRDefault="00C26CBB" w:rsidP="006F6D14">
      <w:pPr>
        <w:autoSpaceDE w:val="0"/>
        <w:autoSpaceDN w:val="0"/>
        <w:adjustRightInd w:val="0"/>
        <w:spacing w:after="0" w:line="240" w:lineRule="auto"/>
        <w:jc w:val="both"/>
        <w:rPr>
          <w:rFonts w:ascii="Times New Roman" w:hAnsi="Times New Roman" w:cs="Times New Roman"/>
          <w:bCs/>
          <w:sz w:val="16"/>
          <w:szCs w:val="16"/>
        </w:rPr>
      </w:pPr>
    </w:p>
    <w:p w:rsidR="00C26CBB" w:rsidRPr="006F6D14" w:rsidRDefault="00C26CBB" w:rsidP="006F6D14">
      <w:pPr>
        <w:autoSpaceDE w:val="0"/>
        <w:autoSpaceDN w:val="0"/>
        <w:adjustRightInd w:val="0"/>
        <w:spacing w:after="0" w:line="240" w:lineRule="auto"/>
        <w:jc w:val="center"/>
        <w:outlineLvl w:val="0"/>
        <w:rPr>
          <w:rFonts w:ascii="Times New Roman" w:hAnsi="Times New Roman" w:cs="Times New Roman"/>
          <w:bCs/>
          <w:sz w:val="16"/>
          <w:szCs w:val="16"/>
        </w:rPr>
      </w:pPr>
      <w:r w:rsidRPr="006F6D14">
        <w:rPr>
          <w:rFonts w:ascii="Times New Roman" w:hAnsi="Times New Roman" w:cs="Times New Roman"/>
          <w:bCs/>
          <w:sz w:val="16"/>
          <w:szCs w:val="16"/>
        </w:rPr>
        <w:t>3. Начисление пеней и взыскание</w:t>
      </w:r>
    </w:p>
    <w:p w:rsidR="00C26CBB" w:rsidRPr="006F6D14" w:rsidRDefault="00C26CBB" w:rsidP="006F6D14">
      <w:pPr>
        <w:autoSpaceDE w:val="0"/>
        <w:autoSpaceDN w:val="0"/>
        <w:adjustRightInd w:val="0"/>
        <w:spacing w:after="0" w:line="240" w:lineRule="auto"/>
        <w:jc w:val="center"/>
        <w:rPr>
          <w:rFonts w:ascii="Times New Roman" w:hAnsi="Times New Roman" w:cs="Times New Roman"/>
          <w:bCs/>
          <w:sz w:val="16"/>
          <w:szCs w:val="16"/>
        </w:rPr>
      </w:pPr>
      <w:r w:rsidRPr="006F6D14">
        <w:rPr>
          <w:rFonts w:ascii="Times New Roman" w:hAnsi="Times New Roman" w:cs="Times New Roman"/>
          <w:bCs/>
          <w:sz w:val="16"/>
          <w:szCs w:val="16"/>
        </w:rPr>
        <w:t>задолженности по плате за наем</w:t>
      </w:r>
    </w:p>
    <w:p w:rsidR="00C26CBB" w:rsidRPr="006F6D14" w:rsidRDefault="00C26CBB" w:rsidP="006F6D14">
      <w:pPr>
        <w:autoSpaceDE w:val="0"/>
        <w:autoSpaceDN w:val="0"/>
        <w:adjustRightInd w:val="0"/>
        <w:spacing w:after="0" w:line="240" w:lineRule="auto"/>
        <w:jc w:val="both"/>
        <w:rPr>
          <w:rFonts w:ascii="Times New Roman" w:hAnsi="Times New Roman" w:cs="Times New Roman"/>
          <w:bCs/>
          <w:sz w:val="16"/>
          <w:szCs w:val="16"/>
        </w:rPr>
      </w:pP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bCs/>
          <w:sz w:val="16"/>
          <w:szCs w:val="16"/>
        </w:rPr>
      </w:pPr>
      <w:r w:rsidRPr="006F6D14">
        <w:rPr>
          <w:rFonts w:ascii="Times New Roman" w:hAnsi="Times New Roman" w:cs="Times New Roman"/>
          <w:bCs/>
          <w:sz w:val="16"/>
          <w:szCs w:val="16"/>
        </w:rPr>
        <w:t xml:space="preserve">3.1. Нанимателям, несвоевременно и (или) не полностью внесшим плату за наем, Администрация муниципального образования  начисляет пени в порядке, установленном </w:t>
      </w:r>
      <w:hyperlink r:id="rId36" w:history="1">
        <w:r w:rsidRPr="006F6D14">
          <w:rPr>
            <w:rFonts w:ascii="Times New Roman" w:hAnsi="Times New Roman" w:cs="Times New Roman"/>
            <w:bCs/>
            <w:sz w:val="16"/>
            <w:szCs w:val="16"/>
          </w:rPr>
          <w:t>частью 14 статьи 155</w:t>
        </w:r>
      </w:hyperlink>
      <w:r w:rsidRPr="006F6D14">
        <w:rPr>
          <w:rFonts w:ascii="Times New Roman" w:hAnsi="Times New Roman" w:cs="Times New Roman"/>
          <w:bCs/>
          <w:sz w:val="16"/>
          <w:szCs w:val="16"/>
        </w:rPr>
        <w:t xml:space="preserve"> Жилищного кодекса Российской Федерации.</w:t>
      </w: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bCs/>
          <w:sz w:val="16"/>
          <w:szCs w:val="16"/>
        </w:rPr>
      </w:pPr>
      <w:r w:rsidRPr="006F6D14">
        <w:rPr>
          <w:rFonts w:ascii="Times New Roman" w:hAnsi="Times New Roman" w:cs="Times New Roman"/>
          <w:bCs/>
          <w:sz w:val="16"/>
          <w:szCs w:val="16"/>
        </w:rPr>
        <w:t xml:space="preserve">3.2. </w:t>
      </w:r>
      <w:proofErr w:type="gramStart"/>
      <w:r w:rsidRPr="006F6D14">
        <w:rPr>
          <w:rFonts w:ascii="Times New Roman" w:hAnsi="Times New Roman" w:cs="Times New Roman"/>
          <w:bCs/>
          <w:sz w:val="16"/>
          <w:szCs w:val="16"/>
        </w:rPr>
        <w:t>В случае невнесения нанимателем платы за наем взыскание с нанимателей задолженности по плате за наем</w:t>
      </w:r>
      <w:proofErr w:type="gramEnd"/>
      <w:r w:rsidRPr="006F6D14">
        <w:rPr>
          <w:rFonts w:ascii="Times New Roman" w:hAnsi="Times New Roman" w:cs="Times New Roman"/>
          <w:bCs/>
          <w:sz w:val="16"/>
          <w:szCs w:val="16"/>
        </w:rPr>
        <w:t xml:space="preserve"> жилых помещений производится Администрацией муниципального образования  в соответствии с действующим законодательством Российской Федерации.</w:t>
      </w:r>
    </w:p>
    <w:p w:rsidR="00C26CBB" w:rsidRPr="006F6D14" w:rsidRDefault="00C26CBB" w:rsidP="006F6D14">
      <w:pPr>
        <w:autoSpaceDE w:val="0"/>
        <w:autoSpaceDN w:val="0"/>
        <w:adjustRightInd w:val="0"/>
        <w:spacing w:after="0" w:line="240" w:lineRule="auto"/>
        <w:jc w:val="both"/>
        <w:rPr>
          <w:rFonts w:ascii="Times New Roman" w:hAnsi="Times New Roman" w:cs="Times New Roman"/>
          <w:bCs/>
          <w:sz w:val="16"/>
          <w:szCs w:val="16"/>
        </w:rPr>
      </w:pPr>
    </w:p>
    <w:p w:rsidR="00C26CBB" w:rsidRPr="006F6D14" w:rsidRDefault="00C26CBB" w:rsidP="006F6D14">
      <w:pPr>
        <w:autoSpaceDE w:val="0"/>
        <w:autoSpaceDN w:val="0"/>
        <w:adjustRightInd w:val="0"/>
        <w:spacing w:after="0" w:line="240" w:lineRule="auto"/>
        <w:jc w:val="center"/>
        <w:outlineLvl w:val="0"/>
        <w:rPr>
          <w:rFonts w:ascii="Times New Roman" w:hAnsi="Times New Roman" w:cs="Times New Roman"/>
          <w:bCs/>
          <w:sz w:val="16"/>
          <w:szCs w:val="16"/>
        </w:rPr>
      </w:pPr>
      <w:r w:rsidRPr="006F6D14">
        <w:rPr>
          <w:rFonts w:ascii="Times New Roman" w:hAnsi="Times New Roman" w:cs="Times New Roman"/>
          <w:bCs/>
          <w:sz w:val="16"/>
          <w:szCs w:val="16"/>
        </w:rPr>
        <w:t>4. Учет и контроль поступления средств от платы за наем</w:t>
      </w:r>
    </w:p>
    <w:p w:rsidR="00C26CBB" w:rsidRPr="006F6D14" w:rsidRDefault="00C26CBB" w:rsidP="006F6D14">
      <w:pPr>
        <w:autoSpaceDE w:val="0"/>
        <w:autoSpaceDN w:val="0"/>
        <w:adjustRightInd w:val="0"/>
        <w:spacing w:after="0" w:line="240" w:lineRule="auto"/>
        <w:jc w:val="both"/>
        <w:rPr>
          <w:rFonts w:ascii="Times New Roman" w:hAnsi="Times New Roman" w:cs="Times New Roman"/>
          <w:bCs/>
          <w:sz w:val="16"/>
          <w:szCs w:val="16"/>
        </w:rPr>
      </w:pPr>
    </w:p>
    <w:p w:rsidR="00AA3BAA" w:rsidRPr="0061307F" w:rsidRDefault="00C26CBB" w:rsidP="0061307F">
      <w:pPr>
        <w:autoSpaceDE w:val="0"/>
        <w:autoSpaceDN w:val="0"/>
        <w:adjustRightInd w:val="0"/>
        <w:spacing w:after="0" w:line="240" w:lineRule="auto"/>
        <w:ind w:firstLine="540"/>
        <w:jc w:val="both"/>
        <w:rPr>
          <w:rFonts w:ascii="Times New Roman" w:hAnsi="Times New Roman" w:cs="Times New Roman"/>
          <w:bCs/>
          <w:sz w:val="16"/>
          <w:szCs w:val="16"/>
        </w:rPr>
      </w:pPr>
      <w:r w:rsidRPr="006F6D14">
        <w:rPr>
          <w:rFonts w:ascii="Times New Roman" w:hAnsi="Times New Roman" w:cs="Times New Roman"/>
          <w:bCs/>
          <w:sz w:val="16"/>
          <w:szCs w:val="16"/>
        </w:rPr>
        <w:t xml:space="preserve">4.1. </w:t>
      </w:r>
      <w:proofErr w:type="gramStart"/>
      <w:r w:rsidRPr="006F6D14">
        <w:rPr>
          <w:rFonts w:ascii="Times New Roman" w:hAnsi="Times New Roman" w:cs="Times New Roman"/>
          <w:bCs/>
          <w:sz w:val="16"/>
          <w:szCs w:val="16"/>
        </w:rPr>
        <w:t>Контроль за</w:t>
      </w:r>
      <w:proofErr w:type="gramEnd"/>
      <w:r w:rsidRPr="006F6D14">
        <w:rPr>
          <w:rFonts w:ascii="Times New Roman" w:hAnsi="Times New Roman" w:cs="Times New Roman"/>
          <w:bCs/>
          <w:sz w:val="16"/>
          <w:szCs w:val="16"/>
        </w:rPr>
        <w:t xml:space="preserve"> правильностью исчисления, полнотой и своевременностью уплаты, начислением, учетом, взысканием и принятием решения о возврате (зачете) излишне уплаченных (взысканных) платежей, пеней по ним осуществляет финансовый отдел Администрации муниципального образования.</w:t>
      </w:r>
    </w:p>
    <w:p w:rsidR="00AA3BAA" w:rsidRDefault="00AA3BAA" w:rsidP="006F6D14">
      <w:pPr>
        <w:autoSpaceDE w:val="0"/>
        <w:autoSpaceDN w:val="0"/>
        <w:adjustRightInd w:val="0"/>
        <w:spacing w:after="0" w:line="240" w:lineRule="auto"/>
        <w:rPr>
          <w:rFonts w:ascii="Times New Roman" w:eastAsia="Times New Roman" w:hAnsi="Times New Roman" w:cs="Times New Roman"/>
          <w:sz w:val="16"/>
          <w:szCs w:val="16"/>
        </w:rPr>
      </w:pPr>
    </w:p>
    <w:tbl>
      <w:tblPr>
        <w:tblW w:w="31680" w:type="dxa"/>
        <w:tblInd w:w="93" w:type="dxa"/>
        <w:tblLook w:val="04A0"/>
      </w:tblPr>
      <w:tblGrid>
        <w:gridCol w:w="244"/>
        <w:gridCol w:w="244"/>
        <w:gridCol w:w="244"/>
        <w:gridCol w:w="244"/>
        <w:gridCol w:w="244"/>
        <w:gridCol w:w="244"/>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347"/>
        <w:gridCol w:w="1368"/>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709"/>
        <w:gridCol w:w="14928"/>
      </w:tblGrid>
      <w:tr w:rsidR="002001E7" w:rsidRPr="006F6D14" w:rsidTr="002001E7">
        <w:trPr>
          <w:trHeight w:val="60"/>
        </w:trPr>
        <w:tc>
          <w:tcPr>
            <w:tcW w:w="244"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4"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4"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4"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4"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4"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347"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1368"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243"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709"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c>
          <w:tcPr>
            <w:tcW w:w="14928" w:type="dxa"/>
            <w:tcBorders>
              <w:top w:val="nil"/>
              <w:left w:val="nil"/>
              <w:bottom w:val="nil"/>
              <w:right w:val="nil"/>
            </w:tcBorders>
            <w:shd w:val="clear" w:color="auto" w:fill="auto"/>
            <w:noWrap/>
            <w:vAlign w:val="bottom"/>
            <w:hideMark/>
          </w:tcPr>
          <w:p w:rsidR="002001E7" w:rsidRPr="006F6D14" w:rsidRDefault="002001E7" w:rsidP="006F6D14">
            <w:pPr>
              <w:spacing w:after="0" w:line="240" w:lineRule="auto"/>
              <w:rPr>
                <w:rFonts w:ascii="Times New Roman" w:eastAsia="Times New Roman" w:hAnsi="Times New Roman" w:cs="Times New Roman"/>
                <w:sz w:val="16"/>
                <w:szCs w:val="16"/>
              </w:rPr>
            </w:pPr>
          </w:p>
        </w:tc>
      </w:tr>
    </w:tbl>
    <w:p w:rsidR="00C26CBB" w:rsidRPr="006F6D14" w:rsidRDefault="00C26CBB" w:rsidP="006F6D14">
      <w:pPr>
        <w:pStyle w:val="ConsPlusTitle"/>
        <w:jc w:val="center"/>
        <w:outlineLvl w:val="0"/>
        <w:rPr>
          <w:rFonts w:ascii="Times New Roman" w:hAnsi="Times New Roman" w:cs="Times New Roman"/>
          <w:sz w:val="16"/>
          <w:szCs w:val="16"/>
        </w:rPr>
      </w:pPr>
    </w:p>
    <w:p w:rsidR="00C26CBB" w:rsidRPr="006F6D14" w:rsidRDefault="00C26CBB" w:rsidP="006F6D14">
      <w:pPr>
        <w:pStyle w:val="ConsPlusTitle"/>
        <w:jc w:val="center"/>
        <w:outlineLvl w:val="0"/>
        <w:rPr>
          <w:rFonts w:ascii="Times New Roman" w:hAnsi="Times New Roman" w:cs="Times New Roman"/>
          <w:sz w:val="16"/>
          <w:szCs w:val="16"/>
        </w:rPr>
      </w:pPr>
    </w:p>
    <w:p w:rsidR="00C26CBB" w:rsidRPr="006F6D14" w:rsidRDefault="00C26CBB" w:rsidP="006F6D14">
      <w:pPr>
        <w:pStyle w:val="a3"/>
        <w:jc w:val="center"/>
        <w:rPr>
          <w:rFonts w:ascii="Times New Roman" w:hAnsi="Times New Roman"/>
          <w:b/>
          <w:sz w:val="16"/>
          <w:szCs w:val="16"/>
        </w:rPr>
      </w:pPr>
      <w:r w:rsidRPr="006F6D14">
        <w:rPr>
          <w:rFonts w:ascii="Times New Roman" w:hAnsi="Times New Roman"/>
          <w:b/>
          <w:sz w:val="16"/>
          <w:szCs w:val="16"/>
        </w:rPr>
        <w:t>АДМИНИСТРАЦИЯ</w:t>
      </w:r>
    </w:p>
    <w:p w:rsidR="00C26CBB" w:rsidRPr="006F6D14" w:rsidRDefault="00C26CBB" w:rsidP="006F6D14">
      <w:pPr>
        <w:pStyle w:val="a3"/>
        <w:jc w:val="center"/>
        <w:rPr>
          <w:rFonts w:ascii="Times New Roman" w:hAnsi="Times New Roman"/>
          <w:b/>
          <w:sz w:val="16"/>
          <w:szCs w:val="16"/>
        </w:rPr>
      </w:pPr>
      <w:r w:rsidRPr="006F6D14">
        <w:rPr>
          <w:rFonts w:ascii="Times New Roman" w:hAnsi="Times New Roman"/>
          <w:b/>
          <w:sz w:val="16"/>
          <w:szCs w:val="16"/>
        </w:rPr>
        <w:t>МУНИЦИПАЛЬНОГО ОБРАЗОВАНИЯ «ПУСТОЗЕРСКИЙ  СЕЛЬСОВЕТ»</w:t>
      </w:r>
    </w:p>
    <w:p w:rsidR="00C26CBB" w:rsidRPr="006F6D14" w:rsidRDefault="00C26CBB" w:rsidP="006F6D14">
      <w:pPr>
        <w:pStyle w:val="a3"/>
        <w:jc w:val="center"/>
        <w:rPr>
          <w:rFonts w:ascii="Times New Roman" w:hAnsi="Times New Roman"/>
          <w:b/>
          <w:sz w:val="16"/>
          <w:szCs w:val="16"/>
        </w:rPr>
      </w:pPr>
      <w:r w:rsidRPr="006F6D14">
        <w:rPr>
          <w:rFonts w:ascii="Times New Roman" w:hAnsi="Times New Roman"/>
          <w:b/>
          <w:sz w:val="16"/>
          <w:szCs w:val="16"/>
        </w:rPr>
        <w:t>НЕНЕЦКОГО АВТОНОМНОГО ОКРУГА</w:t>
      </w:r>
    </w:p>
    <w:p w:rsidR="00C26CBB" w:rsidRPr="006F6D14" w:rsidRDefault="00C26CBB" w:rsidP="006F6D14">
      <w:pPr>
        <w:pStyle w:val="a3"/>
        <w:jc w:val="center"/>
        <w:rPr>
          <w:rFonts w:ascii="Times New Roman" w:hAnsi="Times New Roman"/>
          <w:b/>
          <w:sz w:val="16"/>
          <w:szCs w:val="16"/>
        </w:rPr>
      </w:pPr>
    </w:p>
    <w:p w:rsidR="00C26CBB" w:rsidRPr="006F6D14" w:rsidRDefault="00C26CBB" w:rsidP="006F6D14">
      <w:pPr>
        <w:pStyle w:val="1"/>
        <w:ind w:right="46"/>
        <w:jc w:val="center"/>
        <w:rPr>
          <w:rFonts w:ascii="Times New Roman" w:hAnsi="Times New Roman" w:cs="Times New Roman"/>
          <w:sz w:val="16"/>
          <w:szCs w:val="16"/>
        </w:rPr>
      </w:pPr>
      <w:proofErr w:type="gramStart"/>
      <w:r w:rsidRPr="006F6D14">
        <w:rPr>
          <w:rFonts w:ascii="Times New Roman" w:hAnsi="Times New Roman" w:cs="Times New Roman"/>
          <w:sz w:val="16"/>
          <w:szCs w:val="16"/>
        </w:rPr>
        <w:t>П</w:t>
      </w:r>
      <w:proofErr w:type="gramEnd"/>
      <w:r w:rsidRPr="006F6D14">
        <w:rPr>
          <w:rFonts w:ascii="Times New Roman" w:hAnsi="Times New Roman" w:cs="Times New Roman"/>
          <w:sz w:val="16"/>
          <w:szCs w:val="16"/>
        </w:rPr>
        <w:t xml:space="preserve"> О С Т А Н О В Л Е Н И Е</w:t>
      </w:r>
    </w:p>
    <w:p w:rsidR="00C26CBB" w:rsidRPr="006F6D14" w:rsidRDefault="00C26CBB" w:rsidP="006F6D14">
      <w:pPr>
        <w:pStyle w:val="a3"/>
        <w:jc w:val="center"/>
        <w:rPr>
          <w:rFonts w:ascii="Times New Roman" w:hAnsi="Times New Roman"/>
          <w:b/>
          <w:sz w:val="16"/>
          <w:szCs w:val="16"/>
        </w:rPr>
      </w:pPr>
    </w:p>
    <w:p w:rsidR="00C26CBB" w:rsidRPr="006F6D14" w:rsidRDefault="00C26CBB" w:rsidP="006F6D14">
      <w:pPr>
        <w:pStyle w:val="a3"/>
        <w:jc w:val="center"/>
        <w:rPr>
          <w:rFonts w:ascii="Times New Roman" w:hAnsi="Times New Roman"/>
          <w:b/>
          <w:sz w:val="16"/>
          <w:szCs w:val="16"/>
        </w:rPr>
      </w:pPr>
    </w:p>
    <w:p w:rsidR="00C26CBB" w:rsidRPr="006F6D14" w:rsidRDefault="00C26CBB" w:rsidP="006F6D14">
      <w:pPr>
        <w:spacing w:after="0" w:line="240" w:lineRule="auto"/>
        <w:rPr>
          <w:rFonts w:ascii="Times New Roman" w:eastAsia="Times New Roman" w:hAnsi="Times New Roman" w:cs="Times New Roman"/>
          <w:sz w:val="16"/>
          <w:szCs w:val="16"/>
          <w:u w:val="single"/>
        </w:rPr>
      </w:pPr>
      <w:r w:rsidRPr="006F6D14">
        <w:rPr>
          <w:rFonts w:ascii="Times New Roman" w:eastAsia="Times New Roman" w:hAnsi="Times New Roman" w:cs="Times New Roman"/>
          <w:b/>
          <w:sz w:val="16"/>
          <w:szCs w:val="16"/>
          <w:u w:val="single"/>
        </w:rPr>
        <w:t>от   30.05.2018   № 72</w:t>
      </w:r>
    </w:p>
    <w:p w:rsidR="00C26CBB" w:rsidRPr="006F6D14" w:rsidRDefault="00C26CBB" w:rsidP="006F6D14">
      <w:pPr>
        <w:spacing w:after="0" w:line="240" w:lineRule="auto"/>
        <w:rPr>
          <w:rFonts w:ascii="Times New Roman" w:eastAsia="Times New Roman" w:hAnsi="Times New Roman" w:cs="Times New Roman"/>
          <w:sz w:val="16"/>
          <w:szCs w:val="16"/>
        </w:rPr>
      </w:pPr>
      <w:r w:rsidRPr="006F6D14">
        <w:rPr>
          <w:rFonts w:ascii="Times New Roman" w:eastAsia="Times New Roman" w:hAnsi="Times New Roman" w:cs="Times New Roman"/>
          <w:sz w:val="16"/>
          <w:szCs w:val="16"/>
        </w:rPr>
        <w:t xml:space="preserve">с. Оксино </w:t>
      </w:r>
    </w:p>
    <w:p w:rsidR="00C26CBB" w:rsidRPr="006F6D14" w:rsidRDefault="00C26CBB" w:rsidP="006F6D14">
      <w:pPr>
        <w:spacing w:after="0" w:line="240" w:lineRule="auto"/>
        <w:rPr>
          <w:rFonts w:ascii="Times New Roman" w:eastAsia="Times New Roman" w:hAnsi="Times New Roman" w:cs="Times New Roman"/>
          <w:sz w:val="16"/>
          <w:szCs w:val="16"/>
        </w:rPr>
      </w:pPr>
      <w:r w:rsidRPr="006F6D14">
        <w:rPr>
          <w:rFonts w:ascii="Times New Roman" w:eastAsia="Times New Roman" w:hAnsi="Times New Roman" w:cs="Times New Roman"/>
          <w:sz w:val="16"/>
          <w:szCs w:val="16"/>
        </w:rPr>
        <w:t>Ненецкий автономный округ</w:t>
      </w:r>
    </w:p>
    <w:p w:rsidR="00C26CBB" w:rsidRPr="006F6D14" w:rsidRDefault="00C26CBB" w:rsidP="006F6D14">
      <w:pPr>
        <w:spacing w:after="0" w:line="240" w:lineRule="auto"/>
        <w:rPr>
          <w:rFonts w:ascii="Times New Roman" w:eastAsia="Times New Roman" w:hAnsi="Times New Roman" w:cs="Times New Roman"/>
          <w:sz w:val="16"/>
          <w:szCs w:val="16"/>
        </w:rPr>
      </w:pPr>
    </w:p>
    <w:p w:rsidR="00C26CBB" w:rsidRPr="006F6D14" w:rsidRDefault="00C26CBB" w:rsidP="006F6D14">
      <w:pPr>
        <w:pStyle w:val="ac"/>
        <w:spacing w:before="0" w:beforeAutospacing="0" w:after="0" w:afterAutospacing="0"/>
        <w:rPr>
          <w:sz w:val="16"/>
          <w:szCs w:val="16"/>
        </w:rPr>
      </w:pPr>
    </w:p>
    <w:p w:rsidR="00C26CBB" w:rsidRPr="006F6D14" w:rsidRDefault="00C26CBB" w:rsidP="006F6D14">
      <w:pPr>
        <w:pStyle w:val="ConsPlusTitle"/>
        <w:jc w:val="center"/>
        <w:rPr>
          <w:rFonts w:ascii="Times New Roman" w:hAnsi="Times New Roman" w:cs="Times New Roman"/>
          <w:sz w:val="16"/>
          <w:szCs w:val="16"/>
        </w:rPr>
      </w:pPr>
      <w:r w:rsidRPr="006F6D14">
        <w:rPr>
          <w:rFonts w:ascii="Times New Roman" w:hAnsi="Times New Roman" w:cs="Times New Roman"/>
          <w:sz w:val="16"/>
          <w:szCs w:val="16"/>
        </w:rPr>
        <w:t>ОБ  УСТАНОВЛЕНИИ  БАЗОВОГО  РАЗМЕРА  ПЛАТЫ  ЗА  НАЕМ   ЖИЛОГО  ПОМЕЩЕНИЯ МУНИЦИПАЛЬНОГО ЖИЛИЩНОГО ФОНДА  МУНИЦИПАЛЬНОГО ОБРАЗОВАНИЯ «ПУСТОЗЕРСКИЙ СЕЛЬСОВЕТ» НЕНЕЦКОГО АВТОНОМНОГО ОКРУГА</w:t>
      </w:r>
    </w:p>
    <w:p w:rsidR="00C26CBB" w:rsidRPr="006F6D14" w:rsidRDefault="00C26CBB" w:rsidP="006F6D14">
      <w:pPr>
        <w:pStyle w:val="ConsPlusNormal"/>
        <w:jc w:val="both"/>
        <w:rPr>
          <w:sz w:val="16"/>
          <w:szCs w:val="16"/>
        </w:rPr>
      </w:pPr>
    </w:p>
    <w:p w:rsidR="00C26CBB" w:rsidRPr="006F6D14" w:rsidRDefault="00C26CBB" w:rsidP="006F6D14">
      <w:pPr>
        <w:autoSpaceDE w:val="0"/>
        <w:autoSpaceDN w:val="0"/>
        <w:adjustRightInd w:val="0"/>
        <w:spacing w:after="0" w:line="240" w:lineRule="auto"/>
        <w:ind w:firstLine="540"/>
        <w:jc w:val="both"/>
        <w:rPr>
          <w:rFonts w:ascii="Times New Roman" w:hAnsi="Times New Roman" w:cs="Times New Roman"/>
          <w:sz w:val="16"/>
          <w:szCs w:val="16"/>
        </w:rPr>
      </w:pPr>
      <w:proofErr w:type="gramStart"/>
      <w:r w:rsidRPr="006F6D14">
        <w:rPr>
          <w:rFonts w:ascii="Times New Roman" w:hAnsi="Times New Roman" w:cs="Times New Roman"/>
          <w:sz w:val="16"/>
          <w:szCs w:val="16"/>
        </w:rPr>
        <w:t>В соответствии с пунктом 2 Положения  о расчете размера 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«Пустозерский сельсовет»  Ненецкого автономного округа, утвержденного Решением Совета депутатов  муниципального образования «Пустозерский сельсовет» Ненецкого автономного округа от 28.05.2018 №1,  Администрация   муниципального  образования «Пустозерский сельсовет» Ненецкого автономного округа ПОСТАНОВЛЯЕТ:</w:t>
      </w:r>
      <w:proofErr w:type="gramEnd"/>
    </w:p>
    <w:p w:rsidR="00C26CBB" w:rsidRPr="006F6D14" w:rsidRDefault="00C26CBB" w:rsidP="006F6D14">
      <w:pPr>
        <w:pStyle w:val="ConsPlusNormal"/>
        <w:ind w:firstLine="540"/>
        <w:jc w:val="both"/>
        <w:rPr>
          <w:sz w:val="16"/>
          <w:szCs w:val="16"/>
        </w:rPr>
      </w:pPr>
    </w:p>
    <w:p w:rsidR="00C26CBB" w:rsidRPr="006F6D14" w:rsidRDefault="00C26CBB" w:rsidP="006F6D14">
      <w:pPr>
        <w:pStyle w:val="ConsPlusNormal"/>
        <w:ind w:firstLine="540"/>
        <w:jc w:val="both"/>
        <w:rPr>
          <w:sz w:val="16"/>
          <w:szCs w:val="16"/>
          <w:lang w:eastAsia="ru-RU"/>
        </w:rPr>
      </w:pPr>
      <w:r w:rsidRPr="006F6D14">
        <w:rPr>
          <w:sz w:val="16"/>
          <w:szCs w:val="16"/>
        </w:rPr>
        <w:t xml:space="preserve">1. Утвердить </w:t>
      </w:r>
      <w:r w:rsidRPr="006F6D14">
        <w:rPr>
          <w:sz w:val="16"/>
          <w:szCs w:val="16"/>
          <w:lang w:eastAsia="ru-RU"/>
        </w:rPr>
        <w:t xml:space="preserve"> базовый размер платы за наем жилого помещения (НБ) </w:t>
      </w:r>
      <w:r w:rsidRPr="006F6D14">
        <w:rPr>
          <w:sz w:val="16"/>
          <w:szCs w:val="16"/>
        </w:rPr>
        <w:t xml:space="preserve">в размере 66,3 рубля </w:t>
      </w:r>
      <w:r w:rsidRPr="006F6D14">
        <w:rPr>
          <w:sz w:val="16"/>
          <w:szCs w:val="16"/>
          <w:lang w:eastAsia="ru-RU"/>
        </w:rPr>
        <w:t>на 1 квадратный метр общей площади жилого помещения в месяц.</w:t>
      </w:r>
    </w:p>
    <w:p w:rsidR="00C26CBB" w:rsidRPr="006F6D14" w:rsidRDefault="00C26CBB" w:rsidP="006F6D14">
      <w:pPr>
        <w:pStyle w:val="ConsPlusNormal"/>
        <w:ind w:firstLine="540"/>
        <w:jc w:val="both"/>
        <w:rPr>
          <w:sz w:val="16"/>
          <w:szCs w:val="16"/>
        </w:rPr>
      </w:pPr>
      <w:r w:rsidRPr="006F6D14">
        <w:rPr>
          <w:sz w:val="16"/>
          <w:szCs w:val="16"/>
        </w:rPr>
        <w:t>2. Настоящее Постановление вступает в силу с 1 июля и подлежит официальному опубликованию (обнародованию).</w:t>
      </w:r>
    </w:p>
    <w:p w:rsidR="00C26CBB" w:rsidRPr="006F6D14" w:rsidRDefault="00C26CBB" w:rsidP="006F6D14">
      <w:pPr>
        <w:spacing w:line="240" w:lineRule="auto"/>
        <w:ind w:right="46"/>
        <w:jc w:val="both"/>
        <w:rPr>
          <w:rFonts w:ascii="Times New Roman" w:hAnsi="Times New Roman" w:cs="Times New Roman"/>
          <w:sz w:val="16"/>
          <w:szCs w:val="16"/>
        </w:rPr>
      </w:pPr>
    </w:p>
    <w:p w:rsidR="00C26CBB" w:rsidRPr="006F6D14" w:rsidRDefault="00C26CBB" w:rsidP="006F6D14">
      <w:pPr>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Глава  муниципального образования</w:t>
      </w:r>
    </w:p>
    <w:p w:rsidR="00C26CBB" w:rsidRPr="006F6D14" w:rsidRDefault="00C26CBB" w:rsidP="006F6D14">
      <w:pPr>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 xml:space="preserve">«Пустозерский  сельсовет» </w:t>
      </w:r>
    </w:p>
    <w:p w:rsidR="00C26CBB" w:rsidRPr="006F6D14" w:rsidRDefault="00C26CBB" w:rsidP="006F6D14">
      <w:pPr>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 xml:space="preserve">Ненецкого автономного округа                                                             С.М.Макарова           </w:t>
      </w:r>
      <w:r w:rsidRPr="006F6D14">
        <w:rPr>
          <w:rFonts w:ascii="Times New Roman" w:hAnsi="Times New Roman" w:cs="Times New Roman"/>
          <w:sz w:val="16"/>
          <w:szCs w:val="16"/>
        </w:rPr>
        <w:tab/>
      </w:r>
      <w:r w:rsidRPr="006F6D14">
        <w:rPr>
          <w:rFonts w:ascii="Times New Roman" w:hAnsi="Times New Roman" w:cs="Times New Roman"/>
          <w:sz w:val="16"/>
          <w:szCs w:val="16"/>
        </w:rPr>
        <w:tab/>
      </w:r>
      <w:r w:rsidRPr="006F6D14">
        <w:rPr>
          <w:rFonts w:ascii="Times New Roman" w:hAnsi="Times New Roman" w:cs="Times New Roman"/>
          <w:sz w:val="16"/>
          <w:szCs w:val="16"/>
        </w:rPr>
        <w:tab/>
        <w:t xml:space="preserve"> </w:t>
      </w:r>
    </w:p>
    <w:p w:rsidR="00C26CBB" w:rsidRPr="006F6D14" w:rsidRDefault="00C26CBB" w:rsidP="006F6D14">
      <w:pPr>
        <w:pStyle w:val="ConsPlusNormal"/>
        <w:jc w:val="both"/>
        <w:rPr>
          <w:sz w:val="16"/>
          <w:szCs w:val="16"/>
        </w:rPr>
      </w:pPr>
    </w:p>
    <w:p w:rsidR="00DC0357" w:rsidRPr="006F6D14" w:rsidRDefault="00DC0357" w:rsidP="006F6D14">
      <w:pPr>
        <w:pStyle w:val="ConsPlusTitle"/>
        <w:jc w:val="center"/>
        <w:outlineLvl w:val="0"/>
        <w:rPr>
          <w:rFonts w:ascii="Times New Roman" w:hAnsi="Times New Roman" w:cs="Times New Roman"/>
          <w:sz w:val="16"/>
          <w:szCs w:val="16"/>
        </w:rPr>
      </w:pPr>
    </w:p>
    <w:p w:rsidR="00DC0357" w:rsidRPr="006F6D14" w:rsidRDefault="00DC0357" w:rsidP="006F6D14">
      <w:pPr>
        <w:pStyle w:val="a3"/>
        <w:jc w:val="center"/>
        <w:rPr>
          <w:rFonts w:ascii="Times New Roman" w:hAnsi="Times New Roman"/>
          <w:b/>
          <w:sz w:val="16"/>
          <w:szCs w:val="16"/>
        </w:rPr>
      </w:pPr>
      <w:r w:rsidRPr="006F6D14">
        <w:rPr>
          <w:rFonts w:ascii="Times New Roman" w:hAnsi="Times New Roman"/>
          <w:b/>
          <w:sz w:val="16"/>
          <w:szCs w:val="16"/>
        </w:rPr>
        <w:t>АДМИНИСТРАЦИЯ</w:t>
      </w:r>
    </w:p>
    <w:p w:rsidR="00DC0357" w:rsidRPr="006F6D14" w:rsidRDefault="00DC0357" w:rsidP="006F6D14">
      <w:pPr>
        <w:pStyle w:val="a3"/>
        <w:jc w:val="center"/>
        <w:rPr>
          <w:rFonts w:ascii="Times New Roman" w:hAnsi="Times New Roman"/>
          <w:b/>
          <w:sz w:val="16"/>
          <w:szCs w:val="16"/>
        </w:rPr>
      </w:pPr>
      <w:r w:rsidRPr="006F6D14">
        <w:rPr>
          <w:rFonts w:ascii="Times New Roman" w:hAnsi="Times New Roman"/>
          <w:b/>
          <w:sz w:val="16"/>
          <w:szCs w:val="16"/>
        </w:rPr>
        <w:t>МУНИЦИПАЛЬНОГО ОБРАЗОВАНИЯ «ПУСТОЗЕРСКИЙ  СЕЛЬСОВЕТ»</w:t>
      </w:r>
    </w:p>
    <w:p w:rsidR="00DC0357" w:rsidRPr="006F6D14" w:rsidRDefault="00DC0357" w:rsidP="005B06F9">
      <w:pPr>
        <w:pStyle w:val="a3"/>
        <w:jc w:val="center"/>
        <w:rPr>
          <w:rFonts w:ascii="Times New Roman" w:hAnsi="Times New Roman"/>
          <w:b/>
          <w:sz w:val="16"/>
          <w:szCs w:val="16"/>
        </w:rPr>
      </w:pPr>
      <w:r w:rsidRPr="006F6D14">
        <w:rPr>
          <w:rFonts w:ascii="Times New Roman" w:hAnsi="Times New Roman"/>
          <w:b/>
          <w:sz w:val="16"/>
          <w:szCs w:val="16"/>
        </w:rPr>
        <w:t>НЕНЕЦКОГО АВТОНОМНОГО ОКРУГА</w:t>
      </w:r>
    </w:p>
    <w:p w:rsidR="00DC0357" w:rsidRPr="006F6D14" w:rsidRDefault="00DC0357" w:rsidP="006F6D14">
      <w:pPr>
        <w:pStyle w:val="1"/>
        <w:ind w:right="46"/>
        <w:jc w:val="center"/>
        <w:rPr>
          <w:rFonts w:ascii="Times New Roman" w:hAnsi="Times New Roman" w:cs="Times New Roman"/>
          <w:sz w:val="16"/>
          <w:szCs w:val="16"/>
        </w:rPr>
      </w:pPr>
      <w:proofErr w:type="gramStart"/>
      <w:r w:rsidRPr="006F6D14">
        <w:rPr>
          <w:rFonts w:ascii="Times New Roman" w:hAnsi="Times New Roman" w:cs="Times New Roman"/>
          <w:sz w:val="16"/>
          <w:szCs w:val="16"/>
        </w:rPr>
        <w:t>П</w:t>
      </w:r>
      <w:proofErr w:type="gramEnd"/>
      <w:r w:rsidRPr="006F6D14">
        <w:rPr>
          <w:rFonts w:ascii="Times New Roman" w:hAnsi="Times New Roman" w:cs="Times New Roman"/>
          <w:sz w:val="16"/>
          <w:szCs w:val="16"/>
        </w:rPr>
        <w:t xml:space="preserve"> О С Т А Н О В Л Е Н И Е</w:t>
      </w:r>
    </w:p>
    <w:p w:rsidR="00DC0357" w:rsidRPr="006F6D14" w:rsidRDefault="00DC0357" w:rsidP="006F6D14">
      <w:pPr>
        <w:pStyle w:val="a3"/>
        <w:jc w:val="center"/>
        <w:rPr>
          <w:rFonts w:ascii="Times New Roman" w:hAnsi="Times New Roman"/>
          <w:b/>
          <w:sz w:val="16"/>
          <w:szCs w:val="16"/>
        </w:rPr>
      </w:pPr>
    </w:p>
    <w:p w:rsidR="00DC0357" w:rsidRPr="006F6D14" w:rsidRDefault="00DC0357" w:rsidP="006F6D14">
      <w:pPr>
        <w:pStyle w:val="a3"/>
        <w:jc w:val="center"/>
        <w:rPr>
          <w:rFonts w:ascii="Times New Roman" w:hAnsi="Times New Roman"/>
          <w:b/>
          <w:sz w:val="16"/>
          <w:szCs w:val="16"/>
        </w:rPr>
      </w:pPr>
    </w:p>
    <w:p w:rsidR="00DC0357" w:rsidRPr="006F6D14" w:rsidRDefault="00DC0357" w:rsidP="006F6D14">
      <w:pPr>
        <w:spacing w:after="0" w:line="240" w:lineRule="auto"/>
        <w:rPr>
          <w:rFonts w:ascii="Times New Roman" w:eastAsia="Times New Roman" w:hAnsi="Times New Roman" w:cs="Times New Roman"/>
          <w:sz w:val="16"/>
          <w:szCs w:val="16"/>
          <w:u w:val="single"/>
        </w:rPr>
      </w:pPr>
      <w:r w:rsidRPr="006F6D14">
        <w:rPr>
          <w:rFonts w:ascii="Times New Roman" w:eastAsia="Times New Roman" w:hAnsi="Times New Roman" w:cs="Times New Roman"/>
          <w:b/>
          <w:sz w:val="16"/>
          <w:szCs w:val="16"/>
          <w:u w:val="single"/>
        </w:rPr>
        <w:t>от   30.05.2018   № 73</w:t>
      </w:r>
    </w:p>
    <w:p w:rsidR="00DC0357" w:rsidRPr="006F6D14" w:rsidRDefault="00DC0357" w:rsidP="006F6D14">
      <w:pPr>
        <w:spacing w:after="0" w:line="240" w:lineRule="auto"/>
        <w:rPr>
          <w:rFonts w:ascii="Times New Roman" w:eastAsia="Times New Roman" w:hAnsi="Times New Roman" w:cs="Times New Roman"/>
          <w:sz w:val="16"/>
          <w:szCs w:val="16"/>
        </w:rPr>
      </w:pPr>
      <w:r w:rsidRPr="006F6D14">
        <w:rPr>
          <w:rFonts w:ascii="Times New Roman" w:eastAsia="Times New Roman" w:hAnsi="Times New Roman" w:cs="Times New Roman"/>
          <w:sz w:val="16"/>
          <w:szCs w:val="16"/>
        </w:rPr>
        <w:t xml:space="preserve">с. Оксино </w:t>
      </w:r>
    </w:p>
    <w:p w:rsidR="00DC0357" w:rsidRPr="006F6D14" w:rsidRDefault="00DC0357" w:rsidP="006F6D14">
      <w:pPr>
        <w:spacing w:after="0" w:line="240" w:lineRule="auto"/>
        <w:rPr>
          <w:rFonts w:ascii="Times New Roman" w:eastAsia="Times New Roman" w:hAnsi="Times New Roman" w:cs="Times New Roman"/>
          <w:sz w:val="16"/>
          <w:szCs w:val="16"/>
        </w:rPr>
      </w:pPr>
      <w:r w:rsidRPr="006F6D14">
        <w:rPr>
          <w:rFonts w:ascii="Times New Roman" w:eastAsia="Times New Roman" w:hAnsi="Times New Roman" w:cs="Times New Roman"/>
          <w:sz w:val="16"/>
          <w:szCs w:val="16"/>
        </w:rPr>
        <w:t>Ненецкий автономный округ</w:t>
      </w:r>
    </w:p>
    <w:p w:rsidR="00DC0357" w:rsidRPr="006F6D14" w:rsidRDefault="00DC0357" w:rsidP="006F6D14">
      <w:pPr>
        <w:pStyle w:val="ac"/>
        <w:spacing w:before="0" w:beforeAutospacing="0" w:after="0" w:afterAutospacing="0"/>
        <w:rPr>
          <w:b/>
          <w:sz w:val="16"/>
          <w:szCs w:val="16"/>
        </w:rPr>
      </w:pPr>
    </w:p>
    <w:p w:rsidR="00DC0357" w:rsidRPr="006F6D14" w:rsidRDefault="00DC0357" w:rsidP="006F6D14">
      <w:pPr>
        <w:pStyle w:val="ConsPlusTitle"/>
        <w:jc w:val="center"/>
        <w:rPr>
          <w:rFonts w:ascii="Times New Roman" w:hAnsi="Times New Roman" w:cs="Times New Roman"/>
          <w:sz w:val="16"/>
          <w:szCs w:val="16"/>
        </w:rPr>
      </w:pPr>
      <w:r w:rsidRPr="006F6D14">
        <w:rPr>
          <w:rFonts w:ascii="Times New Roman" w:hAnsi="Times New Roman" w:cs="Times New Roman"/>
          <w:sz w:val="16"/>
          <w:szCs w:val="16"/>
        </w:rPr>
        <w:t xml:space="preserve">ОБ  УСТАНОВЛЕНИИ   РАЗМЕРА  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w:t>
      </w:r>
      <w:r w:rsidRPr="006F6D14">
        <w:rPr>
          <w:rFonts w:ascii="Times New Roman" w:hAnsi="Times New Roman" w:cs="Times New Roman"/>
          <w:sz w:val="16"/>
          <w:szCs w:val="16"/>
        </w:rPr>
        <w:lastRenderedPageBreak/>
        <w:t>ЖИЛИЩНОГО ФОНДА  МУНИЦИПАЛЬНОГО ОБРАЗОВАНИЯ «ПУСТОЗЕРСКИЙ СЕЛЬСОВЕТ» НЕНЕЦКОГО АВТОНОМНОГО ОКРУГА</w:t>
      </w:r>
    </w:p>
    <w:p w:rsidR="00DC0357" w:rsidRPr="006F6D14" w:rsidRDefault="00DC0357" w:rsidP="006F6D14">
      <w:pPr>
        <w:pStyle w:val="ConsPlusTitle"/>
        <w:jc w:val="center"/>
        <w:outlineLvl w:val="0"/>
        <w:rPr>
          <w:rFonts w:ascii="Times New Roman" w:hAnsi="Times New Roman" w:cs="Times New Roman"/>
          <w:sz w:val="16"/>
          <w:szCs w:val="16"/>
        </w:rPr>
      </w:pPr>
    </w:p>
    <w:p w:rsidR="00DC0357" w:rsidRPr="006F6D14" w:rsidRDefault="00DC0357" w:rsidP="006F6D14">
      <w:pPr>
        <w:pStyle w:val="ConsPlusNormal"/>
        <w:jc w:val="both"/>
        <w:rPr>
          <w:sz w:val="16"/>
          <w:szCs w:val="16"/>
        </w:rPr>
      </w:pPr>
    </w:p>
    <w:p w:rsidR="00DC0357" w:rsidRPr="006F6D14" w:rsidRDefault="00DC0357" w:rsidP="006F6D14">
      <w:pPr>
        <w:autoSpaceDE w:val="0"/>
        <w:autoSpaceDN w:val="0"/>
        <w:adjustRightInd w:val="0"/>
        <w:spacing w:after="0" w:line="240" w:lineRule="auto"/>
        <w:ind w:firstLine="540"/>
        <w:jc w:val="both"/>
        <w:rPr>
          <w:rFonts w:ascii="Times New Roman" w:hAnsi="Times New Roman" w:cs="Times New Roman"/>
          <w:sz w:val="16"/>
          <w:szCs w:val="16"/>
        </w:rPr>
      </w:pPr>
      <w:proofErr w:type="gramStart"/>
      <w:r w:rsidRPr="006F6D14">
        <w:rPr>
          <w:rFonts w:ascii="Times New Roman" w:hAnsi="Times New Roman" w:cs="Times New Roman"/>
          <w:sz w:val="16"/>
          <w:szCs w:val="16"/>
        </w:rPr>
        <w:t>В соответствии с  пунктом 4 Решения Совета депутатов  муниципального образования «Пустозерский сельсовет» Ненецкого автономного округа от   28.05.2018 №1 «О размере платы за пользование жилым помещением (платы за наем)  для нанимателей жилых помещений по договорам социального найма  и договорам найма жилых помещений муниципального жилищного фонда  в муниципальном образовании «Пустозерский сельсовет» Ненецкого автономного округа,  Администрация  муниципального образования «Пустозерский сельсовет» Ненецкого автономного округа</w:t>
      </w:r>
      <w:proofErr w:type="gramEnd"/>
      <w:r w:rsidRPr="006F6D14">
        <w:rPr>
          <w:rFonts w:ascii="Times New Roman" w:hAnsi="Times New Roman" w:cs="Times New Roman"/>
          <w:sz w:val="16"/>
          <w:szCs w:val="16"/>
        </w:rPr>
        <w:t xml:space="preserve"> ПОСТАНОВЛЯЕТ:</w:t>
      </w:r>
    </w:p>
    <w:p w:rsidR="00DC0357" w:rsidRPr="006F6D14" w:rsidRDefault="00DC0357" w:rsidP="006F6D14">
      <w:pPr>
        <w:pStyle w:val="ConsPlusNormal"/>
        <w:ind w:firstLine="540"/>
        <w:jc w:val="both"/>
        <w:rPr>
          <w:sz w:val="16"/>
          <w:szCs w:val="16"/>
        </w:rPr>
      </w:pPr>
      <w:r w:rsidRPr="006F6D14">
        <w:rPr>
          <w:sz w:val="16"/>
          <w:szCs w:val="16"/>
        </w:rPr>
        <w:t xml:space="preserve">1. Установить </w:t>
      </w:r>
      <w:hyperlink r:id="rId37" w:anchor="Par70" w:history="1">
        <w:r w:rsidRPr="006F6D14">
          <w:rPr>
            <w:rStyle w:val="af4"/>
            <w:color w:val="auto"/>
            <w:sz w:val="16"/>
            <w:szCs w:val="16"/>
          </w:rPr>
          <w:t>размер</w:t>
        </w:r>
      </w:hyperlink>
      <w:r w:rsidRPr="006F6D14">
        <w:rPr>
          <w:sz w:val="16"/>
          <w:szCs w:val="16"/>
        </w:rPr>
        <w:t xml:space="preserve"> 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«Пустозерский сельсовет» Ненецкого автономного округа согласно приложению  к настоящему постановлению.</w:t>
      </w:r>
    </w:p>
    <w:p w:rsidR="00DC0357" w:rsidRPr="006F6D14" w:rsidRDefault="00DC0357" w:rsidP="006F6D14">
      <w:pPr>
        <w:pStyle w:val="ConsPlusNormal"/>
        <w:ind w:firstLine="540"/>
        <w:jc w:val="both"/>
        <w:rPr>
          <w:sz w:val="16"/>
          <w:szCs w:val="16"/>
        </w:rPr>
      </w:pPr>
      <w:r w:rsidRPr="006F6D14">
        <w:rPr>
          <w:sz w:val="16"/>
          <w:szCs w:val="16"/>
        </w:rPr>
        <w:t>2. Настоящее Постановление вступает в силу с 1 июля и подлежит официальному опубликованию (обнародованию).</w:t>
      </w:r>
    </w:p>
    <w:p w:rsidR="00DC0357" w:rsidRPr="006F6D14" w:rsidRDefault="00DC0357" w:rsidP="006F6D14">
      <w:pPr>
        <w:spacing w:line="240" w:lineRule="auto"/>
        <w:ind w:right="46"/>
        <w:jc w:val="both"/>
        <w:rPr>
          <w:rFonts w:ascii="Times New Roman" w:hAnsi="Times New Roman" w:cs="Times New Roman"/>
          <w:sz w:val="16"/>
          <w:szCs w:val="16"/>
        </w:rPr>
      </w:pPr>
    </w:p>
    <w:p w:rsidR="00DC0357" w:rsidRPr="006F6D14" w:rsidRDefault="00DC0357" w:rsidP="006F6D14">
      <w:pPr>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 xml:space="preserve">Глава  муниципального образования </w:t>
      </w:r>
    </w:p>
    <w:p w:rsidR="00DC0357" w:rsidRPr="006F6D14" w:rsidRDefault="00DC0357" w:rsidP="006F6D14">
      <w:pPr>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 xml:space="preserve">«Пустозерский  сельсовет» </w:t>
      </w:r>
    </w:p>
    <w:p w:rsidR="00DC0357" w:rsidRPr="006F6D14" w:rsidRDefault="00DC0357" w:rsidP="006F6D14">
      <w:pPr>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 xml:space="preserve">Ненецкого автономного округа                                                                   С.М.Макарова           </w:t>
      </w:r>
      <w:r w:rsidRPr="006F6D14">
        <w:rPr>
          <w:rFonts w:ascii="Times New Roman" w:hAnsi="Times New Roman" w:cs="Times New Roman"/>
          <w:sz w:val="16"/>
          <w:szCs w:val="16"/>
        </w:rPr>
        <w:tab/>
      </w:r>
      <w:r w:rsidRPr="006F6D14">
        <w:rPr>
          <w:rFonts w:ascii="Times New Roman" w:hAnsi="Times New Roman" w:cs="Times New Roman"/>
          <w:sz w:val="16"/>
          <w:szCs w:val="16"/>
        </w:rPr>
        <w:tab/>
      </w:r>
      <w:r w:rsidRPr="006F6D14">
        <w:rPr>
          <w:rFonts w:ascii="Times New Roman" w:hAnsi="Times New Roman" w:cs="Times New Roman"/>
          <w:sz w:val="16"/>
          <w:szCs w:val="16"/>
        </w:rPr>
        <w:tab/>
        <w:t xml:space="preserve"> </w:t>
      </w:r>
    </w:p>
    <w:p w:rsidR="00DC0357" w:rsidRPr="006F6D14" w:rsidRDefault="00DC0357" w:rsidP="006F6D14">
      <w:pPr>
        <w:pStyle w:val="ConsPlusTitle"/>
        <w:ind w:firstLine="708"/>
        <w:jc w:val="both"/>
        <w:rPr>
          <w:rFonts w:ascii="Times New Roman" w:hAnsi="Times New Roman" w:cs="Times New Roman"/>
          <w:b w:val="0"/>
          <w:sz w:val="16"/>
          <w:szCs w:val="16"/>
        </w:rPr>
      </w:pPr>
    </w:p>
    <w:p w:rsidR="00DC0357" w:rsidRDefault="00DC0357" w:rsidP="006F6D14">
      <w:pPr>
        <w:pStyle w:val="ConsPlusNormal"/>
        <w:jc w:val="both"/>
        <w:rPr>
          <w:sz w:val="16"/>
          <w:szCs w:val="16"/>
        </w:rPr>
      </w:pPr>
    </w:p>
    <w:p w:rsidR="0061307F" w:rsidRPr="006F6D14" w:rsidRDefault="0061307F" w:rsidP="006F6D14">
      <w:pPr>
        <w:pStyle w:val="ConsPlusNormal"/>
        <w:jc w:val="both"/>
        <w:rPr>
          <w:sz w:val="16"/>
          <w:szCs w:val="16"/>
        </w:rPr>
      </w:pPr>
    </w:p>
    <w:p w:rsidR="00DC0357" w:rsidRPr="006F6D14" w:rsidRDefault="00DC0357" w:rsidP="006F6D14">
      <w:pPr>
        <w:pStyle w:val="ConsPlusNormal"/>
        <w:outlineLvl w:val="0"/>
        <w:rPr>
          <w:sz w:val="16"/>
          <w:szCs w:val="16"/>
        </w:rPr>
      </w:pPr>
    </w:p>
    <w:p w:rsidR="00DC0357" w:rsidRPr="006F6D14" w:rsidRDefault="00DC0357" w:rsidP="006F6D14">
      <w:pPr>
        <w:pStyle w:val="ConsPlusNormal"/>
        <w:jc w:val="right"/>
        <w:outlineLvl w:val="0"/>
        <w:rPr>
          <w:sz w:val="16"/>
          <w:szCs w:val="16"/>
        </w:rPr>
      </w:pPr>
      <w:r w:rsidRPr="006F6D14">
        <w:rPr>
          <w:sz w:val="16"/>
          <w:szCs w:val="16"/>
        </w:rPr>
        <w:t xml:space="preserve">Приложение </w:t>
      </w:r>
    </w:p>
    <w:p w:rsidR="00DC0357" w:rsidRPr="006F6D14" w:rsidRDefault="00DC0357" w:rsidP="006F6D14">
      <w:pPr>
        <w:pStyle w:val="ConsPlusNormal"/>
        <w:jc w:val="right"/>
        <w:rPr>
          <w:sz w:val="16"/>
          <w:szCs w:val="16"/>
        </w:rPr>
      </w:pPr>
      <w:r w:rsidRPr="006F6D14">
        <w:rPr>
          <w:sz w:val="16"/>
          <w:szCs w:val="16"/>
        </w:rPr>
        <w:t>к Постановлению Администрации</w:t>
      </w:r>
    </w:p>
    <w:p w:rsidR="00DC0357" w:rsidRPr="006F6D14" w:rsidRDefault="00DC0357" w:rsidP="006F6D14">
      <w:pPr>
        <w:pStyle w:val="ConsPlusNormal"/>
        <w:jc w:val="right"/>
        <w:rPr>
          <w:sz w:val="16"/>
          <w:szCs w:val="16"/>
        </w:rPr>
      </w:pPr>
      <w:r w:rsidRPr="006F6D14">
        <w:rPr>
          <w:sz w:val="16"/>
          <w:szCs w:val="16"/>
        </w:rPr>
        <w:t>МО «Пустозерский сельсовет» НАО</w:t>
      </w:r>
    </w:p>
    <w:p w:rsidR="00DC0357" w:rsidRPr="006F6D14" w:rsidRDefault="00DC0357" w:rsidP="005B06F9">
      <w:pPr>
        <w:pStyle w:val="ConsPlusNormal"/>
        <w:jc w:val="right"/>
        <w:rPr>
          <w:sz w:val="16"/>
          <w:szCs w:val="16"/>
        </w:rPr>
      </w:pPr>
      <w:r w:rsidRPr="006F6D14">
        <w:rPr>
          <w:sz w:val="16"/>
          <w:szCs w:val="16"/>
        </w:rPr>
        <w:t>от 30.05.2018  № 73</w:t>
      </w:r>
    </w:p>
    <w:p w:rsidR="00DC0357" w:rsidRPr="006F6D14" w:rsidRDefault="00DC0357" w:rsidP="006F6D14">
      <w:pPr>
        <w:pStyle w:val="ConsPlusNormal"/>
        <w:jc w:val="both"/>
        <w:rPr>
          <w:sz w:val="16"/>
          <w:szCs w:val="16"/>
        </w:rPr>
      </w:pPr>
    </w:p>
    <w:p w:rsidR="00DC0357" w:rsidRPr="006F6D14" w:rsidRDefault="00CA5149" w:rsidP="006F6D14">
      <w:pPr>
        <w:pStyle w:val="ConsPlusNormal"/>
        <w:jc w:val="center"/>
        <w:rPr>
          <w:b/>
          <w:sz w:val="16"/>
          <w:szCs w:val="16"/>
        </w:rPr>
      </w:pPr>
      <w:hyperlink r:id="rId38" w:anchor="Par70" w:history="1">
        <w:r w:rsidR="00DC0357" w:rsidRPr="006F6D14">
          <w:rPr>
            <w:rStyle w:val="af4"/>
            <w:b/>
            <w:color w:val="auto"/>
            <w:sz w:val="16"/>
            <w:szCs w:val="16"/>
          </w:rPr>
          <w:t>Размер</w:t>
        </w:r>
      </w:hyperlink>
    </w:p>
    <w:p w:rsidR="00DC0357" w:rsidRPr="006F6D14" w:rsidRDefault="00DC0357" w:rsidP="006F6D14">
      <w:pPr>
        <w:pStyle w:val="ConsPlusNormal"/>
        <w:jc w:val="center"/>
        <w:rPr>
          <w:b/>
          <w:sz w:val="16"/>
          <w:szCs w:val="16"/>
        </w:rPr>
      </w:pPr>
      <w:r w:rsidRPr="006F6D14">
        <w:rPr>
          <w:b/>
          <w:sz w:val="16"/>
          <w:szCs w:val="16"/>
        </w:rPr>
        <w:t>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«Пустозерский сельсовет»</w:t>
      </w:r>
    </w:p>
    <w:p w:rsidR="00DC0357" w:rsidRPr="006F6D14" w:rsidRDefault="00DC0357" w:rsidP="006F6D14">
      <w:pPr>
        <w:pStyle w:val="ConsPlusNormal"/>
        <w:jc w:val="center"/>
        <w:rPr>
          <w:b/>
          <w:sz w:val="16"/>
          <w:szCs w:val="16"/>
        </w:rPr>
      </w:pPr>
      <w:r w:rsidRPr="006F6D14">
        <w:rPr>
          <w:b/>
          <w:sz w:val="16"/>
          <w:szCs w:val="16"/>
        </w:rPr>
        <w:t xml:space="preserve"> Ненецкого автономного округа</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tbl>
      <w:tblPr>
        <w:tblW w:w="0" w:type="auto"/>
        <w:tblInd w:w="62" w:type="dxa"/>
        <w:tblLayout w:type="fixed"/>
        <w:tblCellMar>
          <w:top w:w="102" w:type="dxa"/>
          <w:left w:w="62" w:type="dxa"/>
          <w:bottom w:w="102" w:type="dxa"/>
          <w:right w:w="62" w:type="dxa"/>
        </w:tblCellMar>
        <w:tblLook w:val="04A0"/>
      </w:tblPr>
      <w:tblGrid>
        <w:gridCol w:w="708"/>
        <w:gridCol w:w="4395"/>
        <w:gridCol w:w="1134"/>
        <w:gridCol w:w="2835"/>
        <w:gridCol w:w="1701"/>
      </w:tblGrid>
      <w:tr w:rsidR="00DC0357" w:rsidRPr="006F6D14" w:rsidTr="005B06F9">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 xml:space="preserve">N </w:t>
            </w:r>
            <w:proofErr w:type="spellStart"/>
            <w:proofErr w:type="gramStart"/>
            <w:r w:rsidRPr="006F6D14">
              <w:rPr>
                <w:sz w:val="16"/>
                <w:szCs w:val="16"/>
              </w:rPr>
              <w:t>п</w:t>
            </w:r>
            <w:proofErr w:type="spellEnd"/>
            <w:proofErr w:type="gramEnd"/>
            <w:r w:rsidRPr="006F6D14">
              <w:rPr>
                <w:sz w:val="16"/>
                <w:szCs w:val="16"/>
              </w:rPr>
              <w:t>/</w:t>
            </w:r>
            <w:proofErr w:type="spellStart"/>
            <w:r w:rsidRPr="006F6D14">
              <w:rPr>
                <w:sz w:val="16"/>
                <w:szCs w:val="16"/>
              </w:rPr>
              <w:t>п</w:t>
            </w:r>
            <w:proofErr w:type="spellEnd"/>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Виды жилых помещений</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Единица измерения</w:t>
            </w:r>
          </w:p>
        </w:tc>
        <w:tc>
          <w:tcPr>
            <w:tcW w:w="283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autoSpaceDE w:val="0"/>
              <w:autoSpaceDN w:val="0"/>
              <w:adjustRightInd w:val="0"/>
              <w:spacing w:after="0" w:line="240" w:lineRule="auto"/>
              <w:jc w:val="center"/>
              <w:rPr>
                <w:rFonts w:ascii="Times New Roman" w:eastAsia="Calibri" w:hAnsi="Times New Roman" w:cs="Times New Roman"/>
                <w:sz w:val="16"/>
                <w:szCs w:val="16"/>
              </w:rPr>
            </w:pPr>
            <w:r w:rsidRPr="006F6D14">
              <w:rPr>
                <w:rFonts w:ascii="Times New Roman" w:hAnsi="Times New Roman" w:cs="Times New Roman"/>
                <w:sz w:val="16"/>
                <w:szCs w:val="16"/>
              </w:rPr>
              <w:t>Жилые дома, расположенные</w:t>
            </w:r>
          </w:p>
          <w:p w:rsidR="00DC0357" w:rsidRPr="006F6D14" w:rsidRDefault="00DC0357" w:rsidP="006F6D14">
            <w:pPr>
              <w:pStyle w:val="ConsPlusNormal"/>
              <w:jc w:val="center"/>
              <w:rPr>
                <w:sz w:val="16"/>
                <w:szCs w:val="16"/>
              </w:rPr>
            </w:pPr>
          </w:p>
        </w:tc>
        <w:tc>
          <w:tcPr>
            <w:tcW w:w="1701"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rFonts w:eastAsia="Calibri"/>
                <w:sz w:val="16"/>
                <w:szCs w:val="16"/>
              </w:rPr>
            </w:pPr>
            <w:r w:rsidRPr="006F6D14">
              <w:rPr>
                <w:sz w:val="16"/>
                <w:szCs w:val="16"/>
              </w:rPr>
              <w:t>Размер платы</w:t>
            </w:r>
          </w:p>
          <w:p w:rsidR="00DC0357" w:rsidRPr="006F6D14" w:rsidRDefault="00DC0357" w:rsidP="006F6D14">
            <w:pPr>
              <w:pStyle w:val="ConsPlusNormal"/>
              <w:jc w:val="center"/>
              <w:rPr>
                <w:sz w:val="16"/>
                <w:szCs w:val="16"/>
              </w:rPr>
            </w:pPr>
            <w:r w:rsidRPr="006F6D14">
              <w:rPr>
                <w:sz w:val="16"/>
                <w:szCs w:val="16"/>
              </w:rPr>
              <w:t>с 01.07.2018 по 31.12.2018</w:t>
            </w:r>
          </w:p>
        </w:tc>
      </w:tr>
      <w:tr w:rsidR="00DC0357" w:rsidRPr="006F6D14" w:rsidTr="005B06F9">
        <w:trPr>
          <w:trHeight w:val="1076"/>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1.</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rPr>
                <w:rFonts w:eastAsia="Calibri"/>
                <w:sz w:val="16"/>
                <w:szCs w:val="16"/>
              </w:rPr>
            </w:pPr>
            <w:r w:rsidRPr="006F6D14">
              <w:rPr>
                <w:sz w:val="16"/>
                <w:szCs w:val="16"/>
              </w:rPr>
              <w:t>Дома деревянного исполнения</w:t>
            </w:r>
          </w:p>
          <w:p w:rsidR="00DC0357" w:rsidRPr="006F6D14" w:rsidRDefault="00DC0357" w:rsidP="006F6D14">
            <w:pPr>
              <w:pStyle w:val="ConsPlusNormal"/>
              <w:rPr>
                <w:i/>
                <w:sz w:val="16"/>
                <w:szCs w:val="16"/>
              </w:rPr>
            </w:pPr>
            <w:r w:rsidRPr="006F6D14">
              <w:rPr>
                <w:sz w:val="16"/>
                <w:szCs w:val="16"/>
              </w:rPr>
              <w:t>имеющие полную степень благоустройства (централизованное отопление или газовые котелки, централизованное холодное водоснабжение, централизованное горячее водоснабжение или водонагреватели, водоотведение по присоединенным сетям) имеющие износ до 30% включительно.</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9,95</w:t>
            </w:r>
          </w:p>
          <w:p w:rsidR="00DC0357" w:rsidRPr="006F6D14" w:rsidRDefault="00DC0357" w:rsidP="005B06F9">
            <w:pPr>
              <w:pStyle w:val="ConsPlusNormal"/>
              <w:rPr>
                <w:sz w:val="16"/>
                <w:szCs w:val="16"/>
              </w:rPr>
            </w:pPr>
          </w:p>
          <w:p w:rsidR="00DC0357" w:rsidRPr="006F6D14" w:rsidRDefault="00DC0357" w:rsidP="006F6D14">
            <w:pPr>
              <w:pStyle w:val="ConsPlusNormal"/>
              <w:jc w:val="center"/>
              <w:rPr>
                <w:sz w:val="16"/>
                <w:szCs w:val="16"/>
              </w:rPr>
            </w:pPr>
            <w:r w:rsidRPr="006F6D14">
              <w:rPr>
                <w:sz w:val="16"/>
                <w:szCs w:val="16"/>
              </w:rPr>
              <w:t>9,65</w:t>
            </w:r>
          </w:p>
          <w:p w:rsidR="00DC0357" w:rsidRPr="006F6D14" w:rsidRDefault="00DC0357" w:rsidP="005B06F9">
            <w:pPr>
              <w:pStyle w:val="ConsPlusNormal"/>
              <w:rPr>
                <w:sz w:val="16"/>
                <w:szCs w:val="16"/>
              </w:rPr>
            </w:pPr>
          </w:p>
          <w:p w:rsidR="00DC0357" w:rsidRPr="006F6D14" w:rsidRDefault="00DC0357" w:rsidP="006F6D14">
            <w:pPr>
              <w:pStyle w:val="ConsPlusNormal"/>
              <w:jc w:val="center"/>
              <w:rPr>
                <w:sz w:val="16"/>
                <w:szCs w:val="16"/>
              </w:rPr>
            </w:pPr>
            <w:r w:rsidRPr="006F6D14">
              <w:rPr>
                <w:sz w:val="16"/>
                <w:szCs w:val="16"/>
              </w:rPr>
              <w:t>9,35</w:t>
            </w:r>
          </w:p>
        </w:tc>
      </w:tr>
      <w:tr w:rsidR="00DC0357" w:rsidRPr="006F6D14" w:rsidTr="005B06F9">
        <w:trPr>
          <w:trHeight w:val="270"/>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2.</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rPr>
                <w:rFonts w:eastAsia="Calibri"/>
                <w:sz w:val="16"/>
                <w:szCs w:val="16"/>
              </w:rPr>
            </w:pPr>
            <w:r w:rsidRPr="006F6D14">
              <w:rPr>
                <w:sz w:val="16"/>
                <w:szCs w:val="16"/>
              </w:rPr>
              <w:t>Дома деревянного исполнения</w:t>
            </w:r>
          </w:p>
          <w:p w:rsidR="00DC0357" w:rsidRPr="006F6D14" w:rsidRDefault="00DC0357" w:rsidP="006F6D14">
            <w:pPr>
              <w:pStyle w:val="ConsPlusNormal"/>
              <w:rPr>
                <w:i/>
                <w:sz w:val="16"/>
                <w:szCs w:val="16"/>
              </w:rPr>
            </w:pPr>
            <w:r w:rsidRPr="006F6D14">
              <w:rPr>
                <w:sz w:val="16"/>
                <w:szCs w:val="16"/>
              </w:rPr>
              <w:t>имеющие полную степень благоустройства (централизованное отопление или газовые котелки, централизованное холодное водоснабжение, централизованное горячее водоснабжение или водонагреватели, водоотведение по присоединенным сетям) имеющие износ более 30% до 60% включительно.</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5B06F9" w:rsidRDefault="00DC0357" w:rsidP="005B06F9">
            <w:pPr>
              <w:pStyle w:val="ConsPlusNormal"/>
              <w:jc w:val="center"/>
              <w:rPr>
                <w:rFonts w:eastAsia="Calibri"/>
                <w:sz w:val="16"/>
                <w:szCs w:val="16"/>
              </w:rPr>
            </w:pPr>
            <w:r w:rsidRPr="006F6D14">
              <w:rPr>
                <w:sz w:val="16"/>
                <w:szCs w:val="16"/>
              </w:rPr>
              <w:t>9,65</w:t>
            </w:r>
          </w:p>
          <w:p w:rsidR="00DC0357" w:rsidRPr="006F6D14" w:rsidRDefault="00DC0357" w:rsidP="006F6D14">
            <w:pPr>
              <w:pStyle w:val="ConsPlusNormal"/>
              <w:jc w:val="center"/>
              <w:rPr>
                <w:sz w:val="16"/>
                <w:szCs w:val="16"/>
              </w:rPr>
            </w:pPr>
          </w:p>
          <w:p w:rsidR="00DC0357" w:rsidRPr="006F6D14" w:rsidRDefault="00DC0357" w:rsidP="005B06F9">
            <w:pPr>
              <w:pStyle w:val="ConsPlusNormal"/>
              <w:jc w:val="center"/>
              <w:rPr>
                <w:sz w:val="16"/>
                <w:szCs w:val="16"/>
              </w:rPr>
            </w:pPr>
            <w:r w:rsidRPr="006F6D14">
              <w:rPr>
                <w:sz w:val="16"/>
                <w:szCs w:val="16"/>
              </w:rPr>
              <w:t>9,35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8,95</w:t>
            </w:r>
          </w:p>
        </w:tc>
      </w:tr>
      <w:tr w:rsidR="00DC0357" w:rsidRPr="006F6D14" w:rsidTr="005B06F9">
        <w:trPr>
          <w:trHeight w:val="1171"/>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3.</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rPr>
                <w:rFonts w:eastAsia="Calibri"/>
                <w:sz w:val="16"/>
                <w:szCs w:val="16"/>
              </w:rPr>
            </w:pPr>
            <w:r w:rsidRPr="006F6D14">
              <w:rPr>
                <w:sz w:val="16"/>
                <w:szCs w:val="16"/>
              </w:rPr>
              <w:t>Дома деревянного исполнения</w:t>
            </w:r>
          </w:p>
          <w:p w:rsidR="00DC0357" w:rsidRPr="006F6D14" w:rsidRDefault="00DC0357" w:rsidP="006F6D14">
            <w:pPr>
              <w:pStyle w:val="ConsPlusNormal"/>
              <w:rPr>
                <w:i/>
                <w:sz w:val="16"/>
                <w:szCs w:val="16"/>
              </w:rPr>
            </w:pPr>
            <w:r w:rsidRPr="006F6D14">
              <w:rPr>
                <w:sz w:val="16"/>
                <w:szCs w:val="16"/>
              </w:rPr>
              <w:t>имеющие полную степень благоустройства (централизованное отопление или газовые котелки, централизованное холодное водоснабжение, централизованное горячее водоснабжение или водонагреватели, водоотведение по присоединенным сетям) имеющие износ более 60%.</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5B06F9" w:rsidRDefault="00DC0357" w:rsidP="005B06F9">
            <w:pPr>
              <w:pStyle w:val="ConsPlusNormal"/>
              <w:jc w:val="center"/>
              <w:rPr>
                <w:rFonts w:eastAsia="Calibri"/>
                <w:sz w:val="16"/>
                <w:szCs w:val="16"/>
              </w:rPr>
            </w:pPr>
            <w:r w:rsidRPr="006F6D14">
              <w:rPr>
                <w:sz w:val="16"/>
                <w:szCs w:val="16"/>
              </w:rPr>
              <w:t>9,35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8,95</w:t>
            </w:r>
          </w:p>
          <w:p w:rsidR="00DC0357" w:rsidRPr="006F6D14" w:rsidRDefault="00DC0357" w:rsidP="005B06F9">
            <w:pPr>
              <w:pStyle w:val="ConsPlusNormal"/>
              <w:rPr>
                <w:sz w:val="16"/>
                <w:szCs w:val="16"/>
              </w:rPr>
            </w:pPr>
          </w:p>
          <w:p w:rsidR="00DC0357" w:rsidRPr="006F6D14" w:rsidRDefault="00DC0357" w:rsidP="006F6D14">
            <w:pPr>
              <w:pStyle w:val="ConsPlusNormal"/>
              <w:jc w:val="center"/>
              <w:rPr>
                <w:sz w:val="16"/>
                <w:szCs w:val="16"/>
              </w:rPr>
            </w:pPr>
            <w:r w:rsidRPr="006F6D14">
              <w:rPr>
                <w:sz w:val="16"/>
                <w:szCs w:val="16"/>
              </w:rPr>
              <w:t>8,66</w:t>
            </w:r>
          </w:p>
        </w:tc>
      </w:tr>
      <w:tr w:rsidR="00DC0357" w:rsidRPr="006F6D14" w:rsidTr="005B06F9">
        <w:trPr>
          <w:trHeight w:val="210"/>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4.</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rPr>
                <w:rFonts w:eastAsia="Calibri"/>
                <w:sz w:val="16"/>
                <w:szCs w:val="16"/>
              </w:rPr>
            </w:pPr>
            <w:r w:rsidRPr="006F6D14">
              <w:rPr>
                <w:sz w:val="16"/>
                <w:szCs w:val="16"/>
              </w:rPr>
              <w:t>Дома деревянного исполнения</w:t>
            </w:r>
          </w:p>
          <w:p w:rsidR="00DC0357" w:rsidRPr="006F6D14" w:rsidRDefault="00DC0357" w:rsidP="006F6D14">
            <w:pPr>
              <w:pStyle w:val="ConsPlusNormal"/>
              <w:rPr>
                <w:sz w:val="16"/>
                <w:szCs w:val="16"/>
              </w:rPr>
            </w:pPr>
            <w:r w:rsidRPr="006F6D14">
              <w:rPr>
                <w:sz w:val="16"/>
                <w:szCs w:val="16"/>
              </w:rPr>
              <w:t xml:space="preserve">с частичным благоустройством, имеющих один из видов коммунальных услуг (водопровод, канализация, центральное отопление, горячее водоснабжение или газовый (электрический) водонагреватель, газовая или электрическая плита, ванна или душ), </w:t>
            </w:r>
            <w:proofErr w:type="gramStart"/>
            <w:r w:rsidRPr="006F6D14">
              <w:rPr>
                <w:sz w:val="16"/>
                <w:szCs w:val="16"/>
              </w:rPr>
              <w:t>имеющие</w:t>
            </w:r>
            <w:proofErr w:type="gramEnd"/>
            <w:r w:rsidRPr="006F6D14">
              <w:rPr>
                <w:sz w:val="16"/>
                <w:szCs w:val="16"/>
              </w:rPr>
              <w:t xml:space="preserve"> износ до 30% включительно</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6F6D14">
            <w:pPr>
              <w:pStyle w:val="ConsPlusNormal"/>
              <w:jc w:val="center"/>
              <w:rPr>
                <w:sz w:val="16"/>
                <w:szCs w:val="16"/>
              </w:rPr>
            </w:pPr>
            <w:r w:rsidRPr="006F6D14">
              <w:rPr>
                <w:sz w:val="16"/>
                <w:szCs w:val="16"/>
              </w:rPr>
              <w:t>МКД №4:</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2        36,8 кв.м.</w:t>
            </w:r>
          </w:p>
          <w:p w:rsidR="00DC0357" w:rsidRPr="006F6D14" w:rsidRDefault="00DC0357" w:rsidP="006F6D14">
            <w:pPr>
              <w:pStyle w:val="ConsPlusNormal"/>
              <w:jc w:val="center"/>
              <w:rPr>
                <w:sz w:val="16"/>
                <w:szCs w:val="16"/>
              </w:rPr>
            </w:pPr>
            <w:r w:rsidRPr="006F6D14">
              <w:rPr>
                <w:sz w:val="16"/>
                <w:szCs w:val="16"/>
              </w:rPr>
              <w:t>4        35,1 кв.м.</w:t>
            </w:r>
          </w:p>
          <w:p w:rsidR="00DC0357" w:rsidRPr="006F6D14" w:rsidRDefault="00DC0357" w:rsidP="006F6D14">
            <w:pPr>
              <w:pStyle w:val="ConsPlusNormal"/>
              <w:jc w:val="center"/>
              <w:rPr>
                <w:sz w:val="16"/>
                <w:szCs w:val="16"/>
              </w:rPr>
            </w:pPr>
            <w:r w:rsidRPr="006F6D14">
              <w:rPr>
                <w:sz w:val="16"/>
                <w:szCs w:val="16"/>
              </w:rPr>
              <w:t>МКД №159/2:</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1        32,6 кв.м.</w:t>
            </w:r>
          </w:p>
          <w:p w:rsidR="00DC0357" w:rsidRPr="006F6D14" w:rsidRDefault="00DC0357" w:rsidP="006F6D14">
            <w:pPr>
              <w:pStyle w:val="ConsPlusNormal"/>
              <w:jc w:val="center"/>
              <w:rPr>
                <w:sz w:val="16"/>
                <w:szCs w:val="16"/>
              </w:rPr>
            </w:pPr>
            <w:r w:rsidRPr="006F6D14">
              <w:rPr>
                <w:sz w:val="16"/>
                <w:szCs w:val="16"/>
              </w:rPr>
              <w:t>МКД №135:</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3        40,4 кв.м.</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6F6D14">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9,65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9,35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8,95</w:t>
            </w:r>
          </w:p>
        </w:tc>
      </w:tr>
      <w:tr w:rsidR="00DC0357" w:rsidRPr="006F6D14" w:rsidTr="005B06F9">
        <w:trPr>
          <w:trHeight w:val="2121"/>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5.</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rPr>
                <w:rFonts w:eastAsia="Calibri"/>
                <w:sz w:val="16"/>
                <w:szCs w:val="16"/>
              </w:rPr>
            </w:pPr>
            <w:r w:rsidRPr="006F6D14">
              <w:rPr>
                <w:sz w:val="16"/>
                <w:szCs w:val="16"/>
              </w:rPr>
              <w:t>Дома деревянного исполнения</w:t>
            </w:r>
          </w:p>
          <w:p w:rsidR="00DC0357" w:rsidRPr="006F6D14" w:rsidRDefault="00DC0357" w:rsidP="006F6D14">
            <w:pPr>
              <w:pStyle w:val="ConsPlusNormal"/>
              <w:rPr>
                <w:i/>
                <w:sz w:val="16"/>
                <w:szCs w:val="16"/>
              </w:rPr>
            </w:pPr>
            <w:r w:rsidRPr="006F6D14">
              <w:rPr>
                <w:sz w:val="16"/>
                <w:szCs w:val="16"/>
              </w:rPr>
              <w:t xml:space="preserve">с частичным благоустройством, имеющих один из видов коммунальных услуг (водопровод, канализация, центральное отопление, горячее водоснабжение или газовый (электрический) водонагреватель, газовая или электрическая плита, ванна или душ), </w:t>
            </w:r>
            <w:proofErr w:type="gramStart"/>
            <w:r w:rsidRPr="006F6D14">
              <w:rPr>
                <w:sz w:val="16"/>
                <w:szCs w:val="16"/>
              </w:rPr>
              <w:t>имеющие</w:t>
            </w:r>
            <w:proofErr w:type="gramEnd"/>
            <w:r w:rsidRPr="006F6D14">
              <w:rPr>
                <w:sz w:val="16"/>
                <w:szCs w:val="16"/>
              </w:rPr>
              <w:t xml:space="preserve"> износ более 30% до 60% включительно.</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6F6D14">
            <w:pPr>
              <w:pStyle w:val="ConsPlusNormal"/>
              <w:jc w:val="center"/>
              <w:rPr>
                <w:sz w:val="16"/>
                <w:szCs w:val="16"/>
              </w:rPr>
            </w:pPr>
            <w:r w:rsidRPr="006F6D14">
              <w:rPr>
                <w:sz w:val="16"/>
                <w:szCs w:val="16"/>
              </w:rPr>
              <w:t>МКД №50:</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2        54,2 кв.м.</w:t>
            </w:r>
          </w:p>
          <w:p w:rsidR="00DC0357" w:rsidRPr="006F6D14" w:rsidRDefault="00DC0357" w:rsidP="006F6D14">
            <w:pPr>
              <w:pStyle w:val="ConsPlusNormal"/>
              <w:jc w:val="center"/>
              <w:rPr>
                <w:sz w:val="16"/>
                <w:szCs w:val="16"/>
              </w:rPr>
            </w:pPr>
            <w:r w:rsidRPr="006F6D14">
              <w:rPr>
                <w:sz w:val="16"/>
                <w:szCs w:val="16"/>
              </w:rPr>
              <w:t>3        66,7 кв.м.</w:t>
            </w:r>
          </w:p>
          <w:p w:rsidR="00DC0357" w:rsidRPr="006F6D14" w:rsidRDefault="00DC0357" w:rsidP="006F6D14">
            <w:pPr>
              <w:pStyle w:val="ConsPlusNormal"/>
              <w:jc w:val="center"/>
              <w:rPr>
                <w:sz w:val="16"/>
                <w:szCs w:val="16"/>
              </w:rPr>
            </w:pPr>
            <w:r w:rsidRPr="006F6D14">
              <w:rPr>
                <w:sz w:val="16"/>
                <w:szCs w:val="16"/>
              </w:rPr>
              <w:t>4        54,6 кв.м.</w:t>
            </w:r>
          </w:p>
          <w:p w:rsidR="00DC0357" w:rsidRPr="006F6D14" w:rsidRDefault="00DC0357" w:rsidP="006F6D14">
            <w:pPr>
              <w:pStyle w:val="ConsPlusNormal"/>
              <w:jc w:val="center"/>
              <w:rPr>
                <w:sz w:val="16"/>
                <w:szCs w:val="16"/>
              </w:rPr>
            </w:pPr>
            <w:r w:rsidRPr="006F6D14">
              <w:rPr>
                <w:sz w:val="16"/>
                <w:szCs w:val="16"/>
              </w:rPr>
              <w:t>6        54,2 кв.м.</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6F6D14">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9,35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8,95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8,66</w:t>
            </w:r>
          </w:p>
        </w:tc>
      </w:tr>
      <w:tr w:rsidR="00DC0357" w:rsidRPr="006F6D14" w:rsidTr="005B06F9">
        <w:trPr>
          <w:trHeight w:val="330"/>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6.</w:t>
            </w:r>
          </w:p>
        </w:tc>
        <w:tc>
          <w:tcPr>
            <w:tcW w:w="439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rPr>
                <w:rFonts w:eastAsia="Calibri"/>
                <w:sz w:val="16"/>
                <w:szCs w:val="16"/>
              </w:rPr>
            </w:pPr>
            <w:r w:rsidRPr="006F6D14">
              <w:rPr>
                <w:sz w:val="16"/>
                <w:szCs w:val="16"/>
              </w:rPr>
              <w:t>Дома деревянного исполнения, неблагоустроенные  имеющие износ до 30% включительно.</w:t>
            </w:r>
          </w:p>
          <w:p w:rsidR="00DC0357" w:rsidRPr="006F6D14" w:rsidRDefault="00DC0357" w:rsidP="006F6D14">
            <w:pPr>
              <w:pStyle w:val="ConsPlusNormal"/>
              <w:rPr>
                <w:sz w:val="16"/>
                <w:szCs w:val="16"/>
              </w:rPr>
            </w:pP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6F6D14">
            <w:pPr>
              <w:pStyle w:val="ConsPlusNormal"/>
              <w:jc w:val="center"/>
              <w:rPr>
                <w:sz w:val="16"/>
                <w:szCs w:val="16"/>
              </w:rPr>
            </w:pPr>
            <w:r w:rsidRPr="006F6D14">
              <w:rPr>
                <w:sz w:val="16"/>
                <w:szCs w:val="16"/>
              </w:rPr>
              <w:t>Жилой дом №83:</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3        26,1 кв.м.</w:t>
            </w:r>
          </w:p>
          <w:p w:rsidR="00DC0357" w:rsidRPr="006F6D14" w:rsidRDefault="00DC0357" w:rsidP="006F6D14">
            <w:pPr>
              <w:pStyle w:val="ConsPlusNormal"/>
              <w:jc w:val="center"/>
              <w:rPr>
                <w:sz w:val="16"/>
                <w:szCs w:val="16"/>
              </w:rPr>
            </w:pPr>
            <w:r w:rsidRPr="006F6D14">
              <w:rPr>
                <w:sz w:val="16"/>
                <w:szCs w:val="16"/>
              </w:rPr>
              <w:t>Жилой дом №31:</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2        49,1 кв.м.</w:t>
            </w:r>
          </w:p>
          <w:p w:rsidR="00DC0357" w:rsidRPr="006F6D14" w:rsidRDefault="00DC0357" w:rsidP="006F6D14">
            <w:pPr>
              <w:pStyle w:val="ConsPlusNormal"/>
              <w:jc w:val="center"/>
              <w:rPr>
                <w:sz w:val="16"/>
                <w:szCs w:val="16"/>
              </w:rPr>
            </w:pPr>
            <w:r w:rsidRPr="006F6D14">
              <w:rPr>
                <w:sz w:val="16"/>
                <w:szCs w:val="16"/>
              </w:rPr>
              <w:t>Жилой дом №162:</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1        59,3 кв.м.</w:t>
            </w:r>
          </w:p>
          <w:p w:rsidR="00DC0357" w:rsidRPr="006F6D14" w:rsidRDefault="00DC0357" w:rsidP="006F6D14">
            <w:pPr>
              <w:pStyle w:val="ConsPlusNormal"/>
              <w:jc w:val="center"/>
              <w:rPr>
                <w:sz w:val="16"/>
                <w:szCs w:val="16"/>
              </w:rPr>
            </w:pPr>
            <w:r w:rsidRPr="006F6D14">
              <w:rPr>
                <w:sz w:val="16"/>
                <w:szCs w:val="16"/>
              </w:rPr>
              <w:t>2        74,8 кв.м.</w:t>
            </w:r>
          </w:p>
          <w:p w:rsidR="00DC0357" w:rsidRPr="006F6D14" w:rsidRDefault="00DC0357" w:rsidP="006F6D14">
            <w:pPr>
              <w:pStyle w:val="ConsPlusNormal"/>
              <w:jc w:val="center"/>
              <w:rPr>
                <w:sz w:val="16"/>
                <w:szCs w:val="16"/>
              </w:rPr>
            </w:pPr>
            <w:r w:rsidRPr="006F6D14">
              <w:rPr>
                <w:sz w:val="16"/>
                <w:szCs w:val="16"/>
              </w:rPr>
              <w:lastRenderedPageBreak/>
              <w:t>3        74,8 кв.м.</w:t>
            </w:r>
          </w:p>
          <w:p w:rsidR="00DC0357" w:rsidRPr="006F6D14" w:rsidRDefault="00DC0357" w:rsidP="006F6D14">
            <w:pPr>
              <w:pStyle w:val="ConsPlusNormal"/>
              <w:jc w:val="center"/>
              <w:rPr>
                <w:sz w:val="16"/>
                <w:szCs w:val="16"/>
              </w:rPr>
            </w:pPr>
            <w:r w:rsidRPr="006F6D14">
              <w:rPr>
                <w:sz w:val="16"/>
                <w:szCs w:val="16"/>
              </w:rPr>
              <w:t>4        90,1 кв.м.</w:t>
            </w:r>
          </w:p>
          <w:p w:rsidR="00DC0357" w:rsidRPr="006F6D14" w:rsidRDefault="00DC0357" w:rsidP="006F6D14">
            <w:pPr>
              <w:pStyle w:val="ConsPlusNormal"/>
              <w:jc w:val="center"/>
              <w:rPr>
                <w:sz w:val="16"/>
                <w:szCs w:val="16"/>
              </w:rPr>
            </w:pPr>
            <w:r w:rsidRPr="006F6D14">
              <w:rPr>
                <w:sz w:val="16"/>
                <w:szCs w:val="16"/>
              </w:rPr>
              <w:t>Жилой дом №163:</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2        74,8 кв.м.</w:t>
            </w:r>
          </w:p>
          <w:p w:rsidR="00DC0357" w:rsidRPr="006F6D14" w:rsidRDefault="00DC0357" w:rsidP="006F6D14">
            <w:pPr>
              <w:pStyle w:val="ConsPlusNormal"/>
              <w:jc w:val="center"/>
              <w:rPr>
                <w:sz w:val="16"/>
                <w:szCs w:val="16"/>
              </w:rPr>
            </w:pPr>
            <w:r w:rsidRPr="006F6D14">
              <w:rPr>
                <w:sz w:val="16"/>
                <w:szCs w:val="16"/>
              </w:rPr>
              <w:t>3        74,8 кв.м.</w:t>
            </w:r>
          </w:p>
          <w:p w:rsidR="00DC0357" w:rsidRPr="006F6D14" w:rsidRDefault="00DC0357" w:rsidP="006F6D14">
            <w:pPr>
              <w:pStyle w:val="ConsPlusNormal"/>
              <w:jc w:val="center"/>
              <w:rPr>
                <w:sz w:val="16"/>
                <w:szCs w:val="16"/>
              </w:rPr>
            </w:pPr>
            <w:r w:rsidRPr="006F6D14">
              <w:rPr>
                <w:sz w:val="16"/>
                <w:szCs w:val="16"/>
              </w:rPr>
              <w:t>4        90,1 кв.м.</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Жилой дом №15 площадью 51,6 кв.м.</w:t>
            </w:r>
          </w:p>
          <w:p w:rsidR="00DC0357" w:rsidRPr="006F6D14" w:rsidRDefault="00DC0357" w:rsidP="006F6D14">
            <w:pPr>
              <w:pStyle w:val="ConsPlusNormal"/>
              <w:jc w:val="center"/>
              <w:rPr>
                <w:sz w:val="16"/>
                <w:szCs w:val="16"/>
              </w:rPr>
            </w:pPr>
            <w:r w:rsidRPr="006F6D14">
              <w:rPr>
                <w:sz w:val="16"/>
                <w:szCs w:val="16"/>
              </w:rPr>
              <w:t>Хонгурей:</w:t>
            </w:r>
          </w:p>
          <w:p w:rsidR="00DC0357" w:rsidRPr="006F6D14" w:rsidRDefault="00DC0357" w:rsidP="006F6D14">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lastRenderedPageBreak/>
              <w:t>9,35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8,95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8,66</w:t>
            </w:r>
          </w:p>
        </w:tc>
      </w:tr>
      <w:tr w:rsidR="00DC0357" w:rsidRPr="006F6D14" w:rsidTr="005B06F9">
        <w:trPr>
          <w:trHeight w:val="3120"/>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lastRenderedPageBreak/>
              <w:t>7.</w:t>
            </w:r>
          </w:p>
        </w:tc>
        <w:tc>
          <w:tcPr>
            <w:tcW w:w="439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rPr>
                <w:rFonts w:eastAsia="Calibri"/>
                <w:sz w:val="16"/>
                <w:szCs w:val="16"/>
              </w:rPr>
            </w:pPr>
            <w:r w:rsidRPr="006F6D14">
              <w:rPr>
                <w:sz w:val="16"/>
                <w:szCs w:val="16"/>
              </w:rPr>
              <w:t>Дома деревянного исполнения, неблагоустроенные, имеющие износ более 30% до 60% включительно</w:t>
            </w:r>
          </w:p>
          <w:p w:rsidR="00DC0357" w:rsidRPr="006F6D14" w:rsidRDefault="00DC0357" w:rsidP="006F6D14">
            <w:pPr>
              <w:pStyle w:val="ConsPlusNormal"/>
              <w:tabs>
                <w:tab w:val="left" w:pos="1155"/>
              </w:tabs>
              <w:rPr>
                <w:sz w:val="16"/>
                <w:szCs w:val="16"/>
              </w:rPr>
            </w:pP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6F6D14">
            <w:pPr>
              <w:pStyle w:val="ConsPlusNormal"/>
              <w:jc w:val="center"/>
              <w:rPr>
                <w:sz w:val="16"/>
                <w:szCs w:val="16"/>
              </w:rPr>
            </w:pPr>
            <w:r w:rsidRPr="006F6D14">
              <w:rPr>
                <w:sz w:val="16"/>
                <w:szCs w:val="16"/>
              </w:rPr>
              <w:t>Жилой дом №13:</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2        45,0 кв.м.</w:t>
            </w:r>
          </w:p>
          <w:p w:rsidR="00DC0357" w:rsidRPr="006F6D14" w:rsidRDefault="00DC0357" w:rsidP="006F6D14">
            <w:pPr>
              <w:pStyle w:val="ConsPlusNormal"/>
              <w:jc w:val="center"/>
              <w:rPr>
                <w:sz w:val="16"/>
                <w:szCs w:val="16"/>
              </w:rPr>
            </w:pPr>
            <w:r w:rsidRPr="006F6D14">
              <w:rPr>
                <w:sz w:val="16"/>
                <w:szCs w:val="16"/>
              </w:rPr>
              <w:t>3        32,2 кв.м.</w:t>
            </w:r>
          </w:p>
          <w:p w:rsidR="00DC0357" w:rsidRPr="006F6D14" w:rsidRDefault="00DC0357" w:rsidP="006F6D14">
            <w:pPr>
              <w:pStyle w:val="ConsPlusNormal"/>
              <w:jc w:val="center"/>
              <w:rPr>
                <w:sz w:val="16"/>
                <w:szCs w:val="16"/>
              </w:rPr>
            </w:pPr>
            <w:r w:rsidRPr="006F6D14">
              <w:rPr>
                <w:sz w:val="16"/>
                <w:szCs w:val="16"/>
              </w:rPr>
              <w:t>Жилой дом №18:</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1        25,7 кв.м.</w:t>
            </w:r>
          </w:p>
          <w:p w:rsidR="00DC0357" w:rsidRPr="006F6D14" w:rsidRDefault="00DC0357" w:rsidP="006F6D14">
            <w:pPr>
              <w:pStyle w:val="ConsPlusNormal"/>
              <w:jc w:val="center"/>
              <w:rPr>
                <w:sz w:val="16"/>
                <w:szCs w:val="16"/>
              </w:rPr>
            </w:pPr>
            <w:r w:rsidRPr="006F6D14">
              <w:rPr>
                <w:sz w:val="16"/>
                <w:szCs w:val="16"/>
              </w:rPr>
              <w:t>2        52,6 кв.м.</w:t>
            </w:r>
          </w:p>
          <w:p w:rsidR="00DC0357" w:rsidRPr="006F6D14" w:rsidRDefault="00DC0357" w:rsidP="006F6D14">
            <w:pPr>
              <w:pStyle w:val="ConsPlusNormal"/>
              <w:jc w:val="center"/>
              <w:rPr>
                <w:sz w:val="16"/>
                <w:szCs w:val="16"/>
              </w:rPr>
            </w:pPr>
            <w:r w:rsidRPr="006F6D14">
              <w:rPr>
                <w:sz w:val="16"/>
                <w:szCs w:val="16"/>
              </w:rPr>
              <w:t>Жилой дом №25:</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3        26,6 кв.м.</w:t>
            </w:r>
          </w:p>
          <w:p w:rsidR="00DC0357" w:rsidRPr="006F6D14" w:rsidRDefault="00DC0357" w:rsidP="006F6D14">
            <w:pPr>
              <w:pStyle w:val="ConsPlusNormal"/>
              <w:jc w:val="center"/>
              <w:rPr>
                <w:sz w:val="16"/>
                <w:szCs w:val="16"/>
              </w:rPr>
            </w:pPr>
            <w:r w:rsidRPr="006F6D14">
              <w:rPr>
                <w:sz w:val="16"/>
                <w:szCs w:val="16"/>
              </w:rPr>
              <w:t>Жилой дом №89:</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1        65,6 кв.м.</w:t>
            </w:r>
          </w:p>
          <w:p w:rsidR="00DC0357" w:rsidRPr="006F6D14" w:rsidRDefault="00DC0357" w:rsidP="006F6D14">
            <w:pPr>
              <w:pStyle w:val="ConsPlusNormal"/>
              <w:jc w:val="center"/>
              <w:rPr>
                <w:sz w:val="16"/>
                <w:szCs w:val="16"/>
              </w:rPr>
            </w:pPr>
            <w:r w:rsidRPr="006F6D14">
              <w:rPr>
                <w:sz w:val="16"/>
                <w:szCs w:val="16"/>
              </w:rPr>
              <w:t>Жилой дом №90:</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4        25,0 кв.м.</w:t>
            </w:r>
          </w:p>
          <w:p w:rsidR="00DC0357" w:rsidRPr="006F6D14" w:rsidRDefault="00DC0357" w:rsidP="006F6D14">
            <w:pPr>
              <w:pStyle w:val="ConsPlusNormal"/>
              <w:jc w:val="center"/>
              <w:rPr>
                <w:sz w:val="16"/>
                <w:szCs w:val="16"/>
              </w:rPr>
            </w:pPr>
            <w:r w:rsidRPr="006F6D14">
              <w:rPr>
                <w:sz w:val="16"/>
                <w:szCs w:val="16"/>
              </w:rPr>
              <w:t>Жилой дом №53:</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3        23,5 кв.м.</w:t>
            </w:r>
          </w:p>
          <w:p w:rsidR="00DC0357" w:rsidRPr="006F6D14" w:rsidRDefault="00DC0357" w:rsidP="006F6D14">
            <w:pPr>
              <w:pStyle w:val="ConsPlusNormal"/>
              <w:jc w:val="center"/>
              <w:rPr>
                <w:sz w:val="16"/>
                <w:szCs w:val="16"/>
              </w:rPr>
            </w:pPr>
            <w:r w:rsidRPr="006F6D14">
              <w:rPr>
                <w:sz w:val="16"/>
                <w:szCs w:val="16"/>
              </w:rPr>
              <w:t>Жилой дом №108:</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1        26,0 кв.м.</w:t>
            </w:r>
          </w:p>
          <w:p w:rsidR="00DC0357" w:rsidRPr="006F6D14" w:rsidRDefault="00DC0357" w:rsidP="006F6D14">
            <w:pPr>
              <w:pStyle w:val="ConsPlusNormal"/>
              <w:jc w:val="center"/>
              <w:rPr>
                <w:sz w:val="16"/>
                <w:szCs w:val="16"/>
              </w:rPr>
            </w:pPr>
            <w:r w:rsidRPr="006F6D14">
              <w:rPr>
                <w:sz w:val="16"/>
                <w:szCs w:val="16"/>
              </w:rPr>
              <w:t>3        26,1 кв.м.</w:t>
            </w:r>
          </w:p>
          <w:p w:rsidR="00DC0357" w:rsidRPr="006F6D14" w:rsidRDefault="00DC0357" w:rsidP="006F6D14">
            <w:pPr>
              <w:pStyle w:val="ConsPlusNormal"/>
              <w:jc w:val="center"/>
              <w:rPr>
                <w:sz w:val="16"/>
                <w:szCs w:val="16"/>
              </w:rPr>
            </w:pPr>
            <w:r w:rsidRPr="006F6D14">
              <w:rPr>
                <w:sz w:val="16"/>
                <w:szCs w:val="16"/>
              </w:rPr>
              <w:t>4        25,2 кв.м.</w:t>
            </w:r>
          </w:p>
          <w:p w:rsidR="00DC0357" w:rsidRPr="006F6D14" w:rsidRDefault="00DC0357" w:rsidP="006F6D14">
            <w:pPr>
              <w:pStyle w:val="ConsPlusNormal"/>
              <w:jc w:val="center"/>
              <w:rPr>
                <w:sz w:val="16"/>
                <w:szCs w:val="16"/>
              </w:rPr>
            </w:pPr>
            <w:r w:rsidRPr="006F6D14">
              <w:rPr>
                <w:sz w:val="16"/>
                <w:szCs w:val="16"/>
              </w:rPr>
              <w:t>Жилой дом №119:</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1        47,1 кв.м.</w:t>
            </w:r>
          </w:p>
          <w:p w:rsidR="00DC0357" w:rsidRPr="006F6D14" w:rsidRDefault="00DC0357" w:rsidP="006F6D14">
            <w:pPr>
              <w:pStyle w:val="ConsPlusNormal"/>
              <w:jc w:val="center"/>
              <w:rPr>
                <w:sz w:val="16"/>
                <w:szCs w:val="16"/>
              </w:rPr>
            </w:pPr>
            <w:r w:rsidRPr="006F6D14">
              <w:rPr>
                <w:sz w:val="16"/>
                <w:szCs w:val="16"/>
              </w:rPr>
              <w:t>2        47,1 кв.м.</w:t>
            </w:r>
          </w:p>
          <w:p w:rsidR="00DC0357" w:rsidRPr="006F6D14" w:rsidRDefault="00DC0357" w:rsidP="006F6D14">
            <w:pPr>
              <w:pStyle w:val="ConsPlusNormal"/>
              <w:jc w:val="center"/>
              <w:rPr>
                <w:sz w:val="16"/>
                <w:szCs w:val="16"/>
              </w:rPr>
            </w:pPr>
            <w:r w:rsidRPr="006F6D14">
              <w:rPr>
                <w:sz w:val="16"/>
                <w:szCs w:val="16"/>
              </w:rPr>
              <w:t>Жилой дом №51 площадью 58,0 кв.м.</w:t>
            </w:r>
          </w:p>
          <w:p w:rsidR="00DC0357" w:rsidRPr="006F6D14" w:rsidRDefault="00DC0357" w:rsidP="006F6D14">
            <w:pPr>
              <w:pStyle w:val="ConsPlusNormal"/>
              <w:jc w:val="center"/>
              <w:rPr>
                <w:sz w:val="16"/>
                <w:szCs w:val="16"/>
              </w:rPr>
            </w:pPr>
            <w:r w:rsidRPr="006F6D14">
              <w:rPr>
                <w:sz w:val="16"/>
                <w:szCs w:val="16"/>
              </w:rPr>
              <w:t>Жилой дом №81/1          площадью 22,8 кв.м.</w:t>
            </w:r>
          </w:p>
          <w:p w:rsidR="00DC0357" w:rsidRPr="006F6D14" w:rsidRDefault="00DC0357" w:rsidP="006F6D14">
            <w:pPr>
              <w:pStyle w:val="ConsPlusNormal"/>
              <w:jc w:val="center"/>
              <w:rPr>
                <w:sz w:val="16"/>
                <w:szCs w:val="16"/>
              </w:rPr>
            </w:pPr>
            <w:r w:rsidRPr="006F6D14">
              <w:rPr>
                <w:sz w:val="16"/>
                <w:szCs w:val="16"/>
              </w:rPr>
              <w:t>Жилой дом №103 площадью 53,0 кв.м.</w:t>
            </w:r>
          </w:p>
          <w:p w:rsidR="00DC0357" w:rsidRPr="006F6D14" w:rsidRDefault="00DC0357" w:rsidP="006F6D14">
            <w:pPr>
              <w:pStyle w:val="ConsPlusNormal"/>
              <w:jc w:val="center"/>
              <w:rPr>
                <w:sz w:val="16"/>
                <w:szCs w:val="16"/>
              </w:rPr>
            </w:pPr>
            <w:r w:rsidRPr="006F6D14">
              <w:rPr>
                <w:sz w:val="16"/>
                <w:szCs w:val="16"/>
              </w:rPr>
              <w:t>Жилой дом №158 площадью 75,3 кв.м.</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6F6D14">
            <w:pPr>
              <w:pStyle w:val="ConsPlusNormal"/>
              <w:jc w:val="center"/>
              <w:rPr>
                <w:sz w:val="16"/>
                <w:szCs w:val="16"/>
              </w:rPr>
            </w:pPr>
            <w:r w:rsidRPr="006F6D14">
              <w:rPr>
                <w:sz w:val="16"/>
                <w:szCs w:val="16"/>
              </w:rPr>
              <w:t>Жилой дом №43:</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1        27,5 кв.м.</w:t>
            </w:r>
          </w:p>
          <w:p w:rsidR="00DC0357" w:rsidRPr="006F6D14" w:rsidRDefault="00DC0357" w:rsidP="006F6D14">
            <w:pPr>
              <w:pStyle w:val="ConsPlusNormal"/>
              <w:jc w:val="center"/>
              <w:rPr>
                <w:sz w:val="16"/>
                <w:szCs w:val="16"/>
              </w:rPr>
            </w:pPr>
            <w:r w:rsidRPr="006F6D14">
              <w:rPr>
                <w:sz w:val="16"/>
                <w:szCs w:val="16"/>
              </w:rPr>
              <w:t>Жилой дом №45:</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2        65,4 кв.м.</w:t>
            </w:r>
          </w:p>
          <w:p w:rsidR="00DC0357" w:rsidRPr="006F6D14" w:rsidRDefault="00DC0357" w:rsidP="006F6D14">
            <w:pPr>
              <w:pStyle w:val="ConsPlusNormal"/>
              <w:jc w:val="center"/>
              <w:rPr>
                <w:sz w:val="16"/>
                <w:szCs w:val="16"/>
              </w:rPr>
            </w:pPr>
            <w:r w:rsidRPr="006F6D14">
              <w:rPr>
                <w:sz w:val="16"/>
                <w:szCs w:val="16"/>
              </w:rPr>
              <w:t>Жилой дом №41 площадью 65,2 кв.м.</w:t>
            </w:r>
          </w:p>
          <w:p w:rsidR="00DC0357" w:rsidRPr="006F6D14" w:rsidRDefault="00DC0357" w:rsidP="006F6D14">
            <w:pPr>
              <w:pStyle w:val="ConsPlusNormal"/>
              <w:jc w:val="center"/>
              <w:rPr>
                <w:sz w:val="16"/>
                <w:szCs w:val="16"/>
              </w:rPr>
            </w:pPr>
            <w:r w:rsidRPr="006F6D14">
              <w:rPr>
                <w:sz w:val="16"/>
                <w:szCs w:val="16"/>
              </w:rPr>
              <w:t>Жилой дом №72 площадью 48,1 кв.м.</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Жилой дом №30:</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1        45,8 кв.м.</w:t>
            </w:r>
          </w:p>
          <w:p w:rsidR="00DC0357" w:rsidRPr="006F6D14" w:rsidRDefault="00DC0357" w:rsidP="006F6D14">
            <w:pPr>
              <w:pStyle w:val="ConsPlusNormal"/>
              <w:jc w:val="center"/>
              <w:rPr>
                <w:sz w:val="16"/>
                <w:szCs w:val="16"/>
              </w:rPr>
            </w:pPr>
            <w:r w:rsidRPr="006F6D14">
              <w:rPr>
                <w:sz w:val="16"/>
                <w:szCs w:val="16"/>
              </w:rPr>
              <w:t>Жилой дом №63:</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1        26,2 кв.м.</w:t>
            </w:r>
          </w:p>
          <w:p w:rsidR="00DC0357" w:rsidRPr="006F6D14" w:rsidRDefault="00DC0357" w:rsidP="006F6D14">
            <w:pPr>
              <w:pStyle w:val="ConsPlusNormal"/>
              <w:jc w:val="center"/>
              <w:rPr>
                <w:sz w:val="16"/>
                <w:szCs w:val="16"/>
              </w:rPr>
            </w:pPr>
            <w:r w:rsidRPr="006F6D14">
              <w:rPr>
                <w:sz w:val="16"/>
                <w:szCs w:val="16"/>
              </w:rPr>
              <w:t>3        26,8 кв.м.</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8,95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8,66</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8,36</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rPr>
                <w:sz w:val="16"/>
                <w:szCs w:val="16"/>
              </w:rPr>
            </w:pPr>
          </w:p>
        </w:tc>
      </w:tr>
      <w:tr w:rsidR="00DC0357" w:rsidRPr="006F6D14" w:rsidTr="005B06F9">
        <w:trPr>
          <w:trHeight w:val="1095"/>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8.</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rPr>
                <w:i/>
                <w:sz w:val="16"/>
                <w:szCs w:val="16"/>
              </w:rPr>
            </w:pPr>
            <w:r w:rsidRPr="006F6D14">
              <w:rPr>
                <w:sz w:val="16"/>
                <w:szCs w:val="16"/>
              </w:rPr>
              <w:t xml:space="preserve">Дома деревянного исполнения, неблагоустроенные, имеющие износ более 60% </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6F6D14">
            <w:pPr>
              <w:pStyle w:val="ConsPlusNormal"/>
              <w:jc w:val="center"/>
              <w:rPr>
                <w:sz w:val="16"/>
                <w:szCs w:val="16"/>
              </w:rPr>
            </w:pPr>
            <w:r w:rsidRPr="006F6D14">
              <w:rPr>
                <w:sz w:val="16"/>
                <w:szCs w:val="16"/>
              </w:rPr>
              <w:t>Жилой дом №19:</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1        36,8 кв.м.</w:t>
            </w:r>
          </w:p>
          <w:p w:rsidR="00DC0357" w:rsidRPr="006F6D14" w:rsidRDefault="00DC0357" w:rsidP="006F6D14">
            <w:pPr>
              <w:pStyle w:val="ConsPlusNormal"/>
              <w:jc w:val="center"/>
              <w:rPr>
                <w:sz w:val="16"/>
                <w:szCs w:val="16"/>
              </w:rPr>
            </w:pPr>
            <w:r w:rsidRPr="006F6D14">
              <w:rPr>
                <w:sz w:val="16"/>
                <w:szCs w:val="16"/>
              </w:rPr>
              <w:t>2        42,7 кв.м.</w:t>
            </w:r>
          </w:p>
          <w:p w:rsidR="00DC0357" w:rsidRPr="006F6D14" w:rsidRDefault="00DC0357" w:rsidP="006F6D14">
            <w:pPr>
              <w:pStyle w:val="ConsPlusNormal"/>
              <w:jc w:val="center"/>
              <w:rPr>
                <w:sz w:val="16"/>
                <w:szCs w:val="16"/>
              </w:rPr>
            </w:pPr>
            <w:r w:rsidRPr="006F6D14">
              <w:rPr>
                <w:sz w:val="16"/>
                <w:szCs w:val="16"/>
              </w:rPr>
              <w:t>Хонгурей:</w:t>
            </w:r>
          </w:p>
          <w:p w:rsidR="00DC0357" w:rsidRPr="006F6D14" w:rsidRDefault="00DC0357" w:rsidP="006F6D14">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8,66</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8,36</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7,96</w:t>
            </w:r>
          </w:p>
        </w:tc>
      </w:tr>
      <w:tr w:rsidR="00DC0357" w:rsidRPr="006F6D14" w:rsidTr="005B06F9">
        <w:trPr>
          <w:trHeight w:val="1344"/>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9.</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both"/>
              <w:rPr>
                <w:i/>
                <w:sz w:val="16"/>
                <w:szCs w:val="16"/>
              </w:rPr>
            </w:pPr>
            <w:r w:rsidRPr="006F6D14">
              <w:rPr>
                <w:sz w:val="16"/>
                <w:szCs w:val="16"/>
              </w:rPr>
              <w:t>Дома кирпичного и блочного исполнения, имеющие полную степень благоустройства (централизованное отопление или газовые котелки, централизованное холодное водоснабжение, централизованное горячее водоснабжение или водонагреватели, водоотведение по присоединенным сетям) имеющие износ до 30% включительно.</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10,65</w:t>
            </w:r>
          </w:p>
          <w:p w:rsidR="00DC0357" w:rsidRPr="006F6D14" w:rsidRDefault="00DC0357" w:rsidP="005B06F9">
            <w:pPr>
              <w:pStyle w:val="ConsPlusNormal"/>
              <w:rPr>
                <w:sz w:val="16"/>
                <w:szCs w:val="16"/>
              </w:rPr>
            </w:pPr>
          </w:p>
          <w:p w:rsidR="00DC0357" w:rsidRPr="006F6D14" w:rsidRDefault="00DC0357" w:rsidP="005B06F9">
            <w:pPr>
              <w:pStyle w:val="ConsPlusNormal"/>
              <w:jc w:val="center"/>
              <w:rPr>
                <w:sz w:val="16"/>
                <w:szCs w:val="16"/>
              </w:rPr>
            </w:pPr>
            <w:r w:rsidRPr="006F6D14">
              <w:rPr>
                <w:sz w:val="16"/>
                <w:szCs w:val="16"/>
              </w:rPr>
              <w:t>10,35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9,95</w:t>
            </w:r>
          </w:p>
        </w:tc>
      </w:tr>
      <w:tr w:rsidR="00DC0357" w:rsidRPr="006F6D14" w:rsidTr="005B06F9">
        <w:trPr>
          <w:trHeight w:val="285"/>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10.</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both"/>
              <w:rPr>
                <w:i/>
                <w:sz w:val="16"/>
                <w:szCs w:val="16"/>
              </w:rPr>
            </w:pPr>
            <w:r w:rsidRPr="006F6D14">
              <w:rPr>
                <w:sz w:val="16"/>
                <w:szCs w:val="16"/>
              </w:rPr>
              <w:t>Дома кирпичного и блочного исполнения, имеющие полную степень благоустройства (централизованное отопление или газовые котелки, централизованное холодное водоснабжение, централизованное горячее водоснабжение или водонагреватели, водоотведение по присоединенным сетям) имеющие износ от 30% до 60% включительно.</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10,35</w:t>
            </w:r>
          </w:p>
          <w:p w:rsidR="00DC0357" w:rsidRPr="006F6D14" w:rsidRDefault="00DC0357" w:rsidP="005B06F9">
            <w:pPr>
              <w:pStyle w:val="ConsPlusNormal"/>
              <w:rPr>
                <w:sz w:val="16"/>
                <w:szCs w:val="16"/>
              </w:rPr>
            </w:pPr>
          </w:p>
          <w:p w:rsidR="00DC0357" w:rsidRPr="006F6D14" w:rsidRDefault="00DC0357" w:rsidP="005B06F9">
            <w:pPr>
              <w:pStyle w:val="ConsPlusNormal"/>
              <w:jc w:val="center"/>
              <w:rPr>
                <w:sz w:val="16"/>
                <w:szCs w:val="16"/>
              </w:rPr>
            </w:pPr>
            <w:r w:rsidRPr="006F6D14">
              <w:rPr>
                <w:sz w:val="16"/>
                <w:szCs w:val="16"/>
              </w:rPr>
              <w:t>9,95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9,65</w:t>
            </w:r>
          </w:p>
        </w:tc>
      </w:tr>
      <w:tr w:rsidR="00DC0357" w:rsidRPr="006F6D14" w:rsidTr="005B06F9">
        <w:trPr>
          <w:trHeight w:val="1119"/>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lastRenderedPageBreak/>
              <w:t>11.</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both"/>
              <w:rPr>
                <w:i/>
                <w:sz w:val="16"/>
                <w:szCs w:val="16"/>
              </w:rPr>
            </w:pPr>
            <w:r w:rsidRPr="006F6D14">
              <w:rPr>
                <w:sz w:val="16"/>
                <w:szCs w:val="16"/>
              </w:rPr>
              <w:t>Дома кирпичного и блочного исполнения, имеющие полную степень благоустройства (централизованное отопление или газовые котелки, централизованное холодное водоснабжение, централизованное горячее водоснабжение или водонагреватели, водоотведение по присоединенным сетям) имеющие износ более 60%.</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9,95</w:t>
            </w:r>
          </w:p>
          <w:p w:rsidR="00DC0357" w:rsidRPr="006F6D14" w:rsidRDefault="00DC0357" w:rsidP="005B06F9">
            <w:pPr>
              <w:pStyle w:val="ConsPlusNormal"/>
              <w:rPr>
                <w:sz w:val="16"/>
                <w:szCs w:val="16"/>
              </w:rPr>
            </w:pPr>
          </w:p>
          <w:p w:rsidR="00DC0357" w:rsidRPr="006F6D14" w:rsidRDefault="00DC0357" w:rsidP="005B06F9">
            <w:pPr>
              <w:pStyle w:val="ConsPlusNormal"/>
              <w:jc w:val="center"/>
              <w:rPr>
                <w:sz w:val="16"/>
                <w:szCs w:val="16"/>
              </w:rPr>
            </w:pPr>
            <w:r w:rsidRPr="006F6D14">
              <w:rPr>
                <w:sz w:val="16"/>
                <w:szCs w:val="16"/>
              </w:rPr>
              <w:t>9,65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9,35</w:t>
            </w:r>
          </w:p>
        </w:tc>
      </w:tr>
      <w:tr w:rsidR="00DC0357" w:rsidRPr="006F6D14" w:rsidTr="005B06F9">
        <w:trPr>
          <w:trHeight w:val="1208"/>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12.</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both"/>
              <w:rPr>
                <w:i/>
                <w:sz w:val="16"/>
                <w:szCs w:val="16"/>
              </w:rPr>
            </w:pPr>
            <w:r w:rsidRPr="006F6D14">
              <w:rPr>
                <w:sz w:val="16"/>
                <w:szCs w:val="16"/>
              </w:rPr>
              <w:t>Дома кирпичного и блочного исполнения с частичным благоустройством, имеющих один из видов коммунальных услу</w:t>
            </w:r>
            <w:proofErr w:type="gramStart"/>
            <w:r w:rsidRPr="006F6D14">
              <w:rPr>
                <w:sz w:val="16"/>
                <w:szCs w:val="16"/>
              </w:rPr>
              <w:t>г(</w:t>
            </w:r>
            <w:proofErr w:type="gramEnd"/>
            <w:r w:rsidRPr="006F6D14">
              <w:rPr>
                <w:sz w:val="16"/>
                <w:szCs w:val="16"/>
              </w:rPr>
              <w:t>водопровод, канализация, центральное отопление, горячее водоснабжение или газовый (электрический) водонагреватель, газовая или электрическая плита, ванна или душ),  имеющие износ до 30% включительно.</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10,35</w:t>
            </w:r>
          </w:p>
          <w:p w:rsidR="00DC0357" w:rsidRPr="006F6D14" w:rsidRDefault="00DC0357" w:rsidP="005B06F9">
            <w:pPr>
              <w:pStyle w:val="ConsPlusNormal"/>
              <w:rPr>
                <w:sz w:val="16"/>
                <w:szCs w:val="16"/>
              </w:rPr>
            </w:pPr>
          </w:p>
          <w:p w:rsidR="00DC0357" w:rsidRPr="006F6D14" w:rsidRDefault="00DC0357" w:rsidP="005B06F9">
            <w:pPr>
              <w:pStyle w:val="ConsPlusNormal"/>
              <w:jc w:val="center"/>
              <w:rPr>
                <w:sz w:val="16"/>
                <w:szCs w:val="16"/>
              </w:rPr>
            </w:pPr>
            <w:r w:rsidRPr="006F6D14">
              <w:rPr>
                <w:sz w:val="16"/>
                <w:szCs w:val="16"/>
              </w:rPr>
              <w:t>9,95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9,65</w:t>
            </w:r>
          </w:p>
        </w:tc>
      </w:tr>
      <w:tr w:rsidR="00DC0357" w:rsidRPr="006F6D14" w:rsidTr="005B06F9">
        <w:trPr>
          <w:trHeight w:val="1117"/>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13.</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both"/>
              <w:rPr>
                <w:i/>
                <w:sz w:val="16"/>
                <w:szCs w:val="16"/>
              </w:rPr>
            </w:pPr>
            <w:r w:rsidRPr="006F6D14">
              <w:rPr>
                <w:sz w:val="16"/>
                <w:szCs w:val="16"/>
              </w:rPr>
              <w:t>Дома кирпичного и блочного исполнения с частичным благоустройством, имеющих один из видов коммунальных услу</w:t>
            </w:r>
            <w:proofErr w:type="gramStart"/>
            <w:r w:rsidRPr="006F6D14">
              <w:rPr>
                <w:sz w:val="16"/>
                <w:szCs w:val="16"/>
              </w:rPr>
              <w:t>г(</w:t>
            </w:r>
            <w:proofErr w:type="gramEnd"/>
            <w:r w:rsidRPr="006F6D14">
              <w:rPr>
                <w:sz w:val="16"/>
                <w:szCs w:val="16"/>
              </w:rPr>
              <w:t>водопровод, канализация, центральное отопление, горячее водоснабжение или газовый (электрический) водонагреватель, газовая или электрическая плита, ванна или душ),  имеющие износ от 30%  до 60% включительно.</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9,95</w:t>
            </w:r>
          </w:p>
          <w:p w:rsidR="00DC0357" w:rsidRPr="006F6D14" w:rsidRDefault="00DC0357" w:rsidP="005B06F9">
            <w:pPr>
              <w:pStyle w:val="ConsPlusNormal"/>
              <w:rPr>
                <w:sz w:val="16"/>
                <w:szCs w:val="16"/>
              </w:rPr>
            </w:pPr>
          </w:p>
          <w:p w:rsidR="00DC0357" w:rsidRPr="006F6D14" w:rsidRDefault="00DC0357" w:rsidP="006F6D14">
            <w:pPr>
              <w:pStyle w:val="ConsPlusNormal"/>
              <w:jc w:val="center"/>
              <w:rPr>
                <w:sz w:val="16"/>
                <w:szCs w:val="16"/>
              </w:rPr>
            </w:pPr>
            <w:r w:rsidRPr="006F6D14">
              <w:rPr>
                <w:sz w:val="16"/>
                <w:szCs w:val="16"/>
              </w:rPr>
              <w:t>9,65</w:t>
            </w:r>
          </w:p>
          <w:p w:rsidR="00DC0357" w:rsidRPr="006F6D14" w:rsidRDefault="00DC0357" w:rsidP="005B06F9">
            <w:pPr>
              <w:pStyle w:val="ConsPlusNormal"/>
              <w:rPr>
                <w:sz w:val="16"/>
                <w:szCs w:val="16"/>
              </w:rPr>
            </w:pPr>
          </w:p>
          <w:p w:rsidR="00DC0357" w:rsidRPr="006F6D14" w:rsidRDefault="00DC0357" w:rsidP="006F6D14">
            <w:pPr>
              <w:pStyle w:val="ConsPlusNormal"/>
              <w:jc w:val="center"/>
              <w:rPr>
                <w:sz w:val="16"/>
                <w:szCs w:val="16"/>
              </w:rPr>
            </w:pPr>
            <w:r w:rsidRPr="006F6D14">
              <w:rPr>
                <w:sz w:val="16"/>
                <w:szCs w:val="16"/>
              </w:rPr>
              <w:t>9,35</w:t>
            </w:r>
          </w:p>
        </w:tc>
      </w:tr>
      <w:tr w:rsidR="00DC0357" w:rsidRPr="006F6D14" w:rsidTr="005B06F9">
        <w:trPr>
          <w:trHeight w:val="270"/>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14.</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both"/>
              <w:rPr>
                <w:i/>
                <w:sz w:val="16"/>
                <w:szCs w:val="16"/>
              </w:rPr>
            </w:pPr>
            <w:r w:rsidRPr="006F6D14">
              <w:rPr>
                <w:sz w:val="16"/>
                <w:szCs w:val="16"/>
              </w:rPr>
              <w:t>Дома кирпичного и блочного исполнения с частичным благоустройством, имеющих один из видов коммунальных услу</w:t>
            </w:r>
            <w:proofErr w:type="gramStart"/>
            <w:r w:rsidRPr="006F6D14">
              <w:rPr>
                <w:sz w:val="16"/>
                <w:szCs w:val="16"/>
              </w:rPr>
              <w:t>г(</w:t>
            </w:r>
            <w:proofErr w:type="gramEnd"/>
            <w:r w:rsidRPr="006F6D14">
              <w:rPr>
                <w:sz w:val="16"/>
                <w:szCs w:val="16"/>
              </w:rPr>
              <w:t>водопровод, канализация, центральное отопление, горячее водоснабжение или газовый (электрический) водонагреватель, газовая или электрическая плита, ванна или душ),  имеющие износ более 60%.</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9,65</w:t>
            </w:r>
          </w:p>
          <w:p w:rsidR="00DC0357" w:rsidRPr="006F6D14" w:rsidRDefault="00DC0357" w:rsidP="005B06F9">
            <w:pPr>
              <w:pStyle w:val="ConsPlusNormal"/>
              <w:rPr>
                <w:sz w:val="16"/>
                <w:szCs w:val="16"/>
              </w:rPr>
            </w:pPr>
          </w:p>
          <w:p w:rsidR="00DC0357" w:rsidRPr="006F6D14" w:rsidRDefault="00DC0357" w:rsidP="006F6D14">
            <w:pPr>
              <w:pStyle w:val="ConsPlusNormal"/>
              <w:jc w:val="center"/>
              <w:rPr>
                <w:sz w:val="16"/>
                <w:szCs w:val="16"/>
              </w:rPr>
            </w:pPr>
            <w:r w:rsidRPr="006F6D14">
              <w:rPr>
                <w:sz w:val="16"/>
                <w:szCs w:val="16"/>
              </w:rPr>
              <w:t>9,35</w:t>
            </w:r>
          </w:p>
          <w:p w:rsidR="00DC0357" w:rsidRPr="006F6D14" w:rsidRDefault="00DC0357" w:rsidP="005B06F9">
            <w:pPr>
              <w:pStyle w:val="ConsPlusNormal"/>
              <w:rPr>
                <w:sz w:val="16"/>
                <w:szCs w:val="16"/>
              </w:rPr>
            </w:pPr>
          </w:p>
          <w:p w:rsidR="00DC0357" w:rsidRPr="006F6D14" w:rsidRDefault="00DC0357" w:rsidP="006F6D14">
            <w:pPr>
              <w:pStyle w:val="ConsPlusNormal"/>
              <w:jc w:val="center"/>
              <w:rPr>
                <w:sz w:val="16"/>
                <w:szCs w:val="16"/>
              </w:rPr>
            </w:pPr>
            <w:r w:rsidRPr="006F6D14">
              <w:rPr>
                <w:sz w:val="16"/>
                <w:szCs w:val="16"/>
              </w:rPr>
              <w:t>8,95</w:t>
            </w:r>
          </w:p>
        </w:tc>
      </w:tr>
      <w:tr w:rsidR="00DC0357" w:rsidRPr="006F6D14" w:rsidTr="005B06F9">
        <w:trPr>
          <w:trHeight w:val="180"/>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15.</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both"/>
              <w:rPr>
                <w:sz w:val="16"/>
                <w:szCs w:val="16"/>
              </w:rPr>
            </w:pPr>
            <w:r w:rsidRPr="006F6D14">
              <w:rPr>
                <w:sz w:val="16"/>
                <w:szCs w:val="16"/>
              </w:rPr>
              <w:t>Дома кирпичного и блочного исполнения неблагоустроенные, имеющие износ до 30% включительно</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6F6D14">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6F6D14">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9,95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9,65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9,35</w:t>
            </w:r>
          </w:p>
        </w:tc>
      </w:tr>
      <w:tr w:rsidR="00DC0357" w:rsidRPr="006F6D14" w:rsidTr="005B06F9">
        <w:trPr>
          <w:trHeight w:val="285"/>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16.</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both"/>
              <w:rPr>
                <w:sz w:val="16"/>
                <w:szCs w:val="16"/>
              </w:rPr>
            </w:pPr>
            <w:r w:rsidRPr="006F6D14">
              <w:rPr>
                <w:sz w:val="16"/>
                <w:szCs w:val="16"/>
              </w:rPr>
              <w:t>Дома кирпичного и блочного исполнения неблагоустроенные, имеющие износ более 30% до 60% включительно</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6F6D14">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6F6D14">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9,65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9,35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8,95</w:t>
            </w:r>
          </w:p>
        </w:tc>
      </w:tr>
      <w:tr w:rsidR="00DC0357" w:rsidRPr="006F6D14" w:rsidTr="005B06F9">
        <w:trPr>
          <w:trHeight w:val="255"/>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17.</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both"/>
              <w:rPr>
                <w:sz w:val="16"/>
                <w:szCs w:val="16"/>
              </w:rPr>
            </w:pPr>
            <w:r w:rsidRPr="006F6D14">
              <w:rPr>
                <w:sz w:val="16"/>
                <w:szCs w:val="16"/>
              </w:rPr>
              <w:t>Дома кирпичного и блочного исполнения неблагоустроенные, имеющие износ более 60%.</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6F6D14">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6F6D14">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9,35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8,95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8,66</w:t>
            </w:r>
          </w:p>
        </w:tc>
      </w:tr>
      <w:tr w:rsidR="00DC0357" w:rsidRPr="006F6D14" w:rsidTr="005B06F9">
        <w:trPr>
          <w:trHeight w:val="240"/>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18.</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both"/>
              <w:rPr>
                <w:sz w:val="16"/>
                <w:szCs w:val="16"/>
              </w:rPr>
            </w:pPr>
            <w:r w:rsidRPr="006F6D14">
              <w:rPr>
                <w:sz w:val="16"/>
                <w:szCs w:val="16"/>
              </w:rPr>
              <w:t>Дома из железобетонных панелей, ЛСТК (легкие стальные технологические конструкции) имеющие полную степень благоустройства (централизованное отопление или газовые котелки, централизованное холодное водоснабжение, централизованное горячее водоснабжение или водонагреватели, водоотведение по присоединенным сетям) имеющие износ до 30% включительно.</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9,95</w:t>
            </w:r>
          </w:p>
          <w:p w:rsidR="00DC0357" w:rsidRPr="006F6D14" w:rsidRDefault="00DC0357" w:rsidP="005B06F9">
            <w:pPr>
              <w:pStyle w:val="ConsPlusNormal"/>
              <w:rPr>
                <w:sz w:val="16"/>
                <w:szCs w:val="16"/>
              </w:rPr>
            </w:pPr>
          </w:p>
          <w:p w:rsidR="00DC0357" w:rsidRPr="006F6D14" w:rsidRDefault="00DC0357" w:rsidP="006F6D14">
            <w:pPr>
              <w:pStyle w:val="ConsPlusNormal"/>
              <w:jc w:val="center"/>
              <w:rPr>
                <w:sz w:val="16"/>
                <w:szCs w:val="16"/>
              </w:rPr>
            </w:pPr>
            <w:r w:rsidRPr="006F6D14">
              <w:rPr>
                <w:sz w:val="16"/>
                <w:szCs w:val="16"/>
              </w:rPr>
              <w:t>9,65</w:t>
            </w:r>
          </w:p>
          <w:p w:rsidR="00DC0357" w:rsidRPr="006F6D14" w:rsidRDefault="00DC0357" w:rsidP="005B06F9">
            <w:pPr>
              <w:pStyle w:val="ConsPlusNormal"/>
              <w:rPr>
                <w:sz w:val="16"/>
                <w:szCs w:val="16"/>
              </w:rPr>
            </w:pPr>
          </w:p>
          <w:p w:rsidR="00DC0357" w:rsidRPr="006F6D14" w:rsidRDefault="00DC0357" w:rsidP="006F6D14">
            <w:pPr>
              <w:pStyle w:val="ConsPlusNormal"/>
              <w:jc w:val="center"/>
              <w:rPr>
                <w:sz w:val="16"/>
                <w:szCs w:val="16"/>
              </w:rPr>
            </w:pPr>
            <w:r w:rsidRPr="006F6D14">
              <w:rPr>
                <w:sz w:val="16"/>
                <w:szCs w:val="16"/>
              </w:rPr>
              <w:t>9,35</w:t>
            </w:r>
          </w:p>
        </w:tc>
      </w:tr>
      <w:tr w:rsidR="00DC0357" w:rsidRPr="006F6D14" w:rsidTr="005B06F9">
        <w:trPr>
          <w:trHeight w:val="240"/>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19.</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both"/>
              <w:rPr>
                <w:sz w:val="16"/>
                <w:szCs w:val="16"/>
              </w:rPr>
            </w:pPr>
            <w:r w:rsidRPr="006F6D14">
              <w:rPr>
                <w:sz w:val="16"/>
                <w:szCs w:val="16"/>
              </w:rPr>
              <w:t>Дома из железобетонных панелей, ЛСТК (легкие стальные технологические конструкции) имеющие полную степень благоустройства (централизованное отопление или газовые котелки, централизованное холодное водоснабжение, централизованное горячее водоснабжение или водонагреватели, водоотведение по присоединенным сетям) имеющие износ от 30% до 60% включительно.</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6F6D14">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6F6D14">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9,65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9,35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8,95</w:t>
            </w:r>
          </w:p>
        </w:tc>
      </w:tr>
      <w:tr w:rsidR="00DC0357" w:rsidRPr="006F6D14" w:rsidTr="005B06F9">
        <w:trPr>
          <w:trHeight w:val="225"/>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20.</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both"/>
              <w:rPr>
                <w:sz w:val="16"/>
                <w:szCs w:val="16"/>
              </w:rPr>
            </w:pPr>
            <w:r w:rsidRPr="006F6D14">
              <w:rPr>
                <w:sz w:val="16"/>
                <w:szCs w:val="16"/>
              </w:rPr>
              <w:t>Дома из железобетонных панелей, ЛСТК (легкие стальные технологические конструкции) имеющие полную степень благоустройства (централизованное отопление или газовые котелки, централизованное холодное водоснабжение, централизованное горячее водоснабжение или водонагреватели, водоотведение по присоединенным сетям) имеющие износ более 60%.</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5B06F9" w:rsidRDefault="00DC0357" w:rsidP="005B06F9">
            <w:pPr>
              <w:pStyle w:val="ConsPlusNormal"/>
              <w:jc w:val="center"/>
              <w:rPr>
                <w:rFonts w:eastAsia="Calibri"/>
                <w:sz w:val="16"/>
                <w:szCs w:val="16"/>
              </w:rPr>
            </w:pPr>
            <w:r w:rsidRPr="006F6D14">
              <w:rPr>
                <w:sz w:val="16"/>
                <w:szCs w:val="16"/>
              </w:rPr>
              <w:t>9,35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8,95</w:t>
            </w:r>
          </w:p>
          <w:p w:rsidR="00DC0357" w:rsidRPr="006F6D14" w:rsidRDefault="00DC0357" w:rsidP="005B06F9">
            <w:pPr>
              <w:pStyle w:val="ConsPlusNormal"/>
              <w:rPr>
                <w:sz w:val="16"/>
                <w:szCs w:val="16"/>
              </w:rPr>
            </w:pPr>
          </w:p>
          <w:p w:rsidR="00DC0357" w:rsidRPr="006F6D14" w:rsidRDefault="00DC0357" w:rsidP="006F6D14">
            <w:pPr>
              <w:pStyle w:val="ConsPlusNormal"/>
              <w:jc w:val="center"/>
              <w:rPr>
                <w:sz w:val="16"/>
                <w:szCs w:val="16"/>
              </w:rPr>
            </w:pPr>
            <w:r w:rsidRPr="006F6D14">
              <w:rPr>
                <w:sz w:val="16"/>
                <w:szCs w:val="16"/>
              </w:rPr>
              <w:t>8,66</w:t>
            </w:r>
          </w:p>
        </w:tc>
      </w:tr>
      <w:tr w:rsidR="00DC0357" w:rsidRPr="006F6D14" w:rsidTr="005B06F9">
        <w:trPr>
          <w:trHeight w:val="225"/>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21.</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both"/>
              <w:rPr>
                <w:sz w:val="16"/>
                <w:szCs w:val="16"/>
              </w:rPr>
            </w:pPr>
            <w:r w:rsidRPr="006F6D14">
              <w:rPr>
                <w:sz w:val="16"/>
                <w:szCs w:val="16"/>
              </w:rPr>
              <w:t>Дома из железобетонных панелей, ЛСТК (легкие стальные технологические конструкции) с частичным благоустройством, имеющих один из видов коммунальных услу</w:t>
            </w:r>
            <w:proofErr w:type="gramStart"/>
            <w:r w:rsidRPr="006F6D14">
              <w:rPr>
                <w:sz w:val="16"/>
                <w:szCs w:val="16"/>
              </w:rPr>
              <w:t>г(</w:t>
            </w:r>
            <w:proofErr w:type="gramEnd"/>
            <w:r w:rsidRPr="006F6D14">
              <w:rPr>
                <w:sz w:val="16"/>
                <w:szCs w:val="16"/>
              </w:rPr>
              <w:t>водопровод, канализация, центральное отопление, горячее водоснабжение или газовый (электрический) водонагреватель, газовая или электрическая плита, ванна или душ),  имеющие износ до 30% включительно.</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9,65</w:t>
            </w:r>
          </w:p>
          <w:p w:rsidR="00DC0357" w:rsidRPr="006F6D14" w:rsidRDefault="00DC0357" w:rsidP="005B06F9">
            <w:pPr>
              <w:pStyle w:val="ConsPlusNormal"/>
              <w:rPr>
                <w:sz w:val="16"/>
                <w:szCs w:val="16"/>
              </w:rPr>
            </w:pPr>
          </w:p>
          <w:p w:rsidR="00DC0357" w:rsidRPr="006F6D14" w:rsidRDefault="00DC0357" w:rsidP="006F6D14">
            <w:pPr>
              <w:pStyle w:val="ConsPlusNormal"/>
              <w:jc w:val="center"/>
              <w:rPr>
                <w:sz w:val="16"/>
                <w:szCs w:val="16"/>
              </w:rPr>
            </w:pPr>
            <w:r w:rsidRPr="006F6D14">
              <w:rPr>
                <w:sz w:val="16"/>
                <w:szCs w:val="16"/>
              </w:rPr>
              <w:t>9,35</w:t>
            </w:r>
          </w:p>
          <w:p w:rsidR="00DC0357" w:rsidRPr="006F6D14" w:rsidRDefault="00DC0357" w:rsidP="005B06F9">
            <w:pPr>
              <w:pStyle w:val="ConsPlusNormal"/>
              <w:rPr>
                <w:sz w:val="16"/>
                <w:szCs w:val="16"/>
              </w:rPr>
            </w:pPr>
          </w:p>
          <w:p w:rsidR="00DC0357" w:rsidRPr="006F6D14" w:rsidRDefault="00DC0357" w:rsidP="006F6D14">
            <w:pPr>
              <w:pStyle w:val="ConsPlusNormal"/>
              <w:jc w:val="center"/>
              <w:rPr>
                <w:sz w:val="16"/>
                <w:szCs w:val="16"/>
              </w:rPr>
            </w:pPr>
            <w:r w:rsidRPr="006F6D14">
              <w:rPr>
                <w:sz w:val="16"/>
                <w:szCs w:val="16"/>
              </w:rPr>
              <w:t>8,95</w:t>
            </w:r>
          </w:p>
        </w:tc>
      </w:tr>
      <w:tr w:rsidR="00DC0357" w:rsidRPr="006F6D14" w:rsidTr="005B06F9">
        <w:trPr>
          <w:trHeight w:val="225"/>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22.</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both"/>
              <w:rPr>
                <w:sz w:val="16"/>
                <w:szCs w:val="16"/>
              </w:rPr>
            </w:pPr>
            <w:r w:rsidRPr="006F6D14">
              <w:rPr>
                <w:sz w:val="16"/>
                <w:szCs w:val="16"/>
              </w:rPr>
              <w:t>Дома из железобетонных панелей, ЛСТК (легкие стальные технологические конструкции) с частичным благоустройством, имеющих один из видов коммунальных услу</w:t>
            </w:r>
            <w:proofErr w:type="gramStart"/>
            <w:r w:rsidRPr="006F6D14">
              <w:rPr>
                <w:sz w:val="16"/>
                <w:szCs w:val="16"/>
              </w:rPr>
              <w:t>г(</w:t>
            </w:r>
            <w:proofErr w:type="gramEnd"/>
            <w:r w:rsidRPr="006F6D14">
              <w:rPr>
                <w:sz w:val="16"/>
                <w:szCs w:val="16"/>
              </w:rPr>
              <w:t>водопровод, канализация, центральное отопление, горячее водоснабжение или газовый (электрический) водонагреватель, газовая или электрическая плита, ванна или душ),  имеющие износ от 30%  до 60% включительно.</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9,35</w:t>
            </w:r>
          </w:p>
          <w:p w:rsidR="00DC0357" w:rsidRPr="006F6D14" w:rsidRDefault="00DC0357" w:rsidP="005B06F9">
            <w:pPr>
              <w:pStyle w:val="ConsPlusNormal"/>
              <w:rPr>
                <w:sz w:val="16"/>
                <w:szCs w:val="16"/>
              </w:rPr>
            </w:pPr>
          </w:p>
          <w:p w:rsidR="00DC0357" w:rsidRPr="006F6D14" w:rsidRDefault="00DC0357" w:rsidP="005B06F9">
            <w:pPr>
              <w:pStyle w:val="ConsPlusNormal"/>
              <w:jc w:val="center"/>
              <w:rPr>
                <w:sz w:val="16"/>
                <w:szCs w:val="16"/>
              </w:rPr>
            </w:pPr>
            <w:r w:rsidRPr="006F6D14">
              <w:rPr>
                <w:sz w:val="16"/>
                <w:szCs w:val="16"/>
              </w:rPr>
              <w:t>8,95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8,66</w:t>
            </w:r>
          </w:p>
        </w:tc>
      </w:tr>
      <w:tr w:rsidR="00DC0357" w:rsidRPr="006F6D14" w:rsidTr="005B06F9">
        <w:trPr>
          <w:trHeight w:val="225"/>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23.</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both"/>
              <w:rPr>
                <w:sz w:val="16"/>
                <w:szCs w:val="16"/>
              </w:rPr>
            </w:pPr>
            <w:r w:rsidRPr="006F6D14">
              <w:rPr>
                <w:sz w:val="16"/>
                <w:szCs w:val="16"/>
              </w:rPr>
              <w:t>Дома из железобетонных панелей, ЛСТК (легкие стальные технологические конструкции) с частичным благоустройством, имеющих один из видов коммунальных услу</w:t>
            </w:r>
            <w:proofErr w:type="gramStart"/>
            <w:r w:rsidRPr="006F6D14">
              <w:rPr>
                <w:sz w:val="16"/>
                <w:szCs w:val="16"/>
              </w:rPr>
              <w:t>г(</w:t>
            </w:r>
            <w:proofErr w:type="gramEnd"/>
            <w:r w:rsidRPr="006F6D14">
              <w:rPr>
                <w:sz w:val="16"/>
                <w:szCs w:val="16"/>
              </w:rPr>
              <w:t>водопровод, канализация, центральное отопление, горячее водоснабжение или газовый (электрический) водонагреватель, газовая или электрическая плита, ванна или душ),  имеющие износ более 60%.</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5B06F9">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8,95</w:t>
            </w:r>
          </w:p>
          <w:p w:rsidR="00DC0357" w:rsidRPr="006F6D14" w:rsidRDefault="00DC0357" w:rsidP="005B06F9">
            <w:pPr>
              <w:pStyle w:val="ConsPlusNormal"/>
              <w:rPr>
                <w:sz w:val="16"/>
                <w:szCs w:val="16"/>
              </w:rPr>
            </w:pPr>
          </w:p>
          <w:p w:rsidR="00DC0357" w:rsidRPr="006F6D14" w:rsidRDefault="00DC0357" w:rsidP="005B06F9">
            <w:pPr>
              <w:pStyle w:val="ConsPlusNormal"/>
              <w:jc w:val="center"/>
              <w:rPr>
                <w:sz w:val="16"/>
                <w:szCs w:val="16"/>
              </w:rPr>
            </w:pPr>
            <w:r w:rsidRPr="006F6D14">
              <w:rPr>
                <w:sz w:val="16"/>
                <w:szCs w:val="16"/>
              </w:rPr>
              <w:t>8,66</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8,36</w:t>
            </w:r>
          </w:p>
        </w:tc>
      </w:tr>
      <w:tr w:rsidR="00DC0357" w:rsidRPr="006F6D14" w:rsidTr="005B06F9">
        <w:trPr>
          <w:trHeight w:val="240"/>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lastRenderedPageBreak/>
              <w:t>24.</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both"/>
              <w:rPr>
                <w:sz w:val="16"/>
                <w:szCs w:val="16"/>
              </w:rPr>
            </w:pPr>
            <w:r w:rsidRPr="006F6D14">
              <w:rPr>
                <w:sz w:val="16"/>
                <w:szCs w:val="16"/>
              </w:rPr>
              <w:t>Дома из железобетонных панелей, ЛСТК (легкие стальные технологические конструкции) неблагоустроенные, имеющие износ до 30% включительно.</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6F6D14">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6F6D14">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9,35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8,95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8,66</w:t>
            </w:r>
          </w:p>
        </w:tc>
      </w:tr>
      <w:tr w:rsidR="00DC0357" w:rsidRPr="006F6D14" w:rsidTr="005B06F9">
        <w:trPr>
          <w:trHeight w:val="240"/>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25.</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both"/>
              <w:rPr>
                <w:sz w:val="16"/>
                <w:szCs w:val="16"/>
              </w:rPr>
            </w:pPr>
            <w:r w:rsidRPr="006F6D14">
              <w:rPr>
                <w:sz w:val="16"/>
                <w:szCs w:val="16"/>
              </w:rPr>
              <w:t>Дома из железобетонных панелей, ЛСТК (легкие стальные технологические конструкции) неблагоустроенные, имеющие износ более 30% до 60% включительно.</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6F6D14">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6F6D14">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8,95</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8,66</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8,36</w:t>
            </w:r>
          </w:p>
        </w:tc>
      </w:tr>
      <w:tr w:rsidR="00DC0357" w:rsidRPr="006F6D14" w:rsidTr="005B06F9">
        <w:trPr>
          <w:trHeight w:val="300"/>
        </w:trPr>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26.</w:t>
            </w:r>
          </w:p>
        </w:tc>
        <w:tc>
          <w:tcPr>
            <w:tcW w:w="439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both"/>
              <w:rPr>
                <w:sz w:val="16"/>
                <w:szCs w:val="16"/>
              </w:rPr>
            </w:pPr>
            <w:r w:rsidRPr="006F6D14">
              <w:rPr>
                <w:sz w:val="16"/>
                <w:szCs w:val="16"/>
              </w:rPr>
              <w:t>Дома из железобетонных панелей, ЛСТК (легкие стальные технологические конструкции) неблагоустроенные, имеющие износ более 60%.</w:t>
            </w: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rFonts w:eastAsia="Calibri"/>
                <w:sz w:val="16"/>
                <w:szCs w:val="16"/>
              </w:rPr>
            </w:pPr>
            <w:r w:rsidRPr="006F6D14">
              <w:rPr>
                <w:sz w:val="16"/>
                <w:szCs w:val="16"/>
              </w:rPr>
              <w:t>с. Оксино:</w:t>
            </w:r>
          </w:p>
          <w:p w:rsidR="00DC0357" w:rsidRPr="006F6D14" w:rsidRDefault="00DC0357" w:rsidP="006F6D14">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6F6D14">
            <w:pPr>
              <w:pStyle w:val="ConsPlusNormal"/>
              <w:jc w:val="center"/>
              <w:rPr>
                <w:sz w:val="16"/>
                <w:szCs w:val="16"/>
              </w:rPr>
            </w:pPr>
            <w:r w:rsidRPr="006F6D14">
              <w:rPr>
                <w:sz w:val="16"/>
                <w:szCs w:val="16"/>
              </w:rPr>
              <w:t>0</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0</w:t>
            </w:r>
          </w:p>
        </w:tc>
        <w:tc>
          <w:tcPr>
            <w:tcW w:w="170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8,66</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8,36</w:t>
            </w:r>
          </w:p>
          <w:p w:rsidR="00DC0357" w:rsidRPr="006F6D14" w:rsidRDefault="00DC0357" w:rsidP="006F6D14">
            <w:pPr>
              <w:pStyle w:val="ConsPlusNormal"/>
              <w:jc w:val="center"/>
              <w:rPr>
                <w:sz w:val="16"/>
                <w:szCs w:val="16"/>
              </w:rPr>
            </w:pPr>
          </w:p>
          <w:p w:rsidR="00DC0357" w:rsidRPr="006F6D14" w:rsidRDefault="00DC0357" w:rsidP="006F6D14">
            <w:pPr>
              <w:pStyle w:val="ConsPlusNormal"/>
              <w:jc w:val="center"/>
              <w:rPr>
                <w:sz w:val="16"/>
                <w:szCs w:val="16"/>
              </w:rPr>
            </w:pPr>
            <w:r w:rsidRPr="006F6D14">
              <w:rPr>
                <w:sz w:val="16"/>
                <w:szCs w:val="16"/>
              </w:rPr>
              <w:t>7,96</w:t>
            </w:r>
          </w:p>
        </w:tc>
      </w:tr>
      <w:tr w:rsidR="00DC0357" w:rsidRPr="006F6D14" w:rsidTr="005B06F9">
        <w:tc>
          <w:tcPr>
            <w:tcW w:w="708"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27.</w:t>
            </w:r>
          </w:p>
        </w:tc>
        <w:tc>
          <w:tcPr>
            <w:tcW w:w="439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rPr>
                <w:rFonts w:eastAsia="Calibri"/>
                <w:sz w:val="16"/>
                <w:szCs w:val="16"/>
              </w:rPr>
            </w:pPr>
            <w:r w:rsidRPr="006F6D14">
              <w:rPr>
                <w:sz w:val="16"/>
                <w:szCs w:val="16"/>
              </w:rPr>
              <w:t>В домах, признанных непригодными для проживания</w:t>
            </w:r>
          </w:p>
          <w:p w:rsidR="00DC0357" w:rsidRPr="006F6D14" w:rsidRDefault="00DC0357" w:rsidP="006F6D14">
            <w:pPr>
              <w:pStyle w:val="ConsPlusNormal"/>
              <w:rPr>
                <w:sz w:val="16"/>
                <w:szCs w:val="16"/>
              </w:rPr>
            </w:pPr>
          </w:p>
        </w:tc>
        <w:tc>
          <w:tcPr>
            <w:tcW w:w="1134"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руб./кв. м</w:t>
            </w:r>
          </w:p>
        </w:tc>
        <w:tc>
          <w:tcPr>
            <w:tcW w:w="283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ConsPlusNormal"/>
              <w:jc w:val="center"/>
              <w:rPr>
                <w:rFonts w:eastAsia="Calibri"/>
                <w:sz w:val="16"/>
                <w:szCs w:val="16"/>
              </w:rPr>
            </w:pPr>
            <w:r w:rsidRPr="006F6D14">
              <w:rPr>
                <w:sz w:val="16"/>
                <w:szCs w:val="16"/>
              </w:rPr>
              <w:t>Оксино:</w:t>
            </w:r>
          </w:p>
          <w:p w:rsidR="00DC0357" w:rsidRPr="006F6D14" w:rsidRDefault="00DC0357" w:rsidP="006F6D14">
            <w:pPr>
              <w:pStyle w:val="ConsPlusNormal"/>
              <w:jc w:val="center"/>
              <w:rPr>
                <w:sz w:val="16"/>
                <w:szCs w:val="16"/>
              </w:rPr>
            </w:pPr>
            <w:r w:rsidRPr="006F6D14">
              <w:rPr>
                <w:sz w:val="16"/>
                <w:szCs w:val="16"/>
              </w:rPr>
              <w:t>Жилой дом №46:</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1        23,6 кв.м.</w:t>
            </w:r>
          </w:p>
          <w:p w:rsidR="00DC0357" w:rsidRPr="006F6D14" w:rsidRDefault="00DC0357" w:rsidP="006F6D14">
            <w:pPr>
              <w:pStyle w:val="ConsPlusNormal"/>
              <w:jc w:val="center"/>
              <w:rPr>
                <w:sz w:val="16"/>
                <w:szCs w:val="16"/>
              </w:rPr>
            </w:pPr>
            <w:r w:rsidRPr="006F6D14">
              <w:rPr>
                <w:sz w:val="16"/>
                <w:szCs w:val="16"/>
              </w:rPr>
              <w:t>2        33,0 кв.м.</w:t>
            </w:r>
          </w:p>
          <w:p w:rsidR="00DC0357" w:rsidRPr="006F6D14" w:rsidRDefault="00DC0357" w:rsidP="006F6D14">
            <w:pPr>
              <w:pStyle w:val="ConsPlusNormal"/>
              <w:jc w:val="center"/>
              <w:rPr>
                <w:sz w:val="16"/>
                <w:szCs w:val="16"/>
              </w:rPr>
            </w:pPr>
            <w:r w:rsidRPr="006F6D14">
              <w:rPr>
                <w:sz w:val="16"/>
                <w:szCs w:val="16"/>
              </w:rPr>
              <w:t>Жилой дом №98:</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6F6D14">
            <w:pPr>
              <w:pStyle w:val="ConsPlusNormal"/>
              <w:jc w:val="center"/>
              <w:rPr>
                <w:sz w:val="16"/>
                <w:szCs w:val="16"/>
              </w:rPr>
            </w:pPr>
            <w:r w:rsidRPr="006F6D14">
              <w:rPr>
                <w:sz w:val="16"/>
                <w:szCs w:val="16"/>
              </w:rPr>
              <w:t>2        25,8 кв.м.</w:t>
            </w:r>
          </w:p>
          <w:p w:rsidR="00DC0357" w:rsidRPr="006F6D14" w:rsidRDefault="00DC0357" w:rsidP="006F6D14">
            <w:pPr>
              <w:pStyle w:val="ConsPlusNormal"/>
              <w:jc w:val="center"/>
              <w:rPr>
                <w:sz w:val="16"/>
                <w:szCs w:val="16"/>
              </w:rPr>
            </w:pPr>
            <w:r w:rsidRPr="006F6D14">
              <w:rPr>
                <w:sz w:val="16"/>
                <w:szCs w:val="16"/>
              </w:rPr>
              <w:t>п. Хонгурей:</w:t>
            </w:r>
          </w:p>
          <w:p w:rsidR="00DC0357" w:rsidRPr="006F6D14" w:rsidRDefault="00DC0357" w:rsidP="006F6D14">
            <w:pPr>
              <w:pStyle w:val="ConsPlusNormal"/>
              <w:jc w:val="center"/>
              <w:rPr>
                <w:sz w:val="16"/>
                <w:szCs w:val="16"/>
              </w:rPr>
            </w:pPr>
            <w:r w:rsidRPr="006F6D14">
              <w:rPr>
                <w:sz w:val="16"/>
                <w:szCs w:val="16"/>
              </w:rPr>
              <w:t>Жилой дом №13 площадью 24,1 кв.м.</w:t>
            </w:r>
          </w:p>
          <w:p w:rsidR="00DC0357" w:rsidRPr="006F6D14" w:rsidRDefault="00DC0357" w:rsidP="006F6D14">
            <w:pPr>
              <w:pStyle w:val="ConsPlusNormal"/>
              <w:jc w:val="center"/>
              <w:rPr>
                <w:sz w:val="16"/>
                <w:szCs w:val="16"/>
              </w:rPr>
            </w:pPr>
            <w:r w:rsidRPr="006F6D14">
              <w:rPr>
                <w:sz w:val="16"/>
                <w:szCs w:val="16"/>
              </w:rPr>
              <w:t>Жилой дом №80 площадью 50,3 кв.м.</w:t>
            </w:r>
          </w:p>
          <w:p w:rsidR="00DC0357" w:rsidRPr="006F6D14" w:rsidRDefault="00DC0357" w:rsidP="006F6D14">
            <w:pPr>
              <w:pStyle w:val="ConsPlusNormal"/>
              <w:jc w:val="center"/>
              <w:rPr>
                <w:sz w:val="16"/>
                <w:szCs w:val="16"/>
              </w:rPr>
            </w:pPr>
            <w:r w:rsidRPr="006F6D14">
              <w:rPr>
                <w:sz w:val="16"/>
                <w:szCs w:val="16"/>
              </w:rPr>
              <w:t>д. Каменка:</w:t>
            </w:r>
          </w:p>
          <w:p w:rsidR="00DC0357" w:rsidRPr="006F6D14" w:rsidRDefault="00DC0357" w:rsidP="006F6D14">
            <w:pPr>
              <w:pStyle w:val="ConsPlusNormal"/>
              <w:jc w:val="center"/>
              <w:rPr>
                <w:sz w:val="16"/>
                <w:szCs w:val="16"/>
              </w:rPr>
            </w:pPr>
            <w:r w:rsidRPr="006F6D14">
              <w:rPr>
                <w:sz w:val="16"/>
                <w:szCs w:val="16"/>
              </w:rPr>
              <w:t>Жилой дом №42:</w:t>
            </w:r>
          </w:p>
          <w:p w:rsidR="00DC0357" w:rsidRPr="006F6D14" w:rsidRDefault="00DC0357" w:rsidP="006F6D14">
            <w:pPr>
              <w:pStyle w:val="ConsPlusNormal"/>
              <w:jc w:val="center"/>
              <w:rPr>
                <w:sz w:val="16"/>
                <w:szCs w:val="16"/>
              </w:rPr>
            </w:pPr>
            <w:r w:rsidRPr="006F6D14">
              <w:rPr>
                <w:sz w:val="16"/>
                <w:szCs w:val="16"/>
              </w:rPr>
              <w:t>№ квартиры;  площадь</w:t>
            </w:r>
          </w:p>
          <w:p w:rsidR="00DC0357" w:rsidRPr="006F6D14" w:rsidRDefault="00DC0357" w:rsidP="005B06F9">
            <w:pPr>
              <w:pStyle w:val="ConsPlusNormal"/>
              <w:jc w:val="center"/>
              <w:rPr>
                <w:sz w:val="16"/>
                <w:szCs w:val="16"/>
              </w:rPr>
            </w:pPr>
            <w:r w:rsidRPr="006F6D14">
              <w:rPr>
                <w:sz w:val="16"/>
                <w:szCs w:val="16"/>
              </w:rPr>
              <w:t>2        23,6 кв.м.</w:t>
            </w:r>
          </w:p>
        </w:tc>
        <w:tc>
          <w:tcPr>
            <w:tcW w:w="1701"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ConsPlusNormal"/>
              <w:jc w:val="center"/>
              <w:rPr>
                <w:sz w:val="16"/>
                <w:szCs w:val="16"/>
              </w:rPr>
            </w:pPr>
            <w:r w:rsidRPr="006F6D14">
              <w:rPr>
                <w:sz w:val="16"/>
                <w:szCs w:val="16"/>
              </w:rPr>
              <w:t>0</w:t>
            </w:r>
          </w:p>
        </w:tc>
      </w:tr>
    </w:tbl>
    <w:p w:rsidR="005B06F9" w:rsidRDefault="005B06F9" w:rsidP="006F6D14">
      <w:pPr>
        <w:pStyle w:val="ConsPlusNormal"/>
        <w:jc w:val="both"/>
        <w:rPr>
          <w:sz w:val="16"/>
          <w:szCs w:val="16"/>
        </w:rPr>
      </w:pPr>
    </w:p>
    <w:p w:rsidR="00DC0357" w:rsidRPr="006F6D14" w:rsidRDefault="00DC0357" w:rsidP="006F6D14">
      <w:pPr>
        <w:pStyle w:val="ConsPlusNormal"/>
        <w:jc w:val="both"/>
        <w:rPr>
          <w:sz w:val="16"/>
          <w:szCs w:val="16"/>
        </w:rPr>
      </w:pPr>
    </w:p>
    <w:p w:rsidR="00DC0357" w:rsidRPr="006F6D14" w:rsidRDefault="00DC0357" w:rsidP="006F6D14">
      <w:pPr>
        <w:pStyle w:val="ConsPlusNormal"/>
        <w:jc w:val="both"/>
        <w:rPr>
          <w:sz w:val="16"/>
          <w:szCs w:val="16"/>
        </w:rPr>
      </w:pPr>
    </w:p>
    <w:p w:rsidR="00DC0357" w:rsidRPr="006F6D14" w:rsidRDefault="00DC0357" w:rsidP="006F6D14">
      <w:pPr>
        <w:pStyle w:val="ConsPlusTitle"/>
        <w:outlineLvl w:val="0"/>
        <w:rPr>
          <w:rFonts w:ascii="Times New Roman" w:hAnsi="Times New Roman" w:cs="Times New Roman"/>
          <w:sz w:val="16"/>
          <w:szCs w:val="16"/>
        </w:rPr>
      </w:pPr>
    </w:p>
    <w:p w:rsidR="00DC0357" w:rsidRPr="006F6D14" w:rsidRDefault="00DC0357" w:rsidP="006F6D14">
      <w:pPr>
        <w:pStyle w:val="a3"/>
        <w:jc w:val="center"/>
        <w:rPr>
          <w:rFonts w:ascii="Times New Roman" w:hAnsi="Times New Roman"/>
          <w:b/>
          <w:sz w:val="16"/>
          <w:szCs w:val="16"/>
        </w:rPr>
      </w:pPr>
      <w:r w:rsidRPr="006F6D14">
        <w:rPr>
          <w:rFonts w:ascii="Times New Roman" w:hAnsi="Times New Roman"/>
          <w:b/>
          <w:sz w:val="16"/>
          <w:szCs w:val="16"/>
        </w:rPr>
        <w:t>АДМИНИСТРАЦИЯ</w:t>
      </w:r>
    </w:p>
    <w:p w:rsidR="00DC0357" w:rsidRPr="006F6D14" w:rsidRDefault="00DC0357" w:rsidP="006F6D14">
      <w:pPr>
        <w:pStyle w:val="a3"/>
        <w:jc w:val="center"/>
        <w:rPr>
          <w:rFonts w:ascii="Times New Roman" w:hAnsi="Times New Roman"/>
          <w:b/>
          <w:sz w:val="16"/>
          <w:szCs w:val="16"/>
        </w:rPr>
      </w:pPr>
      <w:r w:rsidRPr="006F6D14">
        <w:rPr>
          <w:rFonts w:ascii="Times New Roman" w:hAnsi="Times New Roman"/>
          <w:b/>
          <w:sz w:val="16"/>
          <w:szCs w:val="16"/>
        </w:rPr>
        <w:t>МУНИЦИПАЛЬНОГО ОБРАЗОВАНИЯ «ПУСТОЗЕРСКИЙ  СЕЛЬСОВЕТ»</w:t>
      </w:r>
    </w:p>
    <w:p w:rsidR="00DC0357" w:rsidRPr="006F6D14" w:rsidRDefault="00DC0357" w:rsidP="006F6D14">
      <w:pPr>
        <w:pStyle w:val="a3"/>
        <w:jc w:val="center"/>
        <w:rPr>
          <w:rFonts w:ascii="Times New Roman" w:hAnsi="Times New Roman"/>
          <w:b/>
          <w:sz w:val="16"/>
          <w:szCs w:val="16"/>
        </w:rPr>
      </w:pPr>
      <w:r w:rsidRPr="006F6D14">
        <w:rPr>
          <w:rFonts w:ascii="Times New Roman" w:hAnsi="Times New Roman"/>
          <w:b/>
          <w:sz w:val="16"/>
          <w:szCs w:val="16"/>
        </w:rPr>
        <w:t>НЕНЕЦКОГО АВТОНОМНОГО ОКРУГА</w:t>
      </w:r>
    </w:p>
    <w:p w:rsidR="00DC0357" w:rsidRPr="006F6D14" w:rsidRDefault="00DC0357" w:rsidP="006F6D14">
      <w:pPr>
        <w:pStyle w:val="a3"/>
        <w:jc w:val="center"/>
        <w:rPr>
          <w:rFonts w:ascii="Times New Roman" w:hAnsi="Times New Roman"/>
          <w:b/>
          <w:sz w:val="16"/>
          <w:szCs w:val="16"/>
        </w:rPr>
      </w:pPr>
    </w:p>
    <w:p w:rsidR="00DC0357" w:rsidRPr="006F6D14" w:rsidRDefault="00DC0357" w:rsidP="006F6D14">
      <w:pPr>
        <w:pStyle w:val="1"/>
        <w:ind w:right="46"/>
        <w:jc w:val="center"/>
        <w:rPr>
          <w:rFonts w:ascii="Times New Roman" w:hAnsi="Times New Roman" w:cs="Times New Roman"/>
          <w:sz w:val="16"/>
          <w:szCs w:val="16"/>
        </w:rPr>
      </w:pPr>
      <w:proofErr w:type="gramStart"/>
      <w:r w:rsidRPr="006F6D14">
        <w:rPr>
          <w:rFonts w:ascii="Times New Roman" w:hAnsi="Times New Roman" w:cs="Times New Roman"/>
          <w:sz w:val="16"/>
          <w:szCs w:val="16"/>
        </w:rPr>
        <w:t>П</w:t>
      </w:r>
      <w:proofErr w:type="gramEnd"/>
      <w:r w:rsidRPr="006F6D14">
        <w:rPr>
          <w:rFonts w:ascii="Times New Roman" w:hAnsi="Times New Roman" w:cs="Times New Roman"/>
          <w:sz w:val="16"/>
          <w:szCs w:val="16"/>
        </w:rPr>
        <w:t xml:space="preserve"> О С Т А Н О В Л Е Н И Е</w:t>
      </w:r>
    </w:p>
    <w:p w:rsidR="00DC0357" w:rsidRPr="006F6D14" w:rsidRDefault="00DC0357" w:rsidP="006F6D14">
      <w:pPr>
        <w:pStyle w:val="a3"/>
        <w:jc w:val="center"/>
        <w:rPr>
          <w:rFonts w:ascii="Times New Roman" w:hAnsi="Times New Roman"/>
          <w:b/>
          <w:sz w:val="16"/>
          <w:szCs w:val="16"/>
        </w:rPr>
      </w:pPr>
    </w:p>
    <w:p w:rsidR="00DC0357" w:rsidRPr="006F6D14" w:rsidRDefault="00DC0357" w:rsidP="006F6D14">
      <w:pPr>
        <w:pStyle w:val="a3"/>
        <w:jc w:val="center"/>
        <w:rPr>
          <w:rFonts w:ascii="Times New Roman" w:hAnsi="Times New Roman"/>
          <w:b/>
          <w:sz w:val="16"/>
          <w:szCs w:val="16"/>
        </w:rPr>
      </w:pPr>
    </w:p>
    <w:p w:rsidR="00DC0357" w:rsidRPr="006F6D14" w:rsidRDefault="00DC0357" w:rsidP="006F6D14">
      <w:pPr>
        <w:spacing w:after="0" w:line="240" w:lineRule="auto"/>
        <w:rPr>
          <w:rFonts w:ascii="Times New Roman" w:hAnsi="Times New Roman" w:cs="Times New Roman"/>
          <w:sz w:val="16"/>
          <w:szCs w:val="16"/>
          <w:u w:val="single"/>
        </w:rPr>
      </w:pPr>
      <w:r w:rsidRPr="006F6D14">
        <w:rPr>
          <w:rFonts w:ascii="Times New Roman" w:hAnsi="Times New Roman" w:cs="Times New Roman"/>
          <w:b/>
          <w:sz w:val="16"/>
          <w:szCs w:val="16"/>
          <w:u w:val="single"/>
        </w:rPr>
        <w:t>от   31.05.2018   № 74</w:t>
      </w:r>
    </w:p>
    <w:p w:rsidR="00DC0357" w:rsidRPr="006F6D14" w:rsidRDefault="00DC0357"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 xml:space="preserve">с. Оксино </w:t>
      </w:r>
    </w:p>
    <w:p w:rsidR="00DC0357" w:rsidRPr="006F6D14" w:rsidRDefault="00DC0357"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Ненецкий автономный округ</w:t>
      </w:r>
    </w:p>
    <w:p w:rsidR="00DC0357" w:rsidRPr="006F6D14" w:rsidRDefault="00DC0357" w:rsidP="006F6D14">
      <w:pPr>
        <w:pStyle w:val="a6"/>
        <w:jc w:val="left"/>
        <w:rPr>
          <w:b/>
          <w:sz w:val="16"/>
          <w:szCs w:val="16"/>
        </w:rPr>
      </w:pPr>
    </w:p>
    <w:p w:rsidR="00DC0357" w:rsidRPr="006F6D14" w:rsidRDefault="00DC0357" w:rsidP="006F6D14">
      <w:pPr>
        <w:pStyle w:val="a6"/>
        <w:rPr>
          <w:b/>
          <w:sz w:val="16"/>
          <w:szCs w:val="16"/>
        </w:rPr>
      </w:pPr>
      <w:proofErr w:type="gramStart"/>
      <w:r w:rsidRPr="006F6D14">
        <w:rPr>
          <w:b/>
          <w:sz w:val="16"/>
          <w:szCs w:val="16"/>
        </w:rPr>
        <w:t>ОБ  УТВЕРЖДЕНИИ  РАЗМЕРА ПЛАТЫ  ЗА  СОДЕРЖАНИЕ  И  РЕМОНТ  ЖИЛОГО  ПОМЕЩЕНИЯ  ДЛЯ  НАНИМАТЕЛЕЙ  ЖИЛЫХ ПОМЕЩЕНИЙ МУНИЦИПАЛЬНОГО ЖИЛИЩНОГО  ФОНДА, ДЛЯ СОБСТВЕННИКОВ  ЖИЛЫХ ПОМЕЩЕНИЙ  В  МНОГОКВАРТИРНОМ  ДОМЕ, КОТОРЫЕ  НЕ ПРИНЯЛИ  РЕШЕНИЕ ОБ  УСТАНОВЛЕНИИ  РАЗМЕРА  ПЛАТЫ  ЗА  СОДЕРЖАНИЕ  И  РЕМОНТ  ЖИЛОГО   ПОМЕЩЕНИЯ, ДЛЯ  СОБСТВЕННИКОВ ЖИЛЫХ  ПОМЕЩЕНИЙ, КОТОРЫЕ НЕ ПРИНЯЛИ  РЕШЕНИЕ  О  ВЫБОРЕ  СПОСОБА УПРАВЛЕНИЯ МНОГОКВАРТИРНЫМ  ДОМОМ  НА  ТЕРРИТОРИИ  МУНИЦИПАЛЬНОГО ОБРАЗОВАНИЯ «ПУСТОЗЕРСКИЙ СЕЛЬСОВЕТ» НЕНЕЦКОГО АВТОНОМНОГО</w:t>
      </w:r>
      <w:proofErr w:type="gramEnd"/>
      <w:r w:rsidRPr="006F6D14">
        <w:rPr>
          <w:b/>
          <w:sz w:val="16"/>
          <w:szCs w:val="16"/>
        </w:rPr>
        <w:t xml:space="preserve"> ОКРУГА</w:t>
      </w:r>
    </w:p>
    <w:p w:rsidR="00DC0357" w:rsidRPr="006F6D14" w:rsidRDefault="00DC0357" w:rsidP="006F6D14">
      <w:pPr>
        <w:widowControl w:val="0"/>
        <w:autoSpaceDE w:val="0"/>
        <w:autoSpaceDN w:val="0"/>
        <w:adjustRightInd w:val="0"/>
        <w:spacing w:line="240" w:lineRule="auto"/>
        <w:ind w:firstLine="540"/>
        <w:jc w:val="both"/>
        <w:rPr>
          <w:rFonts w:ascii="Times New Roman" w:hAnsi="Times New Roman" w:cs="Times New Roman"/>
          <w:sz w:val="16"/>
          <w:szCs w:val="16"/>
        </w:rPr>
      </w:pPr>
      <w:bookmarkStart w:id="4" w:name="Par1"/>
      <w:bookmarkEnd w:id="4"/>
    </w:p>
    <w:p w:rsidR="00DC0357" w:rsidRPr="006F6D14" w:rsidRDefault="00DC0357" w:rsidP="006F6D14">
      <w:pPr>
        <w:autoSpaceDE w:val="0"/>
        <w:autoSpaceDN w:val="0"/>
        <w:adjustRightInd w:val="0"/>
        <w:spacing w:after="0" w:line="240" w:lineRule="auto"/>
        <w:ind w:firstLine="540"/>
        <w:jc w:val="both"/>
        <w:rPr>
          <w:rFonts w:ascii="Times New Roman" w:hAnsi="Times New Roman" w:cs="Times New Roman"/>
          <w:sz w:val="16"/>
          <w:szCs w:val="16"/>
        </w:rPr>
      </w:pPr>
      <w:proofErr w:type="gramStart"/>
      <w:r w:rsidRPr="006F6D14">
        <w:rPr>
          <w:rFonts w:ascii="Times New Roman" w:hAnsi="Times New Roman" w:cs="Times New Roman"/>
          <w:sz w:val="16"/>
          <w:szCs w:val="16"/>
        </w:rPr>
        <w:t xml:space="preserve">В соответствии с Жилищным </w:t>
      </w:r>
      <w:hyperlink r:id="rId39" w:history="1">
        <w:r w:rsidRPr="006F6D14">
          <w:rPr>
            <w:rFonts w:ascii="Times New Roman" w:hAnsi="Times New Roman" w:cs="Times New Roman"/>
            <w:sz w:val="16"/>
            <w:szCs w:val="16"/>
          </w:rPr>
          <w:t>кодексом</w:t>
        </w:r>
      </w:hyperlink>
      <w:r w:rsidRPr="006F6D14">
        <w:rPr>
          <w:rFonts w:ascii="Times New Roman" w:hAnsi="Times New Roman" w:cs="Times New Roman"/>
          <w:sz w:val="16"/>
          <w:szCs w:val="16"/>
        </w:rPr>
        <w:t xml:space="preserve"> Российской Федерации, Федеральным </w:t>
      </w:r>
      <w:hyperlink r:id="rId40" w:history="1">
        <w:r w:rsidRPr="006F6D14">
          <w:rPr>
            <w:rFonts w:ascii="Times New Roman" w:hAnsi="Times New Roman" w:cs="Times New Roman"/>
            <w:sz w:val="16"/>
            <w:szCs w:val="16"/>
          </w:rPr>
          <w:t>законом</w:t>
        </w:r>
      </w:hyperlink>
      <w:r w:rsidRPr="006F6D14">
        <w:rPr>
          <w:rFonts w:ascii="Times New Roman" w:hAnsi="Times New Roman" w:cs="Times New Roman"/>
          <w:sz w:val="16"/>
          <w:szCs w:val="16"/>
        </w:rPr>
        <w:t xml:space="preserve"> от 06.10.2003 г. № 131 «Об общих принципах организации местного самоуправления в Российской Федерации», Федеральным </w:t>
      </w:r>
      <w:hyperlink r:id="rId41" w:history="1">
        <w:r w:rsidRPr="006F6D14">
          <w:rPr>
            <w:rFonts w:ascii="Times New Roman" w:hAnsi="Times New Roman" w:cs="Times New Roman"/>
            <w:sz w:val="16"/>
            <w:szCs w:val="16"/>
          </w:rPr>
          <w:t>законом</w:t>
        </w:r>
      </w:hyperlink>
      <w:r w:rsidRPr="006F6D14">
        <w:rPr>
          <w:rFonts w:ascii="Times New Roman" w:hAnsi="Times New Roman" w:cs="Times New Roman"/>
          <w:sz w:val="16"/>
          <w:szCs w:val="16"/>
        </w:rPr>
        <w:t xml:space="preserve"> от 30.12.2004 г. № 210-ФЗ «Об основах регулирования тарифов организаций коммунального комплекса», Постановлением Правительства РФ № 290 от 03.04.2013 г. «О минимальном перечне услуг и работ, необходимых для обеспечения надлежащего содержания общего имущества в многоквартирном доме, и порядок</w:t>
      </w:r>
      <w:proofErr w:type="gramEnd"/>
      <w:r w:rsidRPr="006F6D14">
        <w:rPr>
          <w:rFonts w:ascii="Times New Roman" w:hAnsi="Times New Roman" w:cs="Times New Roman"/>
          <w:sz w:val="16"/>
          <w:szCs w:val="16"/>
        </w:rPr>
        <w:t xml:space="preserve"> их оказания и выполнения», руководствуясь Уставом  муниципального  образования «Пустозерский сельсовет» Ненецкого автономного округа, администрация муниципального  образования «Пустозерский сельсовет» Ненецкого автономного округа ПОСТАНОВЛЯЕТ:</w:t>
      </w:r>
    </w:p>
    <w:p w:rsidR="00DC0357" w:rsidRPr="006F6D14" w:rsidRDefault="00DC0357" w:rsidP="006F6D14">
      <w:pPr>
        <w:widowControl w:val="0"/>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1. </w:t>
      </w:r>
      <w:proofErr w:type="gramStart"/>
      <w:r w:rsidRPr="006F6D14">
        <w:rPr>
          <w:rFonts w:ascii="Times New Roman" w:hAnsi="Times New Roman" w:cs="Times New Roman"/>
          <w:sz w:val="16"/>
          <w:szCs w:val="16"/>
        </w:rPr>
        <w:t xml:space="preserve">Утвердить с 01.07.2018 г. </w:t>
      </w:r>
      <w:hyperlink w:anchor="Par36" w:history="1">
        <w:r w:rsidRPr="006F6D14">
          <w:rPr>
            <w:rFonts w:ascii="Times New Roman" w:hAnsi="Times New Roman" w:cs="Times New Roman"/>
            <w:sz w:val="16"/>
            <w:szCs w:val="16"/>
          </w:rPr>
          <w:t>размер платы</w:t>
        </w:r>
      </w:hyperlink>
      <w:r w:rsidRPr="006F6D14">
        <w:rPr>
          <w:rFonts w:ascii="Times New Roman" w:hAnsi="Times New Roman" w:cs="Times New Roman"/>
          <w:sz w:val="16"/>
          <w:szCs w:val="16"/>
        </w:rPr>
        <w:t xml:space="preserve">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жилого фонда, для собственников помещений в многоквартирном доме, которые не приняли решение об установлении размера платы за содержание и ремонт жилого помещения, для собственников жилых помещений, которые не приняли решение о выборе способа управления</w:t>
      </w:r>
      <w:proofErr w:type="gramEnd"/>
      <w:r w:rsidRPr="006F6D14">
        <w:rPr>
          <w:rFonts w:ascii="Times New Roman" w:hAnsi="Times New Roman" w:cs="Times New Roman"/>
          <w:sz w:val="16"/>
          <w:szCs w:val="16"/>
        </w:rPr>
        <w:t xml:space="preserve"> многоквартирным домом на территории муниципального  образования «Пустозерский сельсовет» Ненецкого автономного округа (приложение № 1 к постановлению).</w:t>
      </w:r>
    </w:p>
    <w:p w:rsidR="00DC0357" w:rsidRPr="006F6D14" w:rsidRDefault="00DC0357" w:rsidP="006F6D14">
      <w:pPr>
        <w:widowControl w:val="0"/>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2. Установить с 01.07.2018 года:</w:t>
      </w:r>
    </w:p>
    <w:p w:rsidR="00DC0357" w:rsidRPr="006F6D14" w:rsidRDefault="00DC0357" w:rsidP="006F6D14">
      <w:pPr>
        <w:widowControl w:val="0"/>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2.1. Минимальный перечень обязательных работ и услуг, необходимых для обеспечения надлежащего содержания общего имущества в многоквартирном доме, в структуре платы за содержание и ремонт жилого помещения на территории муниципального  образования «Пустозерский сельсовет» Ненецкого автономного округа (приложение № 2 к постановлению).</w:t>
      </w:r>
    </w:p>
    <w:p w:rsidR="00DC0357" w:rsidRPr="006F6D14" w:rsidRDefault="00DC0357" w:rsidP="006F6D14">
      <w:pPr>
        <w:pStyle w:val="a3"/>
        <w:ind w:firstLine="540"/>
        <w:jc w:val="both"/>
        <w:rPr>
          <w:rFonts w:ascii="Times New Roman" w:hAnsi="Times New Roman"/>
          <w:i/>
          <w:sz w:val="16"/>
          <w:szCs w:val="16"/>
        </w:rPr>
      </w:pPr>
      <w:r w:rsidRPr="006F6D14">
        <w:rPr>
          <w:rFonts w:ascii="Times New Roman" w:hAnsi="Times New Roman"/>
          <w:sz w:val="16"/>
          <w:szCs w:val="16"/>
        </w:rPr>
        <w:t>3. Настоящее Постановление вступает в силу после его официального опубликования (обнародования) и подлежит размещению на официальном сайте муниципального образования «Пустозерский сельсовет» Ненецкого автономного округа.</w:t>
      </w:r>
    </w:p>
    <w:p w:rsidR="00DC0357" w:rsidRPr="006F6D14" w:rsidRDefault="00DC0357" w:rsidP="006F6D14">
      <w:pPr>
        <w:spacing w:line="240" w:lineRule="auto"/>
        <w:jc w:val="both"/>
        <w:rPr>
          <w:rFonts w:ascii="Times New Roman" w:hAnsi="Times New Roman" w:cs="Times New Roman"/>
          <w:sz w:val="16"/>
          <w:szCs w:val="16"/>
        </w:rPr>
      </w:pPr>
    </w:p>
    <w:p w:rsidR="00DC0357" w:rsidRPr="006F6D14" w:rsidRDefault="00DC0357" w:rsidP="006F6D14">
      <w:pPr>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Глава  муниципального образования</w:t>
      </w:r>
    </w:p>
    <w:p w:rsidR="00DC0357" w:rsidRPr="006F6D14" w:rsidRDefault="00DC0357" w:rsidP="006F6D14">
      <w:pPr>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 xml:space="preserve">«Пустозерский сельсовет» </w:t>
      </w:r>
    </w:p>
    <w:p w:rsidR="00DC0357" w:rsidRPr="006F6D14" w:rsidRDefault="00DC0357" w:rsidP="006F6D14">
      <w:pPr>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 xml:space="preserve">Ненецкого автономного округа                                                                   С.М.Макарова           </w:t>
      </w:r>
      <w:r w:rsidRPr="006F6D14">
        <w:rPr>
          <w:rFonts w:ascii="Times New Roman" w:hAnsi="Times New Roman" w:cs="Times New Roman"/>
          <w:sz w:val="16"/>
          <w:szCs w:val="16"/>
        </w:rPr>
        <w:tab/>
      </w:r>
      <w:r w:rsidRPr="006F6D14">
        <w:rPr>
          <w:rFonts w:ascii="Times New Roman" w:hAnsi="Times New Roman" w:cs="Times New Roman"/>
          <w:sz w:val="16"/>
          <w:szCs w:val="16"/>
        </w:rPr>
        <w:tab/>
      </w:r>
      <w:r w:rsidRPr="006F6D14">
        <w:rPr>
          <w:rFonts w:ascii="Times New Roman" w:hAnsi="Times New Roman" w:cs="Times New Roman"/>
          <w:sz w:val="16"/>
          <w:szCs w:val="16"/>
        </w:rPr>
        <w:tab/>
        <w:t xml:space="preserve"> </w:t>
      </w:r>
    </w:p>
    <w:p w:rsidR="00DC0357" w:rsidRPr="006F6D14" w:rsidRDefault="00DC0357" w:rsidP="006F6D14">
      <w:pPr>
        <w:widowControl w:val="0"/>
        <w:autoSpaceDE w:val="0"/>
        <w:autoSpaceDN w:val="0"/>
        <w:adjustRightInd w:val="0"/>
        <w:spacing w:line="240" w:lineRule="auto"/>
        <w:jc w:val="both"/>
        <w:rPr>
          <w:rFonts w:ascii="Times New Roman" w:hAnsi="Times New Roman" w:cs="Times New Roman"/>
          <w:sz w:val="16"/>
          <w:szCs w:val="16"/>
        </w:rPr>
      </w:pPr>
    </w:p>
    <w:p w:rsidR="00DC0357" w:rsidRPr="006F6D14" w:rsidRDefault="00DC0357" w:rsidP="006F6D14">
      <w:pPr>
        <w:spacing w:after="0" w:line="240" w:lineRule="auto"/>
        <w:jc w:val="right"/>
        <w:rPr>
          <w:rFonts w:ascii="Times New Roman" w:eastAsia="Times New Roman" w:hAnsi="Times New Roman" w:cs="Times New Roman"/>
          <w:sz w:val="16"/>
          <w:szCs w:val="16"/>
        </w:rPr>
      </w:pPr>
      <w:bookmarkStart w:id="5" w:name="Par31"/>
      <w:bookmarkEnd w:id="5"/>
    </w:p>
    <w:p w:rsidR="00DC0357" w:rsidRPr="006F6D14" w:rsidRDefault="00DC0357" w:rsidP="006F6D14">
      <w:pPr>
        <w:spacing w:after="0" w:line="240" w:lineRule="auto"/>
        <w:jc w:val="right"/>
        <w:rPr>
          <w:rFonts w:ascii="Times New Roman" w:eastAsia="Times New Roman" w:hAnsi="Times New Roman" w:cs="Times New Roman"/>
          <w:sz w:val="16"/>
          <w:szCs w:val="16"/>
        </w:rPr>
      </w:pPr>
      <w:r w:rsidRPr="006F6D14">
        <w:rPr>
          <w:rFonts w:ascii="Times New Roman" w:eastAsia="Times New Roman" w:hAnsi="Times New Roman" w:cs="Times New Roman"/>
          <w:sz w:val="16"/>
          <w:szCs w:val="16"/>
        </w:rPr>
        <w:t xml:space="preserve">Приложение № 1 к постановлению  </w:t>
      </w:r>
    </w:p>
    <w:p w:rsidR="00DC0357" w:rsidRPr="006F6D14" w:rsidRDefault="00DC0357" w:rsidP="006F6D14">
      <w:pPr>
        <w:spacing w:after="0" w:line="240" w:lineRule="auto"/>
        <w:jc w:val="right"/>
        <w:rPr>
          <w:rFonts w:ascii="Times New Roman" w:eastAsia="Times New Roman" w:hAnsi="Times New Roman" w:cs="Times New Roman"/>
          <w:sz w:val="16"/>
          <w:szCs w:val="16"/>
        </w:rPr>
      </w:pPr>
      <w:r w:rsidRPr="006F6D14">
        <w:rPr>
          <w:rFonts w:ascii="Times New Roman" w:eastAsia="Times New Roman" w:hAnsi="Times New Roman" w:cs="Times New Roman"/>
          <w:sz w:val="16"/>
          <w:szCs w:val="16"/>
        </w:rPr>
        <w:t xml:space="preserve">Администрации МО </w:t>
      </w:r>
    </w:p>
    <w:p w:rsidR="00DC0357" w:rsidRPr="006F6D14" w:rsidRDefault="00DC0357" w:rsidP="006F6D14">
      <w:pPr>
        <w:spacing w:after="0" w:line="240" w:lineRule="auto"/>
        <w:jc w:val="right"/>
        <w:rPr>
          <w:rFonts w:ascii="Times New Roman" w:eastAsia="Times New Roman" w:hAnsi="Times New Roman" w:cs="Times New Roman"/>
          <w:sz w:val="16"/>
          <w:szCs w:val="16"/>
        </w:rPr>
      </w:pPr>
      <w:r w:rsidRPr="006F6D14">
        <w:rPr>
          <w:rFonts w:ascii="Times New Roman" w:eastAsia="Times New Roman" w:hAnsi="Times New Roman" w:cs="Times New Roman"/>
          <w:sz w:val="16"/>
          <w:szCs w:val="16"/>
        </w:rPr>
        <w:t>«Пустозерский сельсовет» НАО</w:t>
      </w:r>
    </w:p>
    <w:p w:rsidR="00DC0357" w:rsidRPr="005B06F9" w:rsidRDefault="00DC0357" w:rsidP="005B06F9">
      <w:pPr>
        <w:spacing w:after="0" w:line="240" w:lineRule="auto"/>
        <w:jc w:val="right"/>
        <w:rPr>
          <w:rFonts w:ascii="Times New Roman" w:eastAsia="Times New Roman" w:hAnsi="Times New Roman" w:cs="Times New Roman"/>
          <w:sz w:val="16"/>
          <w:szCs w:val="16"/>
        </w:rPr>
      </w:pPr>
      <w:r w:rsidRPr="006F6D14">
        <w:rPr>
          <w:rFonts w:ascii="Times New Roman" w:eastAsia="Times New Roman" w:hAnsi="Times New Roman" w:cs="Times New Roman"/>
          <w:sz w:val="16"/>
          <w:szCs w:val="16"/>
        </w:rPr>
        <w:t xml:space="preserve"> от 31.05.2018  № 74</w:t>
      </w:r>
    </w:p>
    <w:p w:rsidR="00DC0357" w:rsidRPr="006F6D14" w:rsidRDefault="00DC0357" w:rsidP="006F6D14">
      <w:pPr>
        <w:spacing w:after="0" w:line="240" w:lineRule="auto"/>
        <w:jc w:val="center"/>
        <w:rPr>
          <w:rFonts w:ascii="Times New Roman" w:eastAsia="Times New Roman" w:hAnsi="Times New Roman" w:cs="Times New Roman"/>
          <w:b/>
          <w:sz w:val="16"/>
          <w:szCs w:val="16"/>
        </w:rPr>
      </w:pPr>
    </w:p>
    <w:p w:rsidR="00DC0357" w:rsidRPr="006F6D14" w:rsidRDefault="00DC0357" w:rsidP="006F6D14">
      <w:pPr>
        <w:spacing w:after="0" w:line="240" w:lineRule="auto"/>
        <w:jc w:val="center"/>
        <w:rPr>
          <w:rFonts w:ascii="Times New Roman" w:eastAsia="Times New Roman" w:hAnsi="Times New Roman" w:cs="Times New Roman"/>
          <w:b/>
          <w:sz w:val="16"/>
          <w:szCs w:val="16"/>
        </w:rPr>
      </w:pPr>
      <w:proofErr w:type="gramStart"/>
      <w:r w:rsidRPr="006F6D14">
        <w:rPr>
          <w:rFonts w:ascii="Times New Roman" w:eastAsia="Times New Roman" w:hAnsi="Times New Roman" w:cs="Times New Roman"/>
          <w:b/>
          <w:sz w:val="16"/>
          <w:szCs w:val="16"/>
        </w:rPr>
        <w:t>Размер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жилого фонда, для собственников жилых помещений в многоквартирном доме, которые не приняли решение об установлении размера платы за содержание и ремонт жилого помещения для собственников жилых помещений в многоквартирном доме, которые не приняли решение о выборе способа управления</w:t>
      </w:r>
      <w:proofErr w:type="gramEnd"/>
      <w:r w:rsidRPr="006F6D14">
        <w:rPr>
          <w:rFonts w:ascii="Times New Roman" w:eastAsia="Times New Roman" w:hAnsi="Times New Roman" w:cs="Times New Roman"/>
          <w:b/>
          <w:sz w:val="16"/>
          <w:szCs w:val="16"/>
        </w:rPr>
        <w:t xml:space="preserve"> многоквартирным домом на территории  муниципального образования «Пустозерский сельсовет» Ненецкого автономного округа</w:t>
      </w:r>
    </w:p>
    <w:p w:rsidR="00DC0357" w:rsidRPr="006F6D14" w:rsidRDefault="00DC0357" w:rsidP="006F6D14">
      <w:pPr>
        <w:spacing w:after="0" w:line="240" w:lineRule="auto"/>
        <w:jc w:val="center"/>
        <w:rPr>
          <w:rFonts w:ascii="Times New Roman" w:eastAsia="Times New Roman" w:hAnsi="Times New Roman" w:cs="Times New Roman"/>
          <w:sz w:val="16"/>
          <w:szCs w:val="16"/>
        </w:rPr>
      </w:pPr>
      <w:r w:rsidRPr="006F6D14">
        <w:rPr>
          <w:rFonts w:ascii="Times New Roman" w:eastAsia="Times New Roman" w:hAnsi="Times New Roman" w:cs="Times New Roman"/>
          <w:b/>
          <w:sz w:val="16"/>
          <w:szCs w:val="16"/>
        </w:rPr>
        <w:t>с 01 июля 2018 года</w:t>
      </w:r>
      <w:r w:rsidRPr="006F6D14">
        <w:rPr>
          <w:rFonts w:ascii="Times New Roman" w:eastAsia="Times New Roman" w:hAnsi="Times New Roman" w:cs="Times New Roman"/>
          <w:sz w:val="16"/>
          <w:szCs w:val="16"/>
        </w:rPr>
        <w:t>.</w:t>
      </w:r>
    </w:p>
    <w:p w:rsidR="00DC0357" w:rsidRPr="006F6D14" w:rsidRDefault="00DC0357" w:rsidP="006F6D14">
      <w:pPr>
        <w:spacing w:after="0" w:line="240" w:lineRule="auto"/>
        <w:jc w:val="center"/>
        <w:rPr>
          <w:rFonts w:ascii="Times New Roman" w:eastAsia="Times New Roman" w:hAnsi="Times New Roman" w:cs="Times New Roman"/>
          <w:sz w:val="16"/>
          <w:szCs w:val="16"/>
        </w:rPr>
      </w:pPr>
    </w:p>
    <w:tbl>
      <w:tblPr>
        <w:tblStyle w:val="ab"/>
        <w:tblpPr w:leftFromText="180" w:rightFromText="180" w:vertAnchor="text" w:tblpY="1"/>
        <w:tblOverlap w:val="never"/>
        <w:tblW w:w="10631" w:type="dxa"/>
        <w:tblInd w:w="250" w:type="dxa"/>
        <w:tblLayout w:type="fixed"/>
        <w:tblLook w:val="04A0"/>
      </w:tblPr>
      <w:tblGrid>
        <w:gridCol w:w="709"/>
        <w:gridCol w:w="5528"/>
        <w:gridCol w:w="425"/>
        <w:gridCol w:w="709"/>
        <w:gridCol w:w="851"/>
        <w:gridCol w:w="283"/>
        <w:gridCol w:w="992"/>
        <w:gridCol w:w="1134"/>
      </w:tblGrid>
      <w:tr w:rsidR="00DC0357" w:rsidRPr="006F6D14" w:rsidTr="005B06F9">
        <w:trPr>
          <w:trHeight w:val="547"/>
        </w:trPr>
        <w:tc>
          <w:tcPr>
            <w:tcW w:w="709" w:type="dxa"/>
            <w:vMerge w:val="restart"/>
          </w:tcPr>
          <w:p w:rsidR="00DC0357" w:rsidRPr="005B06F9" w:rsidRDefault="00DC0357" w:rsidP="006F6D14">
            <w:pPr>
              <w:jc w:val="both"/>
              <w:rPr>
                <w:rFonts w:ascii="Times New Roman" w:hAnsi="Times New Roman" w:cs="Times New Roman"/>
                <w:b/>
                <w:sz w:val="16"/>
                <w:szCs w:val="16"/>
              </w:rPr>
            </w:pPr>
            <w:r w:rsidRPr="005B06F9">
              <w:rPr>
                <w:rFonts w:ascii="Times New Roman" w:hAnsi="Times New Roman" w:cs="Times New Roman"/>
                <w:b/>
                <w:sz w:val="16"/>
                <w:szCs w:val="16"/>
              </w:rPr>
              <w:lastRenderedPageBreak/>
              <w:t>№ п.п.</w:t>
            </w:r>
          </w:p>
        </w:tc>
        <w:tc>
          <w:tcPr>
            <w:tcW w:w="5953" w:type="dxa"/>
            <w:gridSpan w:val="2"/>
            <w:vMerge w:val="restart"/>
          </w:tcPr>
          <w:p w:rsidR="00DC0357" w:rsidRPr="005B06F9" w:rsidRDefault="00DC0357" w:rsidP="006F6D14">
            <w:pPr>
              <w:jc w:val="both"/>
              <w:rPr>
                <w:rFonts w:ascii="Times New Roman" w:hAnsi="Times New Roman" w:cs="Times New Roman"/>
                <w:b/>
                <w:sz w:val="16"/>
                <w:szCs w:val="16"/>
              </w:rPr>
            </w:pPr>
            <w:r w:rsidRPr="005B06F9">
              <w:rPr>
                <w:rFonts w:ascii="Times New Roman" w:hAnsi="Times New Roman" w:cs="Times New Roman"/>
                <w:b/>
                <w:sz w:val="16"/>
                <w:szCs w:val="16"/>
              </w:rPr>
              <w:t>Наименование видов работ (согласно Постановлению Правительства РФ от 03.04.2013 №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proofErr w:type="gramStart"/>
            <w:r w:rsidRPr="005B06F9">
              <w:rPr>
                <w:rFonts w:ascii="Times New Roman" w:hAnsi="Times New Roman" w:cs="Times New Roman"/>
                <w:b/>
                <w:sz w:val="16"/>
                <w:szCs w:val="16"/>
              </w:rPr>
              <w:t>)п</w:t>
            </w:r>
            <w:proofErr w:type="gramEnd"/>
            <w:r w:rsidRPr="005B06F9">
              <w:rPr>
                <w:rFonts w:ascii="Times New Roman" w:hAnsi="Times New Roman" w:cs="Times New Roman"/>
                <w:b/>
                <w:sz w:val="16"/>
                <w:szCs w:val="16"/>
              </w:rPr>
              <w:t>о степени благоустройства многоквартирного дома (далее - МКД)</w:t>
            </w:r>
          </w:p>
        </w:tc>
        <w:tc>
          <w:tcPr>
            <w:tcW w:w="3969" w:type="dxa"/>
            <w:gridSpan w:val="5"/>
            <w:shd w:val="clear" w:color="auto" w:fill="auto"/>
          </w:tcPr>
          <w:p w:rsidR="00DC0357" w:rsidRPr="005B06F9" w:rsidRDefault="00DC0357" w:rsidP="006F6D14">
            <w:pPr>
              <w:jc w:val="center"/>
              <w:rPr>
                <w:rFonts w:ascii="Times New Roman" w:hAnsi="Times New Roman" w:cs="Times New Roman"/>
                <w:b/>
                <w:sz w:val="16"/>
                <w:szCs w:val="16"/>
              </w:rPr>
            </w:pPr>
            <w:r w:rsidRPr="005B06F9">
              <w:rPr>
                <w:rFonts w:ascii="Times New Roman" w:hAnsi="Times New Roman" w:cs="Times New Roman"/>
                <w:b/>
                <w:sz w:val="16"/>
                <w:szCs w:val="16"/>
              </w:rPr>
              <w:t>Размер платы (руб./кв. м. общей площади в месяц)</w:t>
            </w:r>
          </w:p>
        </w:tc>
      </w:tr>
      <w:tr w:rsidR="00DC0357" w:rsidRPr="006F6D14" w:rsidTr="005B06F9">
        <w:tc>
          <w:tcPr>
            <w:tcW w:w="709" w:type="dxa"/>
            <w:vMerge/>
          </w:tcPr>
          <w:p w:rsidR="00DC0357" w:rsidRPr="005B06F9" w:rsidRDefault="00DC0357" w:rsidP="006F6D14">
            <w:pPr>
              <w:jc w:val="both"/>
              <w:rPr>
                <w:rFonts w:ascii="Times New Roman" w:hAnsi="Times New Roman" w:cs="Times New Roman"/>
                <w:b/>
                <w:sz w:val="16"/>
                <w:szCs w:val="16"/>
              </w:rPr>
            </w:pPr>
          </w:p>
        </w:tc>
        <w:tc>
          <w:tcPr>
            <w:tcW w:w="5953" w:type="dxa"/>
            <w:gridSpan w:val="2"/>
            <w:vMerge/>
          </w:tcPr>
          <w:p w:rsidR="00DC0357" w:rsidRPr="005B06F9" w:rsidRDefault="00DC0357" w:rsidP="006F6D14">
            <w:pPr>
              <w:jc w:val="both"/>
              <w:rPr>
                <w:rFonts w:ascii="Times New Roman" w:hAnsi="Times New Roman" w:cs="Times New Roman"/>
                <w:b/>
                <w:sz w:val="16"/>
                <w:szCs w:val="16"/>
              </w:rPr>
            </w:pPr>
          </w:p>
        </w:tc>
        <w:tc>
          <w:tcPr>
            <w:tcW w:w="1560" w:type="dxa"/>
            <w:gridSpan w:val="2"/>
          </w:tcPr>
          <w:p w:rsidR="00DC0357" w:rsidRPr="005B06F9" w:rsidRDefault="00DC0357" w:rsidP="006F6D14">
            <w:pPr>
              <w:jc w:val="both"/>
              <w:rPr>
                <w:rFonts w:ascii="Times New Roman" w:hAnsi="Times New Roman" w:cs="Times New Roman"/>
                <w:b/>
                <w:sz w:val="16"/>
                <w:szCs w:val="16"/>
              </w:rPr>
            </w:pPr>
            <w:r w:rsidRPr="005B06F9">
              <w:rPr>
                <w:rFonts w:ascii="Times New Roman" w:hAnsi="Times New Roman" w:cs="Times New Roman"/>
                <w:b/>
                <w:sz w:val="16"/>
                <w:szCs w:val="16"/>
              </w:rPr>
              <w:t>Всего</w:t>
            </w:r>
          </w:p>
        </w:tc>
        <w:tc>
          <w:tcPr>
            <w:tcW w:w="1275" w:type="dxa"/>
            <w:gridSpan w:val="2"/>
          </w:tcPr>
          <w:p w:rsidR="00DC0357" w:rsidRPr="005B06F9" w:rsidRDefault="00DC0357" w:rsidP="006F6D14">
            <w:pPr>
              <w:jc w:val="both"/>
              <w:rPr>
                <w:rFonts w:ascii="Times New Roman" w:hAnsi="Times New Roman" w:cs="Times New Roman"/>
                <w:b/>
                <w:sz w:val="16"/>
                <w:szCs w:val="16"/>
              </w:rPr>
            </w:pPr>
            <w:r w:rsidRPr="005B06F9">
              <w:rPr>
                <w:rFonts w:ascii="Times New Roman" w:hAnsi="Times New Roman" w:cs="Times New Roman"/>
                <w:b/>
                <w:sz w:val="16"/>
                <w:szCs w:val="16"/>
              </w:rPr>
              <w:t>Содержание общего имущества</w:t>
            </w:r>
          </w:p>
        </w:tc>
        <w:tc>
          <w:tcPr>
            <w:tcW w:w="1134" w:type="dxa"/>
          </w:tcPr>
          <w:p w:rsidR="00DC0357" w:rsidRPr="005B06F9" w:rsidRDefault="00DC0357" w:rsidP="006F6D14">
            <w:pPr>
              <w:jc w:val="both"/>
              <w:rPr>
                <w:rFonts w:ascii="Times New Roman" w:hAnsi="Times New Roman" w:cs="Times New Roman"/>
                <w:b/>
                <w:sz w:val="16"/>
                <w:szCs w:val="16"/>
              </w:rPr>
            </w:pPr>
            <w:r w:rsidRPr="005B06F9">
              <w:rPr>
                <w:rFonts w:ascii="Times New Roman" w:hAnsi="Times New Roman" w:cs="Times New Roman"/>
                <w:b/>
                <w:sz w:val="16"/>
                <w:szCs w:val="16"/>
              </w:rPr>
              <w:t>Текущий ремонт общего имущества</w:t>
            </w:r>
          </w:p>
        </w:tc>
      </w:tr>
      <w:tr w:rsidR="00DC0357" w:rsidRPr="006F6D14" w:rsidTr="005B06F9">
        <w:tc>
          <w:tcPr>
            <w:tcW w:w="709" w:type="dxa"/>
          </w:tcPr>
          <w:p w:rsidR="00DC0357" w:rsidRPr="006F6D14" w:rsidRDefault="00DC0357" w:rsidP="006F6D14">
            <w:pPr>
              <w:jc w:val="center"/>
              <w:rPr>
                <w:rFonts w:ascii="Times New Roman" w:hAnsi="Times New Roman" w:cs="Times New Roman"/>
                <w:sz w:val="16"/>
                <w:szCs w:val="16"/>
              </w:rPr>
            </w:pPr>
            <w:r w:rsidRPr="006F6D14">
              <w:rPr>
                <w:rFonts w:ascii="Times New Roman" w:hAnsi="Times New Roman" w:cs="Times New Roman"/>
                <w:sz w:val="16"/>
                <w:szCs w:val="16"/>
              </w:rPr>
              <w:t>1.</w:t>
            </w:r>
          </w:p>
        </w:tc>
        <w:tc>
          <w:tcPr>
            <w:tcW w:w="5953" w:type="dxa"/>
            <w:gridSpan w:val="2"/>
          </w:tcPr>
          <w:p w:rsidR="00DC0357" w:rsidRPr="006F6D14" w:rsidRDefault="00DC0357" w:rsidP="006F6D14">
            <w:pPr>
              <w:jc w:val="center"/>
              <w:rPr>
                <w:rFonts w:ascii="Times New Roman" w:hAnsi="Times New Roman" w:cs="Times New Roman"/>
                <w:sz w:val="16"/>
                <w:szCs w:val="16"/>
              </w:rPr>
            </w:pPr>
            <w:r w:rsidRPr="006F6D14">
              <w:rPr>
                <w:rFonts w:ascii="Times New Roman" w:hAnsi="Times New Roman" w:cs="Times New Roman"/>
                <w:sz w:val="16"/>
                <w:szCs w:val="16"/>
              </w:rPr>
              <w:t>2.</w:t>
            </w:r>
          </w:p>
        </w:tc>
        <w:tc>
          <w:tcPr>
            <w:tcW w:w="1560" w:type="dxa"/>
            <w:gridSpan w:val="2"/>
          </w:tcPr>
          <w:p w:rsidR="00DC0357" w:rsidRPr="006F6D14" w:rsidRDefault="00DC0357" w:rsidP="006F6D14">
            <w:pPr>
              <w:jc w:val="center"/>
              <w:rPr>
                <w:rFonts w:ascii="Times New Roman" w:hAnsi="Times New Roman" w:cs="Times New Roman"/>
                <w:sz w:val="16"/>
                <w:szCs w:val="16"/>
              </w:rPr>
            </w:pPr>
            <w:r w:rsidRPr="006F6D14">
              <w:rPr>
                <w:rFonts w:ascii="Times New Roman" w:hAnsi="Times New Roman" w:cs="Times New Roman"/>
                <w:sz w:val="16"/>
                <w:szCs w:val="16"/>
              </w:rPr>
              <w:t>3.</w:t>
            </w:r>
          </w:p>
        </w:tc>
        <w:tc>
          <w:tcPr>
            <w:tcW w:w="1275" w:type="dxa"/>
            <w:gridSpan w:val="2"/>
          </w:tcPr>
          <w:p w:rsidR="00DC0357" w:rsidRPr="006F6D14" w:rsidRDefault="00DC0357" w:rsidP="006F6D14">
            <w:pPr>
              <w:jc w:val="center"/>
              <w:rPr>
                <w:rFonts w:ascii="Times New Roman" w:hAnsi="Times New Roman" w:cs="Times New Roman"/>
                <w:sz w:val="16"/>
                <w:szCs w:val="16"/>
              </w:rPr>
            </w:pPr>
            <w:r w:rsidRPr="006F6D14">
              <w:rPr>
                <w:rFonts w:ascii="Times New Roman" w:hAnsi="Times New Roman" w:cs="Times New Roman"/>
                <w:sz w:val="16"/>
                <w:szCs w:val="16"/>
              </w:rPr>
              <w:t>4.</w:t>
            </w:r>
          </w:p>
        </w:tc>
        <w:tc>
          <w:tcPr>
            <w:tcW w:w="1134" w:type="dxa"/>
          </w:tcPr>
          <w:p w:rsidR="00DC0357" w:rsidRPr="006F6D14" w:rsidRDefault="00DC0357" w:rsidP="006F6D14">
            <w:pPr>
              <w:jc w:val="center"/>
              <w:rPr>
                <w:rFonts w:ascii="Times New Roman" w:hAnsi="Times New Roman" w:cs="Times New Roman"/>
                <w:sz w:val="16"/>
                <w:szCs w:val="16"/>
              </w:rPr>
            </w:pPr>
            <w:r w:rsidRPr="006F6D14">
              <w:rPr>
                <w:rFonts w:ascii="Times New Roman" w:hAnsi="Times New Roman" w:cs="Times New Roman"/>
                <w:sz w:val="16"/>
                <w:szCs w:val="16"/>
              </w:rPr>
              <w:t>5.</w:t>
            </w:r>
          </w:p>
        </w:tc>
      </w:tr>
      <w:tr w:rsidR="00DC0357" w:rsidRPr="006F6D14" w:rsidTr="009F014D">
        <w:tc>
          <w:tcPr>
            <w:tcW w:w="10631" w:type="dxa"/>
            <w:gridSpan w:val="8"/>
          </w:tcPr>
          <w:p w:rsidR="00DC0357" w:rsidRPr="006F6D14" w:rsidRDefault="00DC0357" w:rsidP="006F6D14">
            <w:pPr>
              <w:jc w:val="center"/>
              <w:rPr>
                <w:rFonts w:ascii="Times New Roman" w:hAnsi="Times New Roman" w:cs="Times New Roman"/>
                <w:b/>
                <w:sz w:val="16"/>
                <w:szCs w:val="16"/>
              </w:rPr>
            </w:pPr>
          </w:p>
        </w:tc>
      </w:tr>
      <w:tr w:rsidR="00DC0357" w:rsidRPr="006F6D14" w:rsidTr="009F014D">
        <w:tc>
          <w:tcPr>
            <w:tcW w:w="10631" w:type="dxa"/>
            <w:gridSpan w:val="8"/>
          </w:tcPr>
          <w:p w:rsidR="00DC0357" w:rsidRPr="006F6D14" w:rsidRDefault="00DC0357" w:rsidP="006F6D14">
            <w:pPr>
              <w:pStyle w:val="a8"/>
              <w:ind w:left="0"/>
              <w:jc w:val="center"/>
              <w:rPr>
                <w:rFonts w:ascii="Times New Roman" w:hAnsi="Times New Roman" w:cs="Times New Roman"/>
                <w:b/>
                <w:sz w:val="16"/>
                <w:szCs w:val="16"/>
              </w:rPr>
            </w:pPr>
            <w:r w:rsidRPr="006F6D14">
              <w:rPr>
                <w:rFonts w:ascii="Times New Roman" w:hAnsi="Times New Roman" w:cs="Times New Roman"/>
                <w:b/>
                <w:sz w:val="16"/>
                <w:szCs w:val="16"/>
              </w:rPr>
              <w:t xml:space="preserve"> МКД с централизованным отоплением,  холодным водоснабжением, выгребной ямой, в т. ч. по видам работ:</w:t>
            </w:r>
          </w:p>
        </w:tc>
      </w:tr>
      <w:tr w:rsidR="00DC0357" w:rsidRPr="006F6D14" w:rsidTr="005B06F9">
        <w:tc>
          <w:tcPr>
            <w:tcW w:w="709"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w:t>
            </w:r>
          </w:p>
        </w:tc>
        <w:tc>
          <w:tcPr>
            <w:tcW w:w="5953" w:type="dxa"/>
            <w:gridSpan w:val="2"/>
          </w:tcPr>
          <w:p w:rsidR="00DC0357" w:rsidRPr="006F6D14" w:rsidRDefault="00DC0357" w:rsidP="006F6D14">
            <w:pPr>
              <w:jc w:val="both"/>
              <w:rPr>
                <w:rFonts w:ascii="Times New Roman" w:hAnsi="Times New Roman" w:cs="Times New Roman"/>
                <w:b/>
                <w:i/>
                <w:sz w:val="16"/>
                <w:szCs w:val="16"/>
              </w:rPr>
            </w:pPr>
            <w:proofErr w:type="gramStart"/>
            <w:r w:rsidRPr="006F6D14">
              <w:rPr>
                <w:rFonts w:ascii="Times New Roman" w:hAnsi="Times New Roman" w:cs="Times New Roman"/>
                <w:b/>
                <w:i/>
                <w:sz w:val="16"/>
                <w:szCs w:val="16"/>
              </w:rPr>
              <w:t>Работы, необходимые для надлежащего содержания несущих конструкций (фундаментов, стен, лестниц, крыш) и ненесущих конструкций (балконов, дверных и оконных проемов, полов) многоквартирных домов, в т.ч.:</w:t>
            </w:r>
            <w:proofErr w:type="gramEnd"/>
          </w:p>
        </w:tc>
        <w:tc>
          <w:tcPr>
            <w:tcW w:w="1560"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1,95</w:t>
            </w:r>
          </w:p>
        </w:tc>
        <w:tc>
          <w:tcPr>
            <w:tcW w:w="1275"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1,10</w:t>
            </w:r>
          </w:p>
        </w:tc>
        <w:tc>
          <w:tcPr>
            <w:tcW w:w="1134"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0,85</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1.1.</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отношении всех видов фундаментов многоквартирных домов</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0,31</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0,17</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0,14</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1.2.</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зданиях с подвалами</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0,33</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0,18</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0,15</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1.3.</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стен многоквартирных домов</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0,04</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0,02</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0,02</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1.4.</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перекрытий и покрытий многоквартирных домов</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0,06</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0,04</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0,02</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1.5.</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балок перекрытий и покрытий многоквартирных домов</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0,07</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0,04</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0,03</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1.6.</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крыш многоквартирных домов</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0,38</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0,20</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0,18</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1.7.</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лестниц многоквартирных домов</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0,14</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0,08</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0,06</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1.8.</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фасадов многоквартирных домов</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0,13</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0,08</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0,05</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1.9.</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перегородок в многоквартирных домах</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0,06</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0,04</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0,02</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1.10.</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внутренней отделки многоквартирных домов, - 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0,13</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0,08</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0,05</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1.11.</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полов помещений, относящихся к общему имуществу в многоквартирном доме</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0,06</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0,04</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0,02</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1.12.</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оконных и дверных заполнений помещений, относящихся к общему имуществу в многоквартирном доме</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0,24</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0,13</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0,11</w:t>
            </w:r>
          </w:p>
        </w:tc>
      </w:tr>
      <w:tr w:rsidR="00DC0357" w:rsidRPr="006F6D14" w:rsidTr="005B06F9">
        <w:tc>
          <w:tcPr>
            <w:tcW w:w="709"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2.</w:t>
            </w:r>
          </w:p>
        </w:tc>
        <w:tc>
          <w:tcPr>
            <w:tcW w:w="5953"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 в т.ч.:</w:t>
            </w:r>
          </w:p>
        </w:tc>
        <w:tc>
          <w:tcPr>
            <w:tcW w:w="1560"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3,30</w:t>
            </w:r>
          </w:p>
        </w:tc>
        <w:tc>
          <w:tcPr>
            <w:tcW w:w="1275"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1,81</w:t>
            </w:r>
          </w:p>
        </w:tc>
        <w:tc>
          <w:tcPr>
            <w:tcW w:w="1134"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1,49</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2.1.</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Общие работы, выполняемые для надлежащего содержания систем водоснабжения (холодного и горячего) в многоквартирных домах</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1,00</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0,55</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0,45</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2.2.</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Общие работы, выполняемые для надлежащего содержания систем отопления в многоквартирных домах</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1,61</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0,88</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0,73</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2.3.</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Общие работы, выполняемые для надлежащего содержания систем водоотведения в многоквартирных домах</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0,00</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0,00</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0,00</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2.4.</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электрооборудования в многоквартирных домах</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0,60</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0,33</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0,27</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2.5.</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 xml:space="preserve">Работы, выполняемые в целях надлежащего содержания систем вентиляции и </w:t>
            </w:r>
            <w:proofErr w:type="spellStart"/>
            <w:r w:rsidRPr="006F6D14">
              <w:rPr>
                <w:rFonts w:ascii="Times New Roman" w:hAnsi="Times New Roman" w:cs="Times New Roman"/>
                <w:sz w:val="16"/>
                <w:szCs w:val="16"/>
              </w:rPr>
              <w:t>дымоудаления</w:t>
            </w:r>
            <w:proofErr w:type="spellEnd"/>
            <w:r w:rsidRPr="006F6D14">
              <w:rPr>
                <w:rFonts w:ascii="Times New Roman" w:hAnsi="Times New Roman" w:cs="Times New Roman"/>
                <w:sz w:val="16"/>
                <w:szCs w:val="16"/>
              </w:rPr>
              <w:t xml:space="preserve"> многоквартирных домов</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0,09</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0,05</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0,04</w:t>
            </w:r>
          </w:p>
        </w:tc>
      </w:tr>
      <w:tr w:rsidR="00DC0357" w:rsidRPr="006F6D14" w:rsidTr="005B06F9">
        <w:tc>
          <w:tcPr>
            <w:tcW w:w="709"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3.</w:t>
            </w:r>
          </w:p>
        </w:tc>
        <w:tc>
          <w:tcPr>
            <w:tcW w:w="5953"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Работы и услуги по содержанию иного общего имущества в многоквартирном доме, в т. ч.</w:t>
            </w:r>
          </w:p>
        </w:tc>
        <w:tc>
          <w:tcPr>
            <w:tcW w:w="1560"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2,36</w:t>
            </w:r>
          </w:p>
        </w:tc>
        <w:tc>
          <w:tcPr>
            <w:tcW w:w="1275"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2,36</w:t>
            </w:r>
          </w:p>
        </w:tc>
        <w:tc>
          <w:tcPr>
            <w:tcW w:w="1134"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0,00</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3.1.</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по содержанию помещений, входящих в состав общего имущества в многоквартирном доме</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0,74</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0,74</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0,00</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3.2.</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по содержанию придомовой территории в теплый период года</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0,40</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0,40</w:t>
            </w:r>
          </w:p>
        </w:tc>
        <w:tc>
          <w:tcPr>
            <w:tcW w:w="1134" w:type="dxa"/>
          </w:tcPr>
          <w:p w:rsidR="00DC0357" w:rsidRPr="006F6D14" w:rsidRDefault="00DC0357" w:rsidP="006F6D14">
            <w:pPr>
              <w:rPr>
                <w:rFonts w:ascii="Times New Roman" w:hAnsi="Times New Roman" w:cs="Times New Roman"/>
                <w:sz w:val="16"/>
                <w:szCs w:val="16"/>
              </w:rPr>
            </w:pPr>
            <w:r w:rsidRPr="006F6D14">
              <w:rPr>
                <w:rFonts w:ascii="Times New Roman" w:hAnsi="Times New Roman" w:cs="Times New Roman"/>
                <w:sz w:val="16"/>
                <w:szCs w:val="16"/>
              </w:rPr>
              <w:t>0,00</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3.3.</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по содержанию придомовой территории в холодный период года</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1,00</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1,00</w:t>
            </w:r>
          </w:p>
        </w:tc>
        <w:tc>
          <w:tcPr>
            <w:tcW w:w="1134" w:type="dxa"/>
          </w:tcPr>
          <w:p w:rsidR="00DC0357" w:rsidRPr="006F6D14" w:rsidRDefault="00DC0357" w:rsidP="006F6D14">
            <w:pPr>
              <w:rPr>
                <w:rFonts w:ascii="Times New Roman" w:hAnsi="Times New Roman" w:cs="Times New Roman"/>
                <w:sz w:val="16"/>
                <w:szCs w:val="16"/>
              </w:rPr>
            </w:pPr>
            <w:r w:rsidRPr="006F6D14">
              <w:rPr>
                <w:rFonts w:ascii="Times New Roman" w:hAnsi="Times New Roman" w:cs="Times New Roman"/>
                <w:sz w:val="16"/>
                <w:szCs w:val="16"/>
              </w:rPr>
              <w:t>0,00</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3.4.</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по обеспечению требований пожарной безопасности - осмотры и обеспечение работоспособного состояния пожарных лестниц, лазов, проходов, выходов, систем аварийного освещения, пожаротушения, сигнализации, противопожарного водоснабжения, сре</w:t>
            </w:r>
            <w:proofErr w:type="gramStart"/>
            <w:r w:rsidRPr="006F6D14">
              <w:rPr>
                <w:rFonts w:ascii="Times New Roman" w:hAnsi="Times New Roman" w:cs="Times New Roman"/>
                <w:sz w:val="16"/>
                <w:szCs w:val="16"/>
              </w:rPr>
              <w:t>дств пр</w:t>
            </w:r>
            <w:proofErr w:type="gramEnd"/>
            <w:r w:rsidRPr="006F6D14">
              <w:rPr>
                <w:rFonts w:ascii="Times New Roman" w:hAnsi="Times New Roman" w:cs="Times New Roman"/>
                <w:sz w:val="16"/>
                <w:szCs w:val="16"/>
              </w:rPr>
              <w:t xml:space="preserve">отивопожарной защиты, </w:t>
            </w:r>
            <w:proofErr w:type="spellStart"/>
            <w:r w:rsidRPr="006F6D14">
              <w:rPr>
                <w:rFonts w:ascii="Times New Roman" w:hAnsi="Times New Roman" w:cs="Times New Roman"/>
                <w:sz w:val="16"/>
                <w:szCs w:val="16"/>
              </w:rPr>
              <w:t>противодымной</w:t>
            </w:r>
            <w:proofErr w:type="spellEnd"/>
            <w:r w:rsidRPr="006F6D14">
              <w:rPr>
                <w:rFonts w:ascii="Times New Roman" w:hAnsi="Times New Roman" w:cs="Times New Roman"/>
                <w:sz w:val="16"/>
                <w:szCs w:val="16"/>
              </w:rPr>
              <w:t xml:space="preserve"> защиты</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0,02</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0,02</w:t>
            </w:r>
          </w:p>
        </w:tc>
        <w:tc>
          <w:tcPr>
            <w:tcW w:w="1134" w:type="dxa"/>
          </w:tcPr>
          <w:p w:rsidR="00DC0357" w:rsidRPr="006F6D14" w:rsidRDefault="00DC0357" w:rsidP="006F6D14">
            <w:pPr>
              <w:rPr>
                <w:rFonts w:ascii="Times New Roman" w:hAnsi="Times New Roman" w:cs="Times New Roman"/>
                <w:sz w:val="16"/>
                <w:szCs w:val="16"/>
              </w:rPr>
            </w:pPr>
            <w:r w:rsidRPr="006F6D14">
              <w:rPr>
                <w:rFonts w:ascii="Times New Roman" w:hAnsi="Times New Roman" w:cs="Times New Roman"/>
                <w:sz w:val="16"/>
                <w:szCs w:val="16"/>
              </w:rPr>
              <w:t>0,00</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3.5.</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0,20</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0,20</w:t>
            </w:r>
          </w:p>
        </w:tc>
        <w:tc>
          <w:tcPr>
            <w:tcW w:w="1134" w:type="dxa"/>
          </w:tcPr>
          <w:p w:rsidR="00DC0357" w:rsidRPr="006F6D14" w:rsidRDefault="00DC0357" w:rsidP="006F6D14">
            <w:pPr>
              <w:rPr>
                <w:rFonts w:ascii="Times New Roman" w:hAnsi="Times New Roman" w:cs="Times New Roman"/>
                <w:sz w:val="16"/>
                <w:szCs w:val="16"/>
              </w:rPr>
            </w:pPr>
            <w:r w:rsidRPr="006F6D14">
              <w:rPr>
                <w:rFonts w:ascii="Times New Roman" w:hAnsi="Times New Roman" w:cs="Times New Roman"/>
                <w:sz w:val="16"/>
                <w:szCs w:val="16"/>
              </w:rPr>
              <w:t>0,00</w:t>
            </w:r>
          </w:p>
        </w:tc>
      </w:tr>
      <w:tr w:rsidR="00DC0357" w:rsidRPr="006F6D14" w:rsidTr="005B06F9">
        <w:tc>
          <w:tcPr>
            <w:tcW w:w="709"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4.</w:t>
            </w:r>
          </w:p>
        </w:tc>
        <w:tc>
          <w:tcPr>
            <w:tcW w:w="5953"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Услуги по управлению многоквартирным домом</w:t>
            </w:r>
          </w:p>
        </w:tc>
        <w:tc>
          <w:tcPr>
            <w:tcW w:w="1560"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1,92</w:t>
            </w:r>
          </w:p>
        </w:tc>
        <w:tc>
          <w:tcPr>
            <w:tcW w:w="1275"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1,22</w:t>
            </w:r>
          </w:p>
        </w:tc>
        <w:tc>
          <w:tcPr>
            <w:tcW w:w="1134"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0,70</w:t>
            </w:r>
          </w:p>
        </w:tc>
      </w:tr>
      <w:tr w:rsidR="00DC0357" w:rsidRPr="006F6D14" w:rsidTr="005B06F9">
        <w:tc>
          <w:tcPr>
            <w:tcW w:w="709"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5.</w:t>
            </w:r>
          </w:p>
        </w:tc>
        <w:tc>
          <w:tcPr>
            <w:tcW w:w="5953"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Вывоз твердых коммунальных отходов</w:t>
            </w:r>
          </w:p>
        </w:tc>
        <w:tc>
          <w:tcPr>
            <w:tcW w:w="1560"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1,35</w:t>
            </w:r>
          </w:p>
        </w:tc>
        <w:tc>
          <w:tcPr>
            <w:tcW w:w="1275" w:type="dxa"/>
            <w:gridSpan w:val="2"/>
          </w:tcPr>
          <w:p w:rsidR="00DC0357" w:rsidRPr="006F6D14" w:rsidRDefault="00DC0357" w:rsidP="006F6D14">
            <w:pPr>
              <w:jc w:val="both"/>
              <w:rPr>
                <w:rFonts w:ascii="Times New Roman" w:hAnsi="Times New Roman" w:cs="Times New Roman"/>
                <w:b/>
                <w:i/>
                <w:sz w:val="16"/>
                <w:szCs w:val="16"/>
              </w:rPr>
            </w:pPr>
          </w:p>
        </w:tc>
        <w:tc>
          <w:tcPr>
            <w:tcW w:w="1134" w:type="dxa"/>
          </w:tcPr>
          <w:p w:rsidR="00DC0357" w:rsidRPr="006F6D14" w:rsidRDefault="00DC0357" w:rsidP="006F6D14">
            <w:pPr>
              <w:jc w:val="both"/>
              <w:rPr>
                <w:rFonts w:ascii="Times New Roman" w:hAnsi="Times New Roman" w:cs="Times New Roman"/>
                <w:b/>
                <w:i/>
                <w:sz w:val="16"/>
                <w:szCs w:val="16"/>
              </w:rPr>
            </w:pPr>
          </w:p>
        </w:tc>
      </w:tr>
      <w:tr w:rsidR="00DC0357" w:rsidRPr="006F6D14" w:rsidTr="005B06F9">
        <w:tc>
          <w:tcPr>
            <w:tcW w:w="709"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6.</w:t>
            </w:r>
          </w:p>
        </w:tc>
        <w:tc>
          <w:tcPr>
            <w:tcW w:w="5953"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Вывоз жидких бытовых отходов</w:t>
            </w:r>
          </w:p>
        </w:tc>
        <w:tc>
          <w:tcPr>
            <w:tcW w:w="1560"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4,01</w:t>
            </w:r>
          </w:p>
        </w:tc>
        <w:tc>
          <w:tcPr>
            <w:tcW w:w="1275" w:type="dxa"/>
            <w:gridSpan w:val="2"/>
          </w:tcPr>
          <w:p w:rsidR="00DC0357" w:rsidRPr="006F6D14" w:rsidRDefault="00DC0357" w:rsidP="006F6D14">
            <w:pPr>
              <w:jc w:val="both"/>
              <w:rPr>
                <w:rFonts w:ascii="Times New Roman" w:hAnsi="Times New Roman" w:cs="Times New Roman"/>
                <w:b/>
                <w:i/>
                <w:sz w:val="16"/>
                <w:szCs w:val="16"/>
              </w:rPr>
            </w:pPr>
          </w:p>
        </w:tc>
        <w:tc>
          <w:tcPr>
            <w:tcW w:w="1134" w:type="dxa"/>
          </w:tcPr>
          <w:p w:rsidR="00DC0357" w:rsidRPr="006F6D14" w:rsidRDefault="00DC0357" w:rsidP="006F6D14">
            <w:pPr>
              <w:jc w:val="both"/>
              <w:rPr>
                <w:rFonts w:ascii="Times New Roman" w:hAnsi="Times New Roman" w:cs="Times New Roman"/>
                <w:b/>
                <w:i/>
                <w:sz w:val="16"/>
                <w:szCs w:val="16"/>
              </w:rPr>
            </w:pPr>
          </w:p>
        </w:tc>
      </w:tr>
      <w:tr w:rsidR="00DC0357" w:rsidRPr="006F6D14" w:rsidTr="005B06F9">
        <w:tc>
          <w:tcPr>
            <w:tcW w:w="709"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7.</w:t>
            </w:r>
          </w:p>
        </w:tc>
        <w:tc>
          <w:tcPr>
            <w:tcW w:w="5953" w:type="dxa"/>
            <w:gridSpan w:val="2"/>
          </w:tcPr>
          <w:p w:rsidR="00DC0357" w:rsidRPr="006F6D14" w:rsidRDefault="00DC0357" w:rsidP="006F6D14">
            <w:pPr>
              <w:jc w:val="both"/>
              <w:rPr>
                <w:rFonts w:ascii="Times New Roman" w:hAnsi="Times New Roman" w:cs="Times New Roman"/>
                <w:b/>
                <w:sz w:val="16"/>
                <w:szCs w:val="16"/>
              </w:rPr>
            </w:pPr>
            <w:r w:rsidRPr="006F6D14">
              <w:rPr>
                <w:rFonts w:ascii="Times New Roman" w:hAnsi="Times New Roman" w:cs="Times New Roman"/>
                <w:b/>
                <w:sz w:val="16"/>
                <w:szCs w:val="16"/>
              </w:rPr>
              <w:t>Итого размер платы</w:t>
            </w:r>
          </w:p>
        </w:tc>
        <w:tc>
          <w:tcPr>
            <w:tcW w:w="1560" w:type="dxa"/>
            <w:gridSpan w:val="2"/>
          </w:tcPr>
          <w:p w:rsidR="00DC0357" w:rsidRPr="006F6D14" w:rsidRDefault="00DC0357" w:rsidP="006F6D14">
            <w:pPr>
              <w:jc w:val="both"/>
              <w:rPr>
                <w:rFonts w:ascii="Times New Roman" w:hAnsi="Times New Roman" w:cs="Times New Roman"/>
                <w:b/>
                <w:sz w:val="16"/>
                <w:szCs w:val="16"/>
              </w:rPr>
            </w:pPr>
            <w:r w:rsidRPr="006F6D14">
              <w:rPr>
                <w:rFonts w:ascii="Times New Roman" w:hAnsi="Times New Roman" w:cs="Times New Roman"/>
                <w:b/>
                <w:sz w:val="16"/>
                <w:szCs w:val="16"/>
              </w:rPr>
              <w:t>14,89</w:t>
            </w:r>
          </w:p>
        </w:tc>
        <w:tc>
          <w:tcPr>
            <w:tcW w:w="1275" w:type="dxa"/>
            <w:gridSpan w:val="2"/>
          </w:tcPr>
          <w:p w:rsidR="00DC0357" w:rsidRPr="006F6D14" w:rsidRDefault="00DC0357" w:rsidP="006F6D14">
            <w:pPr>
              <w:jc w:val="both"/>
              <w:rPr>
                <w:rFonts w:ascii="Times New Roman" w:hAnsi="Times New Roman" w:cs="Times New Roman"/>
                <w:b/>
                <w:sz w:val="16"/>
                <w:szCs w:val="16"/>
              </w:rPr>
            </w:pPr>
            <w:r w:rsidRPr="006F6D14">
              <w:rPr>
                <w:rFonts w:ascii="Times New Roman" w:hAnsi="Times New Roman" w:cs="Times New Roman"/>
                <w:b/>
                <w:sz w:val="16"/>
                <w:szCs w:val="16"/>
              </w:rPr>
              <w:t>6,49</w:t>
            </w:r>
          </w:p>
        </w:tc>
        <w:tc>
          <w:tcPr>
            <w:tcW w:w="1134" w:type="dxa"/>
          </w:tcPr>
          <w:p w:rsidR="00DC0357" w:rsidRPr="006F6D14" w:rsidRDefault="00DC0357" w:rsidP="006F6D14">
            <w:pPr>
              <w:jc w:val="both"/>
              <w:rPr>
                <w:rFonts w:ascii="Times New Roman" w:hAnsi="Times New Roman" w:cs="Times New Roman"/>
                <w:b/>
                <w:sz w:val="16"/>
                <w:szCs w:val="16"/>
              </w:rPr>
            </w:pPr>
            <w:r w:rsidRPr="006F6D14">
              <w:rPr>
                <w:rFonts w:ascii="Times New Roman" w:hAnsi="Times New Roman" w:cs="Times New Roman"/>
                <w:b/>
                <w:sz w:val="16"/>
                <w:szCs w:val="16"/>
              </w:rPr>
              <w:t>3,04</w:t>
            </w:r>
          </w:p>
        </w:tc>
      </w:tr>
      <w:tr w:rsidR="00DC0357" w:rsidRPr="006F6D14" w:rsidTr="009F014D">
        <w:tc>
          <w:tcPr>
            <w:tcW w:w="10631" w:type="dxa"/>
            <w:gridSpan w:val="8"/>
          </w:tcPr>
          <w:p w:rsidR="00DC0357" w:rsidRPr="006F6D14" w:rsidRDefault="00DC0357" w:rsidP="006F6D14">
            <w:pPr>
              <w:ind w:left="360"/>
              <w:jc w:val="center"/>
              <w:rPr>
                <w:rFonts w:ascii="Times New Roman" w:hAnsi="Times New Roman" w:cs="Times New Roman"/>
                <w:b/>
                <w:sz w:val="16"/>
                <w:szCs w:val="16"/>
              </w:rPr>
            </w:pPr>
            <w:r w:rsidRPr="006F6D14">
              <w:rPr>
                <w:rFonts w:ascii="Times New Roman" w:hAnsi="Times New Roman" w:cs="Times New Roman"/>
                <w:b/>
                <w:sz w:val="16"/>
                <w:szCs w:val="16"/>
              </w:rPr>
              <w:t xml:space="preserve"> МКД с централизованным отоплением,  выгребной ямой, в т. ч. по видам работ:</w:t>
            </w:r>
          </w:p>
        </w:tc>
      </w:tr>
      <w:tr w:rsidR="00DC0357" w:rsidRPr="006F6D14" w:rsidTr="005B06F9">
        <w:tc>
          <w:tcPr>
            <w:tcW w:w="709"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w:t>
            </w:r>
          </w:p>
        </w:tc>
        <w:tc>
          <w:tcPr>
            <w:tcW w:w="5953" w:type="dxa"/>
            <w:gridSpan w:val="2"/>
          </w:tcPr>
          <w:p w:rsidR="00DC0357" w:rsidRPr="006F6D14" w:rsidRDefault="00DC0357" w:rsidP="006F6D14">
            <w:pPr>
              <w:jc w:val="both"/>
              <w:rPr>
                <w:rFonts w:ascii="Times New Roman" w:hAnsi="Times New Roman" w:cs="Times New Roman"/>
                <w:b/>
                <w:i/>
                <w:sz w:val="16"/>
                <w:szCs w:val="16"/>
              </w:rPr>
            </w:pPr>
            <w:proofErr w:type="gramStart"/>
            <w:r w:rsidRPr="006F6D14">
              <w:rPr>
                <w:rFonts w:ascii="Times New Roman" w:hAnsi="Times New Roman" w:cs="Times New Roman"/>
                <w:b/>
                <w:i/>
                <w:sz w:val="16"/>
                <w:szCs w:val="16"/>
              </w:rPr>
              <w:t>Работы, необходимые для надлежащего содержания несущих конструкций (фундаментов, стен, лестниц, крыш) и ненесущих конструкций (балконов, дверных и оконных проемов, полов) многоквартирных домов, в т.ч.:</w:t>
            </w:r>
            <w:proofErr w:type="gramEnd"/>
          </w:p>
        </w:tc>
        <w:tc>
          <w:tcPr>
            <w:tcW w:w="1560"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1,95</w:t>
            </w:r>
          </w:p>
        </w:tc>
        <w:tc>
          <w:tcPr>
            <w:tcW w:w="1275"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1,10</w:t>
            </w:r>
          </w:p>
        </w:tc>
        <w:tc>
          <w:tcPr>
            <w:tcW w:w="1134"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0,85</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1.1.</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отношении всех видов фундаментов многоквартирных домов</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0,31</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0,17</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0,14</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1.2.</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зданиях с подвалами</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0,33</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0,18</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0,15</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1.3.</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стен многоквартирных домов</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0,04</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0,02</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0,02</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1.4.</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перекрытий и покрытий многоквартирных домов</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0,06</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0,04</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0,02</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1.5.</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балок перекрытий и покрытий многоквартирных домов</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0,07</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0,04</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0,03</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1.6.</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крыш многоквартирных домов</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0,38</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0,20</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0,18</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1.7.</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лестниц многоквартирных домов</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0,14</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0,08</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0,06</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1.8.</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фасадов многоквартирных домов</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0,13</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0,08</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0,05</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1.9.</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перегородок в многоквартирных домах</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0,06</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0,04</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0,02</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1.10.</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внутренней отделки многоквартирных домов, - 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0,13</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0,08</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0,05</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1.11.</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полов помещений, относящихся к общему имуществу в многоквартирном доме</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0,06</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0,04</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0,02</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lastRenderedPageBreak/>
              <w:t>1.12.</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оконных и дверных заполнений помещений, относящихся к общему имуществу в многоквартирном доме</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0,24</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0,13</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0,11</w:t>
            </w:r>
          </w:p>
        </w:tc>
      </w:tr>
      <w:tr w:rsidR="00DC0357" w:rsidRPr="006F6D14" w:rsidTr="005B06F9">
        <w:tc>
          <w:tcPr>
            <w:tcW w:w="709"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2.</w:t>
            </w:r>
          </w:p>
        </w:tc>
        <w:tc>
          <w:tcPr>
            <w:tcW w:w="5953"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1560"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2,30</w:t>
            </w:r>
          </w:p>
        </w:tc>
        <w:tc>
          <w:tcPr>
            <w:tcW w:w="1275"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1,24</w:t>
            </w:r>
          </w:p>
        </w:tc>
        <w:tc>
          <w:tcPr>
            <w:tcW w:w="1134"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1,06</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2.1.</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Общие работы, выполняемые для надлежащего содержания систем водоснабжения (холодного и горячего) в многоквартирных домах</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0,00</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0,00</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0,00</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2.2.</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Общие работы, выполняемые для надлежащего содержания систем отопления в многоквартирных домах</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1,61</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0,86</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0,75</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2.3.</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Общие работы, выполняемые для надлежащего содержания систем водоотведения в многоквартирных домах</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0,00</w:t>
            </w:r>
          </w:p>
        </w:tc>
        <w:tc>
          <w:tcPr>
            <w:tcW w:w="1275" w:type="dxa"/>
            <w:gridSpan w:val="2"/>
          </w:tcPr>
          <w:p w:rsidR="00DC0357" w:rsidRPr="006F6D14" w:rsidRDefault="00DC0357" w:rsidP="006F6D14">
            <w:pPr>
              <w:rPr>
                <w:rFonts w:ascii="Times New Roman" w:hAnsi="Times New Roman" w:cs="Times New Roman"/>
                <w:sz w:val="16"/>
                <w:szCs w:val="16"/>
              </w:rPr>
            </w:pPr>
            <w:r w:rsidRPr="006F6D14">
              <w:rPr>
                <w:rFonts w:ascii="Times New Roman" w:hAnsi="Times New Roman" w:cs="Times New Roman"/>
                <w:sz w:val="16"/>
                <w:szCs w:val="16"/>
              </w:rPr>
              <w:t>0,00</w:t>
            </w:r>
          </w:p>
        </w:tc>
        <w:tc>
          <w:tcPr>
            <w:tcW w:w="1134" w:type="dxa"/>
          </w:tcPr>
          <w:p w:rsidR="00DC0357" w:rsidRPr="006F6D14" w:rsidRDefault="00DC0357" w:rsidP="006F6D14">
            <w:pPr>
              <w:rPr>
                <w:rFonts w:ascii="Times New Roman" w:hAnsi="Times New Roman" w:cs="Times New Roman"/>
                <w:sz w:val="16"/>
                <w:szCs w:val="16"/>
              </w:rPr>
            </w:pPr>
            <w:r w:rsidRPr="006F6D14">
              <w:rPr>
                <w:rFonts w:ascii="Times New Roman" w:hAnsi="Times New Roman" w:cs="Times New Roman"/>
                <w:sz w:val="16"/>
                <w:szCs w:val="16"/>
              </w:rPr>
              <w:t>0,00</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2.4.</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электрооборудования в многоквартирных домах</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0,60</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0,33</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0,27</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2.5.</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 xml:space="preserve">Работы, выполняемые в целях надлежащего содержания систем вентиляции и </w:t>
            </w:r>
            <w:proofErr w:type="spellStart"/>
            <w:r w:rsidRPr="006F6D14">
              <w:rPr>
                <w:rFonts w:ascii="Times New Roman" w:hAnsi="Times New Roman" w:cs="Times New Roman"/>
                <w:sz w:val="16"/>
                <w:szCs w:val="16"/>
              </w:rPr>
              <w:t>дымоудаления</w:t>
            </w:r>
            <w:proofErr w:type="spellEnd"/>
            <w:r w:rsidRPr="006F6D14">
              <w:rPr>
                <w:rFonts w:ascii="Times New Roman" w:hAnsi="Times New Roman" w:cs="Times New Roman"/>
                <w:sz w:val="16"/>
                <w:szCs w:val="16"/>
              </w:rPr>
              <w:t xml:space="preserve"> многоквартирных домов</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0,09</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0,05</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0,04</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3.</w:t>
            </w:r>
          </w:p>
        </w:tc>
        <w:tc>
          <w:tcPr>
            <w:tcW w:w="5953"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Работы и услуги по содержанию иного общего имущества в многоквартирном доме</w:t>
            </w:r>
          </w:p>
        </w:tc>
        <w:tc>
          <w:tcPr>
            <w:tcW w:w="1560"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1,94</w:t>
            </w:r>
          </w:p>
        </w:tc>
        <w:tc>
          <w:tcPr>
            <w:tcW w:w="1275"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1,94</w:t>
            </w:r>
          </w:p>
        </w:tc>
        <w:tc>
          <w:tcPr>
            <w:tcW w:w="1134"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0,00</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3.1.</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по содержанию помещений, входящих в состав общего имущества в многоквартирном доме</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0,74</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0,74</w:t>
            </w:r>
          </w:p>
        </w:tc>
        <w:tc>
          <w:tcPr>
            <w:tcW w:w="1134" w:type="dxa"/>
          </w:tcPr>
          <w:p w:rsidR="00DC0357" w:rsidRPr="006F6D14" w:rsidRDefault="00DC0357" w:rsidP="006F6D14">
            <w:pPr>
              <w:rPr>
                <w:rFonts w:ascii="Times New Roman" w:hAnsi="Times New Roman" w:cs="Times New Roman"/>
                <w:sz w:val="16"/>
                <w:szCs w:val="16"/>
              </w:rPr>
            </w:pPr>
            <w:r w:rsidRPr="006F6D14">
              <w:rPr>
                <w:rFonts w:ascii="Times New Roman" w:hAnsi="Times New Roman" w:cs="Times New Roman"/>
                <w:sz w:val="16"/>
                <w:szCs w:val="16"/>
              </w:rPr>
              <w:t>0,00</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3.2.</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по содержанию придомовой территории в теплый период года</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0,40</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0,40</w:t>
            </w:r>
          </w:p>
        </w:tc>
        <w:tc>
          <w:tcPr>
            <w:tcW w:w="1134" w:type="dxa"/>
          </w:tcPr>
          <w:p w:rsidR="00DC0357" w:rsidRPr="006F6D14" w:rsidRDefault="00DC0357" w:rsidP="006F6D14">
            <w:pPr>
              <w:rPr>
                <w:rFonts w:ascii="Times New Roman" w:hAnsi="Times New Roman" w:cs="Times New Roman"/>
                <w:sz w:val="16"/>
                <w:szCs w:val="16"/>
              </w:rPr>
            </w:pPr>
            <w:r w:rsidRPr="006F6D14">
              <w:rPr>
                <w:rFonts w:ascii="Times New Roman" w:hAnsi="Times New Roman" w:cs="Times New Roman"/>
                <w:sz w:val="16"/>
                <w:szCs w:val="16"/>
              </w:rPr>
              <w:t>0,00</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3.3.</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по содержанию придомовой территории в холодный период года</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0,58</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0,58</w:t>
            </w:r>
          </w:p>
        </w:tc>
        <w:tc>
          <w:tcPr>
            <w:tcW w:w="1134" w:type="dxa"/>
          </w:tcPr>
          <w:p w:rsidR="00DC0357" w:rsidRPr="006F6D14" w:rsidRDefault="00DC0357" w:rsidP="006F6D14">
            <w:pPr>
              <w:rPr>
                <w:rFonts w:ascii="Times New Roman" w:hAnsi="Times New Roman" w:cs="Times New Roman"/>
                <w:sz w:val="16"/>
                <w:szCs w:val="16"/>
              </w:rPr>
            </w:pPr>
            <w:r w:rsidRPr="006F6D14">
              <w:rPr>
                <w:rFonts w:ascii="Times New Roman" w:hAnsi="Times New Roman" w:cs="Times New Roman"/>
                <w:sz w:val="16"/>
                <w:szCs w:val="16"/>
              </w:rPr>
              <w:t>0,00</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3.5.</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по обеспечению требований пожарной безопасности - осмотры и обеспечение работоспособного состояния пожарных лестниц, лазов, проходов, выходов, систем аварийного освещения, пожаротушения, сигнализации, противопожарного водоснабжения, сре</w:t>
            </w:r>
            <w:proofErr w:type="gramStart"/>
            <w:r w:rsidRPr="006F6D14">
              <w:rPr>
                <w:rFonts w:ascii="Times New Roman" w:hAnsi="Times New Roman" w:cs="Times New Roman"/>
                <w:sz w:val="16"/>
                <w:szCs w:val="16"/>
              </w:rPr>
              <w:t>дств пр</w:t>
            </w:r>
            <w:proofErr w:type="gramEnd"/>
            <w:r w:rsidRPr="006F6D14">
              <w:rPr>
                <w:rFonts w:ascii="Times New Roman" w:hAnsi="Times New Roman" w:cs="Times New Roman"/>
                <w:sz w:val="16"/>
                <w:szCs w:val="16"/>
              </w:rPr>
              <w:t xml:space="preserve">отивопожарной защиты, </w:t>
            </w:r>
            <w:proofErr w:type="spellStart"/>
            <w:r w:rsidRPr="006F6D14">
              <w:rPr>
                <w:rFonts w:ascii="Times New Roman" w:hAnsi="Times New Roman" w:cs="Times New Roman"/>
                <w:sz w:val="16"/>
                <w:szCs w:val="16"/>
              </w:rPr>
              <w:t>противодымной</w:t>
            </w:r>
            <w:proofErr w:type="spellEnd"/>
            <w:r w:rsidRPr="006F6D14">
              <w:rPr>
                <w:rFonts w:ascii="Times New Roman" w:hAnsi="Times New Roman" w:cs="Times New Roman"/>
                <w:sz w:val="16"/>
                <w:szCs w:val="16"/>
              </w:rPr>
              <w:t xml:space="preserve"> защиты</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0,02</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0,02</w:t>
            </w:r>
          </w:p>
        </w:tc>
        <w:tc>
          <w:tcPr>
            <w:tcW w:w="1134" w:type="dxa"/>
          </w:tcPr>
          <w:p w:rsidR="00DC0357" w:rsidRPr="006F6D14" w:rsidRDefault="00DC0357" w:rsidP="006F6D14">
            <w:pPr>
              <w:rPr>
                <w:rFonts w:ascii="Times New Roman" w:hAnsi="Times New Roman" w:cs="Times New Roman"/>
                <w:sz w:val="16"/>
                <w:szCs w:val="16"/>
              </w:rPr>
            </w:pPr>
            <w:r w:rsidRPr="006F6D14">
              <w:rPr>
                <w:rFonts w:ascii="Times New Roman" w:hAnsi="Times New Roman" w:cs="Times New Roman"/>
                <w:sz w:val="16"/>
                <w:szCs w:val="16"/>
              </w:rPr>
              <w:t>0,00</w:t>
            </w:r>
          </w:p>
        </w:tc>
      </w:tr>
      <w:tr w:rsidR="00DC0357" w:rsidRPr="006F6D14" w:rsidTr="005B06F9">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3.6.</w:t>
            </w:r>
          </w:p>
        </w:tc>
        <w:tc>
          <w:tcPr>
            <w:tcW w:w="5953"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1560"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0,20</w:t>
            </w:r>
          </w:p>
        </w:tc>
        <w:tc>
          <w:tcPr>
            <w:tcW w:w="1275"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0,20</w:t>
            </w:r>
          </w:p>
        </w:tc>
        <w:tc>
          <w:tcPr>
            <w:tcW w:w="1134"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0,00</w:t>
            </w:r>
          </w:p>
        </w:tc>
      </w:tr>
      <w:tr w:rsidR="00DC0357" w:rsidRPr="006F6D14" w:rsidTr="005B06F9">
        <w:tc>
          <w:tcPr>
            <w:tcW w:w="709"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4.</w:t>
            </w:r>
          </w:p>
        </w:tc>
        <w:tc>
          <w:tcPr>
            <w:tcW w:w="5953"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Услуги по управлению многоквартирным домом</w:t>
            </w:r>
          </w:p>
        </w:tc>
        <w:tc>
          <w:tcPr>
            <w:tcW w:w="1560"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1,82</w:t>
            </w:r>
          </w:p>
        </w:tc>
        <w:tc>
          <w:tcPr>
            <w:tcW w:w="1275"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1,18</w:t>
            </w:r>
          </w:p>
        </w:tc>
        <w:tc>
          <w:tcPr>
            <w:tcW w:w="1134"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0,64</w:t>
            </w:r>
          </w:p>
        </w:tc>
      </w:tr>
      <w:tr w:rsidR="00DC0357" w:rsidRPr="006F6D14" w:rsidTr="005B06F9">
        <w:tc>
          <w:tcPr>
            <w:tcW w:w="709"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5.</w:t>
            </w:r>
          </w:p>
        </w:tc>
        <w:tc>
          <w:tcPr>
            <w:tcW w:w="5953"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Вывоз твердых коммунальных отходов</w:t>
            </w:r>
          </w:p>
        </w:tc>
        <w:tc>
          <w:tcPr>
            <w:tcW w:w="1560"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1,35</w:t>
            </w:r>
          </w:p>
        </w:tc>
        <w:tc>
          <w:tcPr>
            <w:tcW w:w="1275" w:type="dxa"/>
            <w:gridSpan w:val="2"/>
          </w:tcPr>
          <w:p w:rsidR="00DC0357" w:rsidRPr="006F6D14" w:rsidRDefault="00DC0357" w:rsidP="006F6D14">
            <w:pPr>
              <w:jc w:val="both"/>
              <w:rPr>
                <w:rFonts w:ascii="Times New Roman" w:hAnsi="Times New Roman" w:cs="Times New Roman"/>
                <w:b/>
                <w:i/>
                <w:sz w:val="16"/>
                <w:szCs w:val="16"/>
              </w:rPr>
            </w:pPr>
          </w:p>
        </w:tc>
        <w:tc>
          <w:tcPr>
            <w:tcW w:w="1134" w:type="dxa"/>
          </w:tcPr>
          <w:p w:rsidR="00DC0357" w:rsidRPr="006F6D14" w:rsidRDefault="00DC0357" w:rsidP="006F6D14">
            <w:pPr>
              <w:jc w:val="both"/>
              <w:rPr>
                <w:rFonts w:ascii="Times New Roman" w:hAnsi="Times New Roman" w:cs="Times New Roman"/>
                <w:b/>
                <w:i/>
                <w:sz w:val="16"/>
                <w:szCs w:val="16"/>
              </w:rPr>
            </w:pPr>
          </w:p>
        </w:tc>
      </w:tr>
      <w:tr w:rsidR="00DC0357" w:rsidRPr="006F6D14" w:rsidTr="005B06F9">
        <w:tc>
          <w:tcPr>
            <w:tcW w:w="709"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6.</w:t>
            </w:r>
          </w:p>
        </w:tc>
        <w:tc>
          <w:tcPr>
            <w:tcW w:w="5953"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Вывоз жидких бытовых отходов</w:t>
            </w:r>
          </w:p>
        </w:tc>
        <w:tc>
          <w:tcPr>
            <w:tcW w:w="1560"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2,63</w:t>
            </w:r>
          </w:p>
        </w:tc>
        <w:tc>
          <w:tcPr>
            <w:tcW w:w="1275" w:type="dxa"/>
            <w:gridSpan w:val="2"/>
          </w:tcPr>
          <w:p w:rsidR="00DC0357" w:rsidRPr="006F6D14" w:rsidRDefault="00DC0357" w:rsidP="006F6D14">
            <w:pPr>
              <w:jc w:val="both"/>
              <w:rPr>
                <w:rFonts w:ascii="Times New Roman" w:hAnsi="Times New Roman" w:cs="Times New Roman"/>
                <w:b/>
                <w:i/>
                <w:sz w:val="16"/>
                <w:szCs w:val="16"/>
              </w:rPr>
            </w:pPr>
          </w:p>
        </w:tc>
        <w:tc>
          <w:tcPr>
            <w:tcW w:w="1134" w:type="dxa"/>
          </w:tcPr>
          <w:p w:rsidR="00DC0357" w:rsidRPr="006F6D14" w:rsidRDefault="00DC0357" w:rsidP="006F6D14">
            <w:pPr>
              <w:jc w:val="both"/>
              <w:rPr>
                <w:rFonts w:ascii="Times New Roman" w:hAnsi="Times New Roman" w:cs="Times New Roman"/>
                <w:b/>
                <w:i/>
                <w:sz w:val="16"/>
                <w:szCs w:val="16"/>
              </w:rPr>
            </w:pPr>
          </w:p>
        </w:tc>
      </w:tr>
      <w:tr w:rsidR="00DC0357" w:rsidRPr="006F6D14" w:rsidTr="005B06F9">
        <w:trPr>
          <w:trHeight w:val="316"/>
        </w:trPr>
        <w:tc>
          <w:tcPr>
            <w:tcW w:w="709"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7.</w:t>
            </w:r>
          </w:p>
        </w:tc>
        <w:tc>
          <w:tcPr>
            <w:tcW w:w="5953" w:type="dxa"/>
            <w:gridSpan w:val="2"/>
          </w:tcPr>
          <w:p w:rsidR="00DC0357" w:rsidRPr="006F6D14" w:rsidRDefault="00DC0357" w:rsidP="006F6D14">
            <w:pPr>
              <w:jc w:val="both"/>
              <w:rPr>
                <w:rFonts w:ascii="Times New Roman" w:hAnsi="Times New Roman" w:cs="Times New Roman"/>
                <w:b/>
                <w:sz w:val="16"/>
                <w:szCs w:val="16"/>
              </w:rPr>
            </w:pPr>
            <w:r w:rsidRPr="006F6D14">
              <w:rPr>
                <w:rFonts w:ascii="Times New Roman" w:hAnsi="Times New Roman" w:cs="Times New Roman"/>
                <w:b/>
                <w:sz w:val="16"/>
                <w:szCs w:val="16"/>
              </w:rPr>
              <w:t>Итого размер платы</w:t>
            </w:r>
          </w:p>
        </w:tc>
        <w:tc>
          <w:tcPr>
            <w:tcW w:w="1560" w:type="dxa"/>
            <w:gridSpan w:val="2"/>
          </w:tcPr>
          <w:p w:rsidR="00DC0357" w:rsidRPr="006F6D14" w:rsidRDefault="00DC0357" w:rsidP="006F6D14">
            <w:pPr>
              <w:jc w:val="both"/>
              <w:rPr>
                <w:rFonts w:ascii="Times New Roman" w:hAnsi="Times New Roman" w:cs="Times New Roman"/>
                <w:b/>
                <w:sz w:val="16"/>
                <w:szCs w:val="16"/>
              </w:rPr>
            </w:pPr>
            <w:r w:rsidRPr="006F6D14">
              <w:rPr>
                <w:rFonts w:ascii="Times New Roman" w:hAnsi="Times New Roman" w:cs="Times New Roman"/>
                <w:b/>
                <w:sz w:val="16"/>
                <w:szCs w:val="16"/>
              </w:rPr>
              <w:t>11,99</w:t>
            </w:r>
          </w:p>
        </w:tc>
        <w:tc>
          <w:tcPr>
            <w:tcW w:w="1275" w:type="dxa"/>
            <w:gridSpan w:val="2"/>
          </w:tcPr>
          <w:p w:rsidR="00DC0357" w:rsidRPr="006F6D14" w:rsidRDefault="00DC0357" w:rsidP="006F6D14">
            <w:pPr>
              <w:jc w:val="both"/>
              <w:rPr>
                <w:rFonts w:ascii="Times New Roman" w:hAnsi="Times New Roman" w:cs="Times New Roman"/>
                <w:b/>
                <w:sz w:val="16"/>
                <w:szCs w:val="16"/>
              </w:rPr>
            </w:pPr>
            <w:r w:rsidRPr="006F6D14">
              <w:rPr>
                <w:rFonts w:ascii="Times New Roman" w:hAnsi="Times New Roman" w:cs="Times New Roman"/>
                <w:b/>
                <w:sz w:val="16"/>
                <w:szCs w:val="16"/>
              </w:rPr>
              <w:t>5,46</w:t>
            </w:r>
          </w:p>
        </w:tc>
        <w:tc>
          <w:tcPr>
            <w:tcW w:w="1134" w:type="dxa"/>
          </w:tcPr>
          <w:p w:rsidR="00DC0357" w:rsidRPr="006F6D14" w:rsidRDefault="00DC0357" w:rsidP="006F6D14">
            <w:pPr>
              <w:jc w:val="both"/>
              <w:rPr>
                <w:rFonts w:ascii="Times New Roman" w:hAnsi="Times New Roman" w:cs="Times New Roman"/>
                <w:b/>
                <w:sz w:val="16"/>
                <w:szCs w:val="16"/>
              </w:rPr>
            </w:pPr>
            <w:r w:rsidRPr="006F6D14">
              <w:rPr>
                <w:rFonts w:ascii="Times New Roman" w:hAnsi="Times New Roman" w:cs="Times New Roman"/>
                <w:b/>
                <w:sz w:val="16"/>
                <w:szCs w:val="16"/>
              </w:rPr>
              <w:t>2,55</w:t>
            </w:r>
          </w:p>
        </w:tc>
      </w:tr>
      <w:tr w:rsidR="00DC0357" w:rsidRPr="006F6D14" w:rsidTr="009F014D">
        <w:tc>
          <w:tcPr>
            <w:tcW w:w="10631" w:type="dxa"/>
            <w:gridSpan w:val="8"/>
          </w:tcPr>
          <w:p w:rsidR="00DC0357" w:rsidRPr="006F6D14" w:rsidRDefault="00DC0357" w:rsidP="006F6D14">
            <w:pPr>
              <w:pStyle w:val="a8"/>
              <w:ind w:left="0"/>
              <w:jc w:val="center"/>
              <w:rPr>
                <w:rFonts w:ascii="Times New Roman" w:hAnsi="Times New Roman" w:cs="Times New Roman"/>
                <w:b/>
                <w:sz w:val="16"/>
                <w:szCs w:val="16"/>
              </w:rPr>
            </w:pPr>
            <w:r w:rsidRPr="006F6D14">
              <w:rPr>
                <w:rFonts w:ascii="Times New Roman" w:hAnsi="Times New Roman" w:cs="Times New Roman"/>
                <w:b/>
                <w:sz w:val="16"/>
                <w:szCs w:val="16"/>
              </w:rPr>
              <w:t>МКД с печным отоплением и выгребной ямой в т. ч. по видам работ:</w:t>
            </w:r>
          </w:p>
        </w:tc>
      </w:tr>
      <w:tr w:rsidR="00DC0357" w:rsidRPr="006F6D14" w:rsidTr="009F014D">
        <w:tc>
          <w:tcPr>
            <w:tcW w:w="709"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w:t>
            </w:r>
          </w:p>
        </w:tc>
        <w:tc>
          <w:tcPr>
            <w:tcW w:w="5528" w:type="dxa"/>
          </w:tcPr>
          <w:p w:rsidR="00DC0357" w:rsidRPr="006F6D14" w:rsidRDefault="00DC0357" w:rsidP="006F6D14">
            <w:pPr>
              <w:jc w:val="both"/>
              <w:rPr>
                <w:rFonts w:ascii="Times New Roman" w:hAnsi="Times New Roman" w:cs="Times New Roman"/>
                <w:b/>
                <w:i/>
                <w:sz w:val="16"/>
                <w:szCs w:val="16"/>
              </w:rPr>
            </w:pPr>
            <w:proofErr w:type="gramStart"/>
            <w:r w:rsidRPr="006F6D14">
              <w:rPr>
                <w:rFonts w:ascii="Times New Roman" w:hAnsi="Times New Roman" w:cs="Times New Roman"/>
                <w:b/>
                <w:i/>
                <w:sz w:val="16"/>
                <w:szCs w:val="16"/>
              </w:rPr>
              <w:t>Работы, необходимые для надлежащего содержания несущих конструкций (фундаментов, стен, лестниц, крыш) и ненесущих конструкций (балконов, дверных и оконных проемов, полов) многоквартирных домов, в т. ч.:</w:t>
            </w:r>
            <w:proofErr w:type="gramEnd"/>
          </w:p>
        </w:tc>
        <w:tc>
          <w:tcPr>
            <w:tcW w:w="1134"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1,83</w:t>
            </w:r>
          </w:p>
        </w:tc>
        <w:tc>
          <w:tcPr>
            <w:tcW w:w="1134"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1,00</w:t>
            </w:r>
          </w:p>
        </w:tc>
        <w:tc>
          <w:tcPr>
            <w:tcW w:w="2126"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0,83</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1.1.</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отношении всех видов фундаментов многоквартирных домов</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0,31</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0,17</w:t>
            </w:r>
          </w:p>
        </w:tc>
        <w:tc>
          <w:tcPr>
            <w:tcW w:w="2126"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0,14</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1.2.</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зданиях с подвалами</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0,33</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0,18</w:t>
            </w:r>
          </w:p>
        </w:tc>
        <w:tc>
          <w:tcPr>
            <w:tcW w:w="2126"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0,15</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1.3.</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стен многоквартирных домов</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0,04</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0,02</w:t>
            </w:r>
          </w:p>
        </w:tc>
        <w:tc>
          <w:tcPr>
            <w:tcW w:w="2126"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0,02</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1.4.</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перекрытий и покрытий многоквартирных домов</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0,06</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0,04</w:t>
            </w:r>
          </w:p>
        </w:tc>
        <w:tc>
          <w:tcPr>
            <w:tcW w:w="2126"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0,02</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1.5.</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балок перекрытий и покрытий многоквартирных домов</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0,07</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0,04</w:t>
            </w:r>
          </w:p>
        </w:tc>
        <w:tc>
          <w:tcPr>
            <w:tcW w:w="2126"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0,03</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1.6.</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крыш многоквартирных домов</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0,38</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0,20</w:t>
            </w:r>
          </w:p>
        </w:tc>
        <w:tc>
          <w:tcPr>
            <w:tcW w:w="2126"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0,18</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1.7.</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лестниц многоквартирных домов</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0,14</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0,08</w:t>
            </w:r>
          </w:p>
        </w:tc>
        <w:tc>
          <w:tcPr>
            <w:tcW w:w="2126"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0,06</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1.8.</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фасадов многоквартирных домов</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0,06</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0,01</w:t>
            </w:r>
          </w:p>
        </w:tc>
        <w:tc>
          <w:tcPr>
            <w:tcW w:w="2126"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0,05</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1.9.</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перегородок в многоквартирных домах</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0,06</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0,04</w:t>
            </w:r>
          </w:p>
        </w:tc>
        <w:tc>
          <w:tcPr>
            <w:tcW w:w="2126"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0,02</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1.10.</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внутренней отделки многоквартирных домов – 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0,09</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0,05</w:t>
            </w:r>
          </w:p>
        </w:tc>
        <w:tc>
          <w:tcPr>
            <w:tcW w:w="2126"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0,04</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1.11.</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полов помещений, относящихся к общему имуществу в многоквартирном доме</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0,06</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0,04</w:t>
            </w:r>
          </w:p>
        </w:tc>
        <w:tc>
          <w:tcPr>
            <w:tcW w:w="2126"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0,02</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1.12.</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оконных и дверных заполнений помещений, относящихся к общему имуществу в многоквартирном доме</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0,23</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0,13</w:t>
            </w:r>
          </w:p>
        </w:tc>
        <w:tc>
          <w:tcPr>
            <w:tcW w:w="2126"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0,10</w:t>
            </w:r>
          </w:p>
        </w:tc>
      </w:tr>
      <w:tr w:rsidR="00DC0357" w:rsidRPr="006F6D14" w:rsidTr="009F014D">
        <w:tc>
          <w:tcPr>
            <w:tcW w:w="709"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2.</w:t>
            </w:r>
          </w:p>
        </w:tc>
        <w:tc>
          <w:tcPr>
            <w:tcW w:w="5528"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1134"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0,68</w:t>
            </w:r>
          </w:p>
        </w:tc>
        <w:tc>
          <w:tcPr>
            <w:tcW w:w="1134"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0,37</w:t>
            </w:r>
          </w:p>
        </w:tc>
        <w:tc>
          <w:tcPr>
            <w:tcW w:w="2126"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0,31</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2.1.</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Общие работы, выполняемые для надлежащего содержания систем холодного водоснабжения  в многоквартирных домах</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0,00</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0,00</w:t>
            </w:r>
          </w:p>
        </w:tc>
        <w:tc>
          <w:tcPr>
            <w:tcW w:w="2126"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0,00</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2.2.</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Общие работы, выполняемые для надлежащего содержания систем отопления в многоквартирных домах</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0,00</w:t>
            </w:r>
          </w:p>
        </w:tc>
        <w:tc>
          <w:tcPr>
            <w:tcW w:w="1134" w:type="dxa"/>
            <w:gridSpan w:val="2"/>
          </w:tcPr>
          <w:p w:rsidR="00DC0357" w:rsidRPr="006F6D14" w:rsidRDefault="00DC0357" w:rsidP="006F6D14">
            <w:pPr>
              <w:rPr>
                <w:rFonts w:ascii="Times New Roman" w:hAnsi="Times New Roman" w:cs="Times New Roman"/>
                <w:sz w:val="16"/>
                <w:szCs w:val="16"/>
              </w:rPr>
            </w:pPr>
            <w:r w:rsidRPr="006F6D14">
              <w:rPr>
                <w:rFonts w:ascii="Times New Roman" w:hAnsi="Times New Roman" w:cs="Times New Roman"/>
                <w:sz w:val="16"/>
                <w:szCs w:val="16"/>
              </w:rPr>
              <w:t>0,00</w:t>
            </w:r>
          </w:p>
        </w:tc>
        <w:tc>
          <w:tcPr>
            <w:tcW w:w="2126" w:type="dxa"/>
            <w:gridSpan w:val="2"/>
          </w:tcPr>
          <w:p w:rsidR="00DC0357" w:rsidRPr="006F6D14" w:rsidRDefault="00DC0357" w:rsidP="006F6D14">
            <w:pPr>
              <w:rPr>
                <w:rFonts w:ascii="Times New Roman" w:hAnsi="Times New Roman" w:cs="Times New Roman"/>
                <w:sz w:val="16"/>
                <w:szCs w:val="16"/>
              </w:rPr>
            </w:pPr>
            <w:r w:rsidRPr="006F6D14">
              <w:rPr>
                <w:rFonts w:ascii="Times New Roman" w:hAnsi="Times New Roman" w:cs="Times New Roman"/>
                <w:sz w:val="16"/>
                <w:szCs w:val="16"/>
              </w:rPr>
              <w:t>0,00</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2.3.</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Общие работы, выполняемые для надлежащего содержания систем водоотведения в многоквартирных домах</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0,00</w:t>
            </w:r>
          </w:p>
        </w:tc>
        <w:tc>
          <w:tcPr>
            <w:tcW w:w="1134" w:type="dxa"/>
            <w:gridSpan w:val="2"/>
          </w:tcPr>
          <w:p w:rsidR="00DC0357" w:rsidRPr="006F6D14" w:rsidRDefault="00DC0357" w:rsidP="006F6D14">
            <w:pPr>
              <w:rPr>
                <w:rFonts w:ascii="Times New Roman" w:hAnsi="Times New Roman" w:cs="Times New Roman"/>
                <w:sz w:val="16"/>
                <w:szCs w:val="16"/>
              </w:rPr>
            </w:pPr>
            <w:r w:rsidRPr="006F6D14">
              <w:rPr>
                <w:rFonts w:ascii="Times New Roman" w:hAnsi="Times New Roman" w:cs="Times New Roman"/>
                <w:sz w:val="16"/>
                <w:szCs w:val="16"/>
              </w:rPr>
              <w:t>0,00</w:t>
            </w:r>
          </w:p>
        </w:tc>
        <w:tc>
          <w:tcPr>
            <w:tcW w:w="2126" w:type="dxa"/>
            <w:gridSpan w:val="2"/>
          </w:tcPr>
          <w:p w:rsidR="00DC0357" w:rsidRPr="006F6D14" w:rsidRDefault="00DC0357" w:rsidP="006F6D14">
            <w:pPr>
              <w:rPr>
                <w:rFonts w:ascii="Times New Roman" w:hAnsi="Times New Roman" w:cs="Times New Roman"/>
                <w:sz w:val="16"/>
                <w:szCs w:val="16"/>
              </w:rPr>
            </w:pPr>
            <w:r w:rsidRPr="006F6D14">
              <w:rPr>
                <w:rFonts w:ascii="Times New Roman" w:hAnsi="Times New Roman" w:cs="Times New Roman"/>
                <w:sz w:val="16"/>
                <w:szCs w:val="16"/>
              </w:rPr>
              <w:t>0,00</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2.4.</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выполняемые в целях надлежащего содержания электрооборудования в многоквартирных домах</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0,59</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0,32</w:t>
            </w:r>
          </w:p>
        </w:tc>
        <w:tc>
          <w:tcPr>
            <w:tcW w:w="2126"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0,27</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2.5.</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 xml:space="preserve">Работы, выполняемые в целях надлежащего содержания систем вентиляции и </w:t>
            </w:r>
            <w:proofErr w:type="spellStart"/>
            <w:r w:rsidRPr="006F6D14">
              <w:rPr>
                <w:rFonts w:ascii="Times New Roman" w:hAnsi="Times New Roman" w:cs="Times New Roman"/>
                <w:sz w:val="16"/>
                <w:szCs w:val="16"/>
              </w:rPr>
              <w:t>дымоудаления</w:t>
            </w:r>
            <w:proofErr w:type="spellEnd"/>
            <w:r w:rsidRPr="006F6D14">
              <w:rPr>
                <w:rFonts w:ascii="Times New Roman" w:hAnsi="Times New Roman" w:cs="Times New Roman"/>
                <w:sz w:val="16"/>
                <w:szCs w:val="16"/>
              </w:rPr>
              <w:t xml:space="preserve"> многоквартирных домов</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0,09</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0,05</w:t>
            </w:r>
          </w:p>
        </w:tc>
        <w:tc>
          <w:tcPr>
            <w:tcW w:w="2126"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0,04</w:t>
            </w:r>
          </w:p>
        </w:tc>
      </w:tr>
      <w:tr w:rsidR="00DC0357" w:rsidRPr="006F6D14" w:rsidTr="009F014D">
        <w:tc>
          <w:tcPr>
            <w:tcW w:w="709"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3.</w:t>
            </w:r>
          </w:p>
        </w:tc>
        <w:tc>
          <w:tcPr>
            <w:tcW w:w="5528"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Работы и услуги по содержанию иного общего имущества в многоквартирном доме</w:t>
            </w:r>
          </w:p>
        </w:tc>
        <w:tc>
          <w:tcPr>
            <w:tcW w:w="1134"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1,40</w:t>
            </w:r>
          </w:p>
        </w:tc>
        <w:tc>
          <w:tcPr>
            <w:tcW w:w="1134"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1,40</w:t>
            </w:r>
          </w:p>
        </w:tc>
        <w:tc>
          <w:tcPr>
            <w:tcW w:w="2126"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0,00</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3.1.</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по содержанию помещений, входящих в состав общего имущества в многоквартирном доме</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0,41</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0,41</w:t>
            </w:r>
          </w:p>
        </w:tc>
        <w:tc>
          <w:tcPr>
            <w:tcW w:w="2126"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0,00</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3.2.</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по содержанию придомовой территории в теплый период года</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0,39</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0,39</w:t>
            </w:r>
          </w:p>
        </w:tc>
        <w:tc>
          <w:tcPr>
            <w:tcW w:w="2126"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0,00</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3.3.</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по содержанию придомовой территории в холодный период года</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0,51</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0,51</w:t>
            </w:r>
          </w:p>
        </w:tc>
        <w:tc>
          <w:tcPr>
            <w:tcW w:w="2126"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0,00</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3.5.</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Работы по обеспечению требований пожарной безопасности – осмотры и обеспечение работоспособного состояния пожарных лестниц, лазов, проходов, выходов, систем аварийного освещения, пожаротушения, сигнализации, противопожарного водоснабжения, сре</w:t>
            </w:r>
            <w:proofErr w:type="gramStart"/>
            <w:r w:rsidRPr="006F6D14">
              <w:rPr>
                <w:rFonts w:ascii="Times New Roman" w:hAnsi="Times New Roman" w:cs="Times New Roman"/>
                <w:sz w:val="16"/>
                <w:szCs w:val="16"/>
              </w:rPr>
              <w:t>дств пр</w:t>
            </w:r>
            <w:proofErr w:type="gramEnd"/>
            <w:r w:rsidRPr="006F6D14">
              <w:rPr>
                <w:rFonts w:ascii="Times New Roman" w:hAnsi="Times New Roman" w:cs="Times New Roman"/>
                <w:sz w:val="16"/>
                <w:szCs w:val="16"/>
              </w:rPr>
              <w:t xml:space="preserve">отивопожарной защиты, </w:t>
            </w:r>
            <w:proofErr w:type="spellStart"/>
            <w:r w:rsidRPr="006F6D14">
              <w:rPr>
                <w:rFonts w:ascii="Times New Roman" w:hAnsi="Times New Roman" w:cs="Times New Roman"/>
                <w:sz w:val="16"/>
                <w:szCs w:val="16"/>
              </w:rPr>
              <w:t>противодымной</w:t>
            </w:r>
            <w:proofErr w:type="spellEnd"/>
            <w:r w:rsidRPr="006F6D14">
              <w:rPr>
                <w:rFonts w:ascii="Times New Roman" w:hAnsi="Times New Roman" w:cs="Times New Roman"/>
                <w:sz w:val="16"/>
                <w:szCs w:val="16"/>
              </w:rPr>
              <w:t xml:space="preserve"> защиты</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0,01</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0,01</w:t>
            </w:r>
          </w:p>
        </w:tc>
        <w:tc>
          <w:tcPr>
            <w:tcW w:w="2126"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0,00</w:t>
            </w:r>
          </w:p>
        </w:tc>
      </w:tr>
      <w:tr w:rsidR="00DC0357" w:rsidRPr="006F6D14" w:rsidTr="009F014D">
        <w:tc>
          <w:tcPr>
            <w:tcW w:w="709"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3.6.</w:t>
            </w:r>
          </w:p>
        </w:tc>
        <w:tc>
          <w:tcPr>
            <w:tcW w:w="5528" w:type="dxa"/>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0,08</w:t>
            </w:r>
          </w:p>
        </w:tc>
        <w:tc>
          <w:tcPr>
            <w:tcW w:w="1134"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0,08</w:t>
            </w:r>
          </w:p>
        </w:tc>
        <w:tc>
          <w:tcPr>
            <w:tcW w:w="2126" w:type="dxa"/>
            <w:gridSpan w:val="2"/>
          </w:tcPr>
          <w:p w:rsidR="00DC0357" w:rsidRPr="006F6D14" w:rsidRDefault="00DC0357" w:rsidP="006F6D14">
            <w:pPr>
              <w:jc w:val="both"/>
              <w:rPr>
                <w:rFonts w:ascii="Times New Roman" w:hAnsi="Times New Roman" w:cs="Times New Roman"/>
                <w:sz w:val="16"/>
                <w:szCs w:val="16"/>
              </w:rPr>
            </w:pPr>
            <w:r w:rsidRPr="006F6D14">
              <w:rPr>
                <w:rFonts w:ascii="Times New Roman" w:hAnsi="Times New Roman" w:cs="Times New Roman"/>
                <w:sz w:val="16"/>
                <w:szCs w:val="16"/>
              </w:rPr>
              <w:t>0,00</w:t>
            </w:r>
          </w:p>
        </w:tc>
      </w:tr>
      <w:tr w:rsidR="00DC0357" w:rsidRPr="006F6D14" w:rsidTr="009F014D">
        <w:tc>
          <w:tcPr>
            <w:tcW w:w="709"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4.</w:t>
            </w:r>
          </w:p>
        </w:tc>
        <w:tc>
          <w:tcPr>
            <w:tcW w:w="5528"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Услуги по управлению многоквартирным домом</w:t>
            </w:r>
          </w:p>
        </w:tc>
        <w:tc>
          <w:tcPr>
            <w:tcW w:w="1134"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1,14</w:t>
            </w:r>
          </w:p>
        </w:tc>
        <w:tc>
          <w:tcPr>
            <w:tcW w:w="1134"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0,60</w:t>
            </w:r>
          </w:p>
        </w:tc>
        <w:tc>
          <w:tcPr>
            <w:tcW w:w="2126"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0,54</w:t>
            </w:r>
          </w:p>
        </w:tc>
      </w:tr>
      <w:tr w:rsidR="00DC0357" w:rsidRPr="006F6D14" w:rsidTr="009F014D">
        <w:tc>
          <w:tcPr>
            <w:tcW w:w="709"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5.</w:t>
            </w:r>
          </w:p>
        </w:tc>
        <w:tc>
          <w:tcPr>
            <w:tcW w:w="5528"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Вывоз твердых коммунальных отходов</w:t>
            </w:r>
          </w:p>
        </w:tc>
        <w:tc>
          <w:tcPr>
            <w:tcW w:w="1134"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1,35</w:t>
            </w:r>
          </w:p>
        </w:tc>
        <w:tc>
          <w:tcPr>
            <w:tcW w:w="1134" w:type="dxa"/>
            <w:gridSpan w:val="2"/>
          </w:tcPr>
          <w:p w:rsidR="00DC0357" w:rsidRPr="006F6D14" w:rsidRDefault="00DC0357" w:rsidP="006F6D14">
            <w:pPr>
              <w:jc w:val="both"/>
              <w:rPr>
                <w:rFonts w:ascii="Times New Roman" w:hAnsi="Times New Roman" w:cs="Times New Roman"/>
                <w:b/>
                <w:i/>
                <w:sz w:val="16"/>
                <w:szCs w:val="16"/>
              </w:rPr>
            </w:pPr>
          </w:p>
        </w:tc>
        <w:tc>
          <w:tcPr>
            <w:tcW w:w="2126" w:type="dxa"/>
            <w:gridSpan w:val="2"/>
          </w:tcPr>
          <w:p w:rsidR="00DC0357" w:rsidRPr="006F6D14" w:rsidRDefault="00DC0357" w:rsidP="006F6D14">
            <w:pPr>
              <w:jc w:val="both"/>
              <w:rPr>
                <w:rFonts w:ascii="Times New Roman" w:hAnsi="Times New Roman" w:cs="Times New Roman"/>
                <w:b/>
                <w:i/>
                <w:sz w:val="16"/>
                <w:szCs w:val="16"/>
              </w:rPr>
            </w:pPr>
          </w:p>
        </w:tc>
      </w:tr>
      <w:tr w:rsidR="00DC0357" w:rsidRPr="006F6D14" w:rsidTr="009F014D">
        <w:tc>
          <w:tcPr>
            <w:tcW w:w="709"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6.</w:t>
            </w:r>
          </w:p>
        </w:tc>
        <w:tc>
          <w:tcPr>
            <w:tcW w:w="5528"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Вывоз жидких бытовых отходов</w:t>
            </w:r>
          </w:p>
        </w:tc>
        <w:tc>
          <w:tcPr>
            <w:tcW w:w="1134" w:type="dxa"/>
            <w:gridSpan w:val="2"/>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2,63</w:t>
            </w:r>
          </w:p>
        </w:tc>
        <w:tc>
          <w:tcPr>
            <w:tcW w:w="1134" w:type="dxa"/>
            <w:gridSpan w:val="2"/>
          </w:tcPr>
          <w:p w:rsidR="00DC0357" w:rsidRPr="006F6D14" w:rsidRDefault="00DC0357" w:rsidP="006F6D14">
            <w:pPr>
              <w:jc w:val="both"/>
              <w:rPr>
                <w:rFonts w:ascii="Times New Roman" w:hAnsi="Times New Roman" w:cs="Times New Roman"/>
                <w:b/>
                <w:i/>
                <w:sz w:val="16"/>
                <w:szCs w:val="16"/>
              </w:rPr>
            </w:pPr>
          </w:p>
        </w:tc>
        <w:tc>
          <w:tcPr>
            <w:tcW w:w="2126" w:type="dxa"/>
            <w:gridSpan w:val="2"/>
          </w:tcPr>
          <w:p w:rsidR="00DC0357" w:rsidRPr="006F6D14" w:rsidRDefault="00DC0357" w:rsidP="006F6D14">
            <w:pPr>
              <w:jc w:val="both"/>
              <w:rPr>
                <w:rFonts w:ascii="Times New Roman" w:hAnsi="Times New Roman" w:cs="Times New Roman"/>
                <w:b/>
                <w:i/>
                <w:sz w:val="16"/>
                <w:szCs w:val="16"/>
              </w:rPr>
            </w:pPr>
          </w:p>
        </w:tc>
      </w:tr>
      <w:tr w:rsidR="00DC0357" w:rsidRPr="006F6D14" w:rsidTr="009F014D">
        <w:tc>
          <w:tcPr>
            <w:tcW w:w="709" w:type="dxa"/>
          </w:tcPr>
          <w:p w:rsidR="00DC0357" w:rsidRPr="006F6D14" w:rsidRDefault="00DC0357" w:rsidP="006F6D14">
            <w:pPr>
              <w:jc w:val="both"/>
              <w:rPr>
                <w:rFonts w:ascii="Times New Roman" w:hAnsi="Times New Roman" w:cs="Times New Roman"/>
                <w:b/>
                <w:i/>
                <w:sz w:val="16"/>
                <w:szCs w:val="16"/>
              </w:rPr>
            </w:pPr>
            <w:r w:rsidRPr="006F6D14">
              <w:rPr>
                <w:rFonts w:ascii="Times New Roman" w:hAnsi="Times New Roman" w:cs="Times New Roman"/>
                <w:b/>
                <w:i/>
                <w:sz w:val="16"/>
                <w:szCs w:val="16"/>
              </w:rPr>
              <w:t>7.</w:t>
            </w:r>
          </w:p>
        </w:tc>
        <w:tc>
          <w:tcPr>
            <w:tcW w:w="5528" w:type="dxa"/>
          </w:tcPr>
          <w:p w:rsidR="00DC0357" w:rsidRPr="006F6D14" w:rsidRDefault="00DC0357" w:rsidP="006F6D14">
            <w:pPr>
              <w:jc w:val="both"/>
              <w:rPr>
                <w:rFonts w:ascii="Times New Roman" w:hAnsi="Times New Roman" w:cs="Times New Roman"/>
                <w:b/>
                <w:sz w:val="16"/>
                <w:szCs w:val="16"/>
              </w:rPr>
            </w:pPr>
            <w:r w:rsidRPr="006F6D14">
              <w:rPr>
                <w:rFonts w:ascii="Times New Roman" w:hAnsi="Times New Roman" w:cs="Times New Roman"/>
                <w:b/>
                <w:sz w:val="16"/>
                <w:szCs w:val="16"/>
              </w:rPr>
              <w:t>Итого размер платы</w:t>
            </w:r>
          </w:p>
        </w:tc>
        <w:tc>
          <w:tcPr>
            <w:tcW w:w="1134" w:type="dxa"/>
            <w:gridSpan w:val="2"/>
          </w:tcPr>
          <w:p w:rsidR="00DC0357" w:rsidRPr="006F6D14" w:rsidRDefault="00DC0357" w:rsidP="006F6D14">
            <w:pPr>
              <w:rPr>
                <w:rFonts w:ascii="Times New Roman" w:hAnsi="Times New Roman" w:cs="Times New Roman"/>
                <w:b/>
                <w:sz w:val="16"/>
                <w:szCs w:val="16"/>
              </w:rPr>
            </w:pPr>
            <w:r w:rsidRPr="006F6D14">
              <w:rPr>
                <w:rFonts w:ascii="Times New Roman" w:hAnsi="Times New Roman" w:cs="Times New Roman"/>
                <w:b/>
                <w:sz w:val="16"/>
                <w:szCs w:val="16"/>
              </w:rPr>
              <w:t>9,03</w:t>
            </w:r>
          </w:p>
        </w:tc>
        <w:tc>
          <w:tcPr>
            <w:tcW w:w="1134" w:type="dxa"/>
            <w:gridSpan w:val="2"/>
          </w:tcPr>
          <w:p w:rsidR="00DC0357" w:rsidRPr="006F6D14" w:rsidRDefault="00DC0357" w:rsidP="006F6D14">
            <w:pPr>
              <w:rPr>
                <w:rFonts w:ascii="Times New Roman" w:hAnsi="Times New Roman" w:cs="Times New Roman"/>
                <w:b/>
                <w:sz w:val="16"/>
                <w:szCs w:val="16"/>
              </w:rPr>
            </w:pPr>
            <w:r w:rsidRPr="006F6D14">
              <w:rPr>
                <w:rFonts w:ascii="Times New Roman" w:hAnsi="Times New Roman" w:cs="Times New Roman"/>
                <w:b/>
                <w:sz w:val="16"/>
                <w:szCs w:val="16"/>
              </w:rPr>
              <w:t>3,37</w:t>
            </w:r>
          </w:p>
        </w:tc>
        <w:tc>
          <w:tcPr>
            <w:tcW w:w="2126" w:type="dxa"/>
            <w:gridSpan w:val="2"/>
          </w:tcPr>
          <w:p w:rsidR="00DC0357" w:rsidRPr="006F6D14" w:rsidRDefault="00DC0357" w:rsidP="006F6D14">
            <w:pPr>
              <w:rPr>
                <w:rFonts w:ascii="Times New Roman" w:hAnsi="Times New Roman" w:cs="Times New Roman"/>
                <w:b/>
                <w:sz w:val="16"/>
                <w:szCs w:val="16"/>
              </w:rPr>
            </w:pPr>
            <w:r w:rsidRPr="006F6D14">
              <w:rPr>
                <w:rFonts w:ascii="Times New Roman" w:hAnsi="Times New Roman" w:cs="Times New Roman"/>
                <w:b/>
                <w:sz w:val="16"/>
                <w:szCs w:val="16"/>
              </w:rPr>
              <w:t>1,68</w:t>
            </w:r>
          </w:p>
        </w:tc>
      </w:tr>
    </w:tbl>
    <w:p w:rsidR="00DC0357" w:rsidRPr="006F6D14" w:rsidRDefault="00DC0357" w:rsidP="006F6D14">
      <w:pPr>
        <w:spacing w:line="240" w:lineRule="auto"/>
        <w:rPr>
          <w:rFonts w:ascii="Times New Roman" w:hAnsi="Times New Roman" w:cs="Times New Roman"/>
          <w:sz w:val="16"/>
          <w:szCs w:val="16"/>
        </w:rPr>
      </w:pPr>
    </w:p>
    <w:p w:rsidR="00DC0357" w:rsidRPr="006F6D14" w:rsidRDefault="00DC0357" w:rsidP="006F6D14">
      <w:pPr>
        <w:spacing w:after="0" w:line="240" w:lineRule="auto"/>
        <w:jc w:val="right"/>
        <w:rPr>
          <w:rFonts w:ascii="Times New Roman" w:hAnsi="Times New Roman" w:cs="Times New Roman"/>
          <w:sz w:val="16"/>
          <w:szCs w:val="16"/>
        </w:rPr>
      </w:pPr>
      <w:r w:rsidRPr="006F6D14">
        <w:rPr>
          <w:rFonts w:ascii="Times New Roman" w:hAnsi="Times New Roman" w:cs="Times New Roman"/>
          <w:sz w:val="16"/>
          <w:szCs w:val="16"/>
        </w:rPr>
        <w:t xml:space="preserve">Приложение № 2 к постановлению </w:t>
      </w:r>
    </w:p>
    <w:p w:rsidR="00DC0357" w:rsidRPr="006F6D14" w:rsidRDefault="00DC0357" w:rsidP="006F6D14">
      <w:pPr>
        <w:spacing w:after="0" w:line="240" w:lineRule="auto"/>
        <w:jc w:val="right"/>
        <w:rPr>
          <w:rFonts w:ascii="Times New Roman" w:hAnsi="Times New Roman" w:cs="Times New Roman"/>
          <w:sz w:val="16"/>
          <w:szCs w:val="16"/>
        </w:rPr>
      </w:pPr>
      <w:r w:rsidRPr="006F6D14">
        <w:rPr>
          <w:rFonts w:ascii="Times New Roman" w:hAnsi="Times New Roman" w:cs="Times New Roman"/>
          <w:sz w:val="16"/>
          <w:szCs w:val="16"/>
        </w:rPr>
        <w:t xml:space="preserve">Администрации МО </w:t>
      </w:r>
    </w:p>
    <w:p w:rsidR="00DC0357" w:rsidRPr="006F6D14" w:rsidRDefault="00DC0357" w:rsidP="006F6D14">
      <w:pPr>
        <w:spacing w:after="0" w:line="240" w:lineRule="auto"/>
        <w:jc w:val="right"/>
        <w:rPr>
          <w:rFonts w:ascii="Times New Roman" w:hAnsi="Times New Roman" w:cs="Times New Roman"/>
          <w:sz w:val="16"/>
          <w:szCs w:val="16"/>
        </w:rPr>
      </w:pPr>
      <w:r w:rsidRPr="006F6D14">
        <w:rPr>
          <w:rFonts w:ascii="Times New Roman" w:hAnsi="Times New Roman" w:cs="Times New Roman"/>
          <w:sz w:val="16"/>
          <w:szCs w:val="16"/>
        </w:rPr>
        <w:t xml:space="preserve">«Пустозерский сельсовет» НАО  </w:t>
      </w:r>
    </w:p>
    <w:p w:rsidR="00DC0357" w:rsidRPr="006F6D14" w:rsidRDefault="00DC0357" w:rsidP="006F6D14">
      <w:pPr>
        <w:spacing w:line="240" w:lineRule="auto"/>
        <w:jc w:val="right"/>
        <w:rPr>
          <w:rFonts w:ascii="Times New Roman" w:hAnsi="Times New Roman" w:cs="Times New Roman"/>
          <w:sz w:val="16"/>
          <w:szCs w:val="16"/>
        </w:rPr>
      </w:pPr>
      <w:r w:rsidRPr="006F6D14">
        <w:rPr>
          <w:rFonts w:ascii="Times New Roman" w:hAnsi="Times New Roman" w:cs="Times New Roman"/>
          <w:sz w:val="16"/>
          <w:szCs w:val="16"/>
        </w:rPr>
        <w:t>от 31.05.2018 № 74</w:t>
      </w:r>
    </w:p>
    <w:p w:rsidR="00DC0357" w:rsidRPr="006F6D14" w:rsidRDefault="00DC0357" w:rsidP="006F6D14">
      <w:pPr>
        <w:spacing w:line="240" w:lineRule="auto"/>
        <w:jc w:val="center"/>
        <w:rPr>
          <w:rFonts w:ascii="Times New Roman" w:hAnsi="Times New Roman" w:cs="Times New Roman"/>
          <w:b/>
          <w:sz w:val="16"/>
          <w:szCs w:val="16"/>
        </w:rPr>
      </w:pPr>
      <w:r w:rsidRPr="006F6D14">
        <w:rPr>
          <w:rFonts w:ascii="Times New Roman" w:hAnsi="Times New Roman" w:cs="Times New Roman"/>
          <w:b/>
          <w:sz w:val="16"/>
          <w:szCs w:val="16"/>
        </w:rPr>
        <w:t>Минимальный перечень обязательных работ и услуг, необходимых для обеспечения надлежащего содержания общего имущества в многоквартирном доме, в структуре платы за содержание и ремонт жилого помещения на территории муниципального образования «Пустозерский сельсовет» Ненецкого автономного округа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1"/>
        <w:gridCol w:w="4655"/>
        <w:gridCol w:w="2799"/>
        <w:gridCol w:w="2851"/>
      </w:tblGrid>
      <w:tr w:rsidR="00DC0357" w:rsidRPr="006F6D14" w:rsidTr="00691AE0">
        <w:tc>
          <w:tcPr>
            <w:tcW w:w="711"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spacing w:line="240" w:lineRule="auto"/>
              <w:jc w:val="center"/>
              <w:rPr>
                <w:rFonts w:ascii="Times New Roman" w:hAnsi="Times New Roman" w:cs="Times New Roman"/>
                <w:sz w:val="16"/>
                <w:szCs w:val="16"/>
              </w:rPr>
            </w:pPr>
            <w:r w:rsidRPr="006F6D14">
              <w:rPr>
                <w:rFonts w:ascii="Times New Roman" w:hAnsi="Times New Roman" w:cs="Times New Roman"/>
                <w:sz w:val="16"/>
                <w:szCs w:val="16"/>
              </w:rPr>
              <w:t>№ п.п.</w:t>
            </w:r>
          </w:p>
        </w:tc>
        <w:tc>
          <w:tcPr>
            <w:tcW w:w="4655"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spacing w:line="240" w:lineRule="auto"/>
              <w:jc w:val="center"/>
              <w:rPr>
                <w:rFonts w:ascii="Times New Roman" w:hAnsi="Times New Roman" w:cs="Times New Roman"/>
                <w:sz w:val="16"/>
                <w:szCs w:val="16"/>
              </w:rPr>
            </w:pPr>
            <w:r w:rsidRPr="006F6D14">
              <w:rPr>
                <w:rFonts w:ascii="Times New Roman" w:hAnsi="Times New Roman" w:cs="Times New Roman"/>
                <w:sz w:val="16"/>
                <w:szCs w:val="16"/>
              </w:rPr>
              <w:t>Наименование и виды работ и услуг</w:t>
            </w:r>
          </w:p>
        </w:tc>
        <w:tc>
          <w:tcPr>
            <w:tcW w:w="2799"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spacing w:line="240" w:lineRule="auto"/>
              <w:jc w:val="center"/>
              <w:rPr>
                <w:rFonts w:ascii="Times New Roman" w:hAnsi="Times New Roman" w:cs="Times New Roman"/>
                <w:sz w:val="16"/>
                <w:szCs w:val="16"/>
              </w:rPr>
            </w:pPr>
            <w:r w:rsidRPr="006F6D14">
              <w:rPr>
                <w:rFonts w:ascii="Times New Roman" w:hAnsi="Times New Roman" w:cs="Times New Roman"/>
                <w:sz w:val="16"/>
                <w:szCs w:val="16"/>
              </w:rPr>
              <w:t>Периодичность выполнения, период</w:t>
            </w:r>
          </w:p>
        </w:tc>
        <w:tc>
          <w:tcPr>
            <w:tcW w:w="2851"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spacing w:line="240" w:lineRule="auto"/>
              <w:jc w:val="center"/>
              <w:rPr>
                <w:rFonts w:ascii="Times New Roman" w:hAnsi="Times New Roman" w:cs="Times New Roman"/>
                <w:sz w:val="16"/>
                <w:szCs w:val="16"/>
              </w:rPr>
            </w:pPr>
            <w:r w:rsidRPr="006F6D14">
              <w:rPr>
                <w:rFonts w:ascii="Times New Roman" w:hAnsi="Times New Roman" w:cs="Times New Roman"/>
                <w:sz w:val="16"/>
                <w:szCs w:val="16"/>
              </w:rPr>
              <w:t>Примечание</w:t>
            </w:r>
          </w:p>
        </w:tc>
      </w:tr>
      <w:tr w:rsidR="00DC0357" w:rsidRPr="006F6D14" w:rsidTr="00691AE0">
        <w:tc>
          <w:tcPr>
            <w:tcW w:w="11016" w:type="dxa"/>
            <w:gridSpan w:val="4"/>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pStyle w:val="a8"/>
              <w:numPr>
                <w:ilvl w:val="0"/>
                <w:numId w:val="4"/>
              </w:numPr>
              <w:spacing w:after="0" w:line="240" w:lineRule="auto"/>
              <w:jc w:val="center"/>
              <w:rPr>
                <w:rFonts w:ascii="Times New Roman" w:hAnsi="Times New Roman" w:cs="Times New Roman"/>
                <w:b/>
                <w:sz w:val="16"/>
                <w:szCs w:val="16"/>
              </w:rPr>
            </w:pPr>
            <w:proofErr w:type="gramStart"/>
            <w:r w:rsidRPr="006F6D14">
              <w:rPr>
                <w:rFonts w:ascii="Times New Roman" w:hAnsi="Times New Roman" w:cs="Times New Roman"/>
                <w:b/>
                <w:sz w:val="16"/>
                <w:szCs w:val="16"/>
              </w:rPr>
              <w:t>Работы, необходимые для надлежащего содержания несущих конструкций (фундаментов, стен, колонн и столбов, перекрытий и покрытий, балок, ригелей, лестниц, несущих элементов крыш) и ненесущих конструкций (перегородок, внутренней отделки, полов) многоквартирных домов</w:t>
            </w:r>
            <w:proofErr w:type="gramEnd"/>
          </w:p>
        </w:tc>
      </w:tr>
      <w:tr w:rsidR="00DC0357" w:rsidRPr="006F6D14" w:rsidTr="00691AE0">
        <w:trPr>
          <w:trHeight w:val="3397"/>
        </w:trPr>
        <w:tc>
          <w:tcPr>
            <w:tcW w:w="711" w:type="dxa"/>
            <w:tcBorders>
              <w:top w:val="single" w:sz="4" w:space="0" w:color="auto"/>
              <w:left w:val="single" w:sz="4" w:space="0" w:color="auto"/>
              <w:bottom w:val="single" w:sz="4" w:space="0" w:color="auto"/>
              <w:right w:val="single" w:sz="4" w:space="0" w:color="auto"/>
            </w:tcBorders>
            <w:hideMark/>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1.1.</w:t>
            </w:r>
          </w:p>
        </w:tc>
        <w:tc>
          <w:tcPr>
            <w:tcW w:w="465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autoSpaceDE w:val="0"/>
              <w:autoSpaceDN w:val="0"/>
              <w:adjustRightInd w:val="0"/>
              <w:spacing w:line="240" w:lineRule="auto"/>
              <w:jc w:val="both"/>
              <w:rPr>
                <w:rFonts w:ascii="Times New Roman" w:eastAsiaTheme="minorHAnsi" w:hAnsi="Times New Roman" w:cs="Times New Roman"/>
                <w:b/>
                <w:i/>
                <w:sz w:val="16"/>
                <w:szCs w:val="16"/>
                <w:lang w:eastAsia="en-US"/>
              </w:rPr>
            </w:pPr>
            <w:r w:rsidRPr="006F6D14">
              <w:rPr>
                <w:rFonts w:ascii="Times New Roman" w:eastAsiaTheme="minorHAnsi" w:hAnsi="Times New Roman" w:cs="Times New Roman"/>
                <w:b/>
                <w:i/>
                <w:sz w:val="16"/>
                <w:szCs w:val="16"/>
                <w:lang w:eastAsia="en-US"/>
              </w:rPr>
              <w:t>Работы, выполняемые в отношении всех видов фундаментов:</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проверка соответствия параметров вертикальной планировки территории вокруг здания проектным параметрам. Устранение выявленных нарушений.</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Проверка технического состояния видимых частей конструкций с выявлением:</w:t>
            </w:r>
          </w:p>
          <w:p w:rsidR="005B06F9"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признаков неравномерных осадок фундаментов всех типов;</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поражения гнилью и частичного разрушения деревянного основания в домах со столбчатыми или свайными деревянными фундаментами.</w:t>
            </w:r>
          </w:p>
          <w:p w:rsidR="00DC0357" w:rsidRPr="006F6D14" w:rsidRDefault="00DC0357" w:rsidP="005B06F9">
            <w:pPr>
              <w:autoSpaceDE w:val="0"/>
              <w:autoSpaceDN w:val="0"/>
              <w:adjustRightInd w:val="0"/>
              <w:spacing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При выявлении нарушений - разработка контрольных шурфов в местах обнаружения дефектов, детальное обследование и составление плана мероприятий по устранению причин нарушения и восстановлению эксплуатационных свойств конструкций.</w:t>
            </w:r>
          </w:p>
        </w:tc>
        <w:tc>
          <w:tcPr>
            <w:tcW w:w="2799"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В ходе плановых осмотров, во время подготовки к сезонной эксплуатации, с составлением актов и планов проведения текущего и капитального ремонта.</w:t>
            </w:r>
          </w:p>
        </w:tc>
        <w:tc>
          <w:tcPr>
            <w:tcW w:w="285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При выявлении нарушений - восстановление их работоспособности.</w:t>
            </w:r>
          </w:p>
        </w:tc>
      </w:tr>
      <w:tr w:rsidR="00DC0357" w:rsidRPr="006F6D14" w:rsidTr="00691AE0">
        <w:tc>
          <w:tcPr>
            <w:tcW w:w="71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1.2.</w:t>
            </w:r>
          </w:p>
        </w:tc>
        <w:tc>
          <w:tcPr>
            <w:tcW w:w="465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autoSpaceDE w:val="0"/>
              <w:autoSpaceDN w:val="0"/>
              <w:adjustRightInd w:val="0"/>
              <w:spacing w:line="240" w:lineRule="auto"/>
              <w:jc w:val="both"/>
              <w:rPr>
                <w:rFonts w:ascii="Times New Roman" w:eastAsiaTheme="minorHAnsi" w:hAnsi="Times New Roman" w:cs="Times New Roman"/>
                <w:b/>
                <w:i/>
                <w:sz w:val="16"/>
                <w:szCs w:val="16"/>
                <w:lang w:eastAsia="en-US"/>
              </w:rPr>
            </w:pPr>
            <w:r w:rsidRPr="006F6D14">
              <w:rPr>
                <w:rFonts w:ascii="Times New Roman" w:eastAsiaTheme="minorHAnsi" w:hAnsi="Times New Roman" w:cs="Times New Roman"/>
                <w:b/>
                <w:i/>
                <w:sz w:val="16"/>
                <w:szCs w:val="16"/>
                <w:lang w:eastAsia="en-US"/>
              </w:rPr>
              <w:t>Работы, выполняемые для надлежащего содержания стен многоквартирных домов:</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xml:space="preserve">- 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выявление в элементах деревянных конструкций рубленых, каркасных, брусчатых, сборно-щитовых и иных домов с деревянными стенами дефектов крепления, врубок, перекоса, скалывания, отклонения от вертикали, а также наличия в таких конструкциях участков, пораженных гнилью, дереворазрушающими грибками и жучками-точильщиками, с повышенной влажностью, с разрушением обшивки или штукатурки стен.</w:t>
            </w:r>
          </w:p>
        </w:tc>
        <w:tc>
          <w:tcPr>
            <w:tcW w:w="2799"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2 раза в год</w:t>
            </w:r>
          </w:p>
        </w:tc>
        <w:tc>
          <w:tcPr>
            <w:tcW w:w="285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В случае выявления повреждений и нарушений - составление плана мероприятий по инструментальному обследованию стен, восстановлению проектных условий их эксплуатации и его выполнение.</w:t>
            </w:r>
          </w:p>
        </w:tc>
      </w:tr>
      <w:tr w:rsidR="00DC0357" w:rsidRPr="006F6D14" w:rsidTr="00691AE0">
        <w:tc>
          <w:tcPr>
            <w:tcW w:w="71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1.3.</w:t>
            </w:r>
          </w:p>
        </w:tc>
        <w:tc>
          <w:tcPr>
            <w:tcW w:w="4655" w:type="dxa"/>
            <w:tcBorders>
              <w:top w:val="single" w:sz="4" w:space="0" w:color="auto"/>
              <w:left w:val="single" w:sz="4" w:space="0" w:color="auto"/>
              <w:bottom w:val="single" w:sz="4" w:space="0" w:color="auto"/>
              <w:right w:val="single" w:sz="4" w:space="0" w:color="auto"/>
            </w:tcBorders>
          </w:tcPr>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b/>
                <w:i/>
                <w:sz w:val="16"/>
                <w:szCs w:val="16"/>
                <w:lang w:eastAsia="en-US"/>
              </w:rPr>
            </w:pPr>
            <w:r w:rsidRPr="006F6D14">
              <w:rPr>
                <w:rFonts w:ascii="Times New Roman" w:eastAsiaTheme="minorHAnsi" w:hAnsi="Times New Roman" w:cs="Times New Roman"/>
                <w:b/>
                <w:i/>
                <w:sz w:val="16"/>
                <w:szCs w:val="16"/>
                <w:lang w:eastAsia="en-US"/>
              </w:rPr>
              <w:t>Работы, выполняемые в целях надлежащего содержания перекрытий и покрытий многоквартирных домов:</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выявление нарушений условий эксплуатации, несанкционированных изменений конструктивного решения, выявления прогибов, трещин и колебаний;</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xml:space="preserve">- выявление зыбкости перекрытия, наличия, характера и величины трещин в штукатурном слое, целостности несущих деревянных элементов и мест их </w:t>
            </w:r>
            <w:proofErr w:type="spellStart"/>
            <w:r w:rsidRPr="006F6D14">
              <w:rPr>
                <w:rFonts w:ascii="Times New Roman" w:eastAsiaTheme="minorHAnsi" w:hAnsi="Times New Roman" w:cs="Times New Roman"/>
                <w:sz w:val="16"/>
                <w:szCs w:val="16"/>
                <w:lang w:eastAsia="en-US"/>
              </w:rPr>
              <w:t>опирания</w:t>
            </w:r>
            <w:proofErr w:type="spellEnd"/>
            <w:r w:rsidRPr="006F6D14">
              <w:rPr>
                <w:rFonts w:ascii="Times New Roman" w:eastAsiaTheme="minorHAnsi" w:hAnsi="Times New Roman" w:cs="Times New Roman"/>
                <w:sz w:val="16"/>
                <w:szCs w:val="16"/>
                <w:lang w:eastAsia="en-US"/>
              </w:rPr>
              <w:t>, следов протечек на потолке, плотности и влажности засыпки, поражения гнилью и жучками-точильщиками деревянных элементов в домах с деревянными перекрытиями и покрытиями;</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проверка состояния утеплителя, гидроизоляции и звукоизоляции, адгезии отделочных слоев к конструкциям перекрытия (покрытия).</w:t>
            </w:r>
          </w:p>
        </w:tc>
        <w:tc>
          <w:tcPr>
            <w:tcW w:w="2799"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2 раза в год</w:t>
            </w:r>
          </w:p>
        </w:tc>
        <w:tc>
          <w:tcPr>
            <w:tcW w:w="285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При выявлении повреждений и нарушений - разработка плана восстановительных работ (при необходимости), проведение восстановительных работ.</w:t>
            </w:r>
          </w:p>
          <w:p w:rsidR="00DC0357" w:rsidRPr="006F6D14" w:rsidRDefault="00DC0357" w:rsidP="006F6D14">
            <w:pPr>
              <w:spacing w:line="240" w:lineRule="auto"/>
              <w:jc w:val="both"/>
              <w:rPr>
                <w:rFonts w:ascii="Times New Roman" w:hAnsi="Times New Roman" w:cs="Times New Roman"/>
                <w:sz w:val="16"/>
                <w:szCs w:val="16"/>
              </w:rPr>
            </w:pPr>
          </w:p>
        </w:tc>
      </w:tr>
      <w:tr w:rsidR="00DC0357" w:rsidRPr="006F6D14" w:rsidTr="00691AE0">
        <w:tc>
          <w:tcPr>
            <w:tcW w:w="71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1.4.</w:t>
            </w:r>
          </w:p>
        </w:tc>
        <w:tc>
          <w:tcPr>
            <w:tcW w:w="4655" w:type="dxa"/>
            <w:tcBorders>
              <w:top w:val="single" w:sz="4" w:space="0" w:color="auto"/>
              <w:left w:val="single" w:sz="4" w:space="0" w:color="auto"/>
              <w:bottom w:val="single" w:sz="4" w:space="0" w:color="auto"/>
              <w:right w:val="single" w:sz="4" w:space="0" w:color="auto"/>
            </w:tcBorders>
          </w:tcPr>
          <w:p w:rsidR="00DC0357" w:rsidRPr="006F6D14" w:rsidRDefault="00DC0357" w:rsidP="005B06F9">
            <w:pPr>
              <w:autoSpaceDE w:val="0"/>
              <w:autoSpaceDN w:val="0"/>
              <w:adjustRightInd w:val="0"/>
              <w:spacing w:after="0" w:line="240" w:lineRule="auto"/>
              <w:jc w:val="both"/>
              <w:rPr>
                <w:rFonts w:ascii="Times New Roman" w:eastAsiaTheme="minorHAnsi" w:hAnsi="Times New Roman" w:cs="Times New Roman"/>
                <w:b/>
                <w:i/>
                <w:sz w:val="16"/>
                <w:szCs w:val="16"/>
                <w:lang w:eastAsia="en-US"/>
              </w:rPr>
            </w:pPr>
            <w:r w:rsidRPr="006F6D14">
              <w:rPr>
                <w:rFonts w:ascii="Times New Roman" w:eastAsiaTheme="minorHAnsi" w:hAnsi="Times New Roman" w:cs="Times New Roman"/>
                <w:b/>
                <w:i/>
                <w:sz w:val="16"/>
                <w:szCs w:val="16"/>
                <w:lang w:eastAsia="en-US"/>
              </w:rPr>
              <w:t>Работы, выполняемые в целях надлежащего содержания балок (ригелей) перекрытий и покрытий многоквартирных домов:</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контроль состояния и выявление нарушений условий эксплуатации, несанкционированных изменений конструктивного решения, устойчивости, прогибов, колебаний и трещин;</w:t>
            </w:r>
          </w:p>
          <w:p w:rsidR="00DC0357" w:rsidRPr="006F6D14" w:rsidRDefault="00DC0357" w:rsidP="006F6D14">
            <w:pPr>
              <w:autoSpaceDE w:val="0"/>
              <w:autoSpaceDN w:val="0"/>
              <w:adjustRightInd w:val="0"/>
              <w:spacing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выявление увлажнения и загнивания деревянных балок, нарушений утепления заделок балок в стены, разрывов или надрывов древесины около сучков и трещин в стыках на плоскости скалывания.</w:t>
            </w:r>
          </w:p>
        </w:tc>
        <w:tc>
          <w:tcPr>
            <w:tcW w:w="2799"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2 раза в год</w:t>
            </w:r>
          </w:p>
        </w:tc>
        <w:tc>
          <w:tcPr>
            <w:tcW w:w="285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При выявлении повреждений и нарушений - разработка плана восстановительных работ (при необходимости), проведение восстановительных работ.</w:t>
            </w:r>
          </w:p>
          <w:p w:rsidR="00DC0357" w:rsidRPr="006F6D14" w:rsidRDefault="00DC0357" w:rsidP="006F6D14">
            <w:pPr>
              <w:spacing w:line="240" w:lineRule="auto"/>
              <w:jc w:val="both"/>
              <w:rPr>
                <w:rFonts w:ascii="Times New Roman" w:hAnsi="Times New Roman" w:cs="Times New Roman"/>
                <w:sz w:val="16"/>
                <w:szCs w:val="16"/>
              </w:rPr>
            </w:pPr>
          </w:p>
        </w:tc>
      </w:tr>
      <w:tr w:rsidR="00DC0357" w:rsidRPr="006F6D14" w:rsidTr="00691AE0">
        <w:tc>
          <w:tcPr>
            <w:tcW w:w="71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1.5.</w:t>
            </w:r>
          </w:p>
        </w:tc>
        <w:tc>
          <w:tcPr>
            <w:tcW w:w="4655" w:type="dxa"/>
            <w:tcBorders>
              <w:top w:val="single" w:sz="4" w:space="0" w:color="auto"/>
              <w:left w:val="single" w:sz="4" w:space="0" w:color="auto"/>
              <w:bottom w:val="single" w:sz="4" w:space="0" w:color="auto"/>
              <w:right w:val="single" w:sz="4" w:space="0" w:color="auto"/>
            </w:tcBorders>
          </w:tcPr>
          <w:p w:rsidR="00DC0357" w:rsidRPr="006F6D14" w:rsidRDefault="00DC0357" w:rsidP="005B06F9">
            <w:pPr>
              <w:autoSpaceDE w:val="0"/>
              <w:autoSpaceDN w:val="0"/>
              <w:adjustRightInd w:val="0"/>
              <w:spacing w:after="0" w:line="240" w:lineRule="auto"/>
              <w:jc w:val="both"/>
              <w:rPr>
                <w:rFonts w:ascii="Times New Roman" w:eastAsiaTheme="minorHAnsi" w:hAnsi="Times New Roman" w:cs="Times New Roman"/>
                <w:b/>
                <w:i/>
                <w:sz w:val="16"/>
                <w:szCs w:val="16"/>
                <w:lang w:eastAsia="en-US"/>
              </w:rPr>
            </w:pPr>
            <w:r w:rsidRPr="006F6D14">
              <w:rPr>
                <w:rFonts w:ascii="Times New Roman" w:eastAsiaTheme="minorHAnsi" w:hAnsi="Times New Roman" w:cs="Times New Roman"/>
                <w:b/>
                <w:i/>
                <w:sz w:val="16"/>
                <w:szCs w:val="16"/>
                <w:lang w:eastAsia="en-US"/>
              </w:rPr>
              <w:t>Работы, выполняемые в целях надлежащего содержания крыш многоквартирных домов:</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проверка кровли на отсутствие протечек;</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выявление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ходовых досок и переходных мостиков на чердаках, осадочных и температурных швов, водоприемных воронок внутреннего водостока;</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осмотр потолков верхних этажей домов с совмещенными (</w:t>
            </w:r>
            <w:proofErr w:type="spellStart"/>
            <w:r w:rsidRPr="006F6D14">
              <w:rPr>
                <w:rFonts w:ascii="Times New Roman" w:eastAsiaTheme="minorHAnsi" w:hAnsi="Times New Roman" w:cs="Times New Roman"/>
                <w:sz w:val="16"/>
                <w:szCs w:val="16"/>
                <w:lang w:eastAsia="en-US"/>
              </w:rPr>
              <w:t>бесчердачными</w:t>
            </w:r>
            <w:proofErr w:type="spellEnd"/>
            <w:r w:rsidRPr="006F6D14">
              <w:rPr>
                <w:rFonts w:ascii="Times New Roman" w:eastAsiaTheme="minorHAnsi" w:hAnsi="Times New Roman" w:cs="Times New Roman"/>
                <w:sz w:val="16"/>
                <w:szCs w:val="16"/>
                <w:lang w:eastAsia="en-US"/>
              </w:rPr>
              <w:t>)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промерзания их покрытий;</w:t>
            </w:r>
          </w:p>
          <w:p w:rsidR="00DC0357" w:rsidRPr="006F6D14" w:rsidRDefault="00DC0357" w:rsidP="006F6D14">
            <w:pPr>
              <w:autoSpaceDE w:val="0"/>
              <w:autoSpaceDN w:val="0"/>
              <w:adjustRightInd w:val="0"/>
              <w:spacing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проверка и при необходимости очистка кровли от скопления снега и наледи;</w:t>
            </w:r>
          </w:p>
        </w:tc>
        <w:tc>
          <w:tcPr>
            <w:tcW w:w="2799"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2 раза в год</w:t>
            </w:r>
          </w:p>
        </w:tc>
        <w:tc>
          <w:tcPr>
            <w:tcW w:w="285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eastAsiaTheme="minorHAnsi" w:hAnsi="Times New Roman" w:cs="Times New Roman"/>
                <w:sz w:val="16"/>
                <w:szCs w:val="16"/>
                <w:lang w:eastAsia="en-US"/>
              </w:rPr>
              <w:t>При выявлении нарушений, приводящих к протечкам, очистка кровли от скопления снега и наледи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r>
      <w:tr w:rsidR="00DC0357" w:rsidRPr="006F6D14" w:rsidTr="00691AE0">
        <w:tc>
          <w:tcPr>
            <w:tcW w:w="71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1.6.</w:t>
            </w:r>
          </w:p>
        </w:tc>
        <w:tc>
          <w:tcPr>
            <w:tcW w:w="4655" w:type="dxa"/>
            <w:tcBorders>
              <w:top w:val="single" w:sz="4" w:space="0" w:color="auto"/>
              <w:left w:val="single" w:sz="4" w:space="0" w:color="auto"/>
              <w:bottom w:val="single" w:sz="4" w:space="0" w:color="auto"/>
              <w:right w:val="single" w:sz="4" w:space="0" w:color="auto"/>
            </w:tcBorders>
          </w:tcPr>
          <w:p w:rsidR="00DC0357" w:rsidRPr="006F6D14" w:rsidRDefault="00DC0357" w:rsidP="005B06F9">
            <w:pPr>
              <w:autoSpaceDE w:val="0"/>
              <w:autoSpaceDN w:val="0"/>
              <w:adjustRightInd w:val="0"/>
              <w:spacing w:after="0" w:line="240" w:lineRule="auto"/>
              <w:jc w:val="both"/>
              <w:rPr>
                <w:rFonts w:ascii="Times New Roman" w:eastAsiaTheme="minorHAnsi" w:hAnsi="Times New Roman" w:cs="Times New Roman"/>
                <w:b/>
                <w:i/>
                <w:sz w:val="16"/>
                <w:szCs w:val="16"/>
                <w:lang w:eastAsia="en-US"/>
              </w:rPr>
            </w:pPr>
            <w:r w:rsidRPr="006F6D14">
              <w:rPr>
                <w:rFonts w:ascii="Times New Roman" w:eastAsiaTheme="minorHAnsi" w:hAnsi="Times New Roman" w:cs="Times New Roman"/>
                <w:b/>
                <w:i/>
                <w:sz w:val="16"/>
                <w:szCs w:val="16"/>
                <w:lang w:eastAsia="en-US"/>
              </w:rPr>
              <w:t>Работы, выполняемые в целях надлежащего содержания лестниц многоквартирных домов:</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xml:space="preserve">- выявление деформации и повреждений в несущих </w:t>
            </w:r>
            <w:r w:rsidRPr="006F6D14">
              <w:rPr>
                <w:rFonts w:ascii="Times New Roman" w:eastAsiaTheme="minorHAnsi" w:hAnsi="Times New Roman" w:cs="Times New Roman"/>
                <w:sz w:val="16"/>
                <w:szCs w:val="16"/>
                <w:lang w:eastAsia="en-US"/>
              </w:rPr>
              <w:lastRenderedPageBreak/>
              <w:t>конструкциях, надежности крепления ограждений, выбоин и сколов в ступенях;</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xml:space="preserve">- выявление прогибов </w:t>
            </w:r>
            <w:proofErr w:type="spellStart"/>
            <w:r w:rsidRPr="006F6D14">
              <w:rPr>
                <w:rFonts w:ascii="Times New Roman" w:eastAsiaTheme="minorHAnsi" w:hAnsi="Times New Roman" w:cs="Times New Roman"/>
                <w:sz w:val="16"/>
                <w:szCs w:val="16"/>
                <w:lang w:eastAsia="en-US"/>
              </w:rPr>
              <w:t>косоуров</w:t>
            </w:r>
            <w:proofErr w:type="spellEnd"/>
            <w:r w:rsidRPr="006F6D14">
              <w:rPr>
                <w:rFonts w:ascii="Times New Roman" w:eastAsiaTheme="minorHAnsi" w:hAnsi="Times New Roman" w:cs="Times New Roman"/>
                <w:sz w:val="16"/>
                <w:szCs w:val="16"/>
                <w:lang w:eastAsia="en-US"/>
              </w:rPr>
              <w:t xml:space="preserve">, нарушения связи </w:t>
            </w:r>
            <w:proofErr w:type="spellStart"/>
            <w:r w:rsidRPr="006F6D14">
              <w:rPr>
                <w:rFonts w:ascii="Times New Roman" w:eastAsiaTheme="minorHAnsi" w:hAnsi="Times New Roman" w:cs="Times New Roman"/>
                <w:sz w:val="16"/>
                <w:szCs w:val="16"/>
                <w:lang w:eastAsia="en-US"/>
              </w:rPr>
              <w:t>косоуров</w:t>
            </w:r>
            <w:proofErr w:type="spellEnd"/>
            <w:r w:rsidRPr="006F6D14">
              <w:rPr>
                <w:rFonts w:ascii="Times New Roman" w:eastAsiaTheme="minorHAnsi" w:hAnsi="Times New Roman" w:cs="Times New Roman"/>
                <w:sz w:val="16"/>
                <w:szCs w:val="16"/>
                <w:lang w:eastAsia="en-US"/>
              </w:rPr>
              <w:t xml:space="preserve"> с площадками, коррозии металлических конструкций в домах с лестницами по </w:t>
            </w:r>
            <w:proofErr w:type="spellStart"/>
            <w:r w:rsidRPr="006F6D14">
              <w:rPr>
                <w:rFonts w:ascii="Times New Roman" w:eastAsiaTheme="minorHAnsi" w:hAnsi="Times New Roman" w:cs="Times New Roman"/>
                <w:sz w:val="16"/>
                <w:szCs w:val="16"/>
                <w:lang w:eastAsia="en-US"/>
              </w:rPr>
              <w:t>стальнымкосоурам</w:t>
            </w:r>
            <w:proofErr w:type="spellEnd"/>
            <w:r w:rsidRPr="006F6D14">
              <w:rPr>
                <w:rFonts w:ascii="Times New Roman" w:eastAsiaTheme="minorHAnsi" w:hAnsi="Times New Roman" w:cs="Times New Roman"/>
                <w:sz w:val="16"/>
                <w:szCs w:val="16"/>
                <w:lang w:eastAsia="en-US"/>
              </w:rPr>
              <w:t>;</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xml:space="preserve">- выявление прогибов несущих конструкций, нарушений крепления </w:t>
            </w:r>
            <w:proofErr w:type="spellStart"/>
            <w:r w:rsidRPr="006F6D14">
              <w:rPr>
                <w:rFonts w:ascii="Times New Roman" w:eastAsiaTheme="minorHAnsi" w:hAnsi="Times New Roman" w:cs="Times New Roman"/>
                <w:sz w:val="16"/>
                <w:szCs w:val="16"/>
                <w:lang w:eastAsia="en-US"/>
              </w:rPr>
              <w:t>тетив</w:t>
            </w:r>
            <w:proofErr w:type="spellEnd"/>
            <w:r w:rsidRPr="006F6D14">
              <w:rPr>
                <w:rFonts w:ascii="Times New Roman" w:eastAsiaTheme="minorHAnsi" w:hAnsi="Times New Roman" w:cs="Times New Roman"/>
                <w:sz w:val="16"/>
                <w:szCs w:val="16"/>
                <w:lang w:eastAsia="en-US"/>
              </w:rPr>
              <w:t xml:space="preserve"> к балкам, поддерживающим лестничные площадки, врубок в конструкции лестницы, а также наличие гнили и жучков-точильщиков в домах с деревянными лестницами.</w:t>
            </w:r>
          </w:p>
        </w:tc>
        <w:tc>
          <w:tcPr>
            <w:tcW w:w="2799"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lastRenderedPageBreak/>
              <w:t>2 раза в год</w:t>
            </w:r>
          </w:p>
        </w:tc>
        <w:tc>
          <w:tcPr>
            <w:tcW w:w="2851" w:type="dxa"/>
            <w:tcBorders>
              <w:top w:val="single" w:sz="4" w:space="0" w:color="auto"/>
              <w:left w:val="single" w:sz="4" w:space="0" w:color="auto"/>
              <w:bottom w:val="single" w:sz="4" w:space="0" w:color="auto"/>
              <w:right w:val="single" w:sz="4" w:space="0" w:color="auto"/>
            </w:tcBorders>
          </w:tcPr>
          <w:p w:rsidR="00DC0357" w:rsidRPr="006F6D14" w:rsidRDefault="00DC0357" w:rsidP="005B06F9">
            <w:pPr>
              <w:autoSpaceDE w:val="0"/>
              <w:autoSpaceDN w:val="0"/>
              <w:adjustRightInd w:val="0"/>
              <w:spacing w:after="0"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При выявлении повреждений и нарушений:</w:t>
            </w:r>
          </w:p>
          <w:p w:rsidR="00DC0357" w:rsidRPr="006F6D14" w:rsidRDefault="00DC0357" w:rsidP="005B06F9">
            <w:pPr>
              <w:autoSpaceDE w:val="0"/>
              <w:autoSpaceDN w:val="0"/>
              <w:adjustRightInd w:val="0"/>
              <w:spacing w:after="0"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xml:space="preserve">-разработка плана восстановительных </w:t>
            </w:r>
            <w:r w:rsidRPr="006F6D14">
              <w:rPr>
                <w:rFonts w:ascii="Times New Roman" w:eastAsiaTheme="minorHAnsi" w:hAnsi="Times New Roman" w:cs="Times New Roman"/>
                <w:sz w:val="16"/>
                <w:szCs w:val="16"/>
                <w:lang w:eastAsia="en-US"/>
              </w:rPr>
              <w:lastRenderedPageBreak/>
              <w:t>работ (при необходимости), проведение восстановительных работ;</w:t>
            </w:r>
          </w:p>
          <w:p w:rsidR="00DC0357" w:rsidRPr="006F6D14" w:rsidRDefault="00DC0357" w:rsidP="005B06F9">
            <w:pPr>
              <w:autoSpaceDE w:val="0"/>
              <w:autoSpaceDN w:val="0"/>
              <w:adjustRightInd w:val="0"/>
              <w:spacing w:after="0"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xml:space="preserve">- проверка состояния и при необходимости обработка деревянных поверхностей антисептическими и </w:t>
            </w:r>
            <w:proofErr w:type="spellStart"/>
            <w:r w:rsidRPr="006F6D14">
              <w:rPr>
                <w:rFonts w:ascii="Times New Roman" w:eastAsiaTheme="minorHAnsi" w:hAnsi="Times New Roman" w:cs="Times New Roman"/>
                <w:sz w:val="16"/>
                <w:szCs w:val="16"/>
                <w:lang w:eastAsia="en-US"/>
              </w:rPr>
              <w:t>антипереновыми</w:t>
            </w:r>
            <w:proofErr w:type="spellEnd"/>
            <w:r w:rsidRPr="006F6D14">
              <w:rPr>
                <w:rFonts w:ascii="Times New Roman" w:eastAsiaTheme="minorHAnsi" w:hAnsi="Times New Roman" w:cs="Times New Roman"/>
                <w:sz w:val="16"/>
                <w:szCs w:val="16"/>
                <w:lang w:eastAsia="en-US"/>
              </w:rPr>
              <w:t xml:space="preserve"> составами в домах с деревянными лестницами</w:t>
            </w:r>
          </w:p>
        </w:tc>
      </w:tr>
      <w:tr w:rsidR="00DC0357" w:rsidRPr="006F6D14" w:rsidTr="00691AE0">
        <w:tc>
          <w:tcPr>
            <w:tcW w:w="71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lastRenderedPageBreak/>
              <w:t>1.7.</w:t>
            </w:r>
          </w:p>
        </w:tc>
        <w:tc>
          <w:tcPr>
            <w:tcW w:w="4655" w:type="dxa"/>
            <w:tcBorders>
              <w:top w:val="single" w:sz="4" w:space="0" w:color="auto"/>
              <w:left w:val="single" w:sz="4" w:space="0" w:color="auto"/>
              <w:bottom w:val="single" w:sz="4" w:space="0" w:color="auto"/>
              <w:right w:val="single" w:sz="4" w:space="0" w:color="auto"/>
            </w:tcBorders>
          </w:tcPr>
          <w:p w:rsidR="00DC0357" w:rsidRPr="006F6D14" w:rsidRDefault="00DC0357" w:rsidP="005B06F9">
            <w:pPr>
              <w:autoSpaceDE w:val="0"/>
              <w:autoSpaceDN w:val="0"/>
              <w:adjustRightInd w:val="0"/>
              <w:spacing w:after="0" w:line="240" w:lineRule="auto"/>
              <w:jc w:val="both"/>
              <w:rPr>
                <w:rFonts w:ascii="Times New Roman" w:eastAsiaTheme="minorHAnsi" w:hAnsi="Times New Roman" w:cs="Times New Roman"/>
                <w:b/>
                <w:i/>
                <w:sz w:val="16"/>
                <w:szCs w:val="16"/>
                <w:lang w:eastAsia="en-US"/>
              </w:rPr>
            </w:pPr>
            <w:r w:rsidRPr="006F6D14">
              <w:rPr>
                <w:rFonts w:ascii="Times New Roman" w:eastAsiaTheme="minorHAnsi" w:hAnsi="Times New Roman" w:cs="Times New Roman"/>
                <w:b/>
                <w:i/>
                <w:sz w:val="16"/>
                <w:szCs w:val="16"/>
                <w:lang w:eastAsia="en-US"/>
              </w:rPr>
              <w:t>Работы, выполняемые в целях надлежащего содержания фасадов многоквартирных домов:</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xml:space="preserve">- выявление нарушений отделки фасадов и их отдельных элементов, ослабления связи отделочных слоев со стенами, нарушений </w:t>
            </w:r>
            <w:proofErr w:type="spellStart"/>
            <w:r w:rsidRPr="006F6D14">
              <w:rPr>
                <w:rFonts w:ascii="Times New Roman" w:eastAsiaTheme="minorHAnsi" w:hAnsi="Times New Roman" w:cs="Times New Roman"/>
                <w:sz w:val="16"/>
                <w:szCs w:val="16"/>
                <w:lang w:eastAsia="en-US"/>
              </w:rPr>
              <w:t>сплошности</w:t>
            </w:r>
            <w:proofErr w:type="spellEnd"/>
            <w:r w:rsidRPr="006F6D14">
              <w:rPr>
                <w:rFonts w:ascii="Times New Roman" w:eastAsiaTheme="minorHAnsi" w:hAnsi="Times New Roman" w:cs="Times New Roman"/>
                <w:sz w:val="16"/>
                <w:szCs w:val="16"/>
                <w:lang w:eastAsia="en-US"/>
              </w:rPr>
              <w:t xml:space="preserve"> и герметичности наружных водостоков;</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xml:space="preserve">- выявление нарушений и эксплуатационных качеств несущих конструкций, гидроизоляции, </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контроль состояния и восстановление или замена отдельных элементов - контроль состояния и восстановление плотности притворов входных дверей, самозакрывающихся устройств (доводчики, пружины), ограничителей хода дверей (остановы).</w:t>
            </w:r>
          </w:p>
        </w:tc>
        <w:tc>
          <w:tcPr>
            <w:tcW w:w="2799"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2 раза в год</w:t>
            </w:r>
          </w:p>
        </w:tc>
        <w:tc>
          <w:tcPr>
            <w:tcW w:w="285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При выявлении повреждений и нарушений - разработка плана восстановительных работ (при необходимости), проведение восстановительных работ.</w:t>
            </w:r>
          </w:p>
          <w:p w:rsidR="00DC0357" w:rsidRPr="006F6D14" w:rsidRDefault="00DC0357" w:rsidP="006F6D14">
            <w:pPr>
              <w:spacing w:line="240" w:lineRule="auto"/>
              <w:jc w:val="both"/>
              <w:rPr>
                <w:rFonts w:ascii="Times New Roman" w:hAnsi="Times New Roman" w:cs="Times New Roman"/>
                <w:sz w:val="16"/>
                <w:szCs w:val="16"/>
              </w:rPr>
            </w:pPr>
          </w:p>
        </w:tc>
      </w:tr>
      <w:tr w:rsidR="00DC0357" w:rsidRPr="006F6D14" w:rsidTr="00691AE0">
        <w:tc>
          <w:tcPr>
            <w:tcW w:w="71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1.8.</w:t>
            </w:r>
          </w:p>
        </w:tc>
        <w:tc>
          <w:tcPr>
            <w:tcW w:w="4655" w:type="dxa"/>
            <w:tcBorders>
              <w:top w:val="single" w:sz="4" w:space="0" w:color="auto"/>
              <w:left w:val="single" w:sz="4" w:space="0" w:color="auto"/>
              <w:bottom w:val="single" w:sz="4" w:space="0" w:color="auto"/>
              <w:right w:val="single" w:sz="4" w:space="0" w:color="auto"/>
            </w:tcBorders>
          </w:tcPr>
          <w:p w:rsidR="00DC0357" w:rsidRPr="006F6D14" w:rsidRDefault="00DC0357" w:rsidP="005B06F9">
            <w:pPr>
              <w:autoSpaceDE w:val="0"/>
              <w:autoSpaceDN w:val="0"/>
              <w:adjustRightInd w:val="0"/>
              <w:spacing w:after="0" w:line="240" w:lineRule="auto"/>
              <w:jc w:val="both"/>
              <w:rPr>
                <w:rFonts w:ascii="Times New Roman" w:eastAsiaTheme="minorHAnsi" w:hAnsi="Times New Roman" w:cs="Times New Roman"/>
                <w:b/>
                <w:i/>
                <w:sz w:val="16"/>
                <w:szCs w:val="16"/>
                <w:lang w:eastAsia="en-US"/>
              </w:rPr>
            </w:pPr>
            <w:r w:rsidRPr="006F6D14">
              <w:rPr>
                <w:rFonts w:ascii="Times New Roman" w:eastAsiaTheme="minorHAnsi" w:hAnsi="Times New Roman" w:cs="Times New Roman"/>
                <w:b/>
                <w:i/>
                <w:sz w:val="16"/>
                <w:szCs w:val="16"/>
                <w:lang w:eastAsia="en-US"/>
              </w:rPr>
              <w:t>Работы, выполняемые в целях надлежащего содержания перегородок в многоквартирных домах:</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выявление зыбкости, выпучивания, наличия трещин в теле перегородок и в местах сопряжения между собой и с капитальными стенами, перекрытиями, отопительными панелями, дверными коробками, в местах установки санитарно-технических приборов и прохождения различных трубопроводов;</w:t>
            </w:r>
          </w:p>
          <w:p w:rsidR="00DC0357" w:rsidRPr="006F6D14" w:rsidRDefault="00DC0357" w:rsidP="006F6D14">
            <w:pPr>
              <w:autoSpaceDE w:val="0"/>
              <w:autoSpaceDN w:val="0"/>
              <w:adjustRightInd w:val="0"/>
              <w:spacing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проверка звукоизоляции и огнезащиты.</w:t>
            </w:r>
          </w:p>
        </w:tc>
        <w:tc>
          <w:tcPr>
            <w:tcW w:w="2799"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2 раза в год</w:t>
            </w:r>
          </w:p>
        </w:tc>
        <w:tc>
          <w:tcPr>
            <w:tcW w:w="285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При выявлении повреждений и нарушений - разработка плана восстановительных работ (при необходимости), проведение восстановительных работ.</w:t>
            </w:r>
          </w:p>
          <w:p w:rsidR="00DC0357" w:rsidRPr="006F6D14" w:rsidRDefault="00DC0357" w:rsidP="006F6D14">
            <w:pPr>
              <w:spacing w:line="240" w:lineRule="auto"/>
              <w:jc w:val="both"/>
              <w:rPr>
                <w:rFonts w:ascii="Times New Roman" w:hAnsi="Times New Roman" w:cs="Times New Roman"/>
                <w:sz w:val="16"/>
                <w:szCs w:val="16"/>
              </w:rPr>
            </w:pPr>
          </w:p>
        </w:tc>
      </w:tr>
      <w:tr w:rsidR="00DC0357" w:rsidRPr="006F6D14" w:rsidTr="00691AE0">
        <w:trPr>
          <w:trHeight w:val="1142"/>
        </w:trPr>
        <w:tc>
          <w:tcPr>
            <w:tcW w:w="71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1.9.</w:t>
            </w:r>
          </w:p>
        </w:tc>
        <w:tc>
          <w:tcPr>
            <w:tcW w:w="465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autoSpaceDE w:val="0"/>
              <w:autoSpaceDN w:val="0"/>
              <w:adjustRightInd w:val="0"/>
              <w:spacing w:line="240" w:lineRule="auto"/>
              <w:jc w:val="both"/>
              <w:rPr>
                <w:rFonts w:ascii="Times New Roman" w:eastAsiaTheme="minorHAnsi" w:hAnsi="Times New Roman" w:cs="Times New Roman"/>
                <w:b/>
                <w:i/>
                <w:sz w:val="16"/>
                <w:szCs w:val="16"/>
                <w:lang w:eastAsia="en-US"/>
              </w:rPr>
            </w:pPr>
            <w:r w:rsidRPr="006F6D14">
              <w:rPr>
                <w:rFonts w:ascii="Times New Roman" w:eastAsiaTheme="minorHAnsi" w:hAnsi="Times New Roman" w:cs="Times New Roman"/>
                <w:b/>
                <w:i/>
                <w:sz w:val="16"/>
                <w:szCs w:val="16"/>
                <w:lang w:eastAsia="en-US"/>
              </w:rPr>
              <w:t>Работы, выполняемые в целях надлежащего содержания внутренней отделки многоквартирных домов:</w:t>
            </w:r>
          </w:p>
          <w:p w:rsidR="00DC0357" w:rsidRPr="006F6D14" w:rsidRDefault="00DC0357" w:rsidP="006F6D14">
            <w:pPr>
              <w:autoSpaceDE w:val="0"/>
              <w:autoSpaceDN w:val="0"/>
              <w:adjustRightInd w:val="0"/>
              <w:spacing w:line="240" w:lineRule="auto"/>
              <w:ind w:firstLine="284"/>
              <w:jc w:val="both"/>
              <w:rPr>
                <w:rFonts w:ascii="Times New Roman" w:hAnsi="Times New Roman" w:cs="Times New Roman"/>
                <w:sz w:val="16"/>
                <w:szCs w:val="16"/>
              </w:rPr>
            </w:pPr>
            <w:r w:rsidRPr="006F6D14">
              <w:rPr>
                <w:rFonts w:ascii="Times New Roman" w:eastAsiaTheme="minorHAnsi" w:hAnsi="Times New Roman" w:cs="Times New Roman"/>
                <w:sz w:val="16"/>
                <w:szCs w:val="16"/>
                <w:lang w:eastAsia="en-US"/>
              </w:rPr>
              <w:t xml:space="preserve"> - проверка состояния внутренней отделки. </w:t>
            </w:r>
          </w:p>
        </w:tc>
        <w:tc>
          <w:tcPr>
            <w:tcW w:w="2799"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2 раза в год</w:t>
            </w:r>
          </w:p>
        </w:tc>
        <w:tc>
          <w:tcPr>
            <w:tcW w:w="285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r>
      <w:tr w:rsidR="00DC0357" w:rsidRPr="006F6D14" w:rsidTr="00691AE0">
        <w:trPr>
          <w:trHeight w:val="1119"/>
        </w:trPr>
        <w:tc>
          <w:tcPr>
            <w:tcW w:w="71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1.10.</w:t>
            </w:r>
          </w:p>
        </w:tc>
        <w:tc>
          <w:tcPr>
            <w:tcW w:w="4655" w:type="dxa"/>
            <w:tcBorders>
              <w:top w:val="single" w:sz="4" w:space="0" w:color="auto"/>
              <w:left w:val="single" w:sz="4" w:space="0" w:color="auto"/>
              <w:bottom w:val="single" w:sz="4" w:space="0" w:color="auto"/>
              <w:right w:val="single" w:sz="4" w:space="0" w:color="auto"/>
            </w:tcBorders>
          </w:tcPr>
          <w:p w:rsidR="00DC0357" w:rsidRPr="006F6D14" w:rsidRDefault="00DC0357" w:rsidP="005B06F9">
            <w:pPr>
              <w:autoSpaceDE w:val="0"/>
              <w:autoSpaceDN w:val="0"/>
              <w:adjustRightInd w:val="0"/>
              <w:spacing w:after="0" w:line="240" w:lineRule="auto"/>
              <w:jc w:val="both"/>
              <w:rPr>
                <w:rFonts w:ascii="Times New Roman" w:eastAsiaTheme="minorHAnsi" w:hAnsi="Times New Roman" w:cs="Times New Roman"/>
                <w:b/>
                <w:i/>
                <w:sz w:val="16"/>
                <w:szCs w:val="16"/>
                <w:lang w:eastAsia="en-US"/>
              </w:rPr>
            </w:pPr>
            <w:r w:rsidRPr="006F6D14">
              <w:rPr>
                <w:rFonts w:ascii="Times New Roman" w:eastAsiaTheme="minorHAnsi" w:hAnsi="Times New Roman" w:cs="Times New Roman"/>
                <w:b/>
                <w:i/>
                <w:sz w:val="16"/>
                <w:szCs w:val="16"/>
                <w:lang w:eastAsia="en-US"/>
              </w:rPr>
              <w:t>Работы, выполняемые в целях надлежащего содержания полов помещений, относящихся к общему имуществу в многоквартирном доме:</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проверка состояния основания, поверхностного слоя и работоспособности системы вентиляции (для деревянных полов).</w:t>
            </w:r>
          </w:p>
        </w:tc>
        <w:tc>
          <w:tcPr>
            <w:tcW w:w="2799"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2 раза в год</w:t>
            </w:r>
          </w:p>
        </w:tc>
        <w:tc>
          <w:tcPr>
            <w:tcW w:w="2851" w:type="dxa"/>
            <w:tcBorders>
              <w:top w:val="single" w:sz="4" w:space="0" w:color="auto"/>
              <w:left w:val="single" w:sz="4" w:space="0" w:color="auto"/>
              <w:bottom w:val="single" w:sz="4" w:space="0" w:color="auto"/>
              <w:right w:val="single" w:sz="4" w:space="0" w:color="auto"/>
            </w:tcBorders>
            <w:vAlign w:val="center"/>
          </w:tcPr>
          <w:p w:rsidR="00DC0357" w:rsidRPr="006F6D14" w:rsidRDefault="00DC0357"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При выявлении повреждений и нарушений - разработка плана восстановительных работ (при необходимости), проведение восстановительных работ.</w:t>
            </w:r>
          </w:p>
          <w:p w:rsidR="00DC0357" w:rsidRPr="006F6D14" w:rsidRDefault="00DC0357" w:rsidP="006F6D14">
            <w:pPr>
              <w:spacing w:line="240" w:lineRule="auto"/>
              <w:jc w:val="center"/>
              <w:rPr>
                <w:rFonts w:ascii="Times New Roman" w:hAnsi="Times New Roman" w:cs="Times New Roman"/>
                <w:sz w:val="16"/>
                <w:szCs w:val="16"/>
              </w:rPr>
            </w:pPr>
          </w:p>
        </w:tc>
      </w:tr>
      <w:tr w:rsidR="00DC0357" w:rsidRPr="006F6D14" w:rsidTr="00691AE0">
        <w:tc>
          <w:tcPr>
            <w:tcW w:w="71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1.11.</w:t>
            </w:r>
          </w:p>
        </w:tc>
        <w:tc>
          <w:tcPr>
            <w:tcW w:w="465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autoSpaceDE w:val="0"/>
              <w:autoSpaceDN w:val="0"/>
              <w:adjustRightInd w:val="0"/>
              <w:spacing w:line="240" w:lineRule="auto"/>
              <w:jc w:val="both"/>
              <w:rPr>
                <w:rFonts w:ascii="Times New Roman" w:eastAsiaTheme="minorHAnsi" w:hAnsi="Times New Roman" w:cs="Times New Roman"/>
                <w:b/>
                <w:i/>
                <w:sz w:val="16"/>
                <w:szCs w:val="16"/>
                <w:lang w:eastAsia="en-US"/>
              </w:rPr>
            </w:pPr>
            <w:r w:rsidRPr="006F6D14">
              <w:rPr>
                <w:rFonts w:ascii="Times New Roman" w:eastAsiaTheme="minorHAnsi" w:hAnsi="Times New Roman" w:cs="Times New Roman"/>
                <w:b/>
                <w:i/>
                <w:sz w:val="16"/>
                <w:szCs w:val="16"/>
                <w:lang w:eastAsia="en-US"/>
              </w:rPr>
              <w:t>Работы, выполняемые в целях надлежащего содержания оконных и дверных заполнений помещений, относящихся к общему имуществу в многоквартирном доме:</w:t>
            </w:r>
          </w:p>
          <w:p w:rsidR="00DC0357" w:rsidRPr="006F6D14" w:rsidRDefault="00DC0357" w:rsidP="006F6D14">
            <w:pPr>
              <w:autoSpaceDE w:val="0"/>
              <w:autoSpaceDN w:val="0"/>
              <w:adjustRightInd w:val="0"/>
              <w:spacing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tc>
        <w:tc>
          <w:tcPr>
            <w:tcW w:w="2799"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В ходе плановых осмотров, во время подготовки к сезонной эксплуатации, с составлением актов и планов проведения текущего и капитального ремонта.</w:t>
            </w:r>
          </w:p>
        </w:tc>
        <w:tc>
          <w:tcPr>
            <w:tcW w:w="285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При выявлении нарушений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p w:rsidR="00DC0357" w:rsidRPr="006F6D14" w:rsidRDefault="00DC0357" w:rsidP="006F6D14">
            <w:pPr>
              <w:spacing w:line="240" w:lineRule="auto"/>
              <w:jc w:val="both"/>
              <w:rPr>
                <w:rFonts w:ascii="Times New Roman" w:hAnsi="Times New Roman" w:cs="Times New Roman"/>
                <w:sz w:val="16"/>
                <w:szCs w:val="16"/>
              </w:rPr>
            </w:pPr>
          </w:p>
        </w:tc>
      </w:tr>
      <w:tr w:rsidR="00DC0357" w:rsidRPr="006F6D14" w:rsidTr="00691AE0">
        <w:tc>
          <w:tcPr>
            <w:tcW w:w="11016" w:type="dxa"/>
            <w:gridSpan w:val="4"/>
            <w:tcBorders>
              <w:top w:val="single" w:sz="4" w:space="0" w:color="auto"/>
              <w:left w:val="single" w:sz="4" w:space="0" w:color="auto"/>
              <w:bottom w:val="single" w:sz="4" w:space="0" w:color="auto"/>
              <w:right w:val="single" w:sz="4" w:space="0" w:color="auto"/>
            </w:tcBorders>
          </w:tcPr>
          <w:p w:rsidR="00DC0357" w:rsidRPr="006F6D14" w:rsidRDefault="00DC0357" w:rsidP="006F6D14">
            <w:pPr>
              <w:pStyle w:val="a8"/>
              <w:numPr>
                <w:ilvl w:val="0"/>
                <w:numId w:val="4"/>
              </w:numPr>
              <w:spacing w:after="0" w:line="240" w:lineRule="auto"/>
              <w:jc w:val="both"/>
              <w:rPr>
                <w:rFonts w:ascii="Times New Roman" w:hAnsi="Times New Roman" w:cs="Times New Roman"/>
                <w:b/>
                <w:sz w:val="16"/>
                <w:szCs w:val="16"/>
              </w:rPr>
            </w:pPr>
            <w:r w:rsidRPr="006F6D14">
              <w:rPr>
                <w:rFonts w:ascii="Times New Roman" w:hAnsi="Times New Roman" w:cs="Times New Roman"/>
                <w:b/>
                <w:sz w:val="16"/>
                <w:szCs w:val="16"/>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r>
      <w:tr w:rsidR="00DC0357" w:rsidRPr="006F6D14" w:rsidTr="00691AE0">
        <w:tc>
          <w:tcPr>
            <w:tcW w:w="71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2.1.</w:t>
            </w:r>
          </w:p>
        </w:tc>
        <w:tc>
          <w:tcPr>
            <w:tcW w:w="465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autoSpaceDE w:val="0"/>
              <w:autoSpaceDN w:val="0"/>
              <w:adjustRightInd w:val="0"/>
              <w:spacing w:line="240" w:lineRule="auto"/>
              <w:jc w:val="both"/>
              <w:rPr>
                <w:rFonts w:ascii="Times New Roman" w:eastAsiaTheme="minorHAnsi" w:hAnsi="Times New Roman" w:cs="Times New Roman"/>
                <w:b/>
                <w:i/>
                <w:sz w:val="16"/>
                <w:szCs w:val="16"/>
                <w:lang w:eastAsia="en-US"/>
              </w:rPr>
            </w:pPr>
            <w:r w:rsidRPr="006F6D14">
              <w:rPr>
                <w:rFonts w:ascii="Times New Roman" w:eastAsiaTheme="minorHAnsi" w:hAnsi="Times New Roman" w:cs="Times New Roman"/>
                <w:b/>
                <w:i/>
                <w:sz w:val="16"/>
                <w:szCs w:val="16"/>
                <w:lang w:eastAsia="en-US"/>
              </w:rPr>
              <w:t>Работы, выполняемые в целях надлежащего содержания печей, каминов и очагов в многоквартирных домах:</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определение целостности конструкций и проверка работоспособности дымоходов печей, каминов и очагов;</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устранение неисправностей печей, каминов и очагов, влекущих к нарушению противопожарных требований и утечке газа, а также обледенение оголовков дымовых труб (дымоходов);</w:t>
            </w:r>
          </w:p>
          <w:p w:rsidR="00DC0357" w:rsidRPr="006F6D14" w:rsidRDefault="00DC0357" w:rsidP="005B06F9">
            <w:pPr>
              <w:autoSpaceDE w:val="0"/>
              <w:autoSpaceDN w:val="0"/>
              <w:adjustRightInd w:val="0"/>
              <w:spacing w:after="0"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очистка от сажи дымоходов и труб печей;</w:t>
            </w:r>
          </w:p>
          <w:p w:rsidR="00DC0357" w:rsidRPr="006F6D14" w:rsidRDefault="00DC0357" w:rsidP="006F6D14">
            <w:pPr>
              <w:autoSpaceDE w:val="0"/>
              <w:autoSpaceDN w:val="0"/>
              <w:adjustRightInd w:val="0"/>
              <w:spacing w:line="240" w:lineRule="auto"/>
              <w:ind w:firstLine="284"/>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устранение завалов в дымовых каналах.</w:t>
            </w:r>
          </w:p>
        </w:tc>
        <w:tc>
          <w:tcPr>
            <w:tcW w:w="2799"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2 раза в год</w:t>
            </w:r>
          </w:p>
        </w:tc>
        <w:tc>
          <w:tcPr>
            <w:tcW w:w="285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p w:rsidR="00DC0357" w:rsidRPr="006F6D14" w:rsidRDefault="00DC0357" w:rsidP="006F6D14">
            <w:pPr>
              <w:spacing w:line="240" w:lineRule="auto"/>
              <w:jc w:val="both"/>
              <w:rPr>
                <w:rFonts w:ascii="Times New Roman" w:hAnsi="Times New Roman" w:cs="Times New Roman"/>
                <w:sz w:val="16"/>
                <w:szCs w:val="16"/>
              </w:rPr>
            </w:pPr>
          </w:p>
          <w:p w:rsidR="00DC0357" w:rsidRPr="006F6D14" w:rsidRDefault="00DC0357" w:rsidP="006F6D14">
            <w:pPr>
              <w:spacing w:line="240" w:lineRule="auto"/>
              <w:jc w:val="both"/>
              <w:rPr>
                <w:rFonts w:ascii="Times New Roman" w:hAnsi="Times New Roman" w:cs="Times New Roman"/>
                <w:sz w:val="16"/>
                <w:szCs w:val="16"/>
              </w:rPr>
            </w:pPr>
          </w:p>
          <w:p w:rsidR="00DC0357" w:rsidRPr="006F6D14" w:rsidRDefault="00DC0357" w:rsidP="006F6D14">
            <w:pPr>
              <w:spacing w:line="240" w:lineRule="auto"/>
              <w:jc w:val="both"/>
              <w:rPr>
                <w:rFonts w:ascii="Times New Roman" w:hAnsi="Times New Roman" w:cs="Times New Roman"/>
                <w:sz w:val="16"/>
                <w:szCs w:val="16"/>
              </w:rPr>
            </w:pPr>
          </w:p>
        </w:tc>
      </w:tr>
      <w:tr w:rsidR="00691AE0" w:rsidRPr="006F6D14" w:rsidTr="001D2BCC">
        <w:trPr>
          <w:trHeight w:val="2229"/>
        </w:trPr>
        <w:tc>
          <w:tcPr>
            <w:tcW w:w="711" w:type="dxa"/>
            <w:vMerge w:val="restart"/>
            <w:tcBorders>
              <w:top w:val="single" w:sz="4" w:space="0" w:color="auto"/>
              <w:left w:val="single" w:sz="4" w:space="0" w:color="auto"/>
              <w:right w:val="single" w:sz="4" w:space="0" w:color="auto"/>
            </w:tcBorders>
          </w:tcPr>
          <w:p w:rsidR="00691AE0" w:rsidRPr="006F6D14" w:rsidRDefault="00691AE0"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2.2.</w:t>
            </w:r>
          </w:p>
        </w:tc>
        <w:tc>
          <w:tcPr>
            <w:tcW w:w="4655" w:type="dxa"/>
            <w:vMerge w:val="restart"/>
            <w:tcBorders>
              <w:top w:val="single" w:sz="4" w:space="0" w:color="auto"/>
              <w:left w:val="single" w:sz="4" w:space="0" w:color="auto"/>
              <w:right w:val="single" w:sz="4" w:space="0" w:color="auto"/>
            </w:tcBorders>
          </w:tcPr>
          <w:p w:rsidR="00691AE0" w:rsidRPr="005B06F9" w:rsidRDefault="00691AE0" w:rsidP="006F6D14">
            <w:pPr>
              <w:autoSpaceDE w:val="0"/>
              <w:autoSpaceDN w:val="0"/>
              <w:adjustRightInd w:val="0"/>
              <w:spacing w:line="240" w:lineRule="auto"/>
              <w:jc w:val="both"/>
              <w:rPr>
                <w:rFonts w:ascii="Times New Roman" w:eastAsiaTheme="minorHAnsi" w:hAnsi="Times New Roman" w:cs="Times New Roman"/>
                <w:b/>
                <w:i/>
                <w:sz w:val="16"/>
                <w:szCs w:val="16"/>
                <w:lang w:eastAsia="en-US"/>
              </w:rPr>
            </w:pPr>
            <w:r w:rsidRPr="006F6D14">
              <w:rPr>
                <w:rFonts w:ascii="Times New Roman" w:eastAsiaTheme="minorHAnsi" w:hAnsi="Times New Roman" w:cs="Times New Roman"/>
                <w:b/>
                <w:i/>
                <w:sz w:val="16"/>
                <w:szCs w:val="16"/>
                <w:lang w:eastAsia="en-US"/>
              </w:rPr>
              <w:t>Общие работы, выполняемые для надлежащего содержания систем водоснабжения (холодного водоснабжения), отопления и водоотведения в многоквартирных домах:</w:t>
            </w:r>
          </w:p>
          <w:p w:rsidR="00691AE0" w:rsidRPr="006F6D14" w:rsidRDefault="00691AE0"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проверка исправности, работоспособности, регулировка и техническое обслуживание насосов, запорной арматуры, контрольно-измерительных приборов, автоматических регуляторов и устройств, коллективных (</w:t>
            </w:r>
            <w:proofErr w:type="spellStart"/>
            <w:r w:rsidRPr="006F6D14">
              <w:rPr>
                <w:rFonts w:ascii="Times New Roman" w:eastAsiaTheme="minorHAnsi" w:hAnsi="Times New Roman" w:cs="Times New Roman"/>
                <w:sz w:val="16"/>
                <w:szCs w:val="16"/>
                <w:lang w:eastAsia="en-US"/>
              </w:rPr>
              <w:t>общедомовых</w:t>
            </w:r>
            <w:proofErr w:type="spellEnd"/>
            <w:r w:rsidRPr="006F6D14">
              <w:rPr>
                <w:rFonts w:ascii="Times New Roman" w:eastAsiaTheme="minorHAnsi" w:hAnsi="Times New Roman" w:cs="Times New Roman"/>
                <w:sz w:val="16"/>
                <w:szCs w:val="16"/>
                <w:lang w:eastAsia="en-US"/>
              </w:rPr>
              <w:t>) приборов учета, расширительных баков и элементов, скрытых от постоянного наблюдения (разводящих трубопроводов и оборудования на чердаках, в подвалах и каналах);</w:t>
            </w:r>
          </w:p>
          <w:p w:rsidR="00691AE0" w:rsidRPr="006F6D14" w:rsidRDefault="00691AE0"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p w:rsidR="00691AE0" w:rsidRPr="006F6D14" w:rsidRDefault="00691AE0"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контроль состояния и замена неисправных контрольно-измерительных приборов (манометров, термометров и т.п.);</w:t>
            </w:r>
          </w:p>
          <w:p w:rsidR="00691AE0" w:rsidRPr="006F6D14" w:rsidRDefault="00691AE0"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восстановление работоспособности (ремонт, замена) оборудования и отопительных приборов, водоразборных приборов (смесителей, кранов и т.п.), относящихся к общему имуществу в многоквартирном доме;</w:t>
            </w:r>
          </w:p>
          <w:p w:rsidR="00691AE0" w:rsidRPr="006F6D14" w:rsidRDefault="00691AE0"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lastRenderedPageBreak/>
              <w:t>- контроль состояния и незамедлительное восстановление герметичности участков трубопроводов и соединительных элементов в случае их разгерметизации;</w:t>
            </w:r>
          </w:p>
          <w:p w:rsidR="00691AE0" w:rsidRPr="006F6D14" w:rsidRDefault="00691AE0"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xml:space="preserve">- промывка систем водоснабжения для удаления </w:t>
            </w:r>
            <w:proofErr w:type="spellStart"/>
            <w:r w:rsidRPr="006F6D14">
              <w:rPr>
                <w:rFonts w:ascii="Times New Roman" w:eastAsiaTheme="minorHAnsi" w:hAnsi="Times New Roman" w:cs="Times New Roman"/>
                <w:sz w:val="16"/>
                <w:szCs w:val="16"/>
                <w:lang w:eastAsia="en-US"/>
              </w:rPr>
              <w:t>накипно-коррозионных</w:t>
            </w:r>
            <w:proofErr w:type="spellEnd"/>
            <w:r w:rsidRPr="006F6D14">
              <w:rPr>
                <w:rFonts w:ascii="Times New Roman" w:eastAsiaTheme="minorHAnsi" w:hAnsi="Times New Roman" w:cs="Times New Roman"/>
                <w:sz w:val="16"/>
                <w:szCs w:val="16"/>
                <w:lang w:eastAsia="en-US"/>
              </w:rPr>
              <w:t xml:space="preserve"> отложений.</w:t>
            </w:r>
          </w:p>
        </w:tc>
        <w:tc>
          <w:tcPr>
            <w:tcW w:w="2799" w:type="dxa"/>
            <w:tcBorders>
              <w:top w:val="single" w:sz="4" w:space="0" w:color="auto"/>
              <w:left w:val="single" w:sz="4" w:space="0" w:color="auto"/>
              <w:bottom w:val="single" w:sz="4" w:space="0" w:color="auto"/>
              <w:right w:val="single" w:sz="4" w:space="0" w:color="auto"/>
            </w:tcBorders>
          </w:tcPr>
          <w:p w:rsidR="00691AE0" w:rsidRPr="006F6D14" w:rsidRDefault="00691AE0" w:rsidP="006F6D14">
            <w:pPr>
              <w:spacing w:line="240" w:lineRule="auto"/>
              <w:jc w:val="both"/>
              <w:rPr>
                <w:rFonts w:ascii="Times New Roman" w:hAnsi="Times New Roman" w:cs="Times New Roman"/>
                <w:sz w:val="16"/>
                <w:szCs w:val="16"/>
              </w:rPr>
            </w:pPr>
          </w:p>
          <w:p w:rsidR="00691AE0" w:rsidRPr="006F6D14" w:rsidRDefault="00691AE0" w:rsidP="006F6D14">
            <w:pPr>
              <w:spacing w:line="240" w:lineRule="auto"/>
              <w:jc w:val="both"/>
              <w:rPr>
                <w:rFonts w:ascii="Times New Roman" w:hAnsi="Times New Roman" w:cs="Times New Roman"/>
                <w:sz w:val="16"/>
                <w:szCs w:val="16"/>
              </w:rPr>
            </w:pPr>
          </w:p>
          <w:p w:rsidR="00691AE0" w:rsidRPr="006F6D14" w:rsidRDefault="00691AE0" w:rsidP="006F6D14">
            <w:pPr>
              <w:spacing w:line="240" w:lineRule="auto"/>
              <w:jc w:val="both"/>
              <w:rPr>
                <w:rFonts w:ascii="Times New Roman" w:hAnsi="Times New Roman" w:cs="Times New Roman"/>
                <w:sz w:val="16"/>
                <w:szCs w:val="16"/>
              </w:rPr>
            </w:pPr>
          </w:p>
          <w:p w:rsidR="00691AE0" w:rsidRPr="001D2BCC" w:rsidRDefault="00691AE0"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   2 раза в го</w:t>
            </w:r>
            <w:r w:rsidR="001D2BCC">
              <w:rPr>
                <w:rFonts w:ascii="Times New Roman" w:hAnsi="Times New Roman" w:cs="Times New Roman"/>
                <w:sz w:val="16"/>
                <w:szCs w:val="16"/>
              </w:rPr>
              <w:t>д</w:t>
            </w:r>
          </w:p>
        </w:tc>
        <w:tc>
          <w:tcPr>
            <w:tcW w:w="2851" w:type="dxa"/>
            <w:vMerge w:val="restart"/>
            <w:tcBorders>
              <w:top w:val="single" w:sz="4" w:space="0" w:color="auto"/>
              <w:left w:val="single" w:sz="4" w:space="0" w:color="auto"/>
              <w:right w:val="single" w:sz="4" w:space="0" w:color="auto"/>
            </w:tcBorders>
          </w:tcPr>
          <w:p w:rsidR="00691AE0" w:rsidRPr="006F6D14" w:rsidRDefault="00691AE0" w:rsidP="006F6D14">
            <w:pPr>
              <w:spacing w:line="240" w:lineRule="auto"/>
              <w:jc w:val="both"/>
              <w:rPr>
                <w:rFonts w:ascii="Times New Roman" w:hAnsi="Times New Roman" w:cs="Times New Roman"/>
                <w:sz w:val="16"/>
                <w:szCs w:val="16"/>
                <w:highlight w:val="darkBlue"/>
              </w:rPr>
            </w:pPr>
          </w:p>
        </w:tc>
      </w:tr>
      <w:tr w:rsidR="00691AE0" w:rsidRPr="006F6D14" w:rsidTr="00691AE0">
        <w:trPr>
          <w:trHeight w:val="835"/>
        </w:trPr>
        <w:tc>
          <w:tcPr>
            <w:tcW w:w="711" w:type="dxa"/>
            <w:vMerge/>
            <w:tcBorders>
              <w:left w:val="single" w:sz="4" w:space="0" w:color="auto"/>
              <w:right w:val="single" w:sz="4" w:space="0" w:color="auto"/>
            </w:tcBorders>
          </w:tcPr>
          <w:p w:rsidR="00691AE0" w:rsidRPr="006F6D14" w:rsidRDefault="00691AE0" w:rsidP="006F6D14">
            <w:pPr>
              <w:spacing w:line="240" w:lineRule="auto"/>
              <w:jc w:val="both"/>
              <w:rPr>
                <w:rFonts w:ascii="Times New Roman" w:hAnsi="Times New Roman" w:cs="Times New Roman"/>
                <w:sz w:val="16"/>
                <w:szCs w:val="16"/>
              </w:rPr>
            </w:pPr>
          </w:p>
        </w:tc>
        <w:tc>
          <w:tcPr>
            <w:tcW w:w="4655" w:type="dxa"/>
            <w:vMerge/>
            <w:tcBorders>
              <w:left w:val="single" w:sz="4" w:space="0" w:color="auto"/>
              <w:right w:val="single" w:sz="4" w:space="0" w:color="auto"/>
            </w:tcBorders>
          </w:tcPr>
          <w:p w:rsidR="00691AE0" w:rsidRPr="006F6D14" w:rsidRDefault="00691AE0"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p>
        </w:tc>
        <w:tc>
          <w:tcPr>
            <w:tcW w:w="2799" w:type="dxa"/>
            <w:tcBorders>
              <w:top w:val="single" w:sz="4" w:space="0" w:color="auto"/>
              <w:left w:val="single" w:sz="4" w:space="0" w:color="auto"/>
              <w:bottom w:val="single" w:sz="4" w:space="0" w:color="auto"/>
              <w:right w:val="single" w:sz="4" w:space="0" w:color="auto"/>
            </w:tcBorders>
          </w:tcPr>
          <w:p w:rsidR="00691AE0" w:rsidRPr="006F6D14" w:rsidRDefault="00691AE0" w:rsidP="006F6D14">
            <w:pPr>
              <w:spacing w:line="240" w:lineRule="auto"/>
              <w:jc w:val="both"/>
              <w:rPr>
                <w:rFonts w:ascii="Times New Roman" w:hAnsi="Times New Roman" w:cs="Times New Roman"/>
                <w:sz w:val="16"/>
                <w:szCs w:val="16"/>
              </w:rPr>
            </w:pPr>
          </w:p>
          <w:p w:rsidR="00691AE0" w:rsidRPr="006F6D14" w:rsidRDefault="00691AE0"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 незамедлительное устранение</w:t>
            </w:r>
          </w:p>
        </w:tc>
        <w:tc>
          <w:tcPr>
            <w:tcW w:w="2851" w:type="dxa"/>
            <w:vMerge/>
            <w:tcBorders>
              <w:left w:val="single" w:sz="4" w:space="0" w:color="auto"/>
              <w:right w:val="single" w:sz="4" w:space="0" w:color="auto"/>
            </w:tcBorders>
          </w:tcPr>
          <w:p w:rsidR="00691AE0" w:rsidRPr="006F6D14" w:rsidRDefault="00691AE0" w:rsidP="006F6D14">
            <w:pPr>
              <w:spacing w:line="240" w:lineRule="auto"/>
              <w:jc w:val="both"/>
              <w:rPr>
                <w:rFonts w:ascii="Times New Roman" w:hAnsi="Times New Roman" w:cs="Times New Roman"/>
                <w:sz w:val="16"/>
                <w:szCs w:val="16"/>
                <w:highlight w:val="darkBlue"/>
              </w:rPr>
            </w:pPr>
          </w:p>
        </w:tc>
      </w:tr>
      <w:tr w:rsidR="00691AE0" w:rsidRPr="006F6D14" w:rsidTr="00691AE0">
        <w:trPr>
          <w:trHeight w:val="826"/>
        </w:trPr>
        <w:tc>
          <w:tcPr>
            <w:tcW w:w="711" w:type="dxa"/>
            <w:vMerge/>
            <w:tcBorders>
              <w:left w:val="single" w:sz="4" w:space="0" w:color="auto"/>
              <w:right w:val="single" w:sz="4" w:space="0" w:color="auto"/>
            </w:tcBorders>
          </w:tcPr>
          <w:p w:rsidR="00691AE0" w:rsidRPr="006F6D14" w:rsidRDefault="00691AE0" w:rsidP="006F6D14">
            <w:pPr>
              <w:spacing w:line="240" w:lineRule="auto"/>
              <w:jc w:val="both"/>
              <w:rPr>
                <w:rFonts w:ascii="Times New Roman" w:hAnsi="Times New Roman" w:cs="Times New Roman"/>
                <w:sz w:val="16"/>
                <w:szCs w:val="16"/>
              </w:rPr>
            </w:pPr>
          </w:p>
        </w:tc>
        <w:tc>
          <w:tcPr>
            <w:tcW w:w="4655" w:type="dxa"/>
            <w:vMerge/>
            <w:tcBorders>
              <w:left w:val="single" w:sz="4" w:space="0" w:color="auto"/>
              <w:right w:val="single" w:sz="4" w:space="0" w:color="auto"/>
            </w:tcBorders>
          </w:tcPr>
          <w:p w:rsidR="00691AE0" w:rsidRPr="006F6D14" w:rsidRDefault="00691AE0"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p>
        </w:tc>
        <w:tc>
          <w:tcPr>
            <w:tcW w:w="2799" w:type="dxa"/>
            <w:tcBorders>
              <w:top w:val="single" w:sz="4" w:space="0" w:color="auto"/>
              <w:left w:val="single" w:sz="4" w:space="0" w:color="auto"/>
              <w:bottom w:val="single" w:sz="4" w:space="0" w:color="auto"/>
              <w:right w:val="single" w:sz="4" w:space="0" w:color="auto"/>
            </w:tcBorders>
          </w:tcPr>
          <w:p w:rsidR="00691AE0" w:rsidRPr="006F6D14" w:rsidRDefault="00691AE0" w:rsidP="006F6D14">
            <w:pPr>
              <w:spacing w:line="240" w:lineRule="auto"/>
              <w:jc w:val="both"/>
              <w:rPr>
                <w:rFonts w:ascii="Times New Roman" w:hAnsi="Times New Roman" w:cs="Times New Roman"/>
                <w:sz w:val="16"/>
                <w:szCs w:val="16"/>
              </w:rPr>
            </w:pPr>
          </w:p>
          <w:p w:rsidR="00691AE0" w:rsidRPr="006F6D14" w:rsidRDefault="00691AE0"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 по необходимости</w:t>
            </w:r>
          </w:p>
        </w:tc>
        <w:tc>
          <w:tcPr>
            <w:tcW w:w="2851" w:type="dxa"/>
            <w:vMerge/>
            <w:tcBorders>
              <w:left w:val="single" w:sz="4" w:space="0" w:color="auto"/>
              <w:right w:val="single" w:sz="4" w:space="0" w:color="auto"/>
            </w:tcBorders>
          </w:tcPr>
          <w:p w:rsidR="00691AE0" w:rsidRPr="006F6D14" w:rsidRDefault="00691AE0" w:rsidP="006F6D14">
            <w:pPr>
              <w:spacing w:line="240" w:lineRule="auto"/>
              <w:jc w:val="both"/>
              <w:rPr>
                <w:rFonts w:ascii="Times New Roman" w:hAnsi="Times New Roman" w:cs="Times New Roman"/>
                <w:sz w:val="16"/>
                <w:szCs w:val="16"/>
                <w:highlight w:val="darkBlue"/>
              </w:rPr>
            </w:pPr>
          </w:p>
        </w:tc>
      </w:tr>
      <w:tr w:rsidR="00691AE0" w:rsidRPr="006F6D14" w:rsidTr="00691AE0">
        <w:trPr>
          <w:trHeight w:val="717"/>
        </w:trPr>
        <w:tc>
          <w:tcPr>
            <w:tcW w:w="711" w:type="dxa"/>
            <w:vMerge/>
            <w:tcBorders>
              <w:left w:val="single" w:sz="4" w:space="0" w:color="auto"/>
              <w:right w:val="single" w:sz="4" w:space="0" w:color="auto"/>
            </w:tcBorders>
          </w:tcPr>
          <w:p w:rsidR="00691AE0" w:rsidRPr="006F6D14" w:rsidRDefault="00691AE0" w:rsidP="006F6D14">
            <w:pPr>
              <w:spacing w:line="240" w:lineRule="auto"/>
              <w:jc w:val="both"/>
              <w:rPr>
                <w:rFonts w:ascii="Times New Roman" w:hAnsi="Times New Roman" w:cs="Times New Roman"/>
                <w:sz w:val="16"/>
                <w:szCs w:val="16"/>
              </w:rPr>
            </w:pPr>
          </w:p>
        </w:tc>
        <w:tc>
          <w:tcPr>
            <w:tcW w:w="4655" w:type="dxa"/>
            <w:vMerge/>
            <w:tcBorders>
              <w:left w:val="single" w:sz="4" w:space="0" w:color="auto"/>
              <w:right w:val="single" w:sz="4" w:space="0" w:color="auto"/>
            </w:tcBorders>
          </w:tcPr>
          <w:p w:rsidR="00691AE0" w:rsidRPr="006F6D14" w:rsidRDefault="00691AE0"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p>
        </w:tc>
        <w:tc>
          <w:tcPr>
            <w:tcW w:w="2799" w:type="dxa"/>
            <w:tcBorders>
              <w:top w:val="single" w:sz="4" w:space="0" w:color="auto"/>
              <w:left w:val="single" w:sz="4" w:space="0" w:color="auto"/>
              <w:bottom w:val="single" w:sz="4" w:space="0" w:color="auto"/>
              <w:right w:val="single" w:sz="4" w:space="0" w:color="auto"/>
            </w:tcBorders>
          </w:tcPr>
          <w:p w:rsidR="00691AE0" w:rsidRPr="006F6D14" w:rsidRDefault="00691AE0" w:rsidP="006F6D14">
            <w:pPr>
              <w:spacing w:line="240" w:lineRule="auto"/>
              <w:jc w:val="both"/>
              <w:rPr>
                <w:rFonts w:ascii="Times New Roman" w:hAnsi="Times New Roman" w:cs="Times New Roman"/>
                <w:sz w:val="16"/>
                <w:szCs w:val="16"/>
              </w:rPr>
            </w:pPr>
          </w:p>
          <w:p w:rsidR="00691AE0" w:rsidRPr="006F6D14" w:rsidRDefault="00691AE0"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 незамедлительное устранение</w:t>
            </w:r>
          </w:p>
        </w:tc>
        <w:tc>
          <w:tcPr>
            <w:tcW w:w="2851" w:type="dxa"/>
            <w:vMerge/>
            <w:tcBorders>
              <w:left w:val="single" w:sz="4" w:space="0" w:color="auto"/>
              <w:right w:val="single" w:sz="4" w:space="0" w:color="auto"/>
            </w:tcBorders>
          </w:tcPr>
          <w:p w:rsidR="00691AE0" w:rsidRPr="006F6D14" w:rsidRDefault="00691AE0" w:rsidP="006F6D14">
            <w:pPr>
              <w:spacing w:line="240" w:lineRule="auto"/>
              <w:jc w:val="both"/>
              <w:rPr>
                <w:rFonts w:ascii="Times New Roman" w:hAnsi="Times New Roman" w:cs="Times New Roman"/>
                <w:sz w:val="16"/>
                <w:szCs w:val="16"/>
                <w:highlight w:val="darkBlue"/>
              </w:rPr>
            </w:pPr>
          </w:p>
        </w:tc>
      </w:tr>
      <w:tr w:rsidR="00691AE0" w:rsidRPr="006F6D14" w:rsidTr="00691AE0">
        <w:trPr>
          <w:trHeight w:val="785"/>
        </w:trPr>
        <w:tc>
          <w:tcPr>
            <w:tcW w:w="711" w:type="dxa"/>
            <w:vMerge/>
            <w:tcBorders>
              <w:left w:val="single" w:sz="4" w:space="0" w:color="auto"/>
              <w:right w:val="single" w:sz="4" w:space="0" w:color="auto"/>
            </w:tcBorders>
          </w:tcPr>
          <w:p w:rsidR="00691AE0" w:rsidRPr="006F6D14" w:rsidRDefault="00691AE0" w:rsidP="006F6D14">
            <w:pPr>
              <w:spacing w:line="240" w:lineRule="auto"/>
              <w:jc w:val="both"/>
              <w:rPr>
                <w:rFonts w:ascii="Times New Roman" w:hAnsi="Times New Roman" w:cs="Times New Roman"/>
                <w:sz w:val="16"/>
                <w:szCs w:val="16"/>
              </w:rPr>
            </w:pPr>
          </w:p>
        </w:tc>
        <w:tc>
          <w:tcPr>
            <w:tcW w:w="4655" w:type="dxa"/>
            <w:vMerge/>
            <w:tcBorders>
              <w:left w:val="single" w:sz="4" w:space="0" w:color="auto"/>
              <w:right w:val="single" w:sz="4" w:space="0" w:color="auto"/>
            </w:tcBorders>
          </w:tcPr>
          <w:p w:rsidR="00691AE0" w:rsidRPr="006F6D14" w:rsidRDefault="00691AE0"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p>
        </w:tc>
        <w:tc>
          <w:tcPr>
            <w:tcW w:w="2799" w:type="dxa"/>
            <w:tcBorders>
              <w:top w:val="single" w:sz="4" w:space="0" w:color="auto"/>
              <w:left w:val="single" w:sz="4" w:space="0" w:color="auto"/>
              <w:bottom w:val="single" w:sz="4" w:space="0" w:color="auto"/>
              <w:right w:val="single" w:sz="4" w:space="0" w:color="auto"/>
            </w:tcBorders>
          </w:tcPr>
          <w:p w:rsidR="00691AE0" w:rsidRPr="006F6D14" w:rsidRDefault="00691AE0" w:rsidP="006F6D14">
            <w:pPr>
              <w:spacing w:line="240" w:lineRule="auto"/>
              <w:jc w:val="both"/>
              <w:rPr>
                <w:rFonts w:ascii="Times New Roman" w:hAnsi="Times New Roman" w:cs="Times New Roman"/>
                <w:sz w:val="16"/>
                <w:szCs w:val="16"/>
              </w:rPr>
            </w:pPr>
          </w:p>
          <w:p w:rsidR="00691AE0" w:rsidRPr="006F6D14" w:rsidRDefault="00691AE0"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 незамедлительное устранение</w:t>
            </w:r>
          </w:p>
        </w:tc>
        <w:tc>
          <w:tcPr>
            <w:tcW w:w="2851" w:type="dxa"/>
            <w:vMerge/>
            <w:tcBorders>
              <w:left w:val="single" w:sz="4" w:space="0" w:color="auto"/>
              <w:right w:val="single" w:sz="4" w:space="0" w:color="auto"/>
            </w:tcBorders>
          </w:tcPr>
          <w:p w:rsidR="00691AE0" w:rsidRPr="006F6D14" w:rsidRDefault="00691AE0" w:rsidP="006F6D14">
            <w:pPr>
              <w:spacing w:line="240" w:lineRule="auto"/>
              <w:jc w:val="both"/>
              <w:rPr>
                <w:rFonts w:ascii="Times New Roman" w:hAnsi="Times New Roman" w:cs="Times New Roman"/>
                <w:sz w:val="16"/>
                <w:szCs w:val="16"/>
                <w:highlight w:val="darkBlue"/>
              </w:rPr>
            </w:pPr>
          </w:p>
        </w:tc>
      </w:tr>
      <w:tr w:rsidR="00691AE0" w:rsidRPr="006F6D14" w:rsidTr="00691AE0">
        <w:trPr>
          <w:trHeight w:val="839"/>
        </w:trPr>
        <w:tc>
          <w:tcPr>
            <w:tcW w:w="711" w:type="dxa"/>
            <w:vMerge/>
            <w:tcBorders>
              <w:left w:val="single" w:sz="4" w:space="0" w:color="auto"/>
              <w:bottom w:val="single" w:sz="4" w:space="0" w:color="auto"/>
              <w:right w:val="single" w:sz="4" w:space="0" w:color="auto"/>
            </w:tcBorders>
          </w:tcPr>
          <w:p w:rsidR="00691AE0" w:rsidRPr="006F6D14" w:rsidRDefault="00691AE0" w:rsidP="006F6D14">
            <w:pPr>
              <w:spacing w:line="240" w:lineRule="auto"/>
              <w:jc w:val="both"/>
              <w:rPr>
                <w:rFonts w:ascii="Times New Roman" w:hAnsi="Times New Roman" w:cs="Times New Roman"/>
                <w:sz w:val="16"/>
                <w:szCs w:val="16"/>
              </w:rPr>
            </w:pPr>
          </w:p>
        </w:tc>
        <w:tc>
          <w:tcPr>
            <w:tcW w:w="4655" w:type="dxa"/>
            <w:vMerge/>
            <w:tcBorders>
              <w:left w:val="single" w:sz="4" w:space="0" w:color="auto"/>
              <w:bottom w:val="single" w:sz="4" w:space="0" w:color="auto"/>
              <w:right w:val="single" w:sz="4" w:space="0" w:color="auto"/>
            </w:tcBorders>
          </w:tcPr>
          <w:p w:rsidR="00691AE0" w:rsidRPr="006F6D14" w:rsidRDefault="00691AE0"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p>
        </w:tc>
        <w:tc>
          <w:tcPr>
            <w:tcW w:w="2799" w:type="dxa"/>
            <w:tcBorders>
              <w:top w:val="single" w:sz="4" w:space="0" w:color="auto"/>
              <w:left w:val="single" w:sz="4" w:space="0" w:color="auto"/>
              <w:bottom w:val="single" w:sz="4" w:space="0" w:color="auto"/>
              <w:right w:val="single" w:sz="4" w:space="0" w:color="auto"/>
            </w:tcBorders>
          </w:tcPr>
          <w:p w:rsidR="00691AE0" w:rsidRPr="006F6D14" w:rsidRDefault="00691AE0" w:rsidP="006F6D14">
            <w:pPr>
              <w:spacing w:line="240" w:lineRule="auto"/>
              <w:jc w:val="both"/>
              <w:rPr>
                <w:rFonts w:ascii="Times New Roman" w:hAnsi="Times New Roman" w:cs="Times New Roman"/>
                <w:sz w:val="16"/>
                <w:szCs w:val="16"/>
              </w:rPr>
            </w:pPr>
          </w:p>
          <w:p w:rsidR="00691AE0" w:rsidRPr="006F6D14" w:rsidRDefault="00691AE0"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- 2 раза в год</w:t>
            </w:r>
          </w:p>
        </w:tc>
        <w:tc>
          <w:tcPr>
            <w:tcW w:w="2851" w:type="dxa"/>
            <w:vMerge/>
            <w:tcBorders>
              <w:left w:val="single" w:sz="4" w:space="0" w:color="auto"/>
              <w:bottom w:val="single" w:sz="4" w:space="0" w:color="auto"/>
              <w:right w:val="single" w:sz="4" w:space="0" w:color="auto"/>
            </w:tcBorders>
          </w:tcPr>
          <w:p w:rsidR="00691AE0" w:rsidRPr="006F6D14" w:rsidRDefault="00691AE0" w:rsidP="006F6D14">
            <w:pPr>
              <w:spacing w:line="240" w:lineRule="auto"/>
              <w:jc w:val="both"/>
              <w:rPr>
                <w:rFonts w:ascii="Times New Roman" w:hAnsi="Times New Roman" w:cs="Times New Roman"/>
                <w:sz w:val="16"/>
                <w:szCs w:val="16"/>
                <w:highlight w:val="darkBlue"/>
              </w:rPr>
            </w:pPr>
          </w:p>
        </w:tc>
      </w:tr>
      <w:tr w:rsidR="00DC0357" w:rsidRPr="006F6D14" w:rsidTr="00691AE0">
        <w:tc>
          <w:tcPr>
            <w:tcW w:w="71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2.3.</w:t>
            </w:r>
          </w:p>
        </w:tc>
        <w:tc>
          <w:tcPr>
            <w:tcW w:w="465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autoSpaceDE w:val="0"/>
              <w:autoSpaceDN w:val="0"/>
              <w:adjustRightInd w:val="0"/>
              <w:spacing w:line="240" w:lineRule="auto"/>
              <w:jc w:val="both"/>
              <w:rPr>
                <w:rFonts w:ascii="Times New Roman" w:eastAsiaTheme="minorHAnsi" w:hAnsi="Times New Roman" w:cs="Times New Roman"/>
                <w:b/>
                <w:i/>
                <w:sz w:val="16"/>
                <w:szCs w:val="16"/>
                <w:lang w:eastAsia="en-US"/>
              </w:rPr>
            </w:pPr>
            <w:r w:rsidRPr="006F6D14">
              <w:rPr>
                <w:rFonts w:ascii="Times New Roman" w:eastAsiaTheme="minorHAnsi" w:hAnsi="Times New Roman" w:cs="Times New Roman"/>
                <w:b/>
                <w:i/>
                <w:sz w:val="16"/>
                <w:szCs w:val="16"/>
                <w:lang w:eastAsia="en-US"/>
              </w:rPr>
              <w:t>Работы, выполняемые в целях надлежащего содержания систем теплоснабжения (отопление водоснабжение) в многоквартирных домах:</w:t>
            </w:r>
          </w:p>
          <w:p w:rsidR="00DC0357" w:rsidRPr="006F6D14" w:rsidRDefault="00DC0357" w:rsidP="00691AE0">
            <w:pPr>
              <w:autoSpaceDE w:val="0"/>
              <w:autoSpaceDN w:val="0"/>
              <w:adjustRightInd w:val="0"/>
              <w:spacing w:after="0"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испытания на прочность и плотность (гидравлические испытания) узлов ввода и систем отопления, промывка и регулировка систем отопления;</w:t>
            </w:r>
          </w:p>
          <w:p w:rsidR="00DC0357" w:rsidRPr="006F6D14" w:rsidRDefault="00DC0357" w:rsidP="00691AE0">
            <w:pPr>
              <w:autoSpaceDE w:val="0"/>
              <w:autoSpaceDN w:val="0"/>
              <w:adjustRightInd w:val="0"/>
              <w:spacing w:after="0"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проведение пробных пусконаладочных работ (пробные топки);</w:t>
            </w:r>
          </w:p>
          <w:p w:rsidR="00DC0357" w:rsidRPr="006F6D14" w:rsidRDefault="00DC0357" w:rsidP="00691AE0">
            <w:pPr>
              <w:autoSpaceDE w:val="0"/>
              <w:autoSpaceDN w:val="0"/>
              <w:adjustRightInd w:val="0"/>
              <w:spacing w:after="0"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удаление воздуха из системы отопления;</w:t>
            </w:r>
          </w:p>
          <w:p w:rsidR="00DC0357" w:rsidRPr="006F6D14" w:rsidRDefault="00DC0357" w:rsidP="00691AE0">
            <w:pPr>
              <w:autoSpaceDE w:val="0"/>
              <w:autoSpaceDN w:val="0"/>
              <w:adjustRightInd w:val="0"/>
              <w:spacing w:after="0"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xml:space="preserve">- промывка централизованных систем теплоснабжения для удаления </w:t>
            </w:r>
            <w:proofErr w:type="spellStart"/>
            <w:r w:rsidRPr="006F6D14">
              <w:rPr>
                <w:rFonts w:ascii="Times New Roman" w:eastAsiaTheme="minorHAnsi" w:hAnsi="Times New Roman" w:cs="Times New Roman"/>
                <w:sz w:val="16"/>
                <w:szCs w:val="16"/>
                <w:lang w:eastAsia="en-US"/>
              </w:rPr>
              <w:t>накипно-коррозионных</w:t>
            </w:r>
            <w:proofErr w:type="spellEnd"/>
            <w:r w:rsidRPr="006F6D14">
              <w:rPr>
                <w:rFonts w:ascii="Times New Roman" w:eastAsiaTheme="minorHAnsi" w:hAnsi="Times New Roman" w:cs="Times New Roman"/>
                <w:sz w:val="16"/>
                <w:szCs w:val="16"/>
                <w:lang w:eastAsia="en-US"/>
              </w:rPr>
              <w:t xml:space="preserve"> отложений.</w:t>
            </w:r>
          </w:p>
        </w:tc>
        <w:tc>
          <w:tcPr>
            <w:tcW w:w="2799"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В ходе плановых осмотров, во время подготовки к сезонной эксплуатации, с составлением актов и планов проведения текущего и капитального ремонта.</w:t>
            </w:r>
          </w:p>
        </w:tc>
        <w:tc>
          <w:tcPr>
            <w:tcW w:w="285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tc>
      </w:tr>
      <w:tr w:rsidR="00DC0357" w:rsidRPr="006F6D14" w:rsidTr="00691AE0">
        <w:tc>
          <w:tcPr>
            <w:tcW w:w="71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2.4.</w:t>
            </w:r>
          </w:p>
        </w:tc>
        <w:tc>
          <w:tcPr>
            <w:tcW w:w="4655" w:type="dxa"/>
            <w:tcBorders>
              <w:top w:val="single" w:sz="4" w:space="0" w:color="auto"/>
              <w:left w:val="single" w:sz="4" w:space="0" w:color="auto"/>
              <w:bottom w:val="single" w:sz="4" w:space="0" w:color="auto"/>
              <w:right w:val="single" w:sz="4" w:space="0" w:color="auto"/>
            </w:tcBorders>
          </w:tcPr>
          <w:p w:rsidR="00DC0357" w:rsidRPr="006F6D14" w:rsidRDefault="00DC0357" w:rsidP="00691AE0">
            <w:pPr>
              <w:autoSpaceDE w:val="0"/>
              <w:autoSpaceDN w:val="0"/>
              <w:adjustRightInd w:val="0"/>
              <w:spacing w:after="0" w:line="240" w:lineRule="auto"/>
              <w:jc w:val="both"/>
              <w:rPr>
                <w:rFonts w:ascii="Times New Roman" w:eastAsiaTheme="minorHAnsi" w:hAnsi="Times New Roman" w:cs="Times New Roman"/>
                <w:b/>
                <w:i/>
                <w:sz w:val="16"/>
                <w:szCs w:val="16"/>
                <w:lang w:eastAsia="en-US"/>
              </w:rPr>
            </w:pPr>
            <w:r w:rsidRPr="006F6D14">
              <w:rPr>
                <w:rFonts w:ascii="Times New Roman" w:eastAsiaTheme="minorHAnsi" w:hAnsi="Times New Roman" w:cs="Times New Roman"/>
                <w:b/>
                <w:i/>
                <w:sz w:val="16"/>
                <w:szCs w:val="16"/>
                <w:lang w:eastAsia="en-US"/>
              </w:rPr>
              <w:t>Работы, выполняемые в целях надлежащего содержания электрооборудования  в многоквартирном доме:</w:t>
            </w:r>
          </w:p>
          <w:p w:rsidR="00DC0357" w:rsidRPr="006F6D14" w:rsidRDefault="00DC0357" w:rsidP="00691AE0">
            <w:pPr>
              <w:autoSpaceDE w:val="0"/>
              <w:autoSpaceDN w:val="0"/>
              <w:adjustRightInd w:val="0"/>
              <w:spacing w:after="0"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xml:space="preserve">- проверка заземления оболочки </w:t>
            </w:r>
            <w:proofErr w:type="spellStart"/>
            <w:r w:rsidRPr="006F6D14">
              <w:rPr>
                <w:rFonts w:ascii="Times New Roman" w:eastAsiaTheme="minorHAnsi" w:hAnsi="Times New Roman" w:cs="Times New Roman"/>
                <w:sz w:val="16"/>
                <w:szCs w:val="16"/>
                <w:lang w:eastAsia="en-US"/>
              </w:rPr>
              <w:t>электрокабеля</w:t>
            </w:r>
            <w:proofErr w:type="spellEnd"/>
            <w:r w:rsidRPr="006F6D14">
              <w:rPr>
                <w:rFonts w:ascii="Times New Roman" w:eastAsiaTheme="minorHAnsi" w:hAnsi="Times New Roman" w:cs="Times New Roman"/>
                <w:sz w:val="16"/>
                <w:szCs w:val="16"/>
                <w:lang w:eastAsia="en-US"/>
              </w:rPr>
              <w:t xml:space="preserve">, оборудования (насосы, щитовые вентиляторы и др.), </w:t>
            </w:r>
          </w:p>
          <w:p w:rsidR="00DC0357" w:rsidRPr="006F6D14" w:rsidRDefault="00DC0357" w:rsidP="00691AE0">
            <w:pPr>
              <w:autoSpaceDE w:val="0"/>
              <w:autoSpaceDN w:val="0"/>
              <w:adjustRightInd w:val="0"/>
              <w:spacing w:after="0"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проверка и обеспечение работоспособности устройств защитного отключения;</w:t>
            </w:r>
          </w:p>
          <w:p w:rsidR="00DC0357" w:rsidRPr="006F6D14" w:rsidRDefault="00DC0357" w:rsidP="00691AE0">
            <w:pPr>
              <w:autoSpaceDE w:val="0"/>
              <w:autoSpaceDN w:val="0"/>
              <w:adjustRightInd w:val="0"/>
              <w:spacing w:after="0" w:line="240" w:lineRule="auto"/>
              <w:jc w:val="both"/>
              <w:rPr>
                <w:rFonts w:ascii="Times New Roman" w:eastAsiaTheme="minorHAnsi" w:hAnsi="Times New Roman" w:cs="Times New Roman"/>
                <w:sz w:val="16"/>
                <w:szCs w:val="16"/>
                <w:lang w:eastAsia="en-US"/>
              </w:rPr>
            </w:pPr>
          </w:p>
        </w:tc>
        <w:tc>
          <w:tcPr>
            <w:tcW w:w="2799"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p w:rsidR="00DC0357" w:rsidRPr="006F6D14" w:rsidRDefault="00DC0357" w:rsidP="006F6D14">
            <w:pPr>
              <w:spacing w:line="240" w:lineRule="auto"/>
              <w:jc w:val="both"/>
              <w:rPr>
                <w:rFonts w:ascii="Times New Roman" w:hAnsi="Times New Roman" w:cs="Times New Roman"/>
                <w:sz w:val="16"/>
                <w:szCs w:val="16"/>
              </w:rPr>
            </w:pPr>
          </w:p>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2 раза в год</w:t>
            </w:r>
          </w:p>
        </w:tc>
        <w:tc>
          <w:tcPr>
            <w:tcW w:w="285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tc>
      </w:tr>
      <w:tr w:rsidR="00DC0357" w:rsidRPr="006F6D14" w:rsidTr="00691AE0">
        <w:tc>
          <w:tcPr>
            <w:tcW w:w="11016" w:type="dxa"/>
            <w:gridSpan w:val="4"/>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ind w:left="360"/>
              <w:jc w:val="both"/>
              <w:rPr>
                <w:rFonts w:ascii="Times New Roman" w:hAnsi="Times New Roman" w:cs="Times New Roman"/>
                <w:b/>
                <w:sz w:val="16"/>
                <w:szCs w:val="16"/>
              </w:rPr>
            </w:pPr>
            <w:r w:rsidRPr="006F6D14">
              <w:rPr>
                <w:rFonts w:ascii="Times New Roman" w:eastAsiaTheme="minorHAnsi" w:hAnsi="Times New Roman" w:cs="Times New Roman"/>
                <w:b/>
                <w:sz w:val="16"/>
                <w:szCs w:val="16"/>
                <w:lang w:eastAsia="en-US"/>
              </w:rPr>
              <w:t>3. Работы и услуги по содержанию иного общего имущества в многоквартирном доме</w:t>
            </w:r>
          </w:p>
        </w:tc>
      </w:tr>
      <w:tr w:rsidR="00DC0357" w:rsidRPr="006F6D14" w:rsidTr="00691AE0">
        <w:trPr>
          <w:trHeight w:val="933"/>
        </w:trPr>
        <w:tc>
          <w:tcPr>
            <w:tcW w:w="711" w:type="dxa"/>
            <w:tcBorders>
              <w:top w:val="single" w:sz="4" w:space="0" w:color="auto"/>
              <w:left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3.1.</w:t>
            </w:r>
          </w:p>
        </w:tc>
        <w:tc>
          <w:tcPr>
            <w:tcW w:w="4655" w:type="dxa"/>
            <w:tcBorders>
              <w:top w:val="single" w:sz="4" w:space="0" w:color="auto"/>
              <w:left w:val="single" w:sz="4" w:space="0" w:color="auto"/>
              <w:right w:val="single" w:sz="4" w:space="0" w:color="auto"/>
            </w:tcBorders>
          </w:tcPr>
          <w:p w:rsidR="00DC0357" w:rsidRPr="006F6D14" w:rsidRDefault="00DC0357" w:rsidP="006F6D14">
            <w:pPr>
              <w:autoSpaceDE w:val="0"/>
              <w:autoSpaceDN w:val="0"/>
              <w:adjustRightInd w:val="0"/>
              <w:spacing w:line="240" w:lineRule="auto"/>
              <w:jc w:val="both"/>
              <w:rPr>
                <w:rFonts w:ascii="Times New Roman" w:eastAsiaTheme="minorHAnsi" w:hAnsi="Times New Roman" w:cs="Times New Roman"/>
                <w:b/>
                <w:i/>
                <w:sz w:val="16"/>
                <w:szCs w:val="16"/>
                <w:lang w:eastAsia="en-US"/>
              </w:rPr>
            </w:pPr>
            <w:r w:rsidRPr="006F6D14">
              <w:rPr>
                <w:rFonts w:ascii="Times New Roman" w:eastAsiaTheme="minorHAnsi" w:hAnsi="Times New Roman" w:cs="Times New Roman"/>
                <w:b/>
                <w:i/>
                <w:sz w:val="16"/>
                <w:szCs w:val="16"/>
                <w:lang w:eastAsia="en-US"/>
              </w:rPr>
              <w:t>Работы по содержанию помещений, входящих в состав общего имущества в многоквартирном доме:</w:t>
            </w:r>
          </w:p>
          <w:p w:rsidR="00DC0357" w:rsidRPr="006F6D14" w:rsidRDefault="00DC0357"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xml:space="preserve">- сухая и влажная уборка тамбуров,  лестничных площадок </w:t>
            </w:r>
          </w:p>
        </w:tc>
        <w:tc>
          <w:tcPr>
            <w:tcW w:w="2799" w:type="dxa"/>
            <w:tcBorders>
              <w:top w:val="single" w:sz="4" w:space="0" w:color="auto"/>
              <w:left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- 1 раз в неделю</w:t>
            </w:r>
          </w:p>
        </w:tc>
        <w:tc>
          <w:tcPr>
            <w:tcW w:w="2851" w:type="dxa"/>
            <w:tcBorders>
              <w:top w:val="single" w:sz="4" w:space="0" w:color="auto"/>
              <w:left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tc>
      </w:tr>
      <w:tr w:rsidR="00DC0357" w:rsidRPr="006F6D14" w:rsidTr="00691AE0">
        <w:trPr>
          <w:trHeight w:val="565"/>
        </w:trPr>
        <w:tc>
          <w:tcPr>
            <w:tcW w:w="711" w:type="dxa"/>
            <w:vMerge w:val="restart"/>
            <w:tcBorders>
              <w:top w:val="single" w:sz="4" w:space="0" w:color="auto"/>
              <w:left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3.2.</w:t>
            </w:r>
          </w:p>
        </w:tc>
        <w:tc>
          <w:tcPr>
            <w:tcW w:w="4655" w:type="dxa"/>
            <w:vMerge w:val="restart"/>
            <w:tcBorders>
              <w:top w:val="single" w:sz="4" w:space="0" w:color="auto"/>
              <w:left w:val="single" w:sz="4" w:space="0" w:color="auto"/>
              <w:right w:val="single" w:sz="4" w:space="0" w:color="auto"/>
            </w:tcBorders>
          </w:tcPr>
          <w:p w:rsidR="00DC0357" w:rsidRPr="00691AE0" w:rsidRDefault="00DC0357" w:rsidP="006F6D14">
            <w:pPr>
              <w:spacing w:line="240" w:lineRule="auto"/>
              <w:jc w:val="both"/>
              <w:rPr>
                <w:rFonts w:ascii="Times New Roman" w:hAnsi="Times New Roman" w:cs="Times New Roman"/>
                <w:b/>
                <w:i/>
                <w:sz w:val="16"/>
                <w:szCs w:val="16"/>
              </w:rPr>
            </w:pPr>
            <w:r w:rsidRPr="006F6D14">
              <w:rPr>
                <w:rFonts w:ascii="Times New Roman" w:hAnsi="Times New Roman" w:cs="Times New Roman"/>
                <w:b/>
                <w:i/>
                <w:sz w:val="16"/>
                <w:szCs w:val="16"/>
              </w:rPr>
              <w:t>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 придомовая территория), в холодный период года:</w:t>
            </w:r>
          </w:p>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 очистка придомовой территории от снега наносного происхождения (или подметание такой территории, свободной от снежного покрова);</w:t>
            </w:r>
          </w:p>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 уборка крыльца и площадки перед входом в подъезд</w:t>
            </w:r>
          </w:p>
        </w:tc>
        <w:tc>
          <w:tcPr>
            <w:tcW w:w="2799"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   по мере необходимости</w:t>
            </w:r>
          </w:p>
          <w:p w:rsidR="00DC0357" w:rsidRPr="006F6D14" w:rsidRDefault="00DC0357" w:rsidP="006F6D14">
            <w:pPr>
              <w:spacing w:line="240" w:lineRule="auto"/>
              <w:jc w:val="both"/>
              <w:rPr>
                <w:rFonts w:ascii="Times New Roman" w:hAnsi="Times New Roman" w:cs="Times New Roman"/>
                <w:sz w:val="16"/>
                <w:szCs w:val="16"/>
              </w:rPr>
            </w:pPr>
          </w:p>
        </w:tc>
        <w:tc>
          <w:tcPr>
            <w:tcW w:w="2851" w:type="dxa"/>
            <w:vMerge w:val="restart"/>
            <w:tcBorders>
              <w:top w:val="single" w:sz="4" w:space="0" w:color="auto"/>
              <w:left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tc>
      </w:tr>
      <w:tr w:rsidR="00DC0357" w:rsidRPr="006F6D14" w:rsidTr="00691AE0">
        <w:trPr>
          <w:trHeight w:val="1077"/>
        </w:trPr>
        <w:tc>
          <w:tcPr>
            <w:tcW w:w="711" w:type="dxa"/>
            <w:vMerge/>
            <w:tcBorders>
              <w:left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tc>
        <w:tc>
          <w:tcPr>
            <w:tcW w:w="4655" w:type="dxa"/>
            <w:vMerge/>
            <w:tcBorders>
              <w:left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tc>
        <w:tc>
          <w:tcPr>
            <w:tcW w:w="2799"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 по мере необходимости</w:t>
            </w:r>
          </w:p>
        </w:tc>
        <w:tc>
          <w:tcPr>
            <w:tcW w:w="2851" w:type="dxa"/>
            <w:vMerge/>
            <w:tcBorders>
              <w:left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tc>
      </w:tr>
      <w:tr w:rsidR="00DC0357" w:rsidRPr="006F6D14" w:rsidTr="00691AE0">
        <w:trPr>
          <w:trHeight w:val="58"/>
        </w:trPr>
        <w:tc>
          <w:tcPr>
            <w:tcW w:w="711" w:type="dxa"/>
            <w:vMerge/>
            <w:tcBorders>
              <w:left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tc>
        <w:tc>
          <w:tcPr>
            <w:tcW w:w="4655" w:type="dxa"/>
            <w:vMerge/>
            <w:tcBorders>
              <w:left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tc>
        <w:tc>
          <w:tcPr>
            <w:tcW w:w="2799" w:type="dxa"/>
            <w:tcBorders>
              <w:top w:val="single" w:sz="4" w:space="0" w:color="auto"/>
              <w:left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tc>
        <w:tc>
          <w:tcPr>
            <w:tcW w:w="2851" w:type="dxa"/>
            <w:vMerge/>
            <w:tcBorders>
              <w:left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tc>
      </w:tr>
      <w:tr w:rsidR="00DC0357" w:rsidRPr="006F6D14" w:rsidTr="00850B43">
        <w:trPr>
          <w:trHeight w:val="815"/>
        </w:trPr>
        <w:tc>
          <w:tcPr>
            <w:tcW w:w="711" w:type="dxa"/>
            <w:vMerge w:val="restart"/>
            <w:tcBorders>
              <w:top w:val="single" w:sz="4" w:space="0" w:color="auto"/>
              <w:left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3.3.</w:t>
            </w:r>
          </w:p>
        </w:tc>
        <w:tc>
          <w:tcPr>
            <w:tcW w:w="4655" w:type="dxa"/>
            <w:vMerge w:val="restart"/>
            <w:tcBorders>
              <w:top w:val="single" w:sz="4" w:space="0" w:color="auto"/>
              <w:left w:val="single" w:sz="4" w:space="0" w:color="auto"/>
              <w:right w:val="single" w:sz="4" w:space="0" w:color="auto"/>
            </w:tcBorders>
          </w:tcPr>
          <w:p w:rsidR="00DC0357" w:rsidRPr="006F6D14" w:rsidRDefault="00DC0357" w:rsidP="006F6D14">
            <w:pPr>
              <w:autoSpaceDE w:val="0"/>
              <w:autoSpaceDN w:val="0"/>
              <w:adjustRightInd w:val="0"/>
              <w:spacing w:line="240" w:lineRule="auto"/>
              <w:jc w:val="both"/>
              <w:rPr>
                <w:rFonts w:ascii="Times New Roman" w:eastAsiaTheme="minorHAnsi" w:hAnsi="Times New Roman" w:cs="Times New Roman"/>
                <w:b/>
                <w:i/>
                <w:sz w:val="16"/>
                <w:szCs w:val="16"/>
                <w:lang w:eastAsia="en-US"/>
              </w:rPr>
            </w:pPr>
            <w:r w:rsidRPr="006F6D14">
              <w:rPr>
                <w:rFonts w:ascii="Times New Roman" w:eastAsiaTheme="minorHAnsi" w:hAnsi="Times New Roman" w:cs="Times New Roman"/>
                <w:b/>
                <w:i/>
                <w:sz w:val="16"/>
                <w:szCs w:val="16"/>
                <w:lang w:eastAsia="en-US"/>
              </w:rPr>
              <w:t>Работы по содержанию придомовой территории в теплый период года:</w:t>
            </w:r>
          </w:p>
          <w:p w:rsidR="00DC0357" w:rsidRPr="006F6D14" w:rsidRDefault="00DC0357" w:rsidP="00691AE0">
            <w:pPr>
              <w:autoSpaceDE w:val="0"/>
              <w:autoSpaceDN w:val="0"/>
              <w:adjustRightInd w:val="0"/>
              <w:spacing w:after="0"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xml:space="preserve"> - подметание и уборка придомовой территории;</w:t>
            </w:r>
          </w:p>
          <w:p w:rsidR="00DC0357" w:rsidRPr="006F6D14" w:rsidRDefault="00DC0357" w:rsidP="00691AE0">
            <w:pPr>
              <w:autoSpaceDE w:val="0"/>
              <w:autoSpaceDN w:val="0"/>
              <w:adjustRightInd w:val="0"/>
              <w:spacing w:after="0"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xml:space="preserve">- очистка от мусора </w:t>
            </w:r>
          </w:p>
          <w:p w:rsidR="00DC0357" w:rsidRPr="006F6D14" w:rsidRDefault="00DC0357" w:rsidP="00691AE0">
            <w:pPr>
              <w:autoSpaceDE w:val="0"/>
              <w:autoSpaceDN w:val="0"/>
              <w:adjustRightInd w:val="0"/>
              <w:spacing w:after="0"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уборка и выкашивание газонов;</w:t>
            </w:r>
          </w:p>
          <w:p w:rsidR="00DC0357" w:rsidRPr="006F6D14" w:rsidRDefault="00DC0357" w:rsidP="00691AE0">
            <w:pPr>
              <w:autoSpaceDE w:val="0"/>
              <w:autoSpaceDN w:val="0"/>
              <w:adjustRightInd w:val="0"/>
              <w:spacing w:after="0"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sz w:val="16"/>
                <w:szCs w:val="16"/>
                <w:lang w:eastAsia="en-US"/>
              </w:rPr>
              <w:t>- уборка крыльца и площадки перед входом в подъезд, очистка металлической решетки и приямка.</w:t>
            </w:r>
          </w:p>
        </w:tc>
        <w:tc>
          <w:tcPr>
            <w:tcW w:w="2799" w:type="dxa"/>
            <w:tcBorders>
              <w:top w:val="single" w:sz="4" w:space="0" w:color="auto"/>
              <w:left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  1 раз в день</w:t>
            </w:r>
          </w:p>
        </w:tc>
        <w:tc>
          <w:tcPr>
            <w:tcW w:w="2851" w:type="dxa"/>
            <w:vMerge w:val="restart"/>
            <w:tcBorders>
              <w:top w:val="single" w:sz="4" w:space="0" w:color="auto"/>
              <w:left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tc>
      </w:tr>
      <w:tr w:rsidR="00DC0357" w:rsidRPr="006F6D14" w:rsidTr="00691AE0">
        <w:trPr>
          <w:trHeight w:val="420"/>
        </w:trPr>
        <w:tc>
          <w:tcPr>
            <w:tcW w:w="711" w:type="dxa"/>
            <w:vMerge/>
            <w:tcBorders>
              <w:left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tc>
        <w:tc>
          <w:tcPr>
            <w:tcW w:w="4655" w:type="dxa"/>
            <w:vMerge/>
            <w:tcBorders>
              <w:left w:val="single" w:sz="4" w:space="0" w:color="auto"/>
              <w:right w:val="single" w:sz="4" w:space="0" w:color="auto"/>
            </w:tcBorders>
          </w:tcPr>
          <w:p w:rsidR="00DC0357" w:rsidRPr="006F6D14" w:rsidRDefault="00DC0357"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p>
        </w:tc>
        <w:tc>
          <w:tcPr>
            <w:tcW w:w="2799"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eastAsiaTheme="minorHAnsi" w:hAnsi="Times New Roman" w:cs="Times New Roman"/>
                <w:sz w:val="16"/>
                <w:szCs w:val="16"/>
                <w:lang w:eastAsia="en-US"/>
              </w:rPr>
              <w:t>- по мере необходимости, но не реже двух раз в сезон</w:t>
            </w:r>
          </w:p>
        </w:tc>
        <w:tc>
          <w:tcPr>
            <w:tcW w:w="2851" w:type="dxa"/>
            <w:vMerge/>
            <w:tcBorders>
              <w:left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tc>
      </w:tr>
      <w:tr w:rsidR="00DC0357" w:rsidRPr="006F6D14" w:rsidTr="00691AE0">
        <w:trPr>
          <w:trHeight w:val="300"/>
        </w:trPr>
        <w:tc>
          <w:tcPr>
            <w:tcW w:w="711" w:type="dxa"/>
            <w:vMerge/>
            <w:tcBorders>
              <w:left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tc>
        <w:tc>
          <w:tcPr>
            <w:tcW w:w="4655" w:type="dxa"/>
            <w:vMerge/>
            <w:tcBorders>
              <w:left w:val="single" w:sz="4" w:space="0" w:color="auto"/>
              <w:right w:val="single" w:sz="4" w:space="0" w:color="auto"/>
            </w:tcBorders>
          </w:tcPr>
          <w:p w:rsidR="00DC0357" w:rsidRPr="006F6D14" w:rsidRDefault="00DC0357"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p>
        </w:tc>
        <w:tc>
          <w:tcPr>
            <w:tcW w:w="2799" w:type="dxa"/>
            <w:tcBorders>
              <w:top w:val="single" w:sz="4" w:space="0" w:color="auto"/>
              <w:left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   по мере необходимости</w:t>
            </w:r>
          </w:p>
        </w:tc>
        <w:tc>
          <w:tcPr>
            <w:tcW w:w="2851" w:type="dxa"/>
            <w:vMerge/>
            <w:tcBorders>
              <w:left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tc>
      </w:tr>
      <w:tr w:rsidR="00DC0357" w:rsidRPr="006F6D14" w:rsidTr="00691AE0">
        <w:tc>
          <w:tcPr>
            <w:tcW w:w="71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3.4.</w:t>
            </w:r>
          </w:p>
        </w:tc>
        <w:tc>
          <w:tcPr>
            <w:tcW w:w="465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r w:rsidRPr="006F6D14">
              <w:rPr>
                <w:rFonts w:ascii="Times New Roman" w:eastAsiaTheme="minorHAnsi" w:hAnsi="Times New Roman" w:cs="Times New Roman"/>
                <w:b/>
                <w:i/>
                <w:sz w:val="16"/>
                <w:szCs w:val="16"/>
                <w:lang w:eastAsia="en-US"/>
              </w:rPr>
              <w:t>Работы по обеспечению требований пожарной безопасности:</w:t>
            </w:r>
          </w:p>
          <w:p w:rsidR="00DC0357" w:rsidRPr="006F6D14" w:rsidRDefault="00DC0357" w:rsidP="006F6D14">
            <w:pPr>
              <w:autoSpaceDE w:val="0"/>
              <w:autoSpaceDN w:val="0"/>
              <w:adjustRightInd w:val="0"/>
              <w:spacing w:line="240" w:lineRule="auto"/>
              <w:jc w:val="both"/>
              <w:rPr>
                <w:rFonts w:ascii="Times New Roman" w:eastAsiaTheme="minorHAnsi" w:hAnsi="Times New Roman" w:cs="Times New Roman"/>
                <w:sz w:val="16"/>
                <w:szCs w:val="16"/>
                <w:lang w:eastAsia="en-US"/>
              </w:rPr>
            </w:pPr>
            <w:proofErr w:type="gramStart"/>
            <w:r w:rsidRPr="006F6D14">
              <w:rPr>
                <w:rFonts w:ascii="Times New Roman" w:eastAsiaTheme="minorHAnsi" w:hAnsi="Times New Roman" w:cs="Times New Roman"/>
                <w:sz w:val="16"/>
                <w:szCs w:val="16"/>
                <w:lang w:eastAsia="en-US"/>
              </w:rPr>
              <w:t xml:space="preserve">- осмотры и обеспечение работоспособного состояния пожарных лестниц, лазов, проходов, выходов, систем аварийного освещения, пожаротушения, сигнализации, противопожарного водоснабжения, средств противопожарной защиты, </w:t>
            </w:r>
            <w:proofErr w:type="spellStart"/>
            <w:r w:rsidRPr="006F6D14">
              <w:rPr>
                <w:rFonts w:ascii="Times New Roman" w:eastAsiaTheme="minorHAnsi" w:hAnsi="Times New Roman" w:cs="Times New Roman"/>
                <w:sz w:val="16"/>
                <w:szCs w:val="16"/>
                <w:lang w:eastAsia="en-US"/>
              </w:rPr>
              <w:t>противодымной</w:t>
            </w:r>
            <w:proofErr w:type="spellEnd"/>
            <w:r w:rsidR="00691AE0">
              <w:rPr>
                <w:rFonts w:ascii="Times New Roman" w:eastAsiaTheme="minorHAnsi" w:hAnsi="Times New Roman" w:cs="Times New Roman"/>
                <w:sz w:val="16"/>
                <w:szCs w:val="16"/>
                <w:lang w:eastAsia="en-US"/>
              </w:rPr>
              <w:t xml:space="preserve"> </w:t>
            </w:r>
            <w:r w:rsidRPr="006F6D14">
              <w:rPr>
                <w:rFonts w:ascii="Times New Roman" w:eastAsiaTheme="minorHAnsi" w:hAnsi="Times New Roman" w:cs="Times New Roman"/>
                <w:sz w:val="16"/>
                <w:szCs w:val="16"/>
                <w:lang w:eastAsia="en-US"/>
              </w:rPr>
              <w:t xml:space="preserve"> защиты.</w:t>
            </w:r>
            <w:proofErr w:type="gramEnd"/>
          </w:p>
        </w:tc>
        <w:tc>
          <w:tcPr>
            <w:tcW w:w="2799"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p w:rsidR="00DC0357" w:rsidRPr="006F6D14" w:rsidRDefault="00DC0357" w:rsidP="006F6D14">
            <w:pPr>
              <w:spacing w:line="240" w:lineRule="auto"/>
              <w:jc w:val="both"/>
              <w:rPr>
                <w:rFonts w:ascii="Times New Roman" w:hAnsi="Times New Roman" w:cs="Times New Roman"/>
                <w:sz w:val="16"/>
                <w:szCs w:val="16"/>
              </w:rPr>
            </w:pPr>
          </w:p>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2 раза в год</w:t>
            </w:r>
          </w:p>
        </w:tc>
        <w:tc>
          <w:tcPr>
            <w:tcW w:w="285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tc>
      </w:tr>
      <w:tr w:rsidR="00DC0357" w:rsidRPr="006F6D14" w:rsidTr="00691AE0">
        <w:tc>
          <w:tcPr>
            <w:tcW w:w="71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hAnsi="Times New Roman" w:cs="Times New Roman"/>
                <w:sz w:val="16"/>
                <w:szCs w:val="16"/>
              </w:rPr>
              <w:t>3.5.</w:t>
            </w:r>
          </w:p>
        </w:tc>
        <w:tc>
          <w:tcPr>
            <w:tcW w:w="4655"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autoSpaceDE w:val="0"/>
              <w:autoSpaceDN w:val="0"/>
              <w:adjustRightInd w:val="0"/>
              <w:spacing w:line="240" w:lineRule="auto"/>
              <w:jc w:val="both"/>
              <w:rPr>
                <w:rFonts w:ascii="Times New Roman" w:eastAsiaTheme="minorHAnsi" w:hAnsi="Times New Roman" w:cs="Times New Roman"/>
                <w:b/>
                <w:i/>
                <w:sz w:val="16"/>
                <w:szCs w:val="16"/>
                <w:lang w:eastAsia="en-US"/>
              </w:rPr>
            </w:pPr>
            <w:r w:rsidRPr="006F6D14">
              <w:rPr>
                <w:rFonts w:ascii="Times New Roman" w:eastAsiaTheme="minorHAnsi" w:hAnsi="Times New Roman" w:cs="Times New Roman"/>
                <w:b/>
                <w:i/>
                <w:sz w:val="16"/>
                <w:szCs w:val="16"/>
                <w:lang w:eastAsia="en-US"/>
              </w:rPr>
              <w:t>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2799"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r w:rsidRPr="006F6D14">
              <w:rPr>
                <w:rFonts w:ascii="Times New Roman" w:eastAsiaTheme="minorHAnsi" w:hAnsi="Times New Roman" w:cs="Times New Roman"/>
                <w:sz w:val="16"/>
                <w:szCs w:val="16"/>
                <w:lang w:eastAsia="en-US"/>
              </w:rPr>
              <w:t>в соответствии с установленными предельными сроками</w:t>
            </w:r>
          </w:p>
        </w:tc>
        <w:tc>
          <w:tcPr>
            <w:tcW w:w="2851" w:type="dxa"/>
            <w:tcBorders>
              <w:top w:val="single" w:sz="4" w:space="0" w:color="auto"/>
              <w:left w:val="single" w:sz="4" w:space="0" w:color="auto"/>
              <w:bottom w:val="single" w:sz="4" w:space="0" w:color="auto"/>
              <w:right w:val="single" w:sz="4" w:space="0" w:color="auto"/>
            </w:tcBorders>
          </w:tcPr>
          <w:p w:rsidR="00DC0357" w:rsidRPr="006F6D14" w:rsidRDefault="00DC0357" w:rsidP="006F6D14">
            <w:pPr>
              <w:spacing w:line="240" w:lineRule="auto"/>
              <w:jc w:val="both"/>
              <w:rPr>
                <w:rFonts w:ascii="Times New Roman" w:hAnsi="Times New Roman" w:cs="Times New Roman"/>
                <w:sz w:val="16"/>
                <w:szCs w:val="16"/>
              </w:rPr>
            </w:pPr>
          </w:p>
        </w:tc>
      </w:tr>
    </w:tbl>
    <w:p w:rsidR="00A7317A" w:rsidRPr="006F6D14" w:rsidRDefault="00A7317A" w:rsidP="006F6D14">
      <w:pPr>
        <w:spacing w:after="0" w:line="240" w:lineRule="auto"/>
        <w:rPr>
          <w:rFonts w:ascii="Times New Roman" w:hAnsi="Times New Roman" w:cs="Times New Roman"/>
          <w:sz w:val="16"/>
          <w:szCs w:val="16"/>
        </w:rPr>
      </w:pPr>
    </w:p>
    <w:p w:rsidR="00A7317A" w:rsidRPr="006F6D14" w:rsidRDefault="00A7317A" w:rsidP="006F6D14">
      <w:pPr>
        <w:spacing w:after="0" w:line="240" w:lineRule="auto"/>
        <w:rPr>
          <w:rFonts w:ascii="Times New Roman" w:hAnsi="Times New Roman" w:cs="Times New Roman"/>
          <w:sz w:val="16"/>
          <w:szCs w:val="16"/>
        </w:rPr>
      </w:pPr>
    </w:p>
    <w:p w:rsidR="00A7317A" w:rsidRPr="006F6D14" w:rsidRDefault="00A7317A" w:rsidP="006F6D14">
      <w:pPr>
        <w:spacing w:after="0" w:line="240" w:lineRule="auto"/>
        <w:jc w:val="both"/>
        <w:rPr>
          <w:rFonts w:ascii="Times New Roman" w:hAnsi="Times New Roman" w:cs="Times New Roman"/>
          <w:sz w:val="16"/>
          <w:szCs w:val="16"/>
        </w:rPr>
      </w:pPr>
    </w:p>
    <w:p w:rsidR="00A7317A" w:rsidRPr="006F6D14" w:rsidRDefault="00A7317A" w:rsidP="006F6D14">
      <w:pPr>
        <w:pStyle w:val="2"/>
        <w:spacing w:before="0" w:line="240" w:lineRule="auto"/>
        <w:jc w:val="center"/>
        <w:rPr>
          <w:rFonts w:ascii="Times New Roman" w:hAnsi="Times New Roman" w:cs="Times New Roman"/>
          <w:b w:val="0"/>
          <w:bCs w:val="0"/>
          <w:color w:val="auto"/>
          <w:sz w:val="16"/>
          <w:szCs w:val="16"/>
        </w:rPr>
      </w:pPr>
      <w:r w:rsidRPr="006F6D14">
        <w:rPr>
          <w:rFonts w:ascii="Times New Roman" w:hAnsi="Times New Roman" w:cs="Times New Roman"/>
          <w:b w:val="0"/>
          <w:bCs w:val="0"/>
          <w:color w:val="auto"/>
          <w:sz w:val="16"/>
          <w:szCs w:val="16"/>
        </w:rPr>
        <w:t xml:space="preserve">А  Д  М  И  Н   И   С  Т  </w:t>
      </w:r>
      <w:proofErr w:type="gramStart"/>
      <w:r w:rsidRPr="006F6D14">
        <w:rPr>
          <w:rFonts w:ascii="Times New Roman" w:hAnsi="Times New Roman" w:cs="Times New Roman"/>
          <w:b w:val="0"/>
          <w:bCs w:val="0"/>
          <w:color w:val="auto"/>
          <w:sz w:val="16"/>
          <w:szCs w:val="16"/>
        </w:rPr>
        <w:t>Р</w:t>
      </w:r>
      <w:proofErr w:type="gramEnd"/>
      <w:r w:rsidRPr="006F6D14">
        <w:rPr>
          <w:rFonts w:ascii="Times New Roman" w:hAnsi="Times New Roman" w:cs="Times New Roman"/>
          <w:b w:val="0"/>
          <w:bCs w:val="0"/>
          <w:color w:val="auto"/>
          <w:sz w:val="16"/>
          <w:szCs w:val="16"/>
        </w:rPr>
        <w:t xml:space="preserve">  А  Ц  И  Я</w:t>
      </w:r>
    </w:p>
    <w:p w:rsidR="00A7317A" w:rsidRPr="006F6D14" w:rsidRDefault="00A7317A" w:rsidP="006F6D14">
      <w:pPr>
        <w:pStyle w:val="1"/>
        <w:spacing w:before="0" w:after="0"/>
        <w:jc w:val="center"/>
        <w:rPr>
          <w:rFonts w:ascii="Times New Roman" w:hAnsi="Times New Roman" w:cs="Times New Roman"/>
          <w:sz w:val="16"/>
          <w:szCs w:val="16"/>
        </w:rPr>
      </w:pPr>
      <w:r w:rsidRPr="006F6D14">
        <w:rPr>
          <w:rFonts w:ascii="Times New Roman" w:hAnsi="Times New Roman" w:cs="Times New Roman"/>
          <w:sz w:val="16"/>
          <w:szCs w:val="16"/>
        </w:rPr>
        <w:t>МУНИЦИПАЛЬНОГО  ОБРАЗОВАНИЯ  «ПУСТОЗЕРСКИЙ  СЕЛЬСОВЕТ»</w:t>
      </w:r>
    </w:p>
    <w:p w:rsidR="00A7317A" w:rsidRPr="006F6D14" w:rsidRDefault="00A7317A" w:rsidP="006F6D14">
      <w:pPr>
        <w:pStyle w:val="3"/>
        <w:spacing w:before="0" w:line="240" w:lineRule="auto"/>
        <w:jc w:val="center"/>
        <w:rPr>
          <w:rFonts w:ascii="Times New Roman" w:hAnsi="Times New Roman" w:cs="Times New Roman"/>
          <w:color w:val="auto"/>
          <w:sz w:val="16"/>
          <w:szCs w:val="16"/>
        </w:rPr>
      </w:pPr>
      <w:r w:rsidRPr="006F6D14">
        <w:rPr>
          <w:rFonts w:ascii="Times New Roman" w:hAnsi="Times New Roman" w:cs="Times New Roman"/>
          <w:color w:val="auto"/>
          <w:sz w:val="16"/>
          <w:szCs w:val="16"/>
        </w:rPr>
        <w:t>НЕНЕЦКОГО  АВТОНОМНОГО  ОКРУГА</w:t>
      </w:r>
    </w:p>
    <w:p w:rsidR="00A7317A" w:rsidRPr="006F6D14" w:rsidRDefault="00A7317A" w:rsidP="006F6D14">
      <w:pPr>
        <w:spacing w:after="0" w:line="240" w:lineRule="auto"/>
        <w:rPr>
          <w:rFonts w:ascii="Times New Roman" w:hAnsi="Times New Roman" w:cs="Times New Roman"/>
          <w:sz w:val="16"/>
          <w:szCs w:val="16"/>
        </w:rPr>
      </w:pPr>
    </w:p>
    <w:p w:rsidR="00A7317A" w:rsidRPr="006F6D14" w:rsidRDefault="00A7317A"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 xml:space="preserve">                                                   </w:t>
      </w:r>
    </w:p>
    <w:p w:rsidR="00A7317A" w:rsidRPr="006F6D14" w:rsidRDefault="00A7317A" w:rsidP="006F6D14">
      <w:pPr>
        <w:spacing w:after="0" w:line="240" w:lineRule="auto"/>
        <w:jc w:val="center"/>
        <w:rPr>
          <w:rFonts w:ascii="Times New Roman" w:hAnsi="Times New Roman" w:cs="Times New Roman"/>
          <w:b/>
          <w:bCs/>
          <w:sz w:val="16"/>
          <w:szCs w:val="16"/>
        </w:rPr>
      </w:pPr>
      <w:proofErr w:type="gramStart"/>
      <w:r w:rsidRPr="006F6D14">
        <w:rPr>
          <w:rFonts w:ascii="Times New Roman" w:hAnsi="Times New Roman" w:cs="Times New Roman"/>
          <w:b/>
          <w:bCs/>
          <w:sz w:val="16"/>
          <w:szCs w:val="16"/>
        </w:rPr>
        <w:t>П</w:t>
      </w:r>
      <w:proofErr w:type="gramEnd"/>
      <w:r w:rsidRPr="006F6D14">
        <w:rPr>
          <w:rFonts w:ascii="Times New Roman" w:hAnsi="Times New Roman" w:cs="Times New Roman"/>
          <w:b/>
          <w:bCs/>
          <w:sz w:val="16"/>
          <w:szCs w:val="16"/>
        </w:rPr>
        <w:t xml:space="preserve"> О С Т А Н О В Л Е Н И Е</w:t>
      </w:r>
    </w:p>
    <w:p w:rsidR="00A7317A" w:rsidRPr="006F6D14" w:rsidRDefault="00A7317A" w:rsidP="006F6D14">
      <w:pPr>
        <w:spacing w:after="0" w:line="240" w:lineRule="auto"/>
        <w:jc w:val="center"/>
        <w:rPr>
          <w:rFonts w:ascii="Times New Roman" w:hAnsi="Times New Roman" w:cs="Times New Roman"/>
          <w:b/>
          <w:bCs/>
          <w:sz w:val="16"/>
          <w:szCs w:val="16"/>
        </w:rPr>
      </w:pPr>
    </w:p>
    <w:p w:rsidR="00A7317A" w:rsidRPr="006F6D14" w:rsidRDefault="00A7317A" w:rsidP="006F6D14">
      <w:pPr>
        <w:spacing w:after="0" w:line="240" w:lineRule="auto"/>
        <w:jc w:val="center"/>
        <w:rPr>
          <w:rFonts w:ascii="Times New Roman" w:hAnsi="Times New Roman" w:cs="Times New Roman"/>
          <w:b/>
          <w:bCs/>
          <w:sz w:val="16"/>
          <w:szCs w:val="16"/>
        </w:rPr>
      </w:pPr>
    </w:p>
    <w:p w:rsidR="00A7317A" w:rsidRPr="006F6D14" w:rsidRDefault="00A7317A" w:rsidP="006F6D14">
      <w:pPr>
        <w:pStyle w:val="2"/>
        <w:spacing w:line="240" w:lineRule="auto"/>
        <w:rPr>
          <w:rFonts w:ascii="Times New Roman" w:hAnsi="Times New Roman" w:cs="Times New Roman"/>
          <w:b w:val="0"/>
          <w:bCs w:val="0"/>
          <w:color w:val="auto"/>
          <w:sz w:val="16"/>
          <w:szCs w:val="16"/>
          <w:u w:val="single"/>
        </w:rPr>
      </w:pPr>
      <w:r w:rsidRPr="006F6D14">
        <w:rPr>
          <w:rFonts w:ascii="Times New Roman" w:hAnsi="Times New Roman" w:cs="Times New Roman"/>
          <w:b w:val="0"/>
          <w:bCs w:val="0"/>
          <w:color w:val="auto"/>
          <w:sz w:val="16"/>
          <w:szCs w:val="16"/>
          <w:u w:val="single"/>
        </w:rPr>
        <w:t xml:space="preserve">от  09.06.2018     №77 </w:t>
      </w:r>
    </w:p>
    <w:p w:rsidR="00A7317A" w:rsidRPr="006F6D14" w:rsidRDefault="00A7317A"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село Оксино,</w:t>
      </w:r>
    </w:p>
    <w:p w:rsidR="00A7317A" w:rsidRPr="006F6D14" w:rsidRDefault="00A7317A"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Ненецкий автономный округ</w:t>
      </w:r>
    </w:p>
    <w:p w:rsidR="00A7317A" w:rsidRPr="006F6D14" w:rsidRDefault="00A7317A" w:rsidP="00850B43">
      <w:pPr>
        <w:spacing w:after="0" w:line="240" w:lineRule="auto"/>
        <w:jc w:val="center"/>
        <w:rPr>
          <w:rFonts w:ascii="Times New Roman" w:hAnsi="Times New Roman" w:cs="Times New Roman"/>
          <w:b/>
          <w:sz w:val="16"/>
          <w:szCs w:val="16"/>
        </w:rPr>
      </w:pPr>
    </w:p>
    <w:p w:rsidR="00A7317A" w:rsidRPr="006F6D14" w:rsidRDefault="00A7317A" w:rsidP="00850B43">
      <w:pPr>
        <w:spacing w:after="0" w:line="240" w:lineRule="auto"/>
        <w:jc w:val="center"/>
        <w:rPr>
          <w:rFonts w:ascii="Times New Roman" w:hAnsi="Times New Roman" w:cs="Times New Roman"/>
          <w:b/>
          <w:sz w:val="16"/>
          <w:szCs w:val="16"/>
        </w:rPr>
      </w:pPr>
      <w:r w:rsidRPr="006F6D14">
        <w:rPr>
          <w:rFonts w:ascii="Times New Roman" w:hAnsi="Times New Roman" w:cs="Times New Roman"/>
          <w:b/>
          <w:sz w:val="16"/>
          <w:szCs w:val="16"/>
        </w:rPr>
        <w:t xml:space="preserve">О  ВНЕСЕНИИ ИЗМЕНЕНИЙ  </w:t>
      </w:r>
      <w:proofErr w:type="gramStart"/>
      <w:r w:rsidRPr="006F6D14">
        <w:rPr>
          <w:rFonts w:ascii="Times New Roman" w:hAnsi="Times New Roman" w:cs="Times New Roman"/>
          <w:b/>
          <w:sz w:val="16"/>
          <w:szCs w:val="16"/>
        </w:rPr>
        <w:t>В</w:t>
      </w:r>
      <w:proofErr w:type="gramEnd"/>
      <w:r w:rsidRPr="006F6D14">
        <w:rPr>
          <w:rFonts w:ascii="Times New Roman" w:hAnsi="Times New Roman" w:cs="Times New Roman"/>
          <w:b/>
          <w:sz w:val="16"/>
          <w:szCs w:val="16"/>
        </w:rPr>
        <w:t xml:space="preserve">  </w:t>
      </w:r>
      <w:proofErr w:type="gramStart"/>
      <w:r w:rsidRPr="006F6D14">
        <w:rPr>
          <w:rFonts w:ascii="Times New Roman" w:hAnsi="Times New Roman" w:cs="Times New Roman"/>
          <w:b/>
          <w:sz w:val="16"/>
          <w:szCs w:val="16"/>
        </w:rPr>
        <w:t>СОСТАВА</w:t>
      </w:r>
      <w:proofErr w:type="gramEnd"/>
      <w:r w:rsidRPr="006F6D14">
        <w:rPr>
          <w:rFonts w:ascii="Times New Roman" w:hAnsi="Times New Roman" w:cs="Times New Roman"/>
          <w:b/>
          <w:sz w:val="16"/>
          <w:szCs w:val="16"/>
        </w:rPr>
        <w:t xml:space="preserve">    БАЛАНСОВОЙ  КОМИССИИ  ПО  КОНТРОЛЮ  ЗА  ФИНАНСОВО-ХОЗЯЙСТВЕННОЙ  ДЕЯТЕЛЬНОСТЬЮ  МУНИЦИПАЛЬНЫХ  ПРЕДПРИЯТИЙ  И УЧРЕЖДЕНИЙ</w:t>
      </w:r>
    </w:p>
    <w:p w:rsidR="00A7317A" w:rsidRPr="006F6D14" w:rsidRDefault="00A7317A" w:rsidP="006F6D14">
      <w:pPr>
        <w:pStyle w:val="a3"/>
        <w:jc w:val="center"/>
        <w:rPr>
          <w:rFonts w:ascii="Times New Roman" w:hAnsi="Times New Roman"/>
          <w:b/>
          <w:sz w:val="16"/>
          <w:szCs w:val="16"/>
        </w:rPr>
      </w:pPr>
    </w:p>
    <w:p w:rsidR="00A7317A" w:rsidRPr="006F6D14" w:rsidRDefault="00A7317A" w:rsidP="006F6D14">
      <w:pPr>
        <w:widowControl w:val="0"/>
        <w:autoSpaceDE w:val="0"/>
        <w:autoSpaceDN w:val="0"/>
        <w:adjustRightInd w:val="0"/>
        <w:spacing w:after="0" w:line="240" w:lineRule="auto"/>
        <w:ind w:firstLine="540"/>
        <w:jc w:val="both"/>
        <w:rPr>
          <w:rFonts w:ascii="Times New Roman" w:hAnsi="Times New Roman" w:cs="Times New Roman"/>
          <w:sz w:val="16"/>
          <w:szCs w:val="16"/>
        </w:rPr>
      </w:pPr>
    </w:p>
    <w:p w:rsidR="00A7317A" w:rsidRPr="006F6D14" w:rsidRDefault="00A7317A" w:rsidP="00850B43">
      <w:pPr>
        <w:widowControl w:val="0"/>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Администрация  муниципального образования  «Пустозерский сельсовет» Ненецкого автономного округа ПОСТАНОВЛЯЕТ:</w:t>
      </w:r>
    </w:p>
    <w:p w:rsidR="00A7317A" w:rsidRPr="006F6D14" w:rsidRDefault="00A7317A" w:rsidP="006F6D14">
      <w:pPr>
        <w:numPr>
          <w:ilvl w:val="0"/>
          <w:numId w:val="13"/>
        </w:numPr>
        <w:autoSpaceDE w:val="0"/>
        <w:autoSpaceDN w:val="0"/>
        <w:adjustRightInd w:val="0"/>
        <w:spacing w:after="0" w:line="240" w:lineRule="auto"/>
        <w:ind w:left="0"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Внести  изменения  в состав балансовой комиссии по </w:t>
      </w:r>
      <w:proofErr w:type="gramStart"/>
      <w:r w:rsidRPr="006F6D14">
        <w:rPr>
          <w:rFonts w:ascii="Times New Roman" w:hAnsi="Times New Roman" w:cs="Times New Roman"/>
          <w:sz w:val="16"/>
          <w:szCs w:val="16"/>
        </w:rPr>
        <w:t>контролю за</w:t>
      </w:r>
      <w:proofErr w:type="gramEnd"/>
      <w:r w:rsidRPr="006F6D14">
        <w:rPr>
          <w:rFonts w:ascii="Times New Roman" w:hAnsi="Times New Roman" w:cs="Times New Roman"/>
          <w:sz w:val="16"/>
          <w:szCs w:val="16"/>
        </w:rPr>
        <w:t xml:space="preserve"> финансово-хозяйственной деятельностью муниципальных предприятий и учреждений, утвержденный  постановлением  Администрации муниципального образования «Пустозерский сельсовет» Ненецкого автономного округа от 06.08.2014 №100  согласно приложения 1.</w:t>
      </w:r>
    </w:p>
    <w:p w:rsidR="00A7317A" w:rsidRPr="006F6D14" w:rsidRDefault="00A7317A" w:rsidP="006F6D14">
      <w:pPr>
        <w:pStyle w:val="a3"/>
        <w:ind w:firstLine="540"/>
        <w:jc w:val="both"/>
        <w:rPr>
          <w:rFonts w:ascii="Times New Roman" w:hAnsi="Times New Roman"/>
          <w:i/>
          <w:sz w:val="16"/>
          <w:szCs w:val="16"/>
        </w:rPr>
      </w:pPr>
      <w:r w:rsidRPr="006F6D14">
        <w:rPr>
          <w:rFonts w:ascii="Times New Roman" w:hAnsi="Times New Roman"/>
          <w:sz w:val="16"/>
          <w:szCs w:val="16"/>
        </w:rPr>
        <w:t>2.  Настоящее постановление вступает в силу после его официального опубликования (обнародования).</w:t>
      </w:r>
    </w:p>
    <w:p w:rsidR="00A7317A" w:rsidRPr="006F6D14" w:rsidRDefault="00A7317A" w:rsidP="006F6D14">
      <w:pPr>
        <w:tabs>
          <w:tab w:val="left" w:pos="3045"/>
        </w:tabs>
        <w:spacing w:after="0" w:line="240" w:lineRule="auto"/>
        <w:rPr>
          <w:rFonts w:ascii="Times New Roman" w:hAnsi="Times New Roman" w:cs="Times New Roman"/>
          <w:sz w:val="16"/>
          <w:szCs w:val="16"/>
        </w:rPr>
      </w:pPr>
    </w:p>
    <w:p w:rsidR="00A7317A" w:rsidRPr="006F6D14" w:rsidRDefault="00A7317A"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 xml:space="preserve">Глава муниципального образования  </w:t>
      </w:r>
    </w:p>
    <w:p w:rsidR="00A7317A" w:rsidRPr="006F6D14" w:rsidRDefault="00A7317A"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 xml:space="preserve">«Пустозерский сельсовет» </w:t>
      </w:r>
    </w:p>
    <w:p w:rsidR="00A7317A" w:rsidRPr="006F6D14" w:rsidRDefault="00A7317A"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Ненецкого автономного округа                                                                    С.М.Макарова</w:t>
      </w:r>
    </w:p>
    <w:p w:rsidR="00A7317A" w:rsidRPr="006F6D14" w:rsidRDefault="00A7317A" w:rsidP="006F6D14">
      <w:pPr>
        <w:widowControl w:val="0"/>
        <w:autoSpaceDE w:val="0"/>
        <w:autoSpaceDN w:val="0"/>
        <w:adjustRightInd w:val="0"/>
        <w:spacing w:after="0" w:line="240" w:lineRule="auto"/>
        <w:jc w:val="right"/>
        <w:rPr>
          <w:rFonts w:ascii="Times New Roman" w:hAnsi="Times New Roman" w:cs="Times New Roman"/>
          <w:sz w:val="16"/>
          <w:szCs w:val="16"/>
        </w:rPr>
      </w:pPr>
    </w:p>
    <w:p w:rsidR="00A7317A" w:rsidRPr="006F6D14" w:rsidRDefault="00A7317A" w:rsidP="006F6D14">
      <w:pPr>
        <w:widowControl w:val="0"/>
        <w:autoSpaceDE w:val="0"/>
        <w:autoSpaceDN w:val="0"/>
        <w:adjustRightInd w:val="0"/>
        <w:spacing w:after="0" w:line="240" w:lineRule="auto"/>
        <w:jc w:val="right"/>
        <w:outlineLvl w:val="0"/>
        <w:rPr>
          <w:rFonts w:ascii="Times New Roman" w:hAnsi="Times New Roman" w:cs="Times New Roman"/>
          <w:sz w:val="16"/>
          <w:szCs w:val="16"/>
        </w:rPr>
      </w:pPr>
      <w:bookmarkStart w:id="6" w:name="Par33"/>
      <w:bookmarkEnd w:id="6"/>
      <w:r w:rsidRPr="006F6D14">
        <w:rPr>
          <w:rFonts w:ascii="Times New Roman" w:hAnsi="Times New Roman" w:cs="Times New Roman"/>
          <w:sz w:val="16"/>
          <w:szCs w:val="16"/>
        </w:rPr>
        <w:t>Приложение</w:t>
      </w:r>
      <w:proofErr w:type="gramStart"/>
      <w:r w:rsidRPr="006F6D14">
        <w:rPr>
          <w:rFonts w:ascii="Times New Roman" w:hAnsi="Times New Roman" w:cs="Times New Roman"/>
          <w:sz w:val="16"/>
          <w:szCs w:val="16"/>
        </w:rPr>
        <w:t>1</w:t>
      </w:r>
      <w:proofErr w:type="gramEnd"/>
    </w:p>
    <w:p w:rsidR="00A7317A" w:rsidRPr="006F6D14" w:rsidRDefault="00A7317A" w:rsidP="006F6D14">
      <w:pPr>
        <w:pStyle w:val="a3"/>
        <w:jc w:val="right"/>
        <w:rPr>
          <w:rFonts w:ascii="Times New Roman" w:hAnsi="Times New Roman"/>
          <w:sz w:val="16"/>
          <w:szCs w:val="16"/>
        </w:rPr>
      </w:pPr>
      <w:r w:rsidRPr="006F6D14">
        <w:rPr>
          <w:rFonts w:ascii="Times New Roman" w:hAnsi="Times New Roman"/>
          <w:sz w:val="16"/>
          <w:szCs w:val="16"/>
        </w:rPr>
        <w:t>утверждено</w:t>
      </w:r>
    </w:p>
    <w:p w:rsidR="00A7317A" w:rsidRPr="006F6D14" w:rsidRDefault="00A7317A" w:rsidP="006F6D14">
      <w:pPr>
        <w:pStyle w:val="a3"/>
        <w:jc w:val="right"/>
        <w:rPr>
          <w:rFonts w:ascii="Times New Roman" w:hAnsi="Times New Roman"/>
          <w:sz w:val="16"/>
          <w:szCs w:val="16"/>
        </w:rPr>
      </w:pPr>
      <w:r w:rsidRPr="006F6D14">
        <w:rPr>
          <w:rFonts w:ascii="Times New Roman" w:hAnsi="Times New Roman"/>
          <w:sz w:val="16"/>
          <w:szCs w:val="16"/>
        </w:rPr>
        <w:t>Постановлением Администрации</w:t>
      </w:r>
    </w:p>
    <w:p w:rsidR="00A7317A" w:rsidRPr="006F6D14" w:rsidRDefault="00A7317A" w:rsidP="006F6D14">
      <w:pPr>
        <w:pStyle w:val="a3"/>
        <w:jc w:val="right"/>
        <w:rPr>
          <w:rFonts w:ascii="Times New Roman" w:hAnsi="Times New Roman"/>
          <w:sz w:val="16"/>
          <w:szCs w:val="16"/>
        </w:rPr>
      </w:pPr>
      <w:r w:rsidRPr="006F6D14">
        <w:rPr>
          <w:rFonts w:ascii="Times New Roman" w:hAnsi="Times New Roman"/>
          <w:sz w:val="16"/>
          <w:szCs w:val="16"/>
        </w:rPr>
        <w:t xml:space="preserve">МО «Пустозерский сельсовет» НАО  </w:t>
      </w:r>
    </w:p>
    <w:p w:rsidR="00A7317A" w:rsidRPr="00850B43" w:rsidRDefault="00A7317A" w:rsidP="00850B43">
      <w:pPr>
        <w:pStyle w:val="a3"/>
        <w:jc w:val="right"/>
        <w:rPr>
          <w:rFonts w:ascii="Times New Roman" w:hAnsi="Times New Roman"/>
          <w:caps/>
          <w:sz w:val="16"/>
          <w:szCs w:val="16"/>
        </w:rPr>
      </w:pPr>
      <w:r w:rsidRPr="006F6D14">
        <w:rPr>
          <w:rFonts w:ascii="Times New Roman" w:hAnsi="Times New Roman"/>
          <w:sz w:val="16"/>
          <w:szCs w:val="16"/>
        </w:rPr>
        <w:t xml:space="preserve">        от 09.06.2018    № 77</w:t>
      </w:r>
    </w:p>
    <w:p w:rsidR="00A7317A" w:rsidRPr="006F6D14" w:rsidRDefault="00A7317A" w:rsidP="006F6D14">
      <w:pPr>
        <w:widowControl w:val="0"/>
        <w:autoSpaceDE w:val="0"/>
        <w:autoSpaceDN w:val="0"/>
        <w:adjustRightInd w:val="0"/>
        <w:spacing w:after="0" w:line="240" w:lineRule="auto"/>
        <w:jc w:val="center"/>
        <w:outlineLvl w:val="1"/>
        <w:rPr>
          <w:rFonts w:ascii="Times New Roman" w:hAnsi="Times New Roman" w:cs="Times New Roman"/>
          <w:sz w:val="16"/>
          <w:szCs w:val="16"/>
        </w:rPr>
      </w:pPr>
      <w:bookmarkStart w:id="7" w:name="Par39"/>
      <w:bookmarkStart w:id="8" w:name="Par79"/>
      <w:bookmarkEnd w:id="7"/>
      <w:bookmarkEnd w:id="8"/>
    </w:p>
    <w:p w:rsidR="00A7317A" w:rsidRPr="006F6D14" w:rsidRDefault="00A7317A" w:rsidP="006F6D14">
      <w:pPr>
        <w:autoSpaceDE w:val="0"/>
        <w:autoSpaceDN w:val="0"/>
        <w:adjustRightInd w:val="0"/>
        <w:spacing w:after="0" w:line="240" w:lineRule="auto"/>
        <w:ind w:firstLine="540"/>
        <w:jc w:val="center"/>
        <w:rPr>
          <w:rFonts w:ascii="Times New Roman" w:hAnsi="Times New Roman" w:cs="Times New Roman"/>
          <w:b/>
          <w:sz w:val="16"/>
          <w:szCs w:val="16"/>
        </w:rPr>
      </w:pPr>
      <w:r w:rsidRPr="006F6D14">
        <w:rPr>
          <w:rFonts w:ascii="Times New Roman" w:hAnsi="Times New Roman" w:cs="Times New Roman"/>
          <w:b/>
          <w:sz w:val="16"/>
          <w:szCs w:val="16"/>
        </w:rPr>
        <w:t>Состав</w:t>
      </w:r>
    </w:p>
    <w:p w:rsidR="00A7317A" w:rsidRPr="006F6D14" w:rsidRDefault="00A7317A" w:rsidP="006F6D14">
      <w:pPr>
        <w:autoSpaceDE w:val="0"/>
        <w:autoSpaceDN w:val="0"/>
        <w:adjustRightInd w:val="0"/>
        <w:spacing w:after="0" w:line="240" w:lineRule="auto"/>
        <w:ind w:firstLine="540"/>
        <w:jc w:val="center"/>
        <w:rPr>
          <w:rFonts w:ascii="Times New Roman" w:hAnsi="Times New Roman" w:cs="Times New Roman"/>
          <w:b/>
          <w:sz w:val="16"/>
          <w:szCs w:val="16"/>
        </w:rPr>
      </w:pPr>
      <w:r w:rsidRPr="006F6D14">
        <w:rPr>
          <w:rFonts w:ascii="Times New Roman" w:hAnsi="Times New Roman" w:cs="Times New Roman"/>
          <w:b/>
          <w:sz w:val="16"/>
          <w:szCs w:val="16"/>
        </w:rPr>
        <w:t xml:space="preserve"> балансовой комиссии по </w:t>
      </w:r>
      <w:proofErr w:type="gramStart"/>
      <w:r w:rsidRPr="006F6D14">
        <w:rPr>
          <w:rFonts w:ascii="Times New Roman" w:hAnsi="Times New Roman" w:cs="Times New Roman"/>
          <w:b/>
          <w:sz w:val="16"/>
          <w:szCs w:val="16"/>
        </w:rPr>
        <w:t>контролю за</w:t>
      </w:r>
      <w:proofErr w:type="gramEnd"/>
      <w:r w:rsidRPr="006F6D14">
        <w:rPr>
          <w:rFonts w:ascii="Times New Roman" w:hAnsi="Times New Roman" w:cs="Times New Roman"/>
          <w:b/>
          <w:sz w:val="16"/>
          <w:szCs w:val="16"/>
        </w:rPr>
        <w:t xml:space="preserve"> финансово-хозяйственной деятельностью муниципальных предприятий и учреждений</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b/>
          <w:sz w:val="16"/>
          <w:szCs w:val="16"/>
        </w:rPr>
      </w:pP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Председатель:</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Рочева  Алла  Александровна – финансист Администрации муниципального </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                                                      образования «Пустозерский сельсовет» </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                                                     Ненецкого автономного округа;</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заместитель председателя:</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Глушкова Галина Николаевна –  главный бухгалтер Администрации муниципального </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                                                     образования «Пустозерский сельсовет» </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                                                     Ненецкого автономного округа;</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секретарь: </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proofErr w:type="spellStart"/>
      <w:r w:rsidRPr="006F6D14">
        <w:rPr>
          <w:rFonts w:ascii="Times New Roman" w:hAnsi="Times New Roman" w:cs="Times New Roman"/>
          <w:sz w:val="16"/>
          <w:szCs w:val="16"/>
        </w:rPr>
        <w:t>Баракова</w:t>
      </w:r>
      <w:proofErr w:type="spellEnd"/>
      <w:r w:rsidRPr="006F6D14">
        <w:rPr>
          <w:rFonts w:ascii="Times New Roman" w:hAnsi="Times New Roman" w:cs="Times New Roman"/>
          <w:sz w:val="16"/>
          <w:szCs w:val="16"/>
        </w:rPr>
        <w:t xml:space="preserve"> Ксения  Евгеньевна </w:t>
      </w:r>
      <w:proofErr w:type="gramStart"/>
      <w:r w:rsidRPr="006F6D14">
        <w:rPr>
          <w:rFonts w:ascii="Times New Roman" w:hAnsi="Times New Roman" w:cs="Times New Roman"/>
          <w:sz w:val="16"/>
          <w:szCs w:val="16"/>
        </w:rPr>
        <w:t>–г</w:t>
      </w:r>
      <w:proofErr w:type="gramEnd"/>
      <w:r w:rsidRPr="006F6D14">
        <w:rPr>
          <w:rFonts w:ascii="Times New Roman" w:hAnsi="Times New Roman" w:cs="Times New Roman"/>
          <w:sz w:val="16"/>
          <w:szCs w:val="16"/>
        </w:rPr>
        <w:t xml:space="preserve">лавный  специалист  Администрации муниципального </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                                                     образования «Пустозерский сельсовет» </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                                                     Ненецкого автономного округа;</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члены: </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Хозяинов Роман </w:t>
      </w:r>
      <w:proofErr w:type="spellStart"/>
      <w:r w:rsidRPr="006F6D14">
        <w:rPr>
          <w:rFonts w:ascii="Times New Roman" w:hAnsi="Times New Roman" w:cs="Times New Roman"/>
          <w:sz w:val="16"/>
          <w:szCs w:val="16"/>
        </w:rPr>
        <w:t>Ермилович</w:t>
      </w:r>
      <w:proofErr w:type="spellEnd"/>
      <w:r w:rsidRPr="006F6D14">
        <w:rPr>
          <w:rFonts w:ascii="Times New Roman" w:hAnsi="Times New Roman" w:cs="Times New Roman"/>
          <w:sz w:val="16"/>
          <w:szCs w:val="16"/>
        </w:rPr>
        <w:t xml:space="preserve"> – специалист Администрации </w:t>
      </w:r>
      <w:proofErr w:type="gramStart"/>
      <w:r w:rsidRPr="006F6D14">
        <w:rPr>
          <w:rFonts w:ascii="Times New Roman" w:hAnsi="Times New Roman" w:cs="Times New Roman"/>
          <w:sz w:val="16"/>
          <w:szCs w:val="16"/>
        </w:rPr>
        <w:t>муниципального</w:t>
      </w:r>
      <w:proofErr w:type="gramEnd"/>
      <w:r w:rsidRPr="006F6D14">
        <w:rPr>
          <w:rFonts w:ascii="Times New Roman" w:hAnsi="Times New Roman" w:cs="Times New Roman"/>
          <w:sz w:val="16"/>
          <w:szCs w:val="16"/>
        </w:rPr>
        <w:t xml:space="preserve"> </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                                                     образования «Пустозерский сельсовет» </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                                                     Ненецкого автономного округа;</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Сумарокова Ольга Ивановна - делопроизводитель  Администрации муниципального </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                                                     образования «Пустозерский сельсовет» </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                                                     Ненецкого автономного округа;</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Иваникова Людмила Александровна – депутат Совета депутатов муниципального </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                                                     образования «Пустозерский сельсовет» </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                                                     Ненецкого автономного округа;</w:t>
      </w:r>
    </w:p>
    <w:p w:rsidR="00A7317A" w:rsidRPr="006F6D14" w:rsidRDefault="00A7317A" w:rsidP="006F6D14">
      <w:pPr>
        <w:spacing w:after="0" w:line="240" w:lineRule="auto"/>
        <w:ind w:left="-567"/>
        <w:jc w:val="both"/>
        <w:rPr>
          <w:rFonts w:ascii="Times New Roman" w:hAnsi="Times New Roman" w:cs="Times New Roman"/>
          <w:sz w:val="16"/>
          <w:szCs w:val="16"/>
        </w:rPr>
      </w:pPr>
    </w:p>
    <w:p w:rsidR="00A7317A" w:rsidRPr="006F6D14" w:rsidRDefault="00A7317A" w:rsidP="006F6D14">
      <w:pPr>
        <w:spacing w:after="0" w:line="240" w:lineRule="auto"/>
        <w:ind w:left="-567"/>
        <w:jc w:val="both"/>
        <w:rPr>
          <w:rFonts w:ascii="Times New Roman" w:hAnsi="Times New Roman" w:cs="Times New Roman"/>
          <w:sz w:val="16"/>
          <w:szCs w:val="16"/>
        </w:rPr>
      </w:pPr>
    </w:p>
    <w:p w:rsidR="00A7317A" w:rsidRPr="006F6D14" w:rsidRDefault="00A7317A" w:rsidP="006F6D14">
      <w:pPr>
        <w:spacing w:after="0" w:line="240" w:lineRule="auto"/>
        <w:ind w:left="-567"/>
        <w:jc w:val="both"/>
        <w:rPr>
          <w:rFonts w:ascii="Times New Roman" w:hAnsi="Times New Roman" w:cs="Times New Roman"/>
          <w:sz w:val="16"/>
          <w:szCs w:val="16"/>
        </w:rPr>
      </w:pPr>
    </w:p>
    <w:p w:rsidR="00A7317A" w:rsidRPr="006F6D14" w:rsidRDefault="00A7317A" w:rsidP="006F6D14">
      <w:pPr>
        <w:pStyle w:val="a6"/>
        <w:rPr>
          <w:b/>
          <w:sz w:val="16"/>
          <w:szCs w:val="16"/>
        </w:rPr>
      </w:pPr>
      <w:r w:rsidRPr="006F6D14">
        <w:rPr>
          <w:b/>
          <w:sz w:val="16"/>
          <w:szCs w:val="16"/>
        </w:rPr>
        <w:t xml:space="preserve">АДМИНИСТРАЦИЯ  </w:t>
      </w:r>
    </w:p>
    <w:p w:rsidR="00A7317A" w:rsidRPr="006F6D14" w:rsidRDefault="00A7317A" w:rsidP="006F6D14">
      <w:pPr>
        <w:spacing w:after="0" w:line="240" w:lineRule="auto"/>
        <w:jc w:val="center"/>
        <w:rPr>
          <w:rFonts w:ascii="Times New Roman" w:eastAsia="Times New Roman" w:hAnsi="Times New Roman" w:cs="Times New Roman"/>
          <w:b/>
          <w:sz w:val="16"/>
          <w:szCs w:val="16"/>
        </w:rPr>
      </w:pPr>
      <w:r w:rsidRPr="006F6D14">
        <w:rPr>
          <w:rFonts w:ascii="Times New Roman" w:eastAsia="Times New Roman" w:hAnsi="Times New Roman" w:cs="Times New Roman"/>
          <w:b/>
          <w:sz w:val="16"/>
          <w:szCs w:val="16"/>
        </w:rPr>
        <w:t>МУНИЦИПАЛЬНОГО ОБРАЗОВАНИЯ «ПУСТОЗЕРСКИЙ  СЕЛЬСОВЕТ»</w:t>
      </w:r>
    </w:p>
    <w:p w:rsidR="00A7317A" w:rsidRPr="006F6D14" w:rsidRDefault="00A7317A" w:rsidP="006F6D14">
      <w:pPr>
        <w:spacing w:after="0" w:line="240" w:lineRule="auto"/>
        <w:jc w:val="center"/>
        <w:rPr>
          <w:rFonts w:ascii="Times New Roman" w:eastAsia="Times New Roman" w:hAnsi="Times New Roman" w:cs="Times New Roman"/>
          <w:b/>
          <w:sz w:val="16"/>
          <w:szCs w:val="16"/>
        </w:rPr>
      </w:pPr>
      <w:r w:rsidRPr="006F6D14">
        <w:rPr>
          <w:rFonts w:ascii="Times New Roman" w:eastAsia="Times New Roman" w:hAnsi="Times New Roman" w:cs="Times New Roman"/>
          <w:b/>
          <w:sz w:val="16"/>
          <w:szCs w:val="16"/>
        </w:rPr>
        <w:t xml:space="preserve"> НЕНЕЦКОГО АВТОНОМНОГО ОКРУГА</w:t>
      </w:r>
    </w:p>
    <w:p w:rsidR="00A7317A" w:rsidRPr="006F6D14" w:rsidRDefault="00A7317A" w:rsidP="006F6D14">
      <w:pPr>
        <w:spacing w:after="0" w:line="240" w:lineRule="auto"/>
        <w:jc w:val="center"/>
        <w:rPr>
          <w:rFonts w:ascii="Times New Roman" w:eastAsia="Times New Roman" w:hAnsi="Times New Roman" w:cs="Times New Roman"/>
          <w:b/>
          <w:sz w:val="16"/>
          <w:szCs w:val="16"/>
        </w:rPr>
      </w:pPr>
    </w:p>
    <w:p w:rsidR="00A7317A" w:rsidRPr="006F6D14" w:rsidRDefault="00A7317A" w:rsidP="006F6D14">
      <w:pPr>
        <w:spacing w:after="0" w:line="240" w:lineRule="auto"/>
        <w:rPr>
          <w:rFonts w:ascii="Times New Roman" w:eastAsia="Times New Roman" w:hAnsi="Times New Roman" w:cs="Times New Roman"/>
          <w:b/>
          <w:sz w:val="16"/>
          <w:szCs w:val="16"/>
        </w:rPr>
      </w:pPr>
    </w:p>
    <w:p w:rsidR="00A7317A" w:rsidRPr="006F6D14" w:rsidRDefault="00A7317A" w:rsidP="006F6D14">
      <w:pPr>
        <w:pStyle w:val="1"/>
        <w:spacing w:before="0" w:after="0"/>
        <w:jc w:val="center"/>
        <w:rPr>
          <w:rFonts w:ascii="Times New Roman" w:hAnsi="Times New Roman" w:cs="Times New Roman"/>
          <w:b w:val="0"/>
          <w:sz w:val="16"/>
          <w:szCs w:val="16"/>
        </w:rPr>
      </w:pPr>
      <w:proofErr w:type="gramStart"/>
      <w:r w:rsidRPr="006F6D14">
        <w:rPr>
          <w:rFonts w:ascii="Times New Roman" w:hAnsi="Times New Roman" w:cs="Times New Roman"/>
          <w:sz w:val="16"/>
          <w:szCs w:val="16"/>
        </w:rPr>
        <w:t>П</w:t>
      </w:r>
      <w:proofErr w:type="gramEnd"/>
      <w:r w:rsidRPr="006F6D14">
        <w:rPr>
          <w:rFonts w:ascii="Times New Roman" w:hAnsi="Times New Roman" w:cs="Times New Roman"/>
          <w:sz w:val="16"/>
          <w:szCs w:val="16"/>
        </w:rPr>
        <w:t xml:space="preserve"> О С Т А Н О В Л Е Н И Е</w:t>
      </w:r>
    </w:p>
    <w:p w:rsidR="00A7317A" w:rsidRPr="006F6D14" w:rsidRDefault="00A7317A" w:rsidP="006F6D14">
      <w:pPr>
        <w:spacing w:after="0" w:line="240" w:lineRule="auto"/>
        <w:jc w:val="center"/>
        <w:rPr>
          <w:rFonts w:ascii="Times New Roman" w:eastAsia="Times New Roman" w:hAnsi="Times New Roman" w:cs="Times New Roman"/>
          <w:b/>
          <w:sz w:val="16"/>
          <w:szCs w:val="16"/>
        </w:rPr>
      </w:pPr>
    </w:p>
    <w:p w:rsidR="00A7317A" w:rsidRPr="006F6D14" w:rsidRDefault="00A7317A" w:rsidP="006F6D14">
      <w:pPr>
        <w:spacing w:after="0" w:line="240" w:lineRule="auto"/>
        <w:rPr>
          <w:rFonts w:ascii="Times New Roman" w:eastAsia="Times New Roman" w:hAnsi="Times New Roman" w:cs="Times New Roman"/>
          <w:sz w:val="16"/>
          <w:szCs w:val="16"/>
        </w:rPr>
      </w:pPr>
    </w:p>
    <w:p w:rsidR="00A7317A" w:rsidRPr="006F6D14" w:rsidRDefault="00A7317A" w:rsidP="006F6D14">
      <w:pPr>
        <w:spacing w:after="0" w:line="240" w:lineRule="auto"/>
        <w:rPr>
          <w:rFonts w:ascii="Times New Roman" w:eastAsia="Times New Roman" w:hAnsi="Times New Roman" w:cs="Times New Roman"/>
          <w:b/>
          <w:bCs/>
          <w:sz w:val="16"/>
          <w:szCs w:val="16"/>
          <w:u w:val="single"/>
        </w:rPr>
      </w:pPr>
      <w:r w:rsidRPr="006F6D14">
        <w:rPr>
          <w:rFonts w:ascii="Times New Roman" w:hAnsi="Times New Roman" w:cs="Times New Roman"/>
          <w:b/>
          <w:bCs/>
          <w:sz w:val="16"/>
          <w:szCs w:val="16"/>
          <w:u w:val="single"/>
        </w:rPr>
        <w:t>от   09.06.2018</w:t>
      </w:r>
      <w:r w:rsidRPr="006F6D14">
        <w:rPr>
          <w:rFonts w:ascii="Times New Roman" w:eastAsia="Times New Roman" w:hAnsi="Times New Roman" w:cs="Times New Roman"/>
          <w:b/>
          <w:bCs/>
          <w:sz w:val="16"/>
          <w:szCs w:val="16"/>
          <w:u w:val="single"/>
        </w:rPr>
        <w:t xml:space="preserve">    № </w:t>
      </w:r>
      <w:r w:rsidRPr="006F6D14">
        <w:rPr>
          <w:rFonts w:ascii="Times New Roman" w:hAnsi="Times New Roman" w:cs="Times New Roman"/>
          <w:b/>
          <w:bCs/>
          <w:sz w:val="16"/>
          <w:szCs w:val="16"/>
          <w:u w:val="single"/>
        </w:rPr>
        <w:t>78</w:t>
      </w:r>
    </w:p>
    <w:p w:rsidR="00A7317A" w:rsidRPr="006F6D14" w:rsidRDefault="00A7317A" w:rsidP="006F6D14">
      <w:pPr>
        <w:spacing w:after="0" w:line="240" w:lineRule="auto"/>
        <w:rPr>
          <w:rFonts w:ascii="Times New Roman" w:eastAsia="Times New Roman" w:hAnsi="Times New Roman" w:cs="Times New Roman"/>
          <w:sz w:val="16"/>
          <w:szCs w:val="16"/>
        </w:rPr>
      </w:pPr>
      <w:r w:rsidRPr="006F6D14">
        <w:rPr>
          <w:rFonts w:ascii="Times New Roman" w:eastAsia="Times New Roman" w:hAnsi="Times New Roman" w:cs="Times New Roman"/>
          <w:sz w:val="16"/>
          <w:szCs w:val="16"/>
        </w:rPr>
        <w:t xml:space="preserve">село  Оксино, </w:t>
      </w:r>
    </w:p>
    <w:p w:rsidR="00A7317A" w:rsidRPr="00850B43" w:rsidRDefault="00A7317A" w:rsidP="00850B43">
      <w:pPr>
        <w:spacing w:after="0" w:line="240" w:lineRule="auto"/>
        <w:rPr>
          <w:rFonts w:ascii="Times New Roman" w:eastAsia="Times New Roman" w:hAnsi="Times New Roman" w:cs="Times New Roman"/>
          <w:sz w:val="16"/>
          <w:szCs w:val="16"/>
        </w:rPr>
      </w:pPr>
      <w:r w:rsidRPr="006F6D14">
        <w:rPr>
          <w:rFonts w:ascii="Times New Roman" w:eastAsia="Times New Roman" w:hAnsi="Times New Roman" w:cs="Times New Roman"/>
          <w:sz w:val="16"/>
          <w:szCs w:val="16"/>
        </w:rPr>
        <w:t>Ненецкий автономный округ</w:t>
      </w:r>
    </w:p>
    <w:p w:rsidR="00A7317A" w:rsidRPr="006F6D14" w:rsidRDefault="00A7317A" w:rsidP="006F6D14">
      <w:pPr>
        <w:pStyle w:val="a3"/>
        <w:rPr>
          <w:rFonts w:ascii="Times New Roman" w:hAnsi="Times New Roman"/>
          <w:b/>
          <w:sz w:val="16"/>
          <w:szCs w:val="16"/>
        </w:rPr>
      </w:pPr>
    </w:p>
    <w:p w:rsidR="00A7317A" w:rsidRPr="00850B43" w:rsidRDefault="00A7317A" w:rsidP="006F6D14">
      <w:pPr>
        <w:spacing w:after="0" w:line="240" w:lineRule="auto"/>
        <w:ind w:left="34" w:hanging="34"/>
        <w:jc w:val="center"/>
        <w:rPr>
          <w:rFonts w:ascii="Times New Roman" w:hAnsi="Times New Roman" w:cs="Times New Roman"/>
          <w:b/>
          <w:sz w:val="16"/>
          <w:szCs w:val="16"/>
        </w:rPr>
      </w:pPr>
      <w:r w:rsidRPr="00850B43">
        <w:rPr>
          <w:rFonts w:ascii="Times New Roman" w:hAnsi="Times New Roman" w:cs="Times New Roman"/>
          <w:b/>
          <w:sz w:val="16"/>
          <w:szCs w:val="16"/>
        </w:rPr>
        <w:t xml:space="preserve"> ОБ  УТВЕРЖДЕНИИ  КРАТНОСТИ  ДОЛЖНОСТНОГО ОКЛАДА  РУКОВОДИТЕЛЯ    МУНИЦИПАЛЬНОГО  КАЗЕННОГО  ПРЕДПРИЯТИЯ «ПУСТОЗЕРСКОЕ»</w:t>
      </w:r>
    </w:p>
    <w:p w:rsidR="00A7317A" w:rsidRPr="006F6D14" w:rsidRDefault="00A7317A" w:rsidP="006F6D14">
      <w:pPr>
        <w:pStyle w:val="ConsPlusTitle"/>
        <w:widowControl/>
        <w:rPr>
          <w:rFonts w:ascii="Times New Roman" w:hAnsi="Times New Roman" w:cs="Times New Roman"/>
          <w:b w:val="0"/>
          <w:sz w:val="16"/>
          <w:szCs w:val="16"/>
        </w:rPr>
      </w:pPr>
    </w:p>
    <w:p w:rsidR="00A7317A" w:rsidRPr="006F6D14" w:rsidRDefault="00A7317A" w:rsidP="006F6D14">
      <w:pPr>
        <w:autoSpaceDE w:val="0"/>
        <w:autoSpaceDN w:val="0"/>
        <w:adjustRightInd w:val="0"/>
        <w:spacing w:after="0" w:line="240" w:lineRule="auto"/>
        <w:jc w:val="both"/>
        <w:rPr>
          <w:rFonts w:ascii="Times New Roman" w:hAnsi="Times New Roman" w:cs="Times New Roman"/>
          <w:bCs/>
          <w:sz w:val="16"/>
          <w:szCs w:val="16"/>
        </w:rPr>
      </w:pP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bCs/>
          <w:sz w:val="16"/>
          <w:szCs w:val="16"/>
        </w:rPr>
      </w:pPr>
      <w:proofErr w:type="gramStart"/>
      <w:r w:rsidRPr="006F6D14">
        <w:rPr>
          <w:rFonts w:ascii="Times New Roman" w:hAnsi="Times New Roman" w:cs="Times New Roman"/>
          <w:bCs/>
          <w:sz w:val="16"/>
          <w:szCs w:val="16"/>
        </w:rPr>
        <w:t xml:space="preserve">В соответствии Положением  об условиях оплаты труда руководителя и главного бухгалтера муниципального казенного предприятия </w:t>
      </w:r>
      <w:r w:rsidRPr="006F6D14">
        <w:rPr>
          <w:rFonts w:ascii="Times New Roman" w:hAnsi="Times New Roman" w:cs="Times New Roman"/>
          <w:sz w:val="16"/>
          <w:szCs w:val="16"/>
        </w:rPr>
        <w:t>«Пустозерское», утвержденное постановлением Администрации муниципального  образования «Пустозерский сельсовет» Ненецкого автономного округа от 01.03.2016 № 22 (с изменениями, внесенными Постановлением Администрации муниципального  образования «Пустозерский сельсовет» Ненецкого автономного  округа от 21.07.2016 №67, от 28.04.2018 №36),</w:t>
      </w:r>
      <w:r w:rsidRPr="006F6D14">
        <w:rPr>
          <w:rFonts w:ascii="Times New Roman" w:hAnsi="Times New Roman" w:cs="Times New Roman"/>
          <w:bCs/>
          <w:sz w:val="16"/>
          <w:szCs w:val="16"/>
        </w:rPr>
        <w:t xml:space="preserve"> Администрация муниципального образования</w:t>
      </w:r>
      <w:r w:rsidRPr="006F6D14">
        <w:rPr>
          <w:rFonts w:ascii="Times New Roman" w:hAnsi="Times New Roman" w:cs="Times New Roman"/>
          <w:sz w:val="16"/>
          <w:szCs w:val="16"/>
        </w:rPr>
        <w:t xml:space="preserve"> «Пустозерский сельсовет» Ненецкого автономного округа  ПОСТАНОВЛЯЕТ:</w:t>
      </w:r>
      <w:r w:rsidRPr="006F6D14">
        <w:rPr>
          <w:rFonts w:ascii="Times New Roman" w:hAnsi="Times New Roman" w:cs="Times New Roman"/>
          <w:bCs/>
          <w:sz w:val="16"/>
          <w:szCs w:val="16"/>
        </w:rPr>
        <w:t xml:space="preserve">  </w:t>
      </w:r>
      <w:proofErr w:type="gramEnd"/>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bCs/>
          <w:sz w:val="16"/>
          <w:szCs w:val="16"/>
        </w:rPr>
      </w:pPr>
    </w:p>
    <w:p w:rsidR="00A7317A" w:rsidRPr="006F6D14" w:rsidRDefault="00A7317A" w:rsidP="006F6D14">
      <w:pPr>
        <w:tabs>
          <w:tab w:val="num" w:pos="0"/>
        </w:tabs>
        <w:spacing w:after="0" w:line="240" w:lineRule="auto"/>
        <w:ind w:right="-1"/>
        <w:jc w:val="both"/>
        <w:rPr>
          <w:rFonts w:ascii="Times New Roman" w:hAnsi="Times New Roman" w:cs="Times New Roman"/>
          <w:sz w:val="16"/>
          <w:szCs w:val="16"/>
        </w:rPr>
      </w:pPr>
      <w:r w:rsidRPr="006F6D14">
        <w:rPr>
          <w:rFonts w:ascii="Times New Roman" w:hAnsi="Times New Roman" w:cs="Times New Roman"/>
          <w:bCs/>
          <w:sz w:val="16"/>
          <w:szCs w:val="16"/>
        </w:rPr>
        <w:t xml:space="preserve">           1. Установить  руководителю муниципального казенного предприятия «Пустозерское»  </w:t>
      </w:r>
      <w:r w:rsidRPr="006F6D14">
        <w:rPr>
          <w:rFonts w:ascii="Times New Roman" w:hAnsi="Times New Roman" w:cs="Times New Roman"/>
          <w:sz w:val="16"/>
          <w:szCs w:val="16"/>
        </w:rPr>
        <w:t xml:space="preserve">кратность должностного оклада  к  величине тарифной  ставки I разряда  рабочего  основной профессии -  равной </w:t>
      </w:r>
      <w:r w:rsidRPr="006F6D14">
        <w:rPr>
          <w:rFonts w:ascii="Times New Roman" w:hAnsi="Times New Roman" w:cs="Times New Roman"/>
          <w:b/>
          <w:sz w:val="16"/>
          <w:szCs w:val="16"/>
        </w:rPr>
        <w:t>14</w:t>
      </w:r>
      <w:r w:rsidRPr="006F6D14">
        <w:rPr>
          <w:rFonts w:ascii="Times New Roman" w:hAnsi="Times New Roman" w:cs="Times New Roman"/>
          <w:sz w:val="16"/>
          <w:szCs w:val="16"/>
        </w:rPr>
        <w:t>.</w:t>
      </w:r>
    </w:p>
    <w:p w:rsidR="00A7317A" w:rsidRPr="006F6D14" w:rsidRDefault="00A7317A" w:rsidP="006F6D14">
      <w:pPr>
        <w:autoSpaceDE w:val="0"/>
        <w:autoSpaceDN w:val="0"/>
        <w:adjustRightInd w:val="0"/>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 xml:space="preserve">          2. Настоящее постановление вступает в  силу после его официального  опубликования (обнародования) и распространяет свое действие на правоотношения,  возникшие с 1  мая  2018 года.</w:t>
      </w:r>
    </w:p>
    <w:p w:rsidR="00A7317A" w:rsidRPr="006F6D14" w:rsidRDefault="00A7317A" w:rsidP="006F6D14">
      <w:pPr>
        <w:autoSpaceDE w:val="0"/>
        <w:autoSpaceDN w:val="0"/>
        <w:adjustRightInd w:val="0"/>
        <w:spacing w:after="0" w:line="240" w:lineRule="auto"/>
        <w:jc w:val="both"/>
        <w:rPr>
          <w:rFonts w:ascii="Times New Roman" w:hAnsi="Times New Roman" w:cs="Times New Roman"/>
          <w:sz w:val="16"/>
          <w:szCs w:val="16"/>
        </w:rPr>
      </w:pPr>
    </w:p>
    <w:p w:rsidR="00A7317A" w:rsidRPr="006F6D14" w:rsidRDefault="00A7317A" w:rsidP="006F6D14">
      <w:pPr>
        <w:pStyle w:val="a3"/>
        <w:jc w:val="both"/>
        <w:rPr>
          <w:rFonts w:ascii="Times New Roman" w:hAnsi="Times New Roman"/>
          <w:sz w:val="16"/>
          <w:szCs w:val="16"/>
        </w:rPr>
      </w:pPr>
      <w:r w:rsidRPr="006F6D14">
        <w:rPr>
          <w:rFonts w:ascii="Times New Roman" w:hAnsi="Times New Roman"/>
          <w:sz w:val="16"/>
          <w:szCs w:val="16"/>
        </w:rPr>
        <w:t xml:space="preserve">     </w:t>
      </w:r>
    </w:p>
    <w:p w:rsidR="00A7317A" w:rsidRPr="006F6D14" w:rsidRDefault="00A7317A" w:rsidP="006F6D14">
      <w:pPr>
        <w:pStyle w:val="a3"/>
        <w:jc w:val="both"/>
        <w:rPr>
          <w:rFonts w:ascii="Times New Roman" w:hAnsi="Times New Roman"/>
          <w:sz w:val="16"/>
          <w:szCs w:val="16"/>
        </w:rPr>
      </w:pPr>
      <w:r w:rsidRPr="006F6D14">
        <w:rPr>
          <w:rFonts w:ascii="Times New Roman" w:hAnsi="Times New Roman"/>
          <w:sz w:val="16"/>
          <w:szCs w:val="16"/>
        </w:rPr>
        <w:t>Глава муниципального образования</w:t>
      </w:r>
    </w:p>
    <w:p w:rsidR="00A7317A" w:rsidRPr="006F6D14" w:rsidRDefault="00A7317A" w:rsidP="006F6D14">
      <w:pPr>
        <w:pStyle w:val="a3"/>
        <w:jc w:val="both"/>
        <w:rPr>
          <w:rFonts w:ascii="Times New Roman" w:hAnsi="Times New Roman"/>
          <w:sz w:val="16"/>
          <w:szCs w:val="16"/>
        </w:rPr>
      </w:pPr>
      <w:r w:rsidRPr="006F6D14">
        <w:rPr>
          <w:rFonts w:ascii="Times New Roman" w:hAnsi="Times New Roman"/>
          <w:sz w:val="16"/>
          <w:szCs w:val="16"/>
        </w:rPr>
        <w:t xml:space="preserve"> «Пустозерский  сельсовет» </w:t>
      </w:r>
    </w:p>
    <w:p w:rsidR="00A7317A" w:rsidRPr="006F6D14" w:rsidRDefault="00A7317A" w:rsidP="006F6D14">
      <w:pPr>
        <w:pStyle w:val="a3"/>
        <w:jc w:val="both"/>
        <w:rPr>
          <w:rFonts w:ascii="Times New Roman" w:hAnsi="Times New Roman"/>
          <w:sz w:val="16"/>
          <w:szCs w:val="16"/>
        </w:rPr>
      </w:pPr>
      <w:r w:rsidRPr="006F6D14">
        <w:rPr>
          <w:rFonts w:ascii="Times New Roman" w:hAnsi="Times New Roman"/>
          <w:sz w:val="16"/>
          <w:szCs w:val="16"/>
        </w:rPr>
        <w:t xml:space="preserve">Ненецкого автономного округа                                                                 С.М.Макарова                 </w:t>
      </w:r>
    </w:p>
    <w:p w:rsidR="00A7317A" w:rsidRPr="006F6D14" w:rsidRDefault="00A7317A" w:rsidP="00850B43">
      <w:pPr>
        <w:pStyle w:val="a3"/>
        <w:rPr>
          <w:rFonts w:ascii="Times New Roman" w:hAnsi="Times New Roman"/>
          <w:b/>
          <w:sz w:val="16"/>
          <w:szCs w:val="16"/>
        </w:rPr>
      </w:pPr>
    </w:p>
    <w:p w:rsidR="00A7317A" w:rsidRPr="006F6D14" w:rsidRDefault="00A7317A" w:rsidP="006F6D14">
      <w:pPr>
        <w:pStyle w:val="a3"/>
        <w:jc w:val="center"/>
        <w:rPr>
          <w:rFonts w:ascii="Times New Roman" w:hAnsi="Times New Roman"/>
          <w:b/>
          <w:sz w:val="16"/>
          <w:szCs w:val="16"/>
        </w:rPr>
      </w:pPr>
    </w:p>
    <w:p w:rsidR="00A7317A" w:rsidRPr="006F6D14" w:rsidRDefault="00A7317A" w:rsidP="006F6D14">
      <w:pPr>
        <w:pStyle w:val="a3"/>
        <w:jc w:val="center"/>
        <w:rPr>
          <w:rFonts w:ascii="Times New Roman" w:hAnsi="Times New Roman"/>
          <w:b/>
          <w:sz w:val="16"/>
          <w:szCs w:val="16"/>
        </w:rPr>
      </w:pPr>
      <w:r w:rsidRPr="006F6D14">
        <w:rPr>
          <w:rFonts w:ascii="Times New Roman" w:hAnsi="Times New Roman"/>
          <w:b/>
          <w:sz w:val="16"/>
          <w:szCs w:val="16"/>
        </w:rPr>
        <w:t>АДМИНИСТРАЦИЯ</w:t>
      </w:r>
    </w:p>
    <w:p w:rsidR="00A7317A" w:rsidRPr="006F6D14" w:rsidRDefault="00A7317A" w:rsidP="006F6D14">
      <w:pPr>
        <w:pStyle w:val="a3"/>
        <w:jc w:val="center"/>
        <w:rPr>
          <w:rFonts w:ascii="Times New Roman" w:hAnsi="Times New Roman"/>
          <w:b/>
          <w:sz w:val="16"/>
          <w:szCs w:val="16"/>
        </w:rPr>
      </w:pPr>
      <w:r w:rsidRPr="006F6D14">
        <w:rPr>
          <w:rFonts w:ascii="Times New Roman" w:hAnsi="Times New Roman"/>
          <w:b/>
          <w:sz w:val="16"/>
          <w:szCs w:val="16"/>
        </w:rPr>
        <w:t>МУНИЦИПАЛЬНОГО ОБРАЗОВАНИЯ «ПУСТОЗЕРСКИЙ  СЕЛЬСОВЕТ»</w:t>
      </w:r>
    </w:p>
    <w:p w:rsidR="00A7317A" w:rsidRPr="006F6D14" w:rsidRDefault="00A7317A" w:rsidP="006F6D14">
      <w:pPr>
        <w:pStyle w:val="a3"/>
        <w:jc w:val="center"/>
        <w:rPr>
          <w:rFonts w:ascii="Times New Roman" w:hAnsi="Times New Roman"/>
          <w:b/>
          <w:sz w:val="16"/>
          <w:szCs w:val="16"/>
        </w:rPr>
      </w:pPr>
      <w:r w:rsidRPr="006F6D14">
        <w:rPr>
          <w:rFonts w:ascii="Times New Roman" w:hAnsi="Times New Roman"/>
          <w:b/>
          <w:sz w:val="16"/>
          <w:szCs w:val="16"/>
        </w:rPr>
        <w:t>НЕНЕЦКОГО АВТОНОМНОГО ОКРУГА</w:t>
      </w:r>
    </w:p>
    <w:p w:rsidR="00A7317A" w:rsidRPr="006F6D14" w:rsidRDefault="00A7317A" w:rsidP="006F6D14">
      <w:pPr>
        <w:pStyle w:val="a3"/>
        <w:jc w:val="center"/>
        <w:rPr>
          <w:rFonts w:ascii="Times New Roman" w:hAnsi="Times New Roman"/>
          <w:b/>
          <w:sz w:val="16"/>
          <w:szCs w:val="16"/>
        </w:rPr>
      </w:pPr>
    </w:p>
    <w:p w:rsidR="00A7317A" w:rsidRPr="006F6D14" w:rsidRDefault="00A7317A" w:rsidP="006F6D14">
      <w:pPr>
        <w:pStyle w:val="1"/>
        <w:ind w:right="46"/>
        <w:jc w:val="center"/>
        <w:rPr>
          <w:rFonts w:ascii="Times New Roman" w:hAnsi="Times New Roman" w:cs="Times New Roman"/>
          <w:sz w:val="16"/>
          <w:szCs w:val="16"/>
        </w:rPr>
      </w:pPr>
      <w:proofErr w:type="gramStart"/>
      <w:r w:rsidRPr="006F6D14">
        <w:rPr>
          <w:rFonts w:ascii="Times New Roman" w:hAnsi="Times New Roman" w:cs="Times New Roman"/>
          <w:sz w:val="16"/>
          <w:szCs w:val="16"/>
        </w:rPr>
        <w:t>П</w:t>
      </w:r>
      <w:proofErr w:type="gramEnd"/>
      <w:r w:rsidRPr="006F6D14">
        <w:rPr>
          <w:rFonts w:ascii="Times New Roman" w:hAnsi="Times New Roman" w:cs="Times New Roman"/>
          <w:sz w:val="16"/>
          <w:szCs w:val="16"/>
        </w:rPr>
        <w:t xml:space="preserve"> О С Т А Н О В Л Е Н И Е</w:t>
      </w:r>
    </w:p>
    <w:p w:rsidR="00A7317A" w:rsidRPr="006F6D14" w:rsidRDefault="00A7317A" w:rsidP="006F6D14">
      <w:pPr>
        <w:pStyle w:val="a3"/>
        <w:jc w:val="center"/>
        <w:rPr>
          <w:rFonts w:ascii="Times New Roman" w:hAnsi="Times New Roman"/>
          <w:b/>
          <w:sz w:val="16"/>
          <w:szCs w:val="16"/>
        </w:rPr>
      </w:pPr>
    </w:p>
    <w:p w:rsidR="00A7317A" w:rsidRPr="006F6D14" w:rsidRDefault="00A7317A" w:rsidP="006F6D14">
      <w:pPr>
        <w:spacing w:after="0" w:line="240" w:lineRule="auto"/>
        <w:rPr>
          <w:rFonts w:ascii="Times New Roman" w:hAnsi="Times New Roman" w:cs="Times New Roman"/>
          <w:sz w:val="16"/>
          <w:szCs w:val="16"/>
          <w:u w:val="single"/>
        </w:rPr>
      </w:pPr>
      <w:r w:rsidRPr="006F6D14">
        <w:rPr>
          <w:rFonts w:ascii="Times New Roman" w:hAnsi="Times New Roman" w:cs="Times New Roman"/>
          <w:b/>
          <w:sz w:val="16"/>
          <w:szCs w:val="16"/>
          <w:u w:val="single"/>
        </w:rPr>
        <w:t>от   22.06.2018   № 83</w:t>
      </w:r>
    </w:p>
    <w:p w:rsidR="00A7317A" w:rsidRPr="006F6D14" w:rsidRDefault="00A7317A"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 xml:space="preserve">с. Оксино </w:t>
      </w:r>
    </w:p>
    <w:p w:rsidR="00A7317A" w:rsidRPr="00850B43" w:rsidRDefault="00A7317A" w:rsidP="00850B43">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Ненецкий автономный округ</w:t>
      </w:r>
    </w:p>
    <w:p w:rsidR="00A7317A" w:rsidRPr="006F6D14" w:rsidRDefault="00A7317A" w:rsidP="006F6D14">
      <w:pPr>
        <w:pStyle w:val="a3"/>
        <w:jc w:val="center"/>
        <w:rPr>
          <w:rFonts w:ascii="Times New Roman" w:hAnsi="Times New Roman"/>
          <w:b/>
          <w:sz w:val="16"/>
          <w:szCs w:val="16"/>
        </w:rPr>
      </w:pPr>
    </w:p>
    <w:p w:rsidR="00A7317A" w:rsidRPr="006F6D14" w:rsidRDefault="00A7317A" w:rsidP="006F6D14">
      <w:pPr>
        <w:autoSpaceDE w:val="0"/>
        <w:autoSpaceDN w:val="0"/>
        <w:adjustRightInd w:val="0"/>
        <w:spacing w:after="0" w:line="240" w:lineRule="auto"/>
        <w:jc w:val="center"/>
        <w:rPr>
          <w:rFonts w:ascii="Times New Roman" w:hAnsi="Times New Roman" w:cs="Times New Roman"/>
          <w:b/>
          <w:bCs/>
          <w:sz w:val="16"/>
          <w:szCs w:val="16"/>
        </w:rPr>
      </w:pPr>
      <w:r w:rsidRPr="006F6D14">
        <w:rPr>
          <w:rFonts w:ascii="Times New Roman" w:hAnsi="Times New Roman" w:cs="Times New Roman"/>
          <w:b/>
          <w:bCs/>
          <w:sz w:val="16"/>
          <w:szCs w:val="16"/>
        </w:rPr>
        <w:t>ОБ  УТВЕРЖДЕНИИ ПОЛОЖЕНИЯ  О  ПОСТОЯННОЙ  КОМИССИИ  ПО  ВОПРОСАМ  РЕКУЛЬТИВАЦИИ  ЗЕМЕЛЬ  НА  ТЕРРИТОРИИ  МУНИЦИПАЛЬНОГО ОБРАЗОВАНИЯ «ПУСТОЗЕРСКИЙ СЕЛЬСОВЕТ» НЕНЕЦКОГО АВТОНОМНОГО ОКРУГА</w:t>
      </w:r>
    </w:p>
    <w:p w:rsidR="00A7317A" w:rsidRPr="006F6D14" w:rsidRDefault="00A7317A" w:rsidP="006F6D14">
      <w:pPr>
        <w:autoSpaceDE w:val="0"/>
        <w:autoSpaceDN w:val="0"/>
        <w:adjustRightInd w:val="0"/>
        <w:spacing w:after="0" w:line="240" w:lineRule="auto"/>
        <w:ind w:firstLine="540"/>
        <w:jc w:val="center"/>
        <w:rPr>
          <w:rFonts w:ascii="Times New Roman" w:hAnsi="Times New Roman" w:cs="Times New Roman"/>
          <w:sz w:val="16"/>
          <w:szCs w:val="16"/>
        </w:rPr>
      </w:pPr>
    </w:p>
    <w:p w:rsidR="00A7317A" w:rsidRPr="006F6D14" w:rsidRDefault="00A7317A" w:rsidP="006F6D14">
      <w:pPr>
        <w:autoSpaceDE w:val="0"/>
        <w:autoSpaceDN w:val="0"/>
        <w:adjustRightInd w:val="0"/>
        <w:spacing w:after="0" w:line="240" w:lineRule="auto"/>
        <w:ind w:firstLine="540"/>
        <w:jc w:val="center"/>
        <w:rPr>
          <w:rFonts w:ascii="Times New Roman" w:hAnsi="Times New Roman" w:cs="Times New Roman"/>
          <w:sz w:val="16"/>
          <w:szCs w:val="16"/>
        </w:rPr>
      </w:pPr>
    </w:p>
    <w:p w:rsidR="00A7317A" w:rsidRPr="006F6D14" w:rsidRDefault="00A7317A" w:rsidP="006F6D14">
      <w:pPr>
        <w:autoSpaceDE w:val="0"/>
        <w:autoSpaceDN w:val="0"/>
        <w:adjustRightInd w:val="0"/>
        <w:spacing w:line="240" w:lineRule="auto"/>
        <w:ind w:firstLine="540"/>
        <w:jc w:val="both"/>
        <w:rPr>
          <w:rFonts w:ascii="Times New Roman" w:hAnsi="Times New Roman" w:cs="Times New Roman"/>
          <w:b/>
          <w:sz w:val="16"/>
          <w:szCs w:val="16"/>
        </w:rPr>
      </w:pPr>
      <w:proofErr w:type="gramStart"/>
      <w:r w:rsidRPr="006F6D14">
        <w:rPr>
          <w:rFonts w:ascii="Times New Roman" w:hAnsi="Times New Roman" w:cs="Times New Roman"/>
          <w:sz w:val="16"/>
          <w:szCs w:val="16"/>
        </w:rPr>
        <w:t xml:space="preserve">В соответствии со </w:t>
      </w:r>
      <w:hyperlink r:id="rId42" w:history="1">
        <w:r w:rsidRPr="006F6D14">
          <w:rPr>
            <w:rFonts w:ascii="Times New Roman" w:hAnsi="Times New Roman" w:cs="Times New Roman"/>
            <w:sz w:val="16"/>
            <w:szCs w:val="16"/>
          </w:rPr>
          <w:t>статьей 11</w:t>
        </w:r>
      </w:hyperlink>
      <w:r w:rsidRPr="006F6D14">
        <w:rPr>
          <w:rFonts w:ascii="Times New Roman" w:hAnsi="Times New Roman" w:cs="Times New Roman"/>
          <w:sz w:val="16"/>
          <w:szCs w:val="16"/>
        </w:rPr>
        <w:t xml:space="preserve"> Земельного кодекса Российской Федерации, </w:t>
      </w:r>
      <w:hyperlink r:id="rId43" w:history="1">
        <w:r w:rsidRPr="006F6D14">
          <w:rPr>
            <w:rFonts w:ascii="Times New Roman" w:hAnsi="Times New Roman" w:cs="Times New Roman"/>
            <w:sz w:val="16"/>
            <w:szCs w:val="16"/>
          </w:rPr>
          <w:t>постановлением</w:t>
        </w:r>
      </w:hyperlink>
      <w:r w:rsidRPr="006F6D14">
        <w:rPr>
          <w:rFonts w:ascii="Times New Roman" w:hAnsi="Times New Roman" w:cs="Times New Roman"/>
          <w:sz w:val="16"/>
          <w:szCs w:val="16"/>
        </w:rPr>
        <w:t xml:space="preserve"> Правительства Российской Федерации от 23 февраля 1994 года N 140 "О рекультивации земель, снятии, сохранении и рациональном использовании плодородного слоя почвы", </w:t>
      </w:r>
      <w:hyperlink r:id="rId44" w:history="1">
        <w:r w:rsidRPr="006F6D14">
          <w:rPr>
            <w:rFonts w:ascii="Times New Roman" w:hAnsi="Times New Roman" w:cs="Times New Roman"/>
            <w:sz w:val="16"/>
            <w:szCs w:val="16"/>
          </w:rPr>
          <w:t>Приказом</w:t>
        </w:r>
      </w:hyperlink>
      <w:r w:rsidRPr="006F6D14">
        <w:rPr>
          <w:rFonts w:ascii="Times New Roman" w:hAnsi="Times New Roman" w:cs="Times New Roman"/>
          <w:sz w:val="16"/>
          <w:szCs w:val="16"/>
        </w:rPr>
        <w:t xml:space="preserve"> Минприроды Российской Федерации N 525, Роскомзема N 67 от 22.12.1995 "Об утверждении Основных положений о рекультивации земель, снятии, сохранении и рациональном использовании плодородного слоя почвы", Администрация муниципального образования</w:t>
      </w:r>
      <w:proofErr w:type="gramEnd"/>
      <w:r w:rsidRPr="006F6D14">
        <w:rPr>
          <w:rFonts w:ascii="Times New Roman" w:hAnsi="Times New Roman" w:cs="Times New Roman"/>
          <w:sz w:val="16"/>
          <w:szCs w:val="16"/>
        </w:rPr>
        <w:t xml:space="preserve"> «Пустозерский сельсовет» Ненецкого автономного округа ПОСТАНОВЛЯЕТ:</w:t>
      </w:r>
    </w:p>
    <w:p w:rsidR="00A7317A" w:rsidRPr="006F6D14" w:rsidRDefault="00A7317A" w:rsidP="00850B43">
      <w:pPr>
        <w:spacing w:after="0" w:line="240" w:lineRule="auto"/>
        <w:ind w:firstLine="567"/>
        <w:jc w:val="both"/>
        <w:rPr>
          <w:rFonts w:ascii="Times New Roman" w:hAnsi="Times New Roman" w:cs="Times New Roman"/>
          <w:sz w:val="16"/>
          <w:szCs w:val="16"/>
        </w:rPr>
      </w:pPr>
      <w:r w:rsidRPr="006F6D14">
        <w:rPr>
          <w:rFonts w:ascii="Times New Roman" w:hAnsi="Times New Roman" w:cs="Times New Roman"/>
          <w:sz w:val="16"/>
          <w:szCs w:val="16"/>
        </w:rPr>
        <w:t xml:space="preserve">1. Утвердить прилагаемое </w:t>
      </w:r>
      <w:hyperlink w:anchor="Par49" w:history="1">
        <w:r w:rsidRPr="006F6D14">
          <w:rPr>
            <w:rFonts w:ascii="Times New Roman" w:hAnsi="Times New Roman" w:cs="Times New Roman"/>
            <w:sz w:val="16"/>
            <w:szCs w:val="16"/>
          </w:rPr>
          <w:t>Положение</w:t>
        </w:r>
      </w:hyperlink>
      <w:r w:rsidRPr="006F6D14">
        <w:rPr>
          <w:rFonts w:ascii="Times New Roman" w:hAnsi="Times New Roman" w:cs="Times New Roman"/>
          <w:sz w:val="16"/>
          <w:szCs w:val="16"/>
        </w:rPr>
        <w:t xml:space="preserve"> о постоянной комиссии по вопросам рекультивации земель на территории муниципального образования «Пустозерский сельсовет» Ненецкого автономного округа.</w:t>
      </w:r>
    </w:p>
    <w:p w:rsidR="00A7317A" w:rsidRPr="006F6D14" w:rsidRDefault="00A7317A" w:rsidP="00850B43">
      <w:pPr>
        <w:autoSpaceDE w:val="0"/>
        <w:autoSpaceDN w:val="0"/>
        <w:adjustRightInd w:val="0"/>
        <w:spacing w:before="240" w:after="0" w:line="240" w:lineRule="auto"/>
        <w:ind w:firstLine="567"/>
        <w:jc w:val="both"/>
        <w:rPr>
          <w:rFonts w:ascii="Times New Roman" w:hAnsi="Times New Roman" w:cs="Times New Roman"/>
          <w:sz w:val="16"/>
          <w:szCs w:val="16"/>
        </w:rPr>
      </w:pPr>
      <w:r w:rsidRPr="006F6D14">
        <w:rPr>
          <w:rFonts w:ascii="Times New Roman" w:hAnsi="Times New Roman" w:cs="Times New Roman"/>
          <w:sz w:val="16"/>
          <w:szCs w:val="16"/>
        </w:rPr>
        <w:t>2. Настоящее постановление вступает в силу после его официального опубликования (обнародования).</w:t>
      </w:r>
    </w:p>
    <w:p w:rsidR="00A7317A" w:rsidRPr="006F6D14" w:rsidRDefault="00A7317A" w:rsidP="006F6D14">
      <w:pPr>
        <w:pStyle w:val="ConsPlusNormal"/>
        <w:outlineLvl w:val="0"/>
        <w:rPr>
          <w:rFonts w:eastAsia="Calibri"/>
          <w:sz w:val="16"/>
          <w:szCs w:val="16"/>
        </w:rPr>
      </w:pPr>
    </w:p>
    <w:p w:rsidR="00A7317A" w:rsidRPr="006F6D14" w:rsidRDefault="00A7317A" w:rsidP="006F6D14">
      <w:pPr>
        <w:pStyle w:val="ConsPlusNormal"/>
        <w:outlineLvl w:val="0"/>
        <w:rPr>
          <w:sz w:val="16"/>
          <w:szCs w:val="16"/>
        </w:rPr>
      </w:pPr>
    </w:p>
    <w:p w:rsidR="00A7317A" w:rsidRPr="006F6D14" w:rsidRDefault="00A7317A" w:rsidP="006F6D14">
      <w:pPr>
        <w:pStyle w:val="ConsPlusNormal"/>
        <w:outlineLvl w:val="0"/>
        <w:rPr>
          <w:sz w:val="16"/>
          <w:szCs w:val="16"/>
        </w:rPr>
      </w:pPr>
      <w:r w:rsidRPr="006F6D14">
        <w:rPr>
          <w:sz w:val="16"/>
          <w:szCs w:val="16"/>
        </w:rPr>
        <w:t xml:space="preserve">Глава  муниципального образования </w:t>
      </w:r>
    </w:p>
    <w:p w:rsidR="00A7317A" w:rsidRPr="006F6D14" w:rsidRDefault="00A7317A" w:rsidP="006F6D14">
      <w:pPr>
        <w:pStyle w:val="ConsPlusNormal"/>
        <w:outlineLvl w:val="0"/>
        <w:rPr>
          <w:sz w:val="16"/>
          <w:szCs w:val="16"/>
        </w:rPr>
      </w:pPr>
      <w:r w:rsidRPr="006F6D14">
        <w:rPr>
          <w:sz w:val="16"/>
          <w:szCs w:val="16"/>
        </w:rPr>
        <w:t xml:space="preserve">«Пустозерский  сельсовет» </w:t>
      </w:r>
    </w:p>
    <w:p w:rsidR="00A7317A" w:rsidRDefault="00A7317A" w:rsidP="00850B43">
      <w:pPr>
        <w:pStyle w:val="ConsPlusNormal"/>
        <w:outlineLvl w:val="0"/>
        <w:rPr>
          <w:sz w:val="16"/>
          <w:szCs w:val="16"/>
        </w:rPr>
      </w:pPr>
      <w:r w:rsidRPr="006F6D14">
        <w:rPr>
          <w:sz w:val="16"/>
          <w:szCs w:val="16"/>
        </w:rPr>
        <w:t xml:space="preserve">Ненецкого автономного округа                                                     С.М.Макарова                                   </w:t>
      </w:r>
    </w:p>
    <w:p w:rsidR="001B16BB" w:rsidRPr="006F6D14" w:rsidRDefault="001B16BB" w:rsidP="00850B43">
      <w:pPr>
        <w:pStyle w:val="ConsPlusNormal"/>
        <w:outlineLvl w:val="0"/>
        <w:rPr>
          <w:sz w:val="16"/>
          <w:szCs w:val="16"/>
        </w:rPr>
      </w:pPr>
    </w:p>
    <w:p w:rsidR="00A7317A" w:rsidRPr="006F6D14" w:rsidRDefault="00A7317A" w:rsidP="006F6D14">
      <w:pPr>
        <w:pStyle w:val="a3"/>
        <w:jc w:val="right"/>
        <w:rPr>
          <w:rFonts w:ascii="Times New Roman" w:hAnsi="Times New Roman"/>
          <w:sz w:val="16"/>
          <w:szCs w:val="16"/>
          <w:lang w:eastAsia="ru-RU"/>
        </w:rPr>
      </w:pPr>
    </w:p>
    <w:p w:rsidR="00A7317A" w:rsidRPr="006F6D14" w:rsidRDefault="00A7317A" w:rsidP="006F6D14">
      <w:pPr>
        <w:pStyle w:val="a3"/>
        <w:jc w:val="right"/>
        <w:rPr>
          <w:rFonts w:ascii="Times New Roman" w:hAnsi="Times New Roman"/>
          <w:sz w:val="16"/>
          <w:szCs w:val="16"/>
          <w:lang w:eastAsia="ru-RU"/>
        </w:rPr>
      </w:pPr>
      <w:r w:rsidRPr="006F6D14">
        <w:rPr>
          <w:rFonts w:ascii="Times New Roman" w:hAnsi="Times New Roman"/>
          <w:sz w:val="16"/>
          <w:szCs w:val="16"/>
          <w:lang w:eastAsia="ru-RU"/>
        </w:rPr>
        <w:lastRenderedPageBreak/>
        <w:t xml:space="preserve">Приложение </w:t>
      </w:r>
    </w:p>
    <w:p w:rsidR="00A7317A" w:rsidRPr="006F6D14" w:rsidRDefault="00A7317A" w:rsidP="006F6D14">
      <w:pPr>
        <w:pStyle w:val="a3"/>
        <w:jc w:val="right"/>
        <w:rPr>
          <w:rFonts w:ascii="Times New Roman" w:hAnsi="Times New Roman"/>
          <w:sz w:val="16"/>
          <w:szCs w:val="16"/>
        </w:rPr>
      </w:pPr>
      <w:r w:rsidRPr="006F6D14">
        <w:rPr>
          <w:rFonts w:ascii="Times New Roman" w:hAnsi="Times New Roman"/>
          <w:sz w:val="16"/>
          <w:szCs w:val="16"/>
        </w:rPr>
        <w:t>к Постановлению Администрации</w:t>
      </w:r>
    </w:p>
    <w:p w:rsidR="00A7317A" w:rsidRPr="006F6D14" w:rsidRDefault="00A7317A" w:rsidP="006F6D14">
      <w:pPr>
        <w:pStyle w:val="a3"/>
        <w:jc w:val="right"/>
        <w:rPr>
          <w:rFonts w:ascii="Times New Roman" w:hAnsi="Times New Roman"/>
          <w:sz w:val="16"/>
          <w:szCs w:val="16"/>
        </w:rPr>
      </w:pPr>
      <w:r w:rsidRPr="006F6D14">
        <w:rPr>
          <w:rFonts w:ascii="Times New Roman" w:hAnsi="Times New Roman"/>
          <w:sz w:val="16"/>
          <w:szCs w:val="16"/>
        </w:rPr>
        <w:t xml:space="preserve">МО «Пустозерский сельсовет» НАО  </w:t>
      </w:r>
    </w:p>
    <w:p w:rsidR="00A7317A" w:rsidRPr="006F6D14" w:rsidRDefault="00A7317A" w:rsidP="006F6D14">
      <w:pPr>
        <w:pStyle w:val="a3"/>
        <w:jc w:val="right"/>
        <w:rPr>
          <w:rFonts w:ascii="Times New Roman" w:hAnsi="Times New Roman"/>
          <w:caps/>
          <w:sz w:val="16"/>
          <w:szCs w:val="16"/>
        </w:rPr>
      </w:pPr>
      <w:r w:rsidRPr="006F6D14">
        <w:rPr>
          <w:rFonts w:ascii="Times New Roman" w:hAnsi="Times New Roman"/>
          <w:sz w:val="16"/>
          <w:szCs w:val="16"/>
        </w:rPr>
        <w:t xml:space="preserve">        от  22.06.2018  № 83</w:t>
      </w:r>
    </w:p>
    <w:p w:rsidR="00A7317A" w:rsidRPr="006F6D14" w:rsidRDefault="00A7317A" w:rsidP="006F6D14">
      <w:pPr>
        <w:autoSpaceDE w:val="0"/>
        <w:autoSpaceDN w:val="0"/>
        <w:adjustRightInd w:val="0"/>
        <w:spacing w:after="0" w:line="240" w:lineRule="auto"/>
        <w:jc w:val="both"/>
        <w:rPr>
          <w:rFonts w:ascii="Times New Roman" w:hAnsi="Times New Roman" w:cs="Times New Roman"/>
          <w:sz w:val="16"/>
          <w:szCs w:val="16"/>
        </w:rPr>
      </w:pPr>
    </w:p>
    <w:bookmarkStart w:id="9" w:name="Par49"/>
    <w:bookmarkEnd w:id="9"/>
    <w:p w:rsidR="00A7317A" w:rsidRPr="006F6D14" w:rsidRDefault="00CA5149" w:rsidP="006F6D14">
      <w:pPr>
        <w:autoSpaceDE w:val="0"/>
        <w:autoSpaceDN w:val="0"/>
        <w:adjustRightInd w:val="0"/>
        <w:spacing w:after="0" w:line="240" w:lineRule="auto"/>
        <w:jc w:val="center"/>
        <w:rPr>
          <w:rFonts w:ascii="Times New Roman" w:hAnsi="Times New Roman" w:cs="Times New Roman"/>
          <w:b/>
          <w:sz w:val="16"/>
          <w:szCs w:val="16"/>
        </w:rPr>
      </w:pPr>
      <w:r w:rsidRPr="006F6D14">
        <w:rPr>
          <w:rFonts w:ascii="Times New Roman" w:hAnsi="Times New Roman" w:cs="Times New Roman"/>
          <w:b/>
          <w:sz w:val="16"/>
          <w:szCs w:val="16"/>
        </w:rPr>
        <w:fldChar w:fldCharType="begin"/>
      </w:r>
      <w:r w:rsidR="00A7317A" w:rsidRPr="006F6D14">
        <w:rPr>
          <w:rFonts w:ascii="Times New Roman" w:hAnsi="Times New Roman" w:cs="Times New Roman"/>
          <w:b/>
          <w:sz w:val="16"/>
          <w:szCs w:val="16"/>
        </w:rPr>
        <w:instrText xml:space="preserve">HYPERLINK \l Par49  </w:instrText>
      </w:r>
      <w:r w:rsidRPr="006F6D14">
        <w:rPr>
          <w:rFonts w:ascii="Times New Roman" w:hAnsi="Times New Roman" w:cs="Times New Roman"/>
          <w:b/>
          <w:sz w:val="16"/>
          <w:szCs w:val="16"/>
        </w:rPr>
        <w:fldChar w:fldCharType="separate"/>
      </w:r>
      <w:r w:rsidR="00A7317A" w:rsidRPr="006F6D14">
        <w:rPr>
          <w:rFonts w:ascii="Times New Roman" w:hAnsi="Times New Roman" w:cs="Times New Roman"/>
          <w:b/>
          <w:sz w:val="16"/>
          <w:szCs w:val="16"/>
        </w:rPr>
        <w:t>Положение</w:t>
      </w:r>
      <w:r w:rsidRPr="006F6D14">
        <w:rPr>
          <w:rFonts w:ascii="Times New Roman" w:hAnsi="Times New Roman" w:cs="Times New Roman"/>
          <w:b/>
          <w:sz w:val="16"/>
          <w:szCs w:val="16"/>
        </w:rPr>
        <w:fldChar w:fldCharType="end"/>
      </w:r>
    </w:p>
    <w:p w:rsidR="00A7317A" w:rsidRPr="006F6D14" w:rsidRDefault="00A7317A" w:rsidP="006F6D14">
      <w:pPr>
        <w:autoSpaceDE w:val="0"/>
        <w:autoSpaceDN w:val="0"/>
        <w:adjustRightInd w:val="0"/>
        <w:spacing w:after="0" w:line="240" w:lineRule="auto"/>
        <w:jc w:val="center"/>
        <w:rPr>
          <w:rFonts w:ascii="Times New Roman" w:hAnsi="Times New Roman" w:cs="Times New Roman"/>
          <w:b/>
          <w:sz w:val="16"/>
          <w:szCs w:val="16"/>
        </w:rPr>
      </w:pPr>
      <w:r w:rsidRPr="006F6D14">
        <w:rPr>
          <w:rFonts w:ascii="Times New Roman" w:hAnsi="Times New Roman" w:cs="Times New Roman"/>
          <w:b/>
          <w:sz w:val="16"/>
          <w:szCs w:val="16"/>
        </w:rPr>
        <w:t xml:space="preserve"> о постоянной комиссии по вопросам рекультивации земель на территории </w:t>
      </w:r>
    </w:p>
    <w:p w:rsidR="00A7317A" w:rsidRPr="006F6D14" w:rsidRDefault="00A7317A" w:rsidP="006F6D14">
      <w:pPr>
        <w:autoSpaceDE w:val="0"/>
        <w:autoSpaceDN w:val="0"/>
        <w:adjustRightInd w:val="0"/>
        <w:spacing w:after="0" w:line="240" w:lineRule="auto"/>
        <w:jc w:val="center"/>
        <w:rPr>
          <w:rFonts w:ascii="Times New Roman" w:hAnsi="Times New Roman" w:cs="Times New Roman"/>
          <w:b/>
          <w:sz w:val="16"/>
          <w:szCs w:val="16"/>
        </w:rPr>
      </w:pPr>
      <w:r w:rsidRPr="006F6D14">
        <w:rPr>
          <w:rFonts w:ascii="Times New Roman" w:hAnsi="Times New Roman" w:cs="Times New Roman"/>
          <w:b/>
          <w:sz w:val="16"/>
          <w:szCs w:val="16"/>
        </w:rPr>
        <w:t>муниципального образования «Пустозерский сельсовет» Ненецкого автономного округа</w:t>
      </w:r>
    </w:p>
    <w:p w:rsidR="00A7317A" w:rsidRPr="006F6D14" w:rsidRDefault="00A7317A" w:rsidP="006F6D14">
      <w:pPr>
        <w:autoSpaceDE w:val="0"/>
        <w:autoSpaceDN w:val="0"/>
        <w:adjustRightInd w:val="0"/>
        <w:spacing w:after="0" w:line="240" w:lineRule="auto"/>
        <w:jc w:val="both"/>
        <w:rPr>
          <w:rFonts w:ascii="Times New Roman" w:hAnsi="Times New Roman" w:cs="Times New Roman"/>
          <w:sz w:val="16"/>
          <w:szCs w:val="16"/>
        </w:rPr>
      </w:pPr>
    </w:p>
    <w:p w:rsidR="00A7317A" w:rsidRPr="006F6D14" w:rsidRDefault="00A7317A" w:rsidP="006F6D14">
      <w:pPr>
        <w:autoSpaceDE w:val="0"/>
        <w:autoSpaceDN w:val="0"/>
        <w:adjustRightInd w:val="0"/>
        <w:spacing w:after="0" w:line="240" w:lineRule="auto"/>
        <w:jc w:val="center"/>
        <w:outlineLvl w:val="1"/>
        <w:rPr>
          <w:rFonts w:ascii="Times New Roman" w:hAnsi="Times New Roman" w:cs="Times New Roman"/>
          <w:sz w:val="16"/>
          <w:szCs w:val="16"/>
        </w:rPr>
      </w:pPr>
      <w:r w:rsidRPr="006F6D14">
        <w:rPr>
          <w:rFonts w:ascii="Times New Roman" w:hAnsi="Times New Roman" w:cs="Times New Roman"/>
          <w:sz w:val="16"/>
          <w:szCs w:val="16"/>
        </w:rPr>
        <w:t>1. Общие положения</w:t>
      </w:r>
    </w:p>
    <w:p w:rsidR="00A7317A" w:rsidRPr="006F6D14" w:rsidRDefault="00A7317A" w:rsidP="006F6D14">
      <w:pPr>
        <w:autoSpaceDE w:val="0"/>
        <w:autoSpaceDN w:val="0"/>
        <w:adjustRightInd w:val="0"/>
        <w:spacing w:after="0" w:line="240" w:lineRule="auto"/>
        <w:jc w:val="both"/>
        <w:rPr>
          <w:rFonts w:ascii="Times New Roman" w:hAnsi="Times New Roman" w:cs="Times New Roman"/>
          <w:sz w:val="16"/>
          <w:szCs w:val="16"/>
        </w:rPr>
      </w:pP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1.1. </w:t>
      </w:r>
      <w:proofErr w:type="gramStart"/>
      <w:r w:rsidRPr="006F6D14">
        <w:rPr>
          <w:rFonts w:ascii="Times New Roman" w:hAnsi="Times New Roman" w:cs="Times New Roman"/>
          <w:sz w:val="16"/>
          <w:szCs w:val="16"/>
        </w:rPr>
        <w:t>Настоящее Положение о постоянной комиссии по вопросам рекультивации земель на территории муниципального образования «Пустозерский сельсовет» Ненецкого автономного округа (далее - Положение) определяет порядок организации работы постоянной комиссии по вопросам рекультивации земель на территории муниципального образования «Пустозерский сельсовет» Ненецкого автономного округа (далее - Постоянная комиссия), а также другим вопросам, связанным с восстановлением земель на территории муниципального образования «Пустозерский сельсовет» Ненецкого автономного округа.</w:t>
      </w:r>
      <w:proofErr w:type="gramEnd"/>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1.2. </w:t>
      </w:r>
      <w:proofErr w:type="gramStart"/>
      <w:r w:rsidRPr="006F6D14">
        <w:rPr>
          <w:rFonts w:ascii="Times New Roman" w:hAnsi="Times New Roman"/>
          <w:sz w:val="16"/>
          <w:szCs w:val="16"/>
          <w:lang w:eastAsia="ru-RU"/>
        </w:rPr>
        <w:t xml:space="preserve">Постоянная комиссия является коллегиальным постоянно действующим органом, созданным в целях организации мероприятий по приемке </w:t>
      </w:r>
      <w:proofErr w:type="spellStart"/>
      <w:r w:rsidRPr="006F6D14">
        <w:rPr>
          <w:rFonts w:ascii="Times New Roman" w:hAnsi="Times New Roman"/>
          <w:sz w:val="16"/>
          <w:szCs w:val="16"/>
          <w:lang w:eastAsia="ru-RU"/>
        </w:rPr>
        <w:t>рекультивированных</w:t>
      </w:r>
      <w:proofErr w:type="spellEnd"/>
      <w:r w:rsidRPr="006F6D14">
        <w:rPr>
          <w:rFonts w:ascii="Times New Roman" w:hAnsi="Times New Roman"/>
          <w:sz w:val="16"/>
          <w:szCs w:val="16"/>
          <w:lang w:eastAsia="ru-RU"/>
        </w:rPr>
        <w:t xml:space="preserve"> земель, сохранению и рациональному использованию плодородного слоя почвы, а также для рассмотрения других вопросов, связанных с восстановлением нарушенных земель на территории муниципального образования «Пустозерский сельсовет» Ненецкого автономного округа.</w:t>
      </w:r>
      <w:proofErr w:type="gramEnd"/>
    </w:p>
    <w:p w:rsidR="00A7317A" w:rsidRPr="006F6D14" w:rsidRDefault="00A7317A" w:rsidP="00850B43">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1.3. </w:t>
      </w:r>
      <w:proofErr w:type="gramStart"/>
      <w:r w:rsidRPr="006F6D14">
        <w:rPr>
          <w:rFonts w:ascii="Times New Roman" w:hAnsi="Times New Roman"/>
          <w:sz w:val="16"/>
          <w:szCs w:val="16"/>
          <w:lang w:eastAsia="ru-RU"/>
        </w:rPr>
        <w:t xml:space="preserve">В своей деятельности Постоянная комиссия руководствуется </w:t>
      </w:r>
      <w:hyperlink r:id="rId45" w:history="1">
        <w:r w:rsidRPr="006F6D14">
          <w:rPr>
            <w:rFonts w:ascii="Times New Roman" w:hAnsi="Times New Roman"/>
            <w:sz w:val="16"/>
            <w:szCs w:val="16"/>
            <w:lang w:eastAsia="ru-RU"/>
          </w:rPr>
          <w:t>Конституцией</w:t>
        </w:r>
      </w:hyperlink>
      <w:r w:rsidRPr="006F6D14">
        <w:rPr>
          <w:rFonts w:ascii="Times New Roman" w:hAnsi="Times New Roman"/>
          <w:sz w:val="16"/>
          <w:szCs w:val="16"/>
          <w:lang w:eastAsia="ru-RU"/>
        </w:rPr>
        <w:t xml:space="preserve"> Российской Федерации, федеральными конституционными законами, федеральными законами, постановлениями и распоряжениями Правительства Российской Федерации, указами и распоряжениями Президента Российской Федерации, приказами Министерства охраны окружающей среды и природных ресурсов Российской Федерации и Комитета Российской Федерации по земельным ресурсам и землеустройству, правовыми актами муниципального образования «Пустозерский сельсовет» Ненецкого автономного округа и настоящим Положением.</w:t>
      </w:r>
      <w:proofErr w:type="gramEnd"/>
    </w:p>
    <w:p w:rsidR="00A7317A" w:rsidRPr="00850B43" w:rsidRDefault="00A7317A" w:rsidP="00850B43">
      <w:pPr>
        <w:autoSpaceDE w:val="0"/>
        <w:autoSpaceDN w:val="0"/>
        <w:adjustRightInd w:val="0"/>
        <w:spacing w:after="0" w:line="240" w:lineRule="auto"/>
        <w:jc w:val="center"/>
        <w:outlineLvl w:val="0"/>
        <w:rPr>
          <w:rFonts w:ascii="Times New Roman" w:hAnsi="Times New Roman" w:cs="Times New Roman"/>
          <w:sz w:val="16"/>
          <w:szCs w:val="16"/>
        </w:rPr>
      </w:pPr>
      <w:r w:rsidRPr="006F6D14">
        <w:rPr>
          <w:rFonts w:ascii="Times New Roman" w:hAnsi="Times New Roman" w:cs="Times New Roman"/>
          <w:sz w:val="16"/>
          <w:szCs w:val="16"/>
        </w:rPr>
        <w:t>2. Функции Постоянной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2.1. Функциями Постоянной комиссии являются:</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2.1.1. Принятие решения по приемке </w:t>
      </w:r>
      <w:proofErr w:type="spellStart"/>
      <w:r w:rsidRPr="006F6D14">
        <w:rPr>
          <w:rFonts w:ascii="Times New Roman" w:hAnsi="Times New Roman"/>
          <w:sz w:val="16"/>
          <w:szCs w:val="16"/>
          <w:lang w:eastAsia="ru-RU"/>
        </w:rPr>
        <w:t>рекультивированных</w:t>
      </w:r>
      <w:proofErr w:type="spellEnd"/>
      <w:r w:rsidRPr="006F6D14">
        <w:rPr>
          <w:rFonts w:ascii="Times New Roman" w:hAnsi="Times New Roman"/>
          <w:sz w:val="16"/>
          <w:szCs w:val="16"/>
          <w:lang w:eastAsia="ru-RU"/>
        </w:rPr>
        <w:t xml:space="preserve"> земель.</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2.1.2. Формирование рабочей комиссии по приемке </w:t>
      </w:r>
      <w:proofErr w:type="spellStart"/>
      <w:r w:rsidRPr="006F6D14">
        <w:rPr>
          <w:rFonts w:ascii="Times New Roman" w:hAnsi="Times New Roman"/>
          <w:sz w:val="16"/>
          <w:szCs w:val="16"/>
          <w:lang w:eastAsia="ru-RU"/>
        </w:rPr>
        <w:t>рекультивированных</w:t>
      </w:r>
      <w:proofErr w:type="spellEnd"/>
      <w:r w:rsidRPr="006F6D14">
        <w:rPr>
          <w:rFonts w:ascii="Times New Roman" w:hAnsi="Times New Roman"/>
          <w:sz w:val="16"/>
          <w:szCs w:val="16"/>
          <w:lang w:eastAsia="ru-RU"/>
        </w:rPr>
        <w:t xml:space="preserve"> земель.</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2.1.3. Рассмотрение вопросов об усилении </w:t>
      </w:r>
      <w:proofErr w:type="gramStart"/>
      <w:r w:rsidRPr="006F6D14">
        <w:rPr>
          <w:rFonts w:ascii="Times New Roman" w:hAnsi="Times New Roman"/>
          <w:sz w:val="16"/>
          <w:szCs w:val="16"/>
          <w:lang w:eastAsia="ru-RU"/>
        </w:rPr>
        <w:t>контроля за</w:t>
      </w:r>
      <w:proofErr w:type="gramEnd"/>
      <w:r w:rsidRPr="006F6D14">
        <w:rPr>
          <w:rFonts w:ascii="Times New Roman" w:hAnsi="Times New Roman"/>
          <w:sz w:val="16"/>
          <w:szCs w:val="16"/>
          <w:lang w:eastAsia="ru-RU"/>
        </w:rPr>
        <w:t xml:space="preserve"> своевременным восстановлением нарушенных земель и вовлечением их в хозяйственный оборот.</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2.1.4. Рассмотрение других вопросов, связанных с восстановлением нарушенных земель на территории муниципального образования «Пустозерский сельсовет» Ненецкого автономного округа.</w:t>
      </w:r>
    </w:p>
    <w:p w:rsidR="00A7317A" w:rsidRPr="006F6D14" w:rsidRDefault="00A7317A" w:rsidP="006F6D14">
      <w:pPr>
        <w:pStyle w:val="a3"/>
        <w:ind w:firstLine="567"/>
        <w:jc w:val="center"/>
        <w:rPr>
          <w:rFonts w:ascii="Times New Roman" w:hAnsi="Times New Roman"/>
          <w:sz w:val="16"/>
          <w:szCs w:val="16"/>
          <w:lang w:eastAsia="ru-RU"/>
        </w:rPr>
      </w:pPr>
    </w:p>
    <w:p w:rsidR="00A7317A" w:rsidRPr="006F6D14" w:rsidRDefault="00A7317A" w:rsidP="00850B43">
      <w:pPr>
        <w:pStyle w:val="a3"/>
        <w:ind w:firstLine="567"/>
        <w:jc w:val="center"/>
        <w:rPr>
          <w:rFonts w:ascii="Times New Roman" w:hAnsi="Times New Roman"/>
          <w:sz w:val="16"/>
          <w:szCs w:val="16"/>
          <w:lang w:eastAsia="ru-RU"/>
        </w:rPr>
      </w:pPr>
      <w:r w:rsidRPr="006F6D14">
        <w:rPr>
          <w:rFonts w:ascii="Times New Roman" w:hAnsi="Times New Roman"/>
          <w:sz w:val="16"/>
          <w:szCs w:val="16"/>
          <w:lang w:eastAsia="ru-RU"/>
        </w:rPr>
        <w:t>3. Порядок формирования Постоянной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3.1. </w:t>
      </w:r>
      <w:hyperlink r:id="rId46" w:history="1">
        <w:r w:rsidRPr="006F6D14">
          <w:rPr>
            <w:rFonts w:ascii="Times New Roman" w:hAnsi="Times New Roman"/>
            <w:sz w:val="16"/>
            <w:szCs w:val="16"/>
            <w:lang w:eastAsia="ru-RU"/>
          </w:rPr>
          <w:t>Состав</w:t>
        </w:r>
      </w:hyperlink>
      <w:r w:rsidRPr="006F6D14">
        <w:rPr>
          <w:rFonts w:ascii="Times New Roman" w:hAnsi="Times New Roman"/>
          <w:sz w:val="16"/>
          <w:szCs w:val="16"/>
          <w:lang w:eastAsia="ru-RU"/>
        </w:rPr>
        <w:t xml:space="preserve"> Постоянной комиссии утверждается постановлением Администрации муниципального образования «Пустозерский сельсовет» Ненецкого автономного округа (далее – Администрация муниципального образования).</w:t>
      </w:r>
    </w:p>
    <w:p w:rsidR="00A7317A" w:rsidRPr="006F6D14" w:rsidRDefault="00A7317A" w:rsidP="006F6D14">
      <w:pPr>
        <w:pStyle w:val="a3"/>
        <w:ind w:firstLine="567"/>
        <w:rPr>
          <w:rFonts w:ascii="Times New Roman" w:hAnsi="Times New Roman"/>
          <w:sz w:val="16"/>
          <w:szCs w:val="16"/>
          <w:lang w:eastAsia="ru-RU"/>
        </w:rPr>
      </w:pPr>
      <w:r w:rsidRPr="006F6D14">
        <w:rPr>
          <w:rFonts w:ascii="Times New Roman" w:hAnsi="Times New Roman"/>
          <w:sz w:val="16"/>
          <w:szCs w:val="16"/>
          <w:lang w:eastAsia="ru-RU"/>
        </w:rPr>
        <w:t>3.2. Постоянную комиссию возглавляет председатель Постоянной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3.3. В состав Постоянной комиссии входят председатель Постоянной комиссии, заместитель председателя Постоянной комиссии, секретарь Постоянной комиссии, члены Постоянной комиссии.</w:t>
      </w:r>
    </w:p>
    <w:p w:rsidR="00A7317A" w:rsidRPr="006F6D14" w:rsidRDefault="00A7317A" w:rsidP="00850B43">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3.4. В состав Постоянной комиссии включаются представители землеустроительных, природоохранных, водохозяйственных, лесохозяйственных, сельскохозяйственных, архитектурно-строительных, санитарных, финансово-кредитных и других заинтересованных органов.</w:t>
      </w:r>
    </w:p>
    <w:p w:rsidR="00A7317A" w:rsidRPr="006F6D14" w:rsidRDefault="00A7317A" w:rsidP="00850B43">
      <w:pPr>
        <w:autoSpaceDE w:val="0"/>
        <w:autoSpaceDN w:val="0"/>
        <w:adjustRightInd w:val="0"/>
        <w:spacing w:after="0" w:line="240" w:lineRule="auto"/>
        <w:jc w:val="center"/>
        <w:outlineLvl w:val="0"/>
        <w:rPr>
          <w:rFonts w:ascii="Times New Roman" w:hAnsi="Times New Roman" w:cs="Times New Roman"/>
          <w:sz w:val="16"/>
          <w:szCs w:val="16"/>
        </w:rPr>
      </w:pPr>
      <w:r w:rsidRPr="006F6D14">
        <w:rPr>
          <w:rFonts w:ascii="Times New Roman" w:hAnsi="Times New Roman" w:cs="Times New Roman"/>
          <w:sz w:val="16"/>
          <w:szCs w:val="16"/>
        </w:rPr>
        <w:t>4. Организация работы Постоянной комиссии</w:t>
      </w:r>
    </w:p>
    <w:p w:rsidR="00A7317A" w:rsidRPr="006F6D14" w:rsidRDefault="00A7317A" w:rsidP="006F6D14">
      <w:pPr>
        <w:pStyle w:val="a3"/>
        <w:ind w:firstLine="567"/>
        <w:rPr>
          <w:rFonts w:ascii="Times New Roman" w:hAnsi="Times New Roman"/>
          <w:sz w:val="16"/>
          <w:szCs w:val="16"/>
          <w:lang w:eastAsia="ru-RU"/>
        </w:rPr>
      </w:pPr>
      <w:r w:rsidRPr="006F6D14">
        <w:rPr>
          <w:rFonts w:ascii="Times New Roman" w:hAnsi="Times New Roman"/>
          <w:sz w:val="16"/>
          <w:szCs w:val="16"/>
          <w:lang w:eastAsia="ru-RU"/>
        </w:rPr>
        <w:t>4.1. Председатель Постоянной комиссии:</w:t>
      </w:r>
    </w:p>
    <w:p w:rsidR="00A7317A" w:rsidRPr="006F6D14" w:rsidRDefault="00A7317A" w:rsidP="006F6D14">
      <w:pPr>
        <w:pStyle w:val="a3"/>
        <w:ind w:firstLine="567"/>
        <w:rPr>
          <w:rFonts w:ascii="Times New Roman" w:hAnsi="Times New Roman"/>
          <w:sz w:val="16"/>
          <w:szCs w:val="16"/>
          <w:lang w:eastAsia="ru-RU"/>
        </w:rPr>
      </w:pPr>
      <w:r w:rsidRPr="006F6D14">
        <w:rPr>
          <w:rFonts w:ascii="Times New Roman" w:hAnsi="Times New Roman"/>
          <w:sz w:val="16"/>
          <w:szCs w:val="16"/>
          <w:lang w:eastAsia="ru-RU"/>
        </w:rPr>
        <w:t>- планирует работу Постоянной комиссии;</w:t>
      </w:r>
    </w:p>
    <w:p w:rsidR="00A7317A" w:rsidRPr="006F6D14" w:rsidRDefault="00A7317A" w:rsidP="006F6D14">
      <w:pPr>
        <w:pStyle w:val="a3"/>
        <w:ind w:firstLine="567"/>
        <w:rPr>
          <w:rFonts w:ascii="Times New Roman" w:hAnsi="Times New Roman"/>
          <w:sz w:val="16"/>
          <w:szCs w:val="16"/>
          <w:lang w:eastAsia="ru-RU"/>
        </w:rPr>
      </w:pPr>
      <w:r w:rsidRPr="006F6D14">
        <w:rPr>
          <w:rFonts w:ascii="Times New Roman" w:hAnsi="Times New Roman"/>
          <w:sz w:val="16"/>
          <w:szCs w:val="16"/>
          <w:lang w:eastAsia="ru-RU"/>
        </w:rPr>
        <w:t xml:space="preserve">- осуществляет общее руководство и </w:t>
      </w:r>
      <w:proofErr w:type="gramStart"/>
      <w:r w:rsidRPr="006F6D14">
        <w:rPr>
          <w:rFonts w:ascii="Times New Roman" w:hAnsi="Times New Roman"/>
          <w:sz w:val="16"/>
          <w:szCs w:val="16"/>
          <w:lang w:eastAsia="ru-RU"/>
        </w:rPr>
        <w:t>контроль за</w:t>
      </w:r>
      <w:proofErr w:type="gramEnd"/>
      <w:r w:rsidRPr="006F6D14">
        <w:rPr>
          <w:rFonts w:ascii="Times New Roman" w:hAnsi="Times New Roman"/>
          <w:sz w:val="16"/>
          <w:szCs w:val="16"/>
          <w:lang w:eastAsia="ru-RU"/>
        </w:rPr>
        <w:t xml:space="preserve"> работой Постоянной комиссии;</w:t>
      </w:r>
    </w:p>
    <w:p w:rsidR="00A7317A" w:rsidRPr="006F6D14" w:rsidRDefault="00A7317A" w:rsidP="006F6D14">
      <w:pPr>
        <w:pStyle w:val="a3"/>
        <w:ind w:firstLine="567"/>
        <w:rPr>
          <w:rFonts w:ascii="Times New Roman" w:hAnsi="Times New Roman"/>
          <w:sz w:val="16"/>
          <w:szCs w:val="16"/>
          <w:lang w:eastAsia="ru-RU"/>
        </w:rPr>
      </w:pPr>
      <w:r w:rsidRPr="006F6D14">
        <w:rPr>
          <w:rFonts w:ascii="Times New Roman" w:hAnsi="Times New Roman"/>
          <w:sz w:val="16"/>
          <w:szCs w:val="16"/>
          <w:lang w:eastAsia="ru-RU"/>
        </w:rPr>
        <w:t>- утверждает повестку дня заседания Постоянной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 утверждает состав рабочей комиссии по приемке </w:t>
      </w:r>
      <w:proofErr w:type="spellStart"/>
      <w:r w:rsidRPr="006F6D14">
        <w:rPr>
          <w:rFonts w:ascii="Times New Roman" w:hAnsi="Times New Roman"/>
          <w:sz w:val="16"/>
          <w:szCs w:val="16"/>
          <w:lang w:eastAsia="ru-RU"/>
        </w:rPr>
        <w:t>рекультивированных</w:t>
      </w:r>
      <w:proofErr w:type="spellEnd"/>
      <w:r w:rsidRPr="006F6D14">
        <w:rPr>
          <w:rFonts w:ascii="Times New Roman" w:hAnsi="Times New Roman"/>
          <w:sz w:val="16"/>
          <w:szCs w:val="16"/>
          <w:lang w:eastAsia="ru-RU"/>
        </w:rPr>
        <w:t xml:space="preserve"> земель (далее - рабочая комиссия) в десятидневный срок после поступления письменного извещения от юридических лиц, физических лиц и индивидуальных предпринимателей;</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 утверждает акт приемки-сдачи </w:t>
      </w:r>
      <w:proofErr w:type="spellStart"/>
      <w:r w:rsidRPr="006F6D14">
        <w:rPr>
          <w:rFonts w:ascii="Times New Roman" w:hAnsi="Times New Roman"/>
          <w:sz w:val="16"/>
          <w:szCs w:val="16"/>
          <w:lang w:eastAsia="ru-RU"/>
        </w:rPr>
        <w:t>рекультивированных</w:t>
      </w:r>
      <w:proofErr w:type="spellEnd"/>
      <w:r w:rsidRPr="006F6D14">
        <w:rPr>
          <w:rFonts w:ascii="Times New Roman" w:hAnsi="Times New Roman"/>
          <w:sz w:val="16"/>
          <w:szCs w:val="16"/>
          <w:lang w:eastAsia="ru-RU"/>
        </w:rPr>
        <w:t xml:space="preserve"> земель, оформленный согласно приложению к настоящему Положению, в трехдневный срок после представления его председателем рабочей комиссии;</w:t>
      </w:r>
    </w:p>
    <w:p w:rsidR="00A7317A" w:rsidRPr="006F6D14" w:rsidRDefault="00A7317A" w:rsidP="006F6D14">
      <w:pPr>
        <w:pStyle w:val="a3"/>
        <w:ind w:firstLine="567"/>
        <w:rPr>
          <w:rFonts w:ascii="Times New Roman" w:hAnsi="Times New Roman"/>
          <w:sz w:val="16"/>
          <w:szCs w:val="16"/>
          <w:lang w:eastAsia="ru-RU"/>
        </w:rPr>
      </w:pPr>
      <w:r w:rsidRPr="006F6D14">
        <w:rPr>
          <w:rFonts w:ascii="Times New Roman" w:hAnsi="Times New Roman"/>
          <w:sz w:val="16"/>
          <w:szCs w:val="16"/>
          <w:lang w:eastAsia="ru-RU"/>
        </w:rPr>
        <w:t>- подписывает протоколы заседаний Постоянной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по своей инициативе (по инициативе членов Постоянной комиссии), в зависимости от технической сложности, вида разрешенного использования земельного участка, категории земельного участка, подлежащего рекультивации, уровня опасности и иных факторов, принимает решение о включении в состав рабочей комиссии представителей проектных организаций, общественных организаций, экспертов и иных заинтересованных лиц по согласованию с ними;</w:t>
      </w:r>
    </w:p>
    <w:p w:rsidR="00A7317A" w:rsidRPr="006F6D14" w:rsidRDefault="00A7317A" w:rsidP="006F6D14">
      <w:pPr>
        <w:pStyle w:val="a3"/>
        <w:ind w:firstLine="567"/>
        <w:rPr>
          <w:rFonts w:ascii="Times New Roman" w:hAnsi="Times New Roman"/>
          <w:sz w:val="16"/>
          <w:szCs w:val="16"/>
          <w:lang w:eastAsia="ru-RU"/>
        </w:rPr>
      </w:pPr>
      <w:r w:rsidRPr="006F6D14">
        <w:rPr>
          <w:rFonts w:ascii="Times New Roman" w:hAnsi="Times New Roman"/>
          <w:sz w:val="16"/>
          <w:szCs w:val="16"/>
          <w:lang w:eastAsia="ru-RU"/>
        </w:rPr>
        <w:t>- дает поручения членам Постоянной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принимает решение о продлении сроков рассмотрения извещения о завершении работ по рекультивации земель (далее - извещение) от юридических лиц, физических лиц и индивидуальных предпринимателей на срок, не превышающий десяти рабочих дней, но не более одного раза и по согласованию с членами Постоянной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4.2. В отсутствие председателя Постоянной комиссии его функции осуществляет заместитель  председателя Постоянной комиссии.</w:t>
      </w:r>
    </w:p>
    <w:p w:rsidR="00A7317A" w:rsidRPr="006F6D14" w:rsidRDefault="00A7317A" w:rsidP="006F6D14">
      <w:pPr>
        <w:pStyle w:val="a3"/>
        <w:ind w:firstLine="567"/>
        <w:rPr>
          <w:rFonts w:ascii="Times New Roman" w:hAnsi="Times New Roman"/>
          <w:sz w:val="16"/>
          <w:szCs w:val="16"/>
          <w:lang w:eastAsia="ru-RU"/>
        </w:rPr>
      </w:pPr>
      <w:r w:rsidRPr="006F6D14">
        <w:rPr>
          <w:rFonts w:ascii="Times New Roman" w:hAnsi="Times New Roman"/>
          <w:sz w:val="16"/>
          <w:szCs w:val="16"/>
          <w:lang w:eastAsia="ru-RU"/>
        </w:rPr>
        <w:t>4.3. Секретарь Постоянной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по поручению председателя Постоянной комиссии до начала заседания Постоянной комиссии посредством почтовой связи, электронной почты уведомляет председателя, заместителя председателя и членов Постоянной комиссии, а также юридических лиц, физических лиц и индивидуальных предпринимателей, обратившихся с извещением, о времени и месте заседания Постоянной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 по поручению председателя Постоянной комиссии до начала работы рабочей комиссии посредством почтовой связи, электронной почты извещает председателя рабочей комиссии, членов рабочей комиссии, а также юридических лиц, физических лиц и индивидуальных предпринимателей, обратившихся с извещением, о времени и месте проведения работ по приемке </w:t>
      </w:r>
      <w:proofErr w:type="spellStart"/>
      <w:r w:rsidRPr="006F6D14">
        <w:rPr>
          <w:rFonts w:ascii="Times New Roman" w:hAnsi="Times New Roman"/>
          <w:sz w:val="16"/>
          <w:szCs w:val="16"/>
          <w:lang w:eastAsia="ru-RU"/>
        </w:rPr>
        <w:t>рекультивированных</w:t>
      </w:r>
      <w:proofErr w:type="spellEnd"/>
      <w:r w:rsidRPr="006F6D14">
        <w:rPr>
          <w:rFonts w:ascii="Times New Roman" w:hAnsi="Times New Roman"/>
          <w:sz w:val="16"/>
          <w:szCs w:val="16"/>
          <w:lang w:eastAsia="ru-RU"/>
        </w:rPr>
        <w:t xml:space="preserve"> земель;</w:t>
      </w:r>
    </w:p>
    <w:p w:rsidR="00A7317A" w:rsidRPr="006F6D14" w:rsidRDefault="00A7317A" w:rsidP="006F6D14">
      <w:pPr>
        <w:pStyle w:val="a3"/>
        <w:ind w:firstLine="567"/>
        <w:rPr>
          <w:rFonts w:ascii="Times New Roman" w:hAnsi="Times New Roman"/>
          <w:sz w:val="16"/>
          <w:szCs w:val="16"/>
          <w:lang w:eastAsia="ru-RU"/>
        </w:rPr>
      </w:pPr>
      <w:r w:rsidRPr="006F6D14">
        <w:rPr>
          <w:rFonts w:ascii="Times New Roman" w:hAnsi="Times New Roman"/>
          <w:sz w:val="16"/>
          <w:szCs w:val="16"/>
          <w:lang w:eastAsia="ru-RU"/>
        </w:rPr>
        <w:t>- составляет повестку дня заседания Постоянной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ведет и оформляет протокол заседания Постоянной комиссии и направляет его заинтересованным лицам;</w:t>
      </w:r>
    </w:p>
    <w:p w:rsidR="00A7317A" w:rsidRPr="006F6D14" w:rsidRDefault="00A7317A" w:rsidP="006F6D14">
      <w:pPr>
        <w:pStyle w:val="a3"/>
        <w:ind w:firstLine="567"/>
        <w:rPr>
          <w:rFonts w:ascii="Times New Roman" w:hAnsi="Times New Roman"/>
          <w:sz w:val="16"/>
          <w:szCs w:val="16"/>
          <w:lang w:eastAsia="ru-RU"/>
        </w:rPr>
      </w:pPr>
      <w:r w:rsidRPr="006F6D14">
        <w:rPr>
          <w:rFonts w:ascii="Times New Roman" w:hAnsi="Times New Roman"/>
          <w:sz w:val="16"/>
          <w:szCs w:val="16"/>
          <w:lang w:eastAsia="ru-RU"/>
        </w:rPr>
        <w:t>- осуществляет подсчет голосов;</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осуществляет административное и документальное обеспечение деятельности Постоянной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осуществляет текущее делопроизводство, отвечает за учет и сохранность документов Постоянной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 </w:t>
      </w:r>
      <w:proofErr w:type="gramStart"/>
      <w:r w:rsidRPr="006F6D14">
        <w:rPr>
          <w:rFonts w:ascii="Times New Roman" w:hAnsi="Times New Roman"/>
          <w:sz w:val="16"/>
          <w:szCs w:val="16"/>
          <w:lang w:eastAsia="ru-RU"/>
        </w:rPr>
        <w:t>осуществляет иные обязанности</w:t>
      </w:r>
      <w:proofErr w:type="gramEnd"/>
      <w:r w:rsidRPr="006F6D14">
        <w:rPr>
          <w:rFonts w:ascii="Times New Roman" w:hAnsi="Times New Roman"/>
          <w:sz w:val="16"/>
          <w:szCs w:val="16"/>
          <w:lang w:eastAsia="ru-RU"/>
        </w:rPr>
        <w:t>, необходимые для обеспечения работы Постоянной комиссии;</w:t>
      </w:r>
    </w:p>
    <w:p w:rsidR="00A7317A" w:rsidRPr="006F6D14" w:rsidRDefault="00A7317A" w:rsidP="006F6D14">
      <w:pPr>
        <w:pStyle w:val="a3"/>
        <w:ind w:firstLine="567"/>
        <w:rPr>
          <w:rFonts w:ascii="Times New Roman" w:hAnsi="Times New Roman"/>
          <w:sz w:val="16"/>
          <w:szCs w:val="16"/>
          <w:lang w:eastAsia="ru-RU"/>
        </w:rPr>
      </w:pPr>
      <w:r w:rsidRPr="006F6D14">
        <w:rPr>
          <w:rFonts w:ascii="Times New Roman" w:hAnsi="Times New Roman"/>
          <w:sz w:val="16"/>
          <w:szCs w:val="16"/>
          <w:lang w:eastAsia="ru-RU"/>
        </w:rPr>
        <w:t>- выполняет иные организационно-технические функции в пределах своей компетенции.</w:t>
      </w:r>
    </w:p>
    <w:p w:rsidR="00A7317A" w:rsidRPr="006F6D14" w:rsidRDefault="00A7317A" w:rsidP="006F6D14">
      <w:pPr>
        <w:pStyle w:val="a3"/>
        <w:ind w:firstLine="567"/>
        <w:rPr>
          <w:rFonts w:ascii="Times New Roman" w:hAnsi="Times New Roman"/>
          <w:sz w:val="16"/>
          <w:szCs w:val="16"/>
          <w:lang w:eastAsia="ru-RU"/>
        </w:rPr>
      </w:pPr>
      <w:r w:rsidRPr="006F6D14">
        <w:rPr>
          <w:rFonts w:ascii="Times New Roman" w:hAnsi="Times New Roman"/>
          <w:sz w:val="16"/>
          <w:szCs w:val="16"/>
          <w:lang w:eastAsia="ru-RU"/>
        </w:rPr>
        <w:t>4.4. Члены Постоянной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 принимают участие в заседании Постоянной комиссии, вносят предложения в повестку дня заседаний, подписывают акты приемки-сдачи </w:t>
      </w:r>
      <w:proofErr w:type="spellStart"/>
      <w:r w:rsidRPr="006F6D14">
        <w:rPr>
          <w:rFonts w:ascii="Times New Roman" w:hAnsi="Times New Roman"/>
          <w:sz w:val="16"/>
          <w:szCs w:val="16"/>
          <w:lang w:eastAsia="ru-RU"/>
        </w:rPr>
        <w:t>рекультивированных</w:t>
      </w:r>
      <w:proofErr w:type="spellEnd"/>
      <w:r w:rsidRPr="006F6D14">
        <w:rPr>
          <w:rFonts w:ascii="Times New Roman" w:hAnsi="Times New Roman"/>
          <w:sz w:val="16"/>
          <w:szCs w:val="16"/>
          <w:lang w:eastAsia="ru-RU"/>
        </w:rPr>
        <w:t xml:space="preserve"> земель;</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выполняют иные действия организационно-технического характера, необходимые для обеспечения работы Постоянной комиссии.</w:t>
      </w:r>
    </w:p>
    <w:p w:rsidR="00A7317A" w:rsidRPr="006F6D14" w:rsidRDefault="00A7317A" w:rsidP="00850B43">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4.5. Председатель, </w:t>
      </w:r>
      <w:proofErr w:type="gramStart"/>
      <w:r w:rsidRPr="006F6D14">
        <w:rPr>
          <w:rFonts w:ascii="Times New Roman" w:hAnsi="Times New Roman"/>
          <w:sz w:val="16"/>
          <w:szCs w:val="16"/>
          <w:lang w:eastAsia="ru-RU"/>
        </w:rPr>
        <w:t>секретарь</w:t>
      </w:r>
      <w:proofErr w:type="gramEnd"/>
      <w:r w:rsidRPr="006F6D14">
        <w:rPr>
          <w:rFonts w:ascii="Times New Roman" w:hAnsi="Times New Roman"/>
          <w:sz w:val="16"/>
          <w:szCs w:val="16"/>
          <w:lang w:eastAsia="ru-RU"/>
        </w:rPr>
        <w:t xml:space="preserve"> и члены Постоянной комиссии несут ответственность в соответствии с законодательством Российской Федерации.</w:t>
      </w:r>
    </w:p>
    <w:p w:rsidR="00A7317A" w:rsidRPr="006F6D14" w:rsidRDefault="00A7317A" w:rsidP="00850B43">
      <w:pPr>
        <w:autoSpaceDE w:val="0"/>
        <w:autoSpaceDN w:val="0"/>
        <w:adjustRightInd w:val="0"/>
        <w:spacing w:after="0" w:line="240" w:lineRule="auto"/>
        <w:jc w:val="center"/>
        <w:outlineLvl w:val="0"/>
        <w:rPr>
          <w:rFonts w:ascii="Times New Roman" w:hAnsi="Times New Roman" w:cs="Times New Roman"/>
          <w:sz w:val="16"/>
          <w:szCs w:val="16"/>
        </w:rPr>
      </w:pPr>
      <w:r w:rsidRPr="006F6D14">
        <w:rPr>
          <w:rFonts w:ascii="Times New Roman" w:hAnsi="Times New Roman" w:cs="Times New Roman"/>
          <w:sz w:val="16"/>
          <w:szCs w:val="16"/>
        </w:rPr>
        <w:t>5. Порядок работы Постоянной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5.1. Организационно-техническое обеспечение деятельности осуществляется Администрацией муниципального образования.</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5.2. Прием извещений осуществляется Администрацией муниципального образования, которая в срок не </w:t>
      </w:r>
      <w:proofErr w:type="gramStart"/>
      <w:r w:rsidRPr="006F6D14">
        <w:rPr>
          <w:rFonts w:ascii="Times New Roman" w:hAnsi="Times New Roman"/>
          <w:sz w:val="16"/>
          <w:szCs w:val="16"/>
          <w:lang w:eastAsia="ru-RU"/>
        </w:rPr>
        <w:t>более одного рабочего дня  направляет</w:t>
      </w:r>
      <w:proofErr w:type="gramEnd"/>
      <w:r w:rsidRPr="006F6D14">
        <w:rPr>
          <w:rFonts w:ascii="Times New Roman" w:hAnsi="Times New Roman"/>
          <w:sz w:val="16"/>
          <w:szCs w:val="16"/>
          <w:lang w:eastAsia="ru-RU"/>
        </w:rPr>
        <w:t xml:space="preserve"> данные извещения секретарю Постоянной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5.3. Не </w:t>
      </w:r>
      <w:proofErr w:type="gramStart"/>
      <w:r w:rsidRPr="006F6D14">
        <w:rPr>
          <w:rFonts w:ascii="Times New Roman" w:hAnsi="Times New Roman"/>
          <w:sz w:val="16"/>
          <w:szCs w:val="16"/>
          <w:lang w:eastAsia="ru-RU"/>
        </w:rPr>
        <w:t>позднее</w:t>
      </w:r>
      <w:proofErr w:type="gramEnd"/>
      <w:r w:rsidRPr="006F6D14">
        <w:rPr>
          <w:rFonts w:ascii="Times New Roman" w:hAnsi="Times New Roman"/>
          <w:sz w:val="16"/>
          <w:szCs w:val="16"/>
          <w:lang w:eastAsia="ru-RU"/>
        </w:rPr>
        <w:t xml:space="preserve"> чем за пять рабочих дней до начала заседания Постоянной комиссии посредством почтовой связи, электронной почты уведомляются председатель, заместитель председателя и члены Постоянной комиссии, а также юридические лица, физические лица и </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индивидуальные предприниматели, обратившиеся с извещением, о времени и месте заседания Постоянной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5.4. Деятельность Постоянной комиссии осуществляется в форме заседаний на принципах коллегиального рассмотрения вопросов и принятия в пределах своей компетенции решений.</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5.5. </w:t>
      </w:r>
      <w:proofErr w:type="gramStart"/>
      <w:r w:rsidRPr="006F6D14">
        <w:rPr>
          <w:rFonts w:ascii="Times New Roman" w:hAnsi="Times New Roman"/>
          <w:sz w:val="16"/>
          <w:szCs w:val="16"/>
          <w:lang w:eastAsia="ru-RU"/>
        </w:rPr>
        <w:t xml:space="preserve">Приемка-сдача </w:t>
      </w:r>
      <w:proofErr w:type="spellStart"/>
      <w:r w:rsidRPr="006F6D14">
        <w:rPr>
          <w:rFonts w:ascii="Times New Roman" w:hAnsi="Times New Roman"/>
          <w:sz w:val="16"/>
          <w:szCs w:val="16"/>
          <w:lang w:eastAsia="ru-RU"/>
        </w:rPr>
        <w:t>рекультивированных</w:t>
      </w:r>
      <w:proofErr w:type="spellEnd"/>
      <w:r w:rsidRPr="006F6D14">
        <w:rPr>
          <w:rFonts w:ascii="Times New Roman" w:hAnsi="Times New Roman"/>
          <w:sz w:val="16"/>
          <w:szCs w:val="16"/>
          <w:lang w:eastAsia="ru-RU"/>
        </w:rPr>
        <w:t xml:space="preserve"> земель осуществляется в месячный срок после поступления в Постоянную комиссию извещений от юридических лиц, физических лиц, индивидуальных предпринимателей с приложением материалов, указанных в </w:t>
      </w:r>
      <w:hyperlink r:id="rId47" w:history="1">
        <w:r w:rsidRPr="006F6D14">
          <w:rPr>
            <w:rFonts w:ascii="Times New Roman" w:hAnsi="Times New Roman"/>
            <w:sz w:val="16"/>
            <w:szCs w:val="16"/>
            <w:lang w:eastAsia="ru-RU"/>
          </w:rPr>
          <w:t>пункте 17</w:t>
        </w:r>
      </w:hyperlink>
      <w:r w:rsidRPr="006F6D14">
        <w:rPr>
          <w:rFonts w:ascii="Times New Roman" w:hAnsi="Times New Roman"/>
          <w:sz w:val="16"/>
          <w:szCs w:val="16"/>
          <w:lang w:eastAsia="ru-RU"/>
        </w:rPr>
        <w:t xml:space="preserve"> Основных положений о рекультивации земель, снятии, сохранении и рациональном использовании плодородного слоя почвы, утвержденных приказом Министерства охраны окружающей среды и природных ресурсов Российской Федерации и Комитета Российской Федерации по земельным ресурсам и землеустройству</w:t>
      </w:r>
      <w:proofErr w:type="gramEnd"/>
      <w:r w:rsidRPr="006F6D14">
        <w:rPr>
          <w:rFonts w:ascii="Times New Roman" w:hAnsi="Times New Roman"/>
          <w:sz w:val="16"/>
          <w:szCs w:val="16"/>
          <w:lang w:eastAsia="ru-RU"/>
        </w:rPr>
        <w:t xml:space="preserve"> от 22.12.1995 N 525/67.</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5.6. Заседания Постоянной комиссии проводятся по мере необходимости и считаются правомочными, если на них присутствуют половина ее состава.</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5.7. Членство в Постоянной комиссии является персональным. При голосовании каждый член Постоянный комиссии имеет один голос.</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5.8. Решение принимается простым большинством голосов. В случае равенства голосов решающим является голос председателя Постоянной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5.9. Заседания Постоянной комиссии могут проводиться в форме заочного голосования. К протоколу заседания Постоянной комиссии в форме заочного голосования прилагаются бюллетени заочного голосования членов Постоянной комиссии по вопросам, вынесенным на рассмотрение Постоянной </w:t>
      </w:r>
      <w:r w:rsidRPr="006F6D14">
        <w:rPr>
          <w:rFonts w:ascii="Times New Roman" w:hAnsi="Times New Roman"/>
          <w:sz w:val="16"/>
          <w:szCs w:val="16"/>
          <w:lang w:eastAsia="ru-RU"/>
        </w:rPr>
        <w:lastRenderedPageBreak/>
        <w:t>комиссии. Решения Постоянной комиссии в форме заочного голосования принимаются в порядке, определенном для заседаний Постоянной комиссии в форме очного голосования.</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5.10. Решение Постоянной комиссии по приемке </w:t>
      </w:r>
      <w:proofErr w:type="spellStart"/>
      <w:r w:rsidRPr="006F6D14">
        <w:rPr>
          <w:rFonts w:ascii="Times New Roman" w:hAnsi="Times New Roman"/>
          <w:sz w:val="16"/>
          <w:szCs w:val="16"/>
          <w:lang w:eastAsia="ru-RU"/>
        </w:rPr>
        <w:t>рекультивированных</w:t>
      </w:r>
      <w:proofErr w:type="spellEnd"/>
      <w:r w:rsidRPr="006F6D14">
        <w:rPr>
          <w:rFonts w:ascii="Times New Roman" w:hAnsi="Times New Roman"/>
          <w:sz w:val="16"/>
          <w:szCs w:val="16"/>
          <w:lang w:eastAsia="ru-RU"/>
        </w:rPr>
        <w:t xml:space="preserve"> земель в течение трех рабочих дней после заседания Постоянной комиссии оформляется протоколом, который подписывается всеми членами Постоянной комиссии в течение пяти рабочих дней. Копия протокола направляется в адрес юридического лица, физического лица и индивидуального предпринимателя, а также членам Постоянной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5.11. </w:t>
      </w:r>
      <w:proofErr w:type="spellStart"/>
      <w:r w:rsidRPr="006F6D14">
        <w:rPr>
          <w:rFonts w:ascii="Times New Roman" w:hAnsi="Times New Roman"/>
          <w:sz w:val="16"/>
          <w:szCs w:val="16"/>
          <w:lang w:eastAsia="ru-RU"/>
        </w:rPr>
        <w:t>Рекультивированные</w:t>
      </w:r>
      <w:proofErr w:type="spellEnd"/>
      <w:r w:rsidRPr="006F6D14">
        <w:rPr>
          <w:rFonts w:ascii="Times New Roman" w:hAnsi="Times New Roman"/>
          <w:sz w:val="16"/>
          <w:szCs w:val="16"/>
          <w:lang w:eastAsia="ru-RU"/>
        </w:rPr>
        <w:t xml:space="preserve"> земли считаются сданными со дня утверждения председателем Постоянной комиссии акта приемки-сдачи </w:t>
      </w:r>
      <w:proofErr w:type="spellStart"/>
      <w:r w:rsidRPr="006F6D14">
        <w:rPr>
          <w:rFonts w:ascii="Times New Roman" w:hAnsi="Times New Roman"/>
          <w:sz w:val="16"/>
          <w:szCs w:val="16"/>
          <w:lang w:eastAsia="ru-RU"/>
        </w:rPr>
        <w:t>рекультивированных</w:t>
      </w:r>
      <w:proofErr w:type="spellEnd"/>
      <w:r w:rsidRPr="006F6D14">
        <w:rPr>
          <w:rFonts w:ascii="Times New Roman" w:hAnsi="Times New Roman"/>
          <w:sz w:val="16"/>
          <w:szCs w:val="16"/>
          <w:lang w:eastAsia="ru-RU"/>
        </w:rPr>
        <w:t xml:space="preserve"> земель.</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5.12. Акт приемки-сдачи </w:t>
      </w:r>
      <w:proofErr w:type="spellStart"/>
      <w:r w:rsidRPr="006F6D14">
        <w:rPr>
          <w:rFonts w:ascii="Times New Roman" w:hAnsi="Times New Roman"/>
          <w:sz w:val="16"/>
          <w:szCs w:val="16"/>
          <w:lang w:eastAsia="ru-RU"/>
        </w:rPr>
        <w:t>рекультивированных</w:t>
      </w:r>
      <w:proofErr w:type="spellEnd"/>
      <w:r w:rsidRPr="006F6D14">
        <w:rPr>
          <w:rFonts w:ascii="Times New Roman" w:hAnsi="Times New Roman"/>
          <w:sz w:val="16"/>
          <w:szCs w:val="16"/>
          <w:lang w:eastAsia="ru-RU"/>
        </w:rPr>
        <w:t xml:space="preserve"> земель составляется в трех экземплярах, и после утверждения председателем Постоянной комиссии или лицом, его замещающим:</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один экземпляр остается на хранении в Постоянной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второй экземпляр направляется лицу, осуществляющему рекультивацию земель;</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 третий экземпляр направляется лицу, которому передаются </w:t>
      </w:r>
      <w:proofErr w:type="spellStart"/>
      <w:r w:rsidRPr="006F6D14">
        <w:rPr>
          <w:rFonts w:ascii="Times New Roman" w:hAnsi="Times New Roman"/>
          <w:sz w:val="16"/>
          <w:szCs w:val="16"/>
          <w:lang w:eastAsia="ru-RU"/>
        </w:rPr>
        <w:t>рекультивированные</w:t>
      </w:r>
      <w:proofErr w:type="spellEnd"/>
      <w:r w:rsidRPr="006F6D14">
        <w:rPr>
          <w:rFonts w:ascii="Times New Roman" w:hAnsi="Times New Roman"/>
          <w:sz w:val="16"/>
          <w:szCs w:val="16"/>
          <w:lang w:eastAsia="ru-RU"/>
        </w:rPr>
        <w:t xml:space="preserve"> земли.</w:t>
      </w:r>
    </w:p>
    <w:p w:rsidR="00A7317A" w:rsidRPr="006F6D14" w:rsidRDefault="00A7317A" w:rsidP="00850B43">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Копия акта приемки-сдачи </w:t>
      </w:r>
      <w:proofErr w:type="spellStart"/>
      <w:r w:rsidRPr="006F6D14">
        <w:rPr>
          <w:rFonts w:ascii="Times New Roman" w:hAnsi="Times New Roman"/>
          <w:sz w:val="16"/>
          <w:szCs w:val="16"/>
          <w:lang w:eastAsia="ru-RU"/>
        </w:rPr>
        <w:t>рекультивированных</w:t>
      </w:r>
      <w:proofErr w:type="spellEnd"/>
      <w:r w:rsidRPr="006F6D14">
        <w:rPr>
          <w:rFonts w:ascii="Times New Roman" w:hAnsi="Times New Roman"/>
          <w:sz w:val="16"/>
          <w:szCs w:val="16"/>
          <w:lang w:eastAsia="ru-RU"/>
        </w:rPr>
        <w:t xml:space="preserve"> земель направляется членам Постоянной комиссии.</w:t>
      </w:r>
    </w:p>
    <w:p w:rsidR="00A7317A" w:rsidRPr="006F6D14" w:rsidRDefault="00A7317A" w:rsidP="006F6D14">
      <w:pPr>
        <w:autoSpaceDE w:val="0"/>
        <w:autoSpaceDN w:val="0"/>
        <w:adjustRightInd w:val="0"/>
        <w:spacing w:after="0" w:line="240" w:lineRule="auto"/>
        <w:jc w:val="center"/>
        <w:outlineLvl w:val="0"/>
        <w:rPr>
          <w:rFonts w:ascii="Times New Roman" w:hAnsi="Times New Roman" w:cs="Times New Roman"/>
          <w:sz w:val="16"/>
          <w:szCs w:val="16"/>
        </w:rPr>
      </w:pPr>
      <w:r w:rsidRPr="006F6D14">
        <w:rPr>
          <w:rFonts w:ascii="Times New Roman" w:hAnsi="Times New Roman" w:cs="Times New Roman"/>
          <w:sz w:val="16"/>
          <w:szCs w:val="16"/>
        </w:rPr>
        <w:t>6. Порядок формирования и работы рабочей комиссии по приемке</w:t>
      </w:r>
    </w:p>
    <w:p w:rsidR="00A7317A" w:rsidRPr="006F6D14" w:rsidRDefault="00A7317A" w:rsidP="006F6D14">
      <w:pPr>
        <w:autoSpaceDE w:val="0"/>
        <w:autoSpaceDN w:val="0"/>
        <w:adjustRightInd w:val="0"/>
        <w:spacing w:after="0" w:line="240" w:lineRule="auto"/>
        <w:jc w:val="center"/>
        <w:rPr>
          <w:rFonts w:ascii="Times New Roman" w:hAnsi="Times New Roman" w:cs="Times New Roman"/>
          <w:sz w:val="16"/>
          <w:szCs w:val="16"/>
        </w:rPr>
      </w:pPr>
      <w:proofErr w:type="spellStart"/>
      <w:r w:rsidRPr="006F6D14">
        <w:rPr>
          <w:rFonts w:ascii="Times New Roman" w:hAnsi="Times New Roman" w:cs="Times New Roman"/>
          <w:sz w:val="16"/>
          <w:szCs w:val="16"/>
        </w:rPr>
        <w:t>рекультивированных</w:t>
      </w:r>
      <w:proofErr w:type="spellEnd"/>
      <w:r w:rsidRPr="006F6D14">
        <w:rPr>
          <w:rFonts w:ascii="Times New Roman" w:hAnsi="Times New Roman" w:cs="Times New Roman"/>
          <w:sz w:val="16"/>
          <w:szCs w:val="16"/>
        </w:rPr>
        <w:t xml:space="preserve"> земель</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6.1. Состав рабочей комиссии формируется из членов Постоянной комиссии, представителей заинтересованных государственных и муниципальных органов и организаций и утверждается председателем Постоянной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6.2. В работе рабочей комиссии принимают участие представители юридических лиц, физических лиц и индивидуальных предпринимателей, сдающие и принимающие </w:t>
      </w:r>
      <w:proofErr w:type="spellStart"/>
      <w:r w:rsidRPr="006F6D14">
        <w:rPr>
          <w:rFonts w:ascii="Times New Roman" w:hAnsi="Times New Roman"/>
          <w:sz w:val="16"/>
          <w:szCs w:val="16"/>
          <w:lang w:eastAsia="ru-RU"/>
        </w:rPr>
        <w:t>рекультивированные</w:t>
      </w:r>
      <w:proofErr w:type="spellEnd"/>
      <w:r w:rsidRPr="006F6D14">
        <w:rPr>
          <w:rFonts w:ascii="Times New Roman" w:hAnsi="Times New Roman"/>
          <w:sz w:val="16"/>
          <w:szCs w:val="16"/>
          <w:lang w:eastAsia="ru-RU"/>
        </w:rPr>
        <w:t xml:space="preserve"> земли, а также при необходимости специалисты подрядных и проектных организаций, эксперты и другие заинтересованные лица.</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6.3. Возглавляет рабочую комиссию председатель рабочей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Председатель рабочей комиссии несет ответственность за выполнение возложенных на рабочую комиссию задач.</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6.4. Не </w:t>
      </w:r>
      <w:proofErr w:type="gramStart"/>
      <w:r w:rsidRPr="006F6D14">
        <w:rPr>
          <w:rFonts w:ascii="Times New Roman" w:hAnsi="Times New Roman"/>
          <w:sz w:val="16"/>
          <w:szCs w:val="16"/>
          <w:lang w:eastAsia="ru-RU"/>
        </w:rPr>
        <w:t>позднее</w:t>
      </w:r>
      <w:proofErr w:type="gramEnd"/>
      <w:r w:rsidRPr="006F6D14">
        <w:rPr>
          <w:rFonts w:ascii="Times New Roman" w:hAnsi="Times New Roman"/>
          <w:sz w:val="16"/>
          <w:szCs w:val="16"/>
          <w:lang w:eastAsia="ru-RU"/>
        </w:rPr>
        <w:t xml:space="preserve"> чем за пять рабочих дней до начала работы рабочей комиссии посредством почтовой связи, электронной почты уведомляются председатель рабочей комиссии, члены рабочей комиссии, а также юридические лица, физические лица и индивидуальные предприниматели, обратившиеся с извещением, о времени и месте проведения работ по приемке </w:t>
      </w:r>
      <w:proofErr w:type="spellStart"/>
      <w:r w:rsidRPr="006F6D14">
        <w:rPr>
          <w:rFonts w:ascii="Times New Roman" w:hAnsi="Times New Roman"/>
          <w:sz w:val="16"/>
          <w:szCs w:val="16"/>
          <w:lang w:eastAsia="ru-RU"/>
        </w:rPr>
        <w:t>рекультивированных</w:t>
      </w:r>
      <w:proofErr w:type="spellEnd"/>
      <w:r w:rsidRPr="006F6D14">
        <w:rPr>
          <w:rFonts w:ascii="Times New Roman" w:hAnsi="Times New Roman"/>
          <w:sz w:val="16"/>
          <w:szCs w:val="16"/>
          <w:lang w:eastAsia="ru-RU"/>
        </w:rPr>
        <w:t xml:space="preserve"> земель.</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6.5. Задачи рабочей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6.5.1. Проведение работ по приему </w:t>
      </w:r>
      <w:proofErr w:type="spellStart"/>
      <w:r w:rsidRPr="006F6D14">
        <w:rPr>
          <w:rFonts w:ascii="Times New Roman" w:hAnsi="Times New Roman"/>
          <w:sz w:val="16"/>
          <w:szCs w:val="16"/>
          <w:lang w:eastAsia="ru-RU"/>
        </w:rPr>
        <w:t>рекультивированных</w:t>
      </w:r>
      <w:proofErr w:type="spellEnd"/>
      <w:r w:rsidRPr="006F6D14">
        <w:rPr>
          <w:rFonts w:ascii="Times New Roman" w:hAnsi="Times New Roman"/>
          <w:sz w:val="16"/>
          <w:szCs w:val="16"/>
          <w:lang w:eastAsia="ru-RU"/>
        </w:rPr>
        <w:t xml:space="preserve"> земель на территории муниципального образования «Пустозерский сельсовет» Ненецкого автономного округа.</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6.5.2. Своевременное выявление нарушений при выполнении юридическими лицами, физическими лицами и индивидуальными предпринимателями работ, предусмотренных проектом рекультивации.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6.5.3. При приемке </w:t>
      </w:r>
      <w:proofErr w:type="spellStart"/>
      <w:r w:rsidRPr="006F6D14">
        <w:rPr>
          <w:rFonts w:ascii="Times New Roman" w:hAnsi="Times New Roman"/>
          <w:sz w:val="16"/>
          <w:szCs w:val="16"/>
          <w:lang w:eastAsia="ru-RU"/>
        </w:rPr>
        <w:t>рекультивированных</w:t>
      </w:r>
      <w:proofErr w:type="spellEnd"/>
      <w:r w:rsidRPr="006F6D14">
        <w:rPr>
          <w:rFonts w:ascii="Times New Roman" w:hAnsi="Times New Roman"/>
          <w:sz w:val="16"/>
          <w:szCs w:val="16"/>
          <w:lang w:eastAsia="ru-RU"/>
        </w:rPr>
        <w:t xml:space="preserve"> земель рабочая комиссия проверяет:</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соответствие выполненных работ утвержденному проекту рекультивации;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качество планировочных работ;</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мощность и равномерность нанесения плодородного слоя почвы;</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наличие и объем неиспользованного плодородного слоя почвы, а также условия его хранения;</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 полноту выполнения требований экологических, агротехнических, санитарно-гигиенических, строительных и других нормативов, стандартов и правил, в зависимости от вида нарушения почвенного покрова и дальнейшего целевого использования </w:t>
      </w:r>
      <w:proofErr w:type="spellStart"/>
      <w:r w:rsidRPr="006F6D14">
        <w:rPr>
          <w:rFonts w:ascii="Times New Roman" w:hAnsi="Times New Roman"/>
          <w:sz w:val="16"/>
          <w:szCs w:val="16"/>
          <w:lang w:eastAsia="ru-RU"/>
        </w:rPr>
        <w:t>рекультивированных</w:t>
      </w:r>
      <w:proofErr w:type="spellEnd"/>
      <w:r w:rsidRPr="006F6D14">
        <w:rPr>
          <w:rFonts w:ascii="Times New Roman" w:hAnsi="Times New Roman"/>
          <w:sz w:val="16"/>
          <w:szCs w:val="16"/>
          <w:lang w:eastAsia="ru-RU"/>
        </w:rPr>
        <w:t xml:space="preserve"> земель;</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качество выполненных мелиоративных, противоэрозионных и других мероприятий, определенных проектом или условиями рекультивации земель (договором);</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 наличие на </w:t>
      </w:r>
      <w:proofErr w:type="spellStart"/>
      <w:r w:rsidRPr="006F6D14">
        <w:rPr>
          <w:rFonts w:ascii="Times New Roman" w:hAnsi="Times New Roman"/>
          <w:sz w:val="16"/>
          <w:szCs w:val="16"/>
          <w:lang w:eastAsia="ru-RU"/>
        </w:rPr>
        <w:t>рекультивированном</w:t>
      </w:r>
      <w:proofErr w:type="spellEnd"/>
      <w:r w:rsidRPr="006F6D14">
        <w:rPr>
          <w:rFonts w:ascii="Times New Roman" w:hAnsi="Times New Roman"/>
          <w:sz w:val="16"/>
          <w:szCs w:val="16"/>
          <w:lang w:eastAsia="ru-RU"/>
        </w:rPr>
        <w:t xml:space="preserve"> участке строительных и других отходов;</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 наличие и оборудование пунктов мониторинга </w:t>
      </w:r>
      <w:proofErr w:type="spellStart"/>
      <w:r w:rsidRPr="006F6D14">
        <w:rPr>
          <w:rFonts w:ascii="Times New Roman" w:hAnsi="Times New Roman"/>
          <w:sz w:val="16"/>
          <w:szCs w:val="16"/>
          <w:lang w:eastAsia="ru-RU"/>
        </w:rPr>
        <w:t>рекультивированных</w:t>
      </w:r>
      <w:proofErr w:type="spellEnd"/>
      <w:r w:rsidRPr="006F6D14">
        <w:rPr>
          <w:rFonts w:ascii="Times New Roman" w:hAnsi="Times New Roman"/>
          <w:sz w:val="16"/>
          <w:szCs w:val="16"/>
          <w:lang w:eastAsia="ru-RU"/>
        </w:rPr>
        <w:t xml:space="preserve"> земель, если их создание было определено проектом или условиями рекультивации нарушенных земель.</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6.6. Рабочая комиссия:</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 выезжает на место приема </w:t>
      </w:r>
      <w:proofErr w:type="spellStart"/>
      <w:r w:rsidRPr="006F6D14">
        <w:rPr>
          <w:rFonts w:ascii="Times New Roman" w:hAnsi="Times New Roman"/>
          <w:sz w:val="16"/>
          <w:szCs w:val="16"/>
          <w:lang w:eastAsia="ru-RU"/>
        </w:rPr>
        <w:t>рекультивированных</w:t>
      </w:r>
      <w:proofErr w:type="spellEnd"/>
      <w:r w:rsidRPr="006F6D14">
        <w:rPr>
          <w:rFonts w:ascii="Times New Roman" w:hAnsi="Times New Roman"/>
          <w:sz w:val="16"/>
          <w:szCs w:val="16"/>
          <w:lang w:eastAsia="ru-RU"/>
        </w:rPr>
        <w:t xml:space="preserve"> земель;</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выполняет поручения председателя Постоянной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выполняет поставленные членами Постоянной комиссии задачи;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 при осуществлении приемки </w:t>
      </w:r>
      <w:proofErr w:type="spellStart"/>
      <w:r w:rsidRPr="006F6D14">
        <w:rPr>
          <w:rFonts w:ascii="Times New Roman" w:hAnsi="Times New Roman"/>
          <w:sz w:val="16"/>
          <w:szCs w:val="16"/>
          <w:lang w:eastAsia="ru-RU"/>
        </w:rPr>
        <w:t>рекультивированных</w:t>
      </w:r>
      <w:proofErr w:type="spellEnd"/>
      <w:r w:rsidRPr="006F6D14">
        <w:rPr>
          <w:rFonts w:ascii="Times New Roman" w:hAnsi="Times New Roman"/>
          <w:sz w:val="16"/>
          <w:szCs w:val="16"/>
          <w:lang w:eastAsia="ru-RU"/>
        </w:rPr>
        <w:t xml:space="preserve"> земель пользуется всеми правами Постоянной комиссии и использует фото- и видеосъемку.</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6.7. Порядок работы рабочей комиссии.</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6.7.1. Рабочая комиссия в двадцатидневный срок после поступления в Постоянную комиссию письменного извещения о завершении работ по рекультивации земель от юридических лиц, физических лиц, индивидуальных предпринимателей осуществляет приемку </w:t>
      </w:r>
      <w:proofErr w:type="spellStart"/>
      <w:r w:rsidRPr="006F6D14">
        <w:rPr>
          <w:rFonts w:ascii="Times New Roman" w:hAnsi="Times New Roman"/>
          <w:sz w:val="16"/>
          <w:szCs w:val="16"/>
          <w:lang w:eastAsia="ru-RU"/>
        </w:rPr>
        <w:t>рекультивированных</w:t>
      </w:r>
      <w:proofErr w:type="spellEnd"/>
      <w:r w:rsidRPr="006F6D14">
        <w:rPr>
          <w:rFonts w:ascii="Times New Roman" w:hAnsi="Times New Roman"/>
          <w:sz w:val="16"/>
          <w:szCs w:val="16"/>
          <w:lang w:eastAsia="ru-RU"/>
        </w:rPr>
        <w:t xml:space="preserve"> земель с выездом на место.</w:t>
      </w:r>
    </w:p>
    <w:p w:rsidR="00A7317A" w:rsidRPr="006F6D14" w:rsidRDefault="00A7317A" w:rsidP="006F6D14">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6.7.2. Время выезда рабочей комиссии назначается председателем рабочей комиссии.</w:t>
      </w:r>
    </w:p>
    <w:p w:rsidR="00A7317A" w:rsidRPr="006F6D14" w:rsidRDefault="00A7317A" w:rsidP="00850B43">
      <w:pPr>
        <w:pStyle w:val="a3"/>
        <w:ind w:firstLine="567"/>
        <w:jc w:val="both"/>
        <w:rPr>
          <w:rFonts w:ascii="Times New Roman" w:hAnsi="Times New Roman"/>
          <w:sz w:val="16"/>
          <w:szCs w:val="16"/>
          <w:lang w:eastAsia="ru-RU"/>
        </w:rPr>
      </w:pPr>
      <w:r w:rsidRPr="006F6D14">
        <w:rPr>
          <w:rFonts w:ascii="Times New Roman" w:hAnsi="Times New Roman"/>
          <w:sz w:val="16"/>
          <w:szCs w:val="16"/>
          <w:lang w:eastAsia="ru-RU"/>
        </w:rPr>
        <w:t xml:space="preserve">6.7.3. Результаты работы рабочей комиссии оформляются </w:t>
      </w:r>
      <w:hyperlink w:anchor="Par100" w:history="1">
        <w:r w:rsidRPr="006F6D14">
          <w:rPr>
            <w:rFonts w:ascii="Times New Roman" w:hAnsi="Times New Roman"/>
            <w:sz w:val="16"/>
            <w:szCs w:val="16"/>
            <w:lang w:eastAsia="ru-RU"/>
          </w:rPr>
          <w:t>актом</w:t>
        </w:r>
      </w:hyperlink>
      <w:r w:rsidRPr="006F6D14">
        <w:rPr>
          <w:rFonts w:ascii="Times New Roman" w:hAnsi="Times New Roman"/>
          <w:sz w:val="16"/>
          <w:szCs w:val="16"/>
          <w:lang w:eastAsia="ru-RU"/>
        </w:rPr>
        <w:t xml:space="preserve"> приемки-сдачи </w:t>
      </w:r>
      <w:proofErr w:type="spellStart"/>
      <w:r w:rsidRPr="006F6D14">
        <w:rPr>
          <w:rFonts w:ascii="Times New Roman" w:hAnsi="Times New Roman"/>
          <w:sz w:val="16"/>
          <w:szCs w:val="16"/>
          <w:lang w:eastAsia="ru-RU"/>
        </w:rPr>
        <w:t>рекультивированных</w:t>
      </w:r>
      <w:proofErr w:type="spellEnd"/>
      <w:r w:rsidRPr="006F6D14">
        <w:rPr>
          <w:rFonts w:ascii="Times New Roman" w:hAnsi="Times New Roman"/>
          <w:sz w:val="16"/>
          <w:szCs w:val="16"/>
          <w:lang w:eastAsia="ru-RU"/>
        </w:rPr>
        <w:t xml:space="preserve"> земель согласно приложению к настоящему Положению, который подписывается всеми членами рабочей комиссии и не позднее двух рабочих дней представляется для дальнейшего утверждения председателю Постоянной комиссии или лицу, его замещающему.</w:t>
      </w:r>
    </w:p>
    <w:p w:rsidR="00A7317A" w:rsidRPr="006F6D14" w:rsidRDefault="00A7317A" w:rsidP="006F6D14">
      <w:pPr>
        <w:pStyle w:val="a3"/>
        <w:ind w:firstLine="567"/>
        <w:jc w:val="both"/>
        <w:rPr>
          <w:rFonts w:ascii="Times New Roman" w:hAnsi="Times New Roman"/>
          <w:sz w:val="16"/>
          <w:szCs w:val="16"/>
          <w:lang w:eastAsia="ru-RU"/>
        </w:rPr>
      </w:pPr>
    </w:p>
    <w:p w:rsidR="00A7317A" w:rsidRPr="006F6D14" w:rsidRDefault="00A7317A" w:rsidP="006F6D14">
      <w:pPr>
        <w:autoSpaceDE w:val="0"/>
        <w:autoSpaceDN w:val="0"/>
        <w:adjustRightInd w:val="0"/>
        <w:spacing w:after="0" w:line="240" w:lineRule="auto"/>
        <w:jc w:val="right"/>
        <w:outlineLvl w:val="0"/>
        <w:rPr>
          <w:rFonts w:ascii="Times New Roman" w:hAnsi="Times New Roman" w:cs="Times New Roman"/>
          <w:sz w:val="16"/>
          <w:szCs w:val="16"/>
        </w:rPr>
      </w:pPr>
      <w:r w:rsidRPr="006F6D14">
        <w:rPr>
          <w:rFonts w:ascii="Times New Roman" w:hAnsi="Times New Roman" w:cs="Times New Roman"/>
          <w:sz w:val="16"/>
          <w:szCs w:val="16"/>
        </w:rPr>
        <w:t>Приложение</w:t>
      </w:r>
    </w:p>
    <w:p w:rsidR="00A7317A" w:rsidRPr="006F6D14" w:rsidRDefault="00A7317A" w:rsidP="006F6D14">
      <w:pPr>
        <w:autoSpaceDE w:val="0"/>
        <w:autoSpaceDN w:val="0"/>
        <w:adjustRightInd w:val="0"/>
        <w:spacing w:after="0" w:line="240" w:lineRule="auto"/>
        <w:jc w:val="right"/>
        <w:rPr>
          <w:rFonts w:ascii="Times New Roman" w:hAnsi="Times New Roman" w:cs="Times New Roman"/>
          <w:sz w:val="16"/>
          <w:szCs w:val="16"/>
        </w:rPr>
      </w:pPr>
      <w:r w:rsidRPr="006F6D14">
        <w:rPr>
          <w:rFonts w:ascii="Times New Roman" w:hAnsi="Times New Roman" w:cs="Times New Roman"/>
          <w:sz w:val="16"/>
          <w:szCs w:val="16"/>
        </w:rPr>
        <w:t>к Положению</w:t>
      </w:r>
    </w:p>
    <w:p w:rsidR="00A7317A" w:rsidRPr="006F6D14" w:rsidRDefault="00A7317A" w:rsidP="006F6D14">
      <w:pPr>
        <w:pStyle w:val="a3"/>
        <w:jc w:val="right"/>
        <w:rPr>
          <w:rFonts w:ascii="Times New Roman" w:hAnsi="Times New Roman"/>
          <w:sz w:val="16"/>
          <w:szCs w:val="16"/>
        </w:rPr>
      </w:pPr>
      <w:bookmarkStart w:id="10" w:name="Par100"/>
      <w:bookmarkEnd w:id="10"/>
      <w:r w:rsidRPr="006F6D14">
        <w:rPr>
          <w:rFonts w:ascii="Times New Roman" w:hAnsi="Times New Roman"/>
          <w:sz w:val="16"/>
          <w:szCs w:val="16"/>
        </w:rPr>
        <w:t xml:space="preserve">о постоянной комиссии по вопросам рекультивации земель </w:t>
      </w:r>
    </w:p>
    <w:p w:rsidR="00A7317A" w:rsidRPr="006F6D14" w:rsidRDefault="00A7317A" w:rsidP="006F6D14">
      <w:pPr>
        <w:pStyle w:val="a3"/>
        <w:jc w:val="right"/>
        <w:rPr>
          <w:rFonts w:ascii="Times New Roman" w:hAnsi="Times New Roman"/>
          <w:sz w:val="16"/>
          <w:szCs w:val="16"/>
        </w:rPr>
      </w:pPr>
      <w:r w:rsidRPr="006F6D14">
        <w:rPr>
          <w:rFonts w:ascii="Times New Roman" w:hAnsi="Times New Roman"/>
          <w:sz w:val="16"/>
          <w:szCs w:val="16"/>
        </w:rPr>
        <w:t xml:space="preserve">на территории муниципального образования "Пустозерский сельсовет" </w:t>
      </w:r>
    </w:p>
    <w:p w:rsidR="00A7317A" w:rsidRPr="006F6D14" w:rsidRDefault="00A7317A" w:rsidP="006F6D14">
      <w:pPr>
        <w:pStyle w:val="a3"/>
        <w:jc w:val="right"/>
        <w:rPr>
          <w:rFonts w:ascii="Times New Roman" w:hAnsi="Times New Roman"/>
          <w:sz w:val="16"/>
          <w:szCs w:val="16"/>
        </w:rPr>
      </w:pPr>
      <w:r w:rsidRPr="006F6D14">
        <w:rPr>
          <w:rFonts w:ascii="Times New Roman" w:hAnsi="Times New Roman"/>
          <w:sz w:val="16"/>
          <w:szCs w:val="16"/>
        </w:rPr>
        <w:t>Ненецкого автономного округа</w:t>
      </w:r>
    </w:p>
    <w:p w:rsidR="00A7317A" w:rsidRPr="006F6D14" w:rsidRDefault="00A7317A" w:rsidP="006F6D14">
      <w:pPr>
        <w:pStyle w:val="1"/>
        <w:keepNext w:val="0"/>
        <w:autoSpaceDE w:val="0"/>
        <w:autoSpaceDN w:val="0"/>
        <w:adjustRightInd w:val="0"/>
        <w:spacing w:before="0"/>
        <w:jc w:val="both"/>
        <w:rPr>
          <w:rFonts w:ascii="Times New Roman" w:hAnsi="Times New Roman" w:cs="Times New Roman"/>
          <w:sz w:val="16"/>
          <w:szCs w:val="16"/>
        </w:rPr>
      </w:pPr>
    </w:p>
    <w:p w:rsidR="00A7317A" w:rsidRPr="006F6D14" w:rsidRDefault="00A7317A" w:rsidP="006F6D14">
      <w:pPr>
        <w:pStyle w:val="1"/>
        <w:keepNext w:val="0"/>
        <w:autoSpaceDE w:val="0"/>
        <w:autoSpaceDN w:val="0"/>
        <w:adjustRightInd w:val="0"/>
        <w:spacing w:before="0" w:after="0"/>
        <w:jc w:val="both"/>
        <w:rPr>
          <w:rFonts w:ascii="Times New Roman" w:hAnsi="Times New Roman" w:cs="Times New Roman"/>
          <w:sz w:val="16"/>
          <w:szCs w:val="16"/>
        </w:rPr>
      </w:pPr>
    </w:p>
    <w:p w:rsidR="00A7317A" w:rsidRPr="006F6D14" w:rsidRDefault="00A7317A" w:rsidP="006F6D14">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АКТ ПРИЕМКИ-СДАЧИ РЕКУЛЬТИВИРОВАННЫХ ЗЕМЕЛЬ</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 __________ 20___ г.                                          ________________________________________________</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(дата)                                                                                               (место составления)</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Рабочая  комиссия по приемке </w:t>
      </w:r>
      <w:proofErr w:type="spellStart"/>
      <w:r w:rsidRPr="006F6D14">
        <w:rPr>
          <w:rFonts w:ascii="Times New Roman" w:eastAsia="Calibri" w:hAnsi="Times New Roman" w:cs="Times New Roman"/>
          <w:b w:val="0"/>
          <w:bCs w:val="0"/>
          <w:sz w:val="16"/>
          <w:szCs w:val="16"/>
        </w:rPr>
        <w:t>рекультивированных</w:t>
      </w:r>
      <w:proofErr w:type="spellEnd"/>
      <w:r w:rsidRPr="006F6D14">
        <w:rPr>
          <w:rFonts w:ascii="Times New Roman" w:eastAsia="Calibri" w:hAnsi="Times New Roman" w:cs="Times New Roman"/>
          <w:b w:val="0"/>
          <w:bCs w:val="0"/>
          <w:sz w:val="16"/>
          <w:szCs w:val="16"/>
        </w:rPr>
        <w:t xml:space="preserve"> земель (далее – Рабочая комиссия), рассмотрев письменное извещение о завершении работ (этапа работ) по  рекультивации  нарушенных  земель  от  "___"  ______  20__ г. N ______</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в  присутствии представителей исполнителя работ по рекультивации нарушенных земель, специалистов подрядных и проектных организаций, экспертов и др.:</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___________________________________________________________________________________________________</w:t>
      </w:r>
    </w:p>
    <w:p w:rsidR="00A7317A" w:rsidRPr="006F6D14" w:rsidRDefault="00A7317A" w:rsidP="006F6D14">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(Ф.И.О., должность и место работы, в качестве кого участвует)</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___________________________________________________________________________________________________</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1. Рассмотрела представленные материалы и документы:</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___________________________________________________________________________________________________</w:t>
      </w:r>
    </w:p>
    <w:p w:rsidR="00A7317A" w:rsidRPr="006F6D14" w:rsidRDefault="00A7317A" w:rsidP="006F6D14">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(перечислить и указать, когда и кем </w:t>
      </w:r>
      <w:proofErr w:type="gramStart"/>
      <w:r w:rsidRPr="006F6D14">
        <w:rPr>
          <w:rFonts w:ascii="Times New Roman" w:eastAsia="Calibri" w:hAnsi="Times New Roman" w:cs="Times New Roman"/>
          <w:b w:val="0"/>
          <w:bCs w:val="0"/>
          <w:sz w:val="16"/>
          <w:szCs w:val="16"/>
        </w:rPr>
        <w:t>составлены</w:t>
      </w:r>
      <w:proofErr w:type="gramEnd"/>
      <w:r w:rsidRPr="006F6D14">
        <w:rPr>
          <w:rFonts w:ascii="Times New Roman" w:eastAsia="Calibri" w:hAnsi="Times New Roman" w:cs="Times New Roman"/>
          <w:b w:val="0"/>
          <w:bCs w:val="0"/>
          <w:sz w:val="16"/>
          <w:szCs w:val="16"/>
        </w:rPr>
        <w:t>, утверждены, выданы)</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2.  Осмотрела   в   натуре   земельный    участок   после    проведения</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w:t>
      </w:r>
    </w:p>
    <w:p w:rsidR="00A7317A" w:rsidRPr="006F6D14" w:rsidRDefault="00A7317A" w:rsidP="006F6D14">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(указать виды работ)</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___________________________________________________________________________________________________</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произведя необходимые контрольные обмеры и замеры:</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___________________________________________________________________________________________________</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w:t>
      </w:r>
    </w:p>
    <w:p w:rsidR="00A7317A" w:rsidRPr="006F6D14" w:rsidRDefault="00A7317A" w:rsidP="006F6D14">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(площадь земельного участка, толщина нанесенного плодородного слоя  почвы и др.)</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3. Установила, что в период с "___" ____ 20__ г. по "___" _____ 20__ г.</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выполнены следующие работы: __________________________________________________________</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(виды, объем и стоимость работ)</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___________________________________________________________________________________________________</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___________________________________________________________________________________________________</w:t>
      </w:r>
    </w:p>
    <w:p w:rsidR="00A7317A" w:rsidRPr="006F6D14" w:rsidRDefault="00A7317A" w:rsidP="00850B43">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Все работы выполнены в соответствии с проектом рекультивации нарушенных земель ___________________________________________________________________________________________________</w:t>
      </w:r>
    </w:p>
    <w:p w:rsidR="00A7317A" w:rsidRPr="006F6D14" w:rsidRDefault="00A7317A" w:rsidP="00850B43">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(в случае отступления указать, по каким причинам, с кем и когда  согласовывались допущенные отступления)</w:t>
      </w:r>
    </w:p>
    <w:p w:rsidR="00A7317A" w:rsidRPr="006F6D14" w:rsidRDefault="00A7317A" w:rsidP="00850B43">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___________________________________________________________________________________________________</w:t>
      </w:r>
    </w:p>
    <w:p w:rsidR="00A7317A" w:rsidRPr="006F6D14" w:rsidRDefault="00A7317A" w:rsidP="00850B43">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___________________________________________________________________________________________________</w:t>
      </w:r>
    </w:p>
    <w:p w:rsidR="00A7317A" w:rsidRPr="006F6D14" w:rsidRDefault="00A7317A" w:rsidP="00850B43">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lastRenderedPageBreak/>
        <w:t xml:space="preserve">площадью __ </w:t>
      </w:r>
      <w:proofErr w:type="gramStart"/>
      <w:r w:rsidRPr="006F6D14">
        <w:rPr>
          <w:rFonts w:ascii="Times New Roman" w:eastAsia="Calibri" w:hAnsi="Times New Roman" w:cs="Times New Roman"/>
          <w:b w:val="0"/>
          <w:bCs w:val="0"/>
          <w:sz w:val="16"/>
          <w:szCs w:val="16"/>
        </w:rPr>
        <w:t>га</w:t>
      </w:r>
      <w:proofErr w:type="gramEnd"/>
      <w:r w:rsidRPr="006F6D14">
        <w:rPr>
          <w:rFonts w:ascii="Times New Roman" w:eastAsia="Calibri" w:hAnsi="Times New Roman" w:cs="Times New Roman"/>
          <w:b w:val="0"/>
          <w:bCs w:val="0"/>
          <w:sz w:val="16"/>
          <w:szCs w:val="16"/>
        </w:rPr>
        <w:t>, пригодны (непригодны, с указанием причин) для использования</w:t>
      </w:r>
    </w:p>
    <w:p w:rsidR="00A7317A" w:rsidRPr="006F6D14" w:rsidRDefault="00A7317A" w:rsidP="00850B43">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w:t>
      </w:r>
    </w:p>
    <w:p w:rsidR="00A7317A" w:rsidRPr="006F6D14" w:rsidRDefault="00A7317A" w:rsidP="00850B43">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4. Рабочая комиссия решила:</w:t>
      </w:r>
    </w:p>
    <w:p w:rsidR="00A7317A" w:rsidRPr="006F6D14" w:rsidRDefault="00A7317A" w:rsidP="00850B43">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а) принять (частично или полностью) земельные участки площадью _____ </w:t>
      </w:r>
      <w:proofErr w:type="gramStart"/>
      <w:r w:rsidRPr="006F6D14">
        <w:rPr>
          <w:rFonts w:ascii="Times New Roman" w:eastAsia="Calibri" w:hAnsi="Times New Roman" w:cs="Times New Roman"/>
          <w:b w:val="0"/>
          <w:bCs w:val="0"/>
          <w:sz w:val="16"/>
          <w:szCs w:val="16"/>
        </w:rPr>
        <w:t>га</w:t>
      </w:r>
      <w:proofErr w:type="gramEnd"/>
      <w:r w:rsidRPr="006F6D14">
        <w:rPr>
          <w:rFonts w:ascii="Times New Roman" w:eastAsia="Calibri" w:hAnsi="Times New Roman" w:cs="Times New Roman"/>
          <w:b w:val="0"/>
          <w:bCs w:val="0"/>
          <w:sz w:val="16"/>
          <w:szCs w:val="16"/>
        </w:rPr>
        <w:t xml:space="preserve"> с последующей передачей их ______________________________________________________________________________________</w:t>
      </w:r>
    </w:p>
    <w:p w:rsidR="00A7317A" w:rsidRPr="006F6D14" w:rsidRDefault="00A7317A" w:rsidP="006F6D14">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(наименование юридического лица, индивидуального  предпринимателя, Ф.И.О. гражданина)</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___________________________________________________________________________________________________</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___________________________________________________________________________________________________</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в __________________________________________________________________________________</w:t>
      </w:r>
    </w:p>
    <w:p w:rsidR="00A7317A" w:rsidRPr="006F6D14" w:rsidRDefault="00A7317A" w:rsidP="006F6D14">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(собственность, аренда и др.) для дальнейшего использования </w:t>
      </w:r>
      <w:proofErr w:type="gramStart"/>
      <w:r w:rsidRPr="006F6D14">
        <w:rPr>
          <w:rFonts w:ascii="Times New Roman" w:eastAsia="Calibri" w:hAnsi="Times New Roman" w:cs="Times New Roman"/>
          <w:b w:val="0"/>
          <w:bCs w:val="0"/>
          <w:sz w:val="16"/>
          <w:szCs w:val="16"/>
        </w:rPr>
        <w:t>под</w:t>
      </w:r>
      <w:proofErr w:type="gramEnd"/>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w:t>
      </w:r>
    </w:p>
    <w:p w:rsidR="00A7317A" w:rsidRPr="006F6D14" w:rsidRDefault="00A7317A" w:rsidP="006F6D14">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(указать целевое назначение)</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б)  перенести  приемку работ (этапов работ) по рекультивации нарушенных</w:t>
      </w:r>
    </w:p>
    <w:p w:rsidR="00A7317A" w:rsidRPr="006F6D14" w:rsidRDefault="00A7317A" w:rsidP="00850B43">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земель (полностью или частично) _____________________________________________________________</w:t>
      </w:r>
    </w:p>
    <w:p w:rsidR="00A7317A" w:rsidRPr="006F6D14" w:rsidRDefault="00A7317A" w:rsidP="00850B43">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(указать причины (недостатки) и установить  сроки по их устранению)</w:t>
      </w:r>
    </w:p>
    <w:p w:rsidR="00A7317A" w:rsidRPr="006F6D14" w:rsidRDefault="00A7317A" w:rsidP="00850B43">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___________________________________________________________________________________________________</w:t>
      </w:r>
    </w:p>
    <w:p w:rsidR="00A7317A" w:rsidRPr="006F6D14" w:rsidRDefault="00A7317A" w:rsidP="00850B43">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w:t>
      </w:r>
    </w:p>
    <w:p w:rsidR="00A7317A" w:rsidRPr="006F6D14" w:rsidRDefault="00A7317A" w:rsidP="00850B43">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в)   перенести   сроки   восстановления   плодородия  почв  или  внести предложение  об  изменении  целевого  использования земель, предусмотренных проектом рекультивации земель и земельных участков (с указанием причин)</w:t>
      </w:r>
    </w:p>
    <w:p w:rsidR="00A7317A" w:rsidRPr="006F6D14" w:rsidRDefault="00A7317A" w:rsidP="00850B43">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w:t>
      </w:r>
    </w:p>
    <w:p w:rsidR="00A7317A" w:rsidRPr="006F6D14" w:rsidRDefault="00A7317A" w:rsidP="00850B43">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__________________________________________________________________________________________________.</w:t>
      </w:r>
    </w:p>
    <w:p w:rsidR="00A7317A" w:rsidRPr="006F6D14" w:rsidRDefault="00A7317A" w:rsidP="00850B43">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Акт   приемки-сдачи   </w:t>
      </w:r>
      <w:proofErr w:type="spellStart"/>
      <w:r w:rsidRPr="006F6D14">
        <w:rPr>
          <w:rFonts w:ascii="Times New Roman" w:eastAsia="Calibri" w:hAnsi="Times New Roman" w:cs="Times New Roman"/>
          <w:b w:val="0"/>
          <w:bCs w:val="0"/>
          <w:sz w:val="16"/>
          <w:szCs w:val="16"/>
        </w:rPr>
        <w:t>рекультивированных</w:t>
      </w:r>
      <w:proofErr w:type="spellEnd"/>
      <w:r w:rsidRPr="006F6D14">
        <w:rPr>
          <w:rFonts w:ascii="Times New Roman" w:eastAsia="Calibri" w:hAnsi="Times New Roman" w:cs="Times New Roman"/>
          <w:b w:val="0"/>
          <w:bCs w:val="0"/>
          <w:sz w:val="16"/>
          <w:szCs w:val="16"/>
        </w:rPr>
        <w:t xml:space="preserve">   земель   составлен   в  трех экземплярах, и после утверждения председателем Постоянной комиссии:</w:t>
      </w:r>
    </w:p>
    <w:p w:rsidR="00A7317A" w:rsidRPr="006F6D14" w:rsidRDefault="00A7317A" w:rsidP="00850B43">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 один экземпляр остается на хранении у Постоянной комиссии;</w:t>
      </w:r>
    </w:p>
    <w:p w:rsidR="00A7317A" w:rsidRPr="006F6D14" w:rsidRDefault="00A7317A" w:rsidP="00850B43">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  второй  экземпляр  направляется  лицу, осуществляющему рекультивацию земель;</w:t>
      </w:r>
    </w:p>
    <w:p w:rsidR="00A7317A" w:rsidRPr="006F6D14" w:rsidRDefault="00A7317A" w:rsidP="00850B43">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    третий    экземпляр   направляется   лицу,   которому   передаются </w:t>
      </w:r>
      <w:proofErr w:type="spellStart"/>
      <w:r w:rsidRPr="006F6D14">
        <w:rPr>
          <w:rFonts w:ascii="Times New Roman" w:eastAsia="Calibri" w:hAnsi="Times New Roman" w:cs="Times New Roman"/>
          <w:b w:val="0"/>
          <w:bCs w:val="0"/>
          <w:sz w:val="16"/>
          <w:szCs w:val="16"/>
        </w:rPr>
        <w:t>рекультивированные</w:t>
      </w:r>
      <w:proofErr w:type="spellEnd"/>
      <w:r w:rsidRPr="006F6D14">
        <w:rPr>
          <w:rFonts w:ascii="Times New Roman" w:eastAsia="Calibri" w:hAnsi="Times New Roman" w:cs="Times New Roman"/>
          <w:b w:val="0"/>
          <w:bCs w:val="0"/>
          <w:sz w:val="16"/>
          <w:szCs w:val="16"/>
        </w:rPr>
        <w:t xml:space="preserve"> земли;</w:t>
      </w:r>
    </w:p>
    <w:p w:rsidR="00A7317A" w:rsidRPr="006F6D14" w:rsidRDefault="00A7317A" w:rsidP="00850B43">
      <w:pPr>
        <w:pStyle w:val="1"/>
        <w:keepNext w:val="0"/>
        <w:autoSpaceDE w:val="0"/>
        <w:autoSpaceDN w:val="0"/>
        <w:adjustRightInd w:val="0"/>
        <w:spacing w:before="0" w:after="0"/>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  копия  акта  приемки-сдачи  </w:t>
      </w:r>
      <w:proofErr w:type="spellStart"/>
      <w:r w:rsidRPr="006F6D14">
        <w:rPr>
          <w:rFonts w:ascii="Times New Roman" w:eastAsia="Calibri" w:hAnsi="Times New Roman" w:cs="Times New Roman"/>
          <w:b w:val="0"/>
          <w:bCs w:val="0"/>
          <w:sz w:val="16"/>
          <w:szCs w:val="16"/>
        </w:rPr>
        <w:t>рекультивированных</w:t>
      </w:r>
      <w:proofErr w:type="spellEnd"/>
      <w:r w:rsidRPr="006F6D14">
        <w:rPr>
          <w:rFonts w:ascii="Times New Roman" w:eastAsia="Calibri" w:hAnsi="Times New Roman" w:cs="Times New Roman"/>
          <w:b w:val="0"/>
          <w:bCs w:val="0"/>
          <w:sz w:val="16"/>
          <w:szCs w:val="16"/>
        </w:rPr>
        <w:t xml:space="preserve">  земель  направляется членам Постоянной комиссии.</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Подписи  сторон, участвующих в приемке рекультивации земель и земельных участков:</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___________________________________________________________________</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(дата, Ф.И.О., подпись, должность)</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___________________________________________________________________</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(дата, Ф.И.О., подпись, должность)</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___________________________________________________________________</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(дата, Ф.И.О., подпись, должность)</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___________________________________________________________________</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(дата, Ф.И.О., подпись, должность)</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Утверждаю:</w:t>
      </w:r>
    </w:p>
    <w:p w:rsidR="00A7317A" w:rsidRPr="006F6D14" w:rsidRDefault="00A7317A" w:rsidP="006F6D14">
      <w:pPr>
        <w:pStyle w:val="1"/>
        <w:keepNext w:val="0"/>
        <w:autoSpaceDE w:val="0"/>
        <w:autoSpaceDN w:val="0"/>
        <w:adjustRightInd w:val="0"/>
        <w:spacing w:before="0" w:after="0"/>
        <w:jc w:val="both"/>
        <w:rPr>
          <w:rFonts w:ascii="Times New Roman" w:eastAsia="Calibri" w:hAnsi="Times New Roman" w:cs="Times New Roman"/>
          <w:b w:val="0"/>
          <w:bCs w:val="0"/>
          <w:sz w:val="16"/>
          <w:szCs w:val="16"/>
        </w:rPr>
      </w:pPr>
      <w:r w:rsidRPr="006F6D14">
        <w:rPr>
          <w:rFonts w:ascii="Times New Roman" w:eastAsia="Calibri" w:hAnsi="Times New Roman" w:cs="Times New Roman"/>
          <w:b w:val="0"/>
          <w:bCs w:val="0"/>
          <w:sz w:val="16"/>
          <w:szCs w:val="16"/>
        </w:rPr>
        <w:t xml:space="preserve">    ___________________________________________________________________</w:t>
      </w:r>
    </w:p>
    <w:p w:rsidR="00A7317A" w:rsidRPr="006F6D14" w:rsidRDefault="00A7317A" w:rsidP="006F6D14">
      <w:pPr>
        <w:pStyle w:val="1"/>
        <w:keepNext w:val="0"/>
        <w:autoSpaceDE w:val="0"/>
        <w:autoSpaceDN w:val="0"/>
        <w:adjustRightInd w:val="0"/>
        <w:spacing w:before="0" w:after="0"/>
        <w:jc w:val="both"/>
        <w:rPr>
          <w:rFonts w:ascii="Times New Roman" w:hAnsi="Times New Roman" w:cs="Times New Roman"/>
          <w:sz w:val="16"/>
          <w:szCs w:val="16"/>
        </w:rPr>
      </w:pPr>
      <w:r w:rsidRPr="006F6D14">
        <w:rPr>
          <w:rFonts w:ascii="Times New Roman" w:eastAsia="Calibri" w:hAnsi="Times New Roman" w:cs="Times New Roman"/>
          <w:b w:val="0"/>
          <w:bCs w:val="0"/>
          <w:sz w:val="16"/>
          <w:szCs w:val="16"/>
        </w:rPr>
        <w:t xml:space="preserve">                    (дата, Ф.И.О., подпись, должность)</w:t>
      </w:r>
    </w:p>
    <w:tbl>
      <w:tblPr>
        <w:tblW w:w="11908" w:type="dxa"/>
        <w:tblInd w:w="-885" w:type="dxa"/>
        <w:tblLayout w:type="fixed"/>
        <w:tblLook w:val="01E0"/>
      </w:tblPr>
      <w:tblGrid>
        <w:gridCol w:w="1135"/>
        <w:gridCol w:w="10773"/>
      </w:tblGrid>
      <w:tr w:rsidR="00A7317A" w:rsidRPr="006F6D14" w:rsidTr="00850B43">
        <w:tc>
          <w:tcPr>
            <w:tcW w:w="1135" w:type="dxa"/>
          </w:tcPr>
          <w:p w:rsidR="00A7317A" w:rsidRPr="006F6D14" w:rsidRDefault="00A7317A" w:rsidP="006F6D14">
            <w:pPr>
              <w:spacing w:after="0" w:line="240" w:lineRule="auto"/>
              <w:ind w:firstLine="709"/>
              <w:rPr>
                <w:rFonts w:ascii="Times New Roman" w:hAnsi="Times New Roman" w:cs="Times New Roman"/>
                <w:sz w:val="16"/>
                <w:szCs w:val="16"/>
              </w:rPr>
            </w:pPr>
            <w:bookmarkStart w:id="11" w:name="Par58"/>
            <w:bookmarkEnd w:id="11"/>
          </w:p>
        </w:tc>
        <w:tc>
          <w:tcPr>
            <w:tcW w:w="10773" w:type="dxa"/>
          </w:tcPr>
          <w:p w:rsidR="00A7317A" w:rsidRPr="006F6D14" w:rsidRDefault="00A7317A" w:rsidP="006F6D14">
            <w:pPr>
              <w:pStyle w:val="a3"/>
              <w:jc w:val="center"/>
              <w:rPr>
                <w:rFonts w:ascii="Times New Roman" w:hAnsi="Times New Roman"/>
                <w:b/>
                <w:i/>
                <w:sz w:val="16"/>
                <w:szCs w:val="16"/>
                <w:u w:val="single"/>
              </w:rPr>
            </w:pPr>
          </w:p>
          <w:p w:rsidR="00A7317A" w:rsidRPr="006F6D14" w:rsidRDefault="00A7317A" w:rsidP="006F6D14">
            <w:pPr>
              <w:pStyle w:val="a3"/>
              <w:jc w:val="center"/>
              <w:rPr>
                <w:rFonts w:ascii="Times New Roman" w:hAnsi="Times New Roman"/>
                <w:b/>
                <w:sz w:val="16"/>
                <w:szCs w:val="16"/>
              </w:rPr>
            </w:pPr>
          </w:p>
          <w:p w:rsidR="00A7317A" w:rsidRPr="006F6D14" w:rsidRDefault="00A7317A" w:rsidP="006F6D14">
            <w:pPr>
              <w:pStyle w:val="a3"/>
              <w:jc w:val="center"/>
              <w:rPr>
                <w:rFonts w:ascii="Times New Roman" w:hAnsi="Times New Roman"/>
                <w:b/>
                <w:sz w:val="16"/>
                <w:szCs w:val="16"/>
              </w:rPr>
            </w:pPr>
            <w:r w:rsidRPr="006F6D14">
              <w:rPr>
                <w:rFonts w:ascii="Times New Roman" w:hAnsi="Times New Roman"/>
                <w:b/>
                <w:sz w:val="16"/>
                <w:szCs w:val="16"/>
              </w:rPr>
              <w:t xml:space="preserve">                                                                                                          </w:t>
            </w:r>
          </w:p>
          <w:p w:rsidR="00A7317A" w:rsidRPr="006F6D14" w:rsidRDefault="00A7317A" w:rsidP="006F6D14">
            <w:pPr>
              <w:pStyle w:val="a3"/>
              <w:jc w:val="center"/>
              <w:rPr>
                <w:rFonts w:ascii="Times New Roman" w:hAnsi="Times New Roman"/>
                <w:b/>
                <w:sz w:val="16"/>
                <w:szCs w:val="16"/>
              </w:rPr>
            </w:pPr>
            <w:r w:rsidRPr="006F6D14">
              <w:rPr>
                <w:rFonts w:ascii="Times New Roman" w:hAnsi="Times New Roman"/>
                <w:b/>
                <w:sz w:val="16"/>
                <w:szCs w:val="16"/>
              </w:rPr>
              <w:t>АДМИНИСТРАЦИЯ</w:t>
            </w:r>
          </w:p>
          <w:p w:rsidR="00A7317A" w:rsidRPr="006F6D14" w:rsidRDefault="00A7317A" w:rsidP="006F6D14">
            <w:pPr>
              <w:pStyle w:val="a3"/>
              <w:jc w:val="center"/>
              <w:rPr>
                <w:rFonts w:ascii="Times New Roman" w:hAnsi="Times New Roman"/>
                <w:b/>
                <w:sz w:val="16"/>
                <w:szCs w:val="16"/>
              </w:rPr>
            </w:pPr>
            <w:r w:rsidRPr="006F6D14">
              <w:rPr>
                <w:rFonts w:ascii="Times New Roman" w:hAnsi="Times New Roman"/>
                <w:b/>
                <w:sz w:val="16"/>
                <w:szCs w:val="16"/>
              </w:rPr>
              <w:t>МУНИЦИПАЛЬНОГО ОБРАЗОВАНИЯ «ПУСТОЗЕРСКИЙ  СЕЛЬСОВЕТ»</w:t>
            </w:r>
          </w:p>
          <w:p w:rsidR="00A7317A" w:rsidRPr="006F6D14" w:rsidRDefault="00A7317A" w:rsidP="006F6D14">
            <w:pPr>
              <w:pStyle w:val="a3"/>
              <w:jc w:val="center"/>
              <w:rPr>
                <w:rFonts w:ascii="Times New Roman" w:hAnsi="Times New Roman"/>
                <w:b/>
                <w:sz w:val="16"/>
                <w:szCs w:val="16"/>
              </w:rPr>
            </w:pPr>
            <w:r w:rsidRPr="006F6D14">
              <w:rPr>
                <w:rFonts w:ascii="Times New Roman" w:hAnsi="Times New Roman"/>
                <w:b/>
                <w:sz w:val="16"/>
                <w:szCs w:val="16"/>
              </w:rPr>
              <w:t>НЕНЕЦКОГО АВТОНОМНОГО ОКРУГА</w:t>
            </w:r>
          </w:p>
          <w:p w:rsidR="00A7317A" w:rsidRPr="006F6D14" w:rsidRDefault="00A7317A" w:rsidP="006F6D14">
            <w:pPr>
              <w:pStyle w:val="a3"/>
              <w:jc w:val="center"/>
              <w:rPr>
                <w:rFonts w:ascii="Times New Roman" w:hAnsi="Times New Roman"/>
                <w:b/>
                <w:sz w:val="16"/>
                <w:szCs w:val="16"/>
              </w:rPr>
            </w:pPr>
          </w:p>
          <w:p w:rsidR="00A7317A" w:rsidRPr="006F6D14" w:rsidRDefault="00A7317A" w:rsidP="006F6D14">
            <w:pPr>
              <w:pStyle w:val="1"/>
              <w:ind w:right="46"/>
              <w:jc w:val="center"/>
              <w:rPr>
                <w:rFonts w:ascii="Times New Roman" w:hAnsi="Times New Roman" w:cs="Times New Roman"/>
                <w:sz w:val="16"/>
                <w:szCs w:val="16"/>
              </w:rPr>
            </w:pPr>
            <w:proofErr w:type="gramStart"/>
            <w:r w:rsidRPr="006F6D14">
              <w:rPr>
                <w:rFonts w:ascii="Times New Roman" w:hAnsi="Times New Roman" w:cs="Times New Roman"/>
                <w:sz w:val="16"/>
                <w:szCs w:val="16"/>
              </w:rPr>
              <w:t>П</w:t>
            </w:r>
            <w:proofErr w:type="gramEnd"/>
            <w:r w:rsidRPr="006F6D14">
              <w:rPr>
                <w:rFonts w:ascii="Times New Roman" w:hAnsi="Times New Roman" w:cs="Times New Roman"/>
                <w:sz w:val="16"/>
                <w:szCs w:val="16"/>
              </w:rPr>
              <w:t xml:space="preserve"> О С Т А Н О В Л Е Н И Е</w:t>
            </w:r>
          </w:p>
          <w:p w:rsidR="00A7317A" w:rsidRPr="006F6D14" w:rsidRDefault="00A7317A" w:rsidP="006F6D14">
            <w:pPr>
              <w:pStyle w:val="a3"/>
              <w:jc w:val="center"/>
              <w:rPr>
                <w:rFonts w:ascii="Times New Roman" w:hAnsi="Times New Roman"/>
                <w:b/>
                <w:sz w:val="16"/>
                <w:szCs w:val="16"/>
              </w:rPr>
            </w:pPr>
          </w:p>
          <w:p w:rsidR="00A7317A" w:rsidRPr="006F6D14" w:rsidRDefault="00A7317A" w:rsidP="006F6D14">
            <w:pPr>
              <w:pStyle w:val="a3"/>
              <w:jc w:val="center"/>
              <w:rPr>
                <w:rFonts w:ascii="Times New Roman" w:hAnsi="Times New Roman"/>
                <w:b/>
                <w:sz w:val="16"/>
                <w:szCs w:val="16"/>
              </w:rPr>
            </w:pPr>
          </w:p>
          <w:p w:rsidR="00A7317A" w:rsidRPr="006F6D14" w:rsidRDefault="00A7317A" w:rsidP="006F6D14">
            <w:pPr>
              <w:spacing w:after="0" w:line="240" w:lineRule="auto"/>
              <w:rPr>
                <w:rFonts w:ascii="Times New Roman" w:hAnsi="Times New Roman" w:cs="Times New Roman"/>
                <w:sz w:val="16"/>
                <w:szCs w:val="16"/>
                <w:u w:val="single"/>
              </w:rPr>
            </w:pPr>
            <w:r w:rsidRPr="006F6D14">
              <w:rPr>
                <w:rFonts w:ascii="Times New Roman" w:hAnsi="Times New Roman" w:cs="Times New Roman"/>
                <w:b/>
                <w:sz w:val="16"/>
                <w:szCs w:val="16"/>
                <w:u w:val="single"/>
              </w:rPr>
              <w:t>от   26.06.2018   № 84</w:t>
            </w:r>
          </w:p>
          <w:p w:rsidR="00A7317A" w:rsidRPr="006F6D14" w:rsidRDefault="00A7317A"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 xml:space="preserve">с. Оксино </w:t>
            </w:r>
          </w:p>
          <w:p w:rsidR="00A7317A" w:rsidRPr="006F6D14" w:rsidRDefault="00A7317A"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Ненецкий автономный округ</w:t>
            </w:r>
          </w:p>
          <w:p w:rsidR="00A7317A" w:rsidRPr="006F6D14" w:rsidRDefault="00A7317A" w:rsidP="006F6D14">
            <w:pPr>
              <w:spacing w:after="0" w:line="240" w:lineRule="auto"/>
              <w:rPr>
                <w:rFonts w:ascii="Times New Roman" w:hAnsi="Times New Roman" w:cs="Times New Roman"/>
                <w:sz w:val="16"/>
                <w:szCs w:val="16"/>
              </w:rPr>
            </w:pPr>
          </w:p>
          <w:p w:rsidR="00A7317A" w:rsidRPr="006F6D14" w:rsidRDefault="00A7317A" w:rsidP="006F6D14">
            <w:pPr>
              <w:pStyle w:val="ac"/>
              <w:spacing w:before="0" w:beforeAutospacing="0" w:after="0" w:afterAutospacing="0"/>
              <w:rPr>
                <w:b/>
                <w:sz w:val="16"/>
                <w:szCs w:val="16"/>
              </w:rPr>
            </w:pPr>
          </w:p>
          <w:p w:rsidR="00A7317A" w:rsidRPr="006F6D14" w:rsidRDefault="00A7317A" w:rsidP="006F6D14">
            <w:pPr>
              <w:spacing w:after="0" w:line="240" w:lineRule="auto"/>
              <w:jc w:val="center"/>
              <w:rPr>
                <w:rFonts w:ascii="Times New Roman" w:hAnsi="Times New Roman" w:cs="Times New Roman"/>
                <w:b/>
                <w:sz w:val="16"/>
                <w:szCs w:val="16"/>
              </w:rPr>
            </w:pPr>
            <w:r w:rsidRPr="006F6D14">
              <w:rPr>
                <w:rFonts w:ascii="Times New Roman" w:hAnsi="Times New Roman" w:cs="Times New Roman"/>
                <w:b/>
                <w:sz w:val="16"/>
                <w:szCs w:val="16"/>
              </w:rPr>
              <w:t>О  ВНЕСЕНИИ  ИЗМЕНЕНИЙ В  АДМИНИСТРАТИВНЫЙ РЕГЛАМЕНТ  ПРЕДОСТАВЛЕНИЯ  МУНИЦИПАЛЬНОЙ  УСЛУГИ «ВЫДАЧА  РАЗРЕШЕНИЯ  НА  ВСТУПЛЕНИЕ  В БРАК  ЛИЦАМ  В  ВОЗРАСТЕ  ОТ  ШЕСТНАДЦАТИ  ДО  ВОСЕМНАДЦАТИ  ЛЕТ  НА  ТЕРРИТОРИИ  МУНИЦИПАЛЬНОГО  ОБРАЗОВАНИЯ  «ПУСТОЗЕРСКИЙ  СЕЛЬСОВЕТ» НЕНЕЦКОГО АВТОНОМНОГО ОКРУГА</w:t>
            </w:r>
          </w:p>
          <w:p w:rsidR="00A7317A" w:rsidRPr="006F6D14" w:rsidRDefault="00A7317A" w:rsidP="006F6D14">
            <w:pPr>
              <w:pStyle w:val="a3"/>
              <w:rPr>
                <w:rFonts w:ascii="Times New Roman" w:hAnsi="Times New Roman"/>
                <w:b/>
                <w:sz w:val="16"/>
                <w:szCs w:val="16"/>
              </w:rPr>
            </w:pPr>
          </w:p>
          <w:p w:rsidR="00A7317A" w:rsidRPr="006F6D14" w:rsidRDefault="00A7317A" w:rsidP="00850B43">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Руководствуясь Федеральным </w:t>
            </w:r>
            <w:hyperlink r:id="rId48" w:history="1">
              <w:r w:rsidRPr="006F6D14">
                <w:rPr>
                  <w:rFonts w:ascii="Times New Roman" w:hAnsi="Times New Roman" w:cs="Times New Roman"/>
                  <w:sz w:val="16"/>
                  <w:szCs w:val="16"/>
                </w:rPr>
                <w:t>законом</w:t>
              </w:r>
            </w:hyperlink>
            <w:r w:rsidRPr="006F6D14">
              <w:rPr>
                <w:rFonts w:ascii="Times New Roman" w:hAnsi="Times New Roman" w:cs="Times New Roman"/>
                <w:sz w:val="16"/>
                <w:szCs w:val="16"/>
              </w:rPr>
              <w:t xml:space="preserve"> от 27.07.2010 N 210-ФЗ "Об организации предоставления государственных и муниципальных услуг", Порядком разработки и утверждения административных регламентов предоставления муниципальных услуг, утвержденным постановлением Администрации муниципального образования «Пустозерский сельсовет» Ненецкого автономного  округа от 22.10.2012 №91,  Администрация  муниципального  образования «Пустозерский сельсовет» Ненецкого автономного  округа  ПОСТАНОВЛЯЕТ:</w:t>
            </w:r>
          </w:p>
          <w:p w:rsidR="00A7317A" w:rsidRPr="006F6D14" w:rsidRDefault="00A7317A" w:rsidP="00850B43">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1. Внести прилагаемые изменения  в Административный регламент предоставления муниципальной услуги «Выдача разрешения на вступление в брак лицам в возрасте от шестнадцати до восемнадцати лет  на территории муниципального образования «Пустозерский сельсовет» Ненецкого автономного округа», утвержденный постановлением Администрации муниципального образования «Пустозерский сельсовет» Ненецкого автономного округа от 15.12.2016     № 99.</w:t>
            </w:r>
          </w:p>
          <w:p w:rsidR="00A7317A" w:rsidRPr="006F6D14" w:rsidRDefault="00A7317A" w:rsidP="006F6D14">
            <w:pPr>
              <w:tabs>
                <w:tab w:val="left" w:pos="-284"/>
              </w:tabs>
              <w:spacing w:after="0" w:line="240" w:lineRule="auto"/>
              <w:ind w:firstLine="487"/>
              <w:jc w:val="both"/>
              <w:rPr>
                <w:rFonts w:ascii="Times New Roman" w:hAnsi="Times New Roman" w:cs="Times New Roman"/>
                <w:i/>
                <w:sz w:val="16"/>
                <w:szCs w:val="16"/>
              </w:rPr>
            </w:pPr>
            <w:r w:rsidRPr="006F6D14">
              <w:rPr>
                <w:rFonts w:ascii="Times New Roman" w:hAnsi="Times New Roman" w:cs="Times New Roman"/>
                <w:sz w:val="16"/>
                <w:szCs w:val="16"/>
              </w:rPr>
              <w:t>2.  Настоящее постановление вступает в силу после его официального опубликования (обнародования).</w:t>
            </w:r>
          </w:p>
          <w:p w:rsidR="00A7317A" w:rsidRPr="006F6D14" w:rsidRDefault="00A7317A" w:rsidP="006F6D14">
            <w:pPr>
              <w:spacing w:after="0" w:line="240" w:lineRule="auto"/>
              <w:rPr>
                <w:rFonts w:ascii="Times New Roman" w:hAnsi="Times New Roman" w:cs="Times New Roman"/>
                <w:sz w:val="16"/>
                <w:szCs w:val="16"/>
              </w:rPr>
            </w:pPr>
          </w:p>
          <w:p w:rsidR="00A7317A" w:rsidRPr="006F6D14" w:rsidRDefault="00A7317A" w:rsidP="006F6D14">
            <w:pPr>
              <w:spacing w:after="0" w:line="240" w:lineRule="auto"/>
              <w:rPr>
                <w:rFonts w:ascii="Times New Roman" w:hAnsi="Times New Roman" w:cs="Times New Roman"/>
                <w:sz w:val="16"/>
                <w:szCs w:val="16"/>
              </w:rPr>
            </w:pPr>
          </w:p>
          <w:p w:rsidR="00A7317A" w:rsidRPr="006F6D14" w:rsidRDefault="00A7317A"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Глава муниципального  образования</w:t>
            </w:r>
          </w:p>
          <w:p w:rsidR="00A7317A" w:rsidRPr="006F6D14" w:rsidRDefault="00A7317A"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 xml:space="preserve"> «Пустозерский сельсовет» </w:t>
            </w:r>
          </w:p>
          <w:p w:rsidR="00A7317A" w:rsidRPr="006F6D14" w:rsidRDefault="00A7317A"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 xml:space="preserve">Ненецкого автономного                                                                    С.М.Макарова                                     </w:t>
            </w:r>
          </w:p>
          <w:p w:rsidR="00A7317A" w:rsidRPr="006F6D14" w:rsidRDefault="00A7317A" w:rsidP="006F6D14">
            <w:pPr>
              <w:spacing w:line="240" w:lineRule="auto"/>
              <w:rPr>
                <w:rFonts w:ascii="Times New Roman" w:hAnsi="Times New Roman" w:cs="Times New Roman"/>
                <w:sz w:val="16"/>
                <w:szCs w:val="16"/>
              </w:rPr>
            </w:pPr>
          </w:p>
          <w:tbl>
            <w:tblPr>
              <w:tblpPr w:leftFromText="180" w:rightFromText="180" w:vertAnchor="text" w:horzAnchor="margin" w:tblpY="218"/>
              <w:tblW w:w="10414" w:type="dxa"/>
              <w:tblLayout w:type="fixed"/>
              <w:tblLook w:val="01E0"/>
            </w:tblPr>
            <w:tblGrid>
              <w:gridCol w:w="4616"/>
              <w:gridCol w:w="5798"/>
            </w:tblGrid>
            <w:tr w:rsidR="00A7317A" w:rsidRPr="006F6D14" w:rsidTr="00850B43">
              <w:trPr>
                <w:trHeight w:val="1232"/>
              </w:trPr>
              <w:tc>
                <w:tcPr>
                  <w:tcW w:w="4616" w:type="dxa"/>
                </w:tcPr>
                <w:p w:rsidR="00A7317A" w:rsidRPr="006F6D14" w:rsidRDefault="00A7317A" w:rsidP="006F6D14">
                  <w:pPr>
                    <w:spacing w:after="0" w:line="240" w:lineRule="auto"/>
                    <w:rPr>
                      <w:rFonts w:ascii="Times New Roman" w:hAnsi="Times New Roman" w:cs="Times New Roman"/>
                      <w:sz w:val="16"/>
                      <w:szCs w:val="16"/>
                    </w:rPr>
                  </w:pPr>
                </w:p>
              </w:tc>
              <w:tc>
                <w:tcPr>
                  <w:tcW w:w="5798" w:type="dxa"/>
                </w:tcPr>
                <w:p w:rsidR="00A7317A" w:rsidRPr="006F6D14" w:rsidRDefault="00A7317A" w:rsidP="006F6D14">
                  <w:pPr>
                    <w:autoSpaceDE w:val="0"/>
                    <w:autoSpaceDN w:val="0"/>
                    <w:adjustRightInd w:val="0"/>
                    <w:spacing w:after="0" w:line="240" w:lineRule="auto"/>
                    <w:rPr>
                      <w:rFonts w:ascii="Times New Roman" w:hAnsi="Times New Roman" w:cs="Times New Roman"/>
                      <w:sz w:val="16"/>
                      <w:szCs w:val="16"/>
                    </w:rPr>
                  </w:pPr>
                </w:p>
                <w:p w:rsidR="00A7317A" w:rsidRPr="006F6D14" w:rsidRDefault="00A7317A" w:rsidP="006F6D14">
                  <w:pPr>
                    <w:autoSpaceDE w:val="0"/>
                    <w:autoSpaceDN w:val="0"/>
                    <w:adjustRightInd w:val="0"/>
                    <w:spacing w:after="0" w:line="240" w:lineRule="auto"/>
                    <w:jc w:val="right"/>
                    <w:rPr>
                      <w:rFonts w:ascii="Times New Roman" w:hAnsi="Times New Roman" w:cs="Times New Roman"/>
                      <w:sz w:val="16"/>
                      <w:szCs w:val="16"/>
                    </w:rPr>
                  </w:pPr>
                </w:p>
                <w:p w:rsidR="00A7317A" w:rsidRPr="006F6D14" w:rsidRDefault="00A7317A" w:rsidP="006F6D14">
                  <w:pPr>
                    <w:autoSpaceDE w:val="0"/>
                    <w:autoSpaceDN w:val="0"/>
                    <w:adjustRightInd w:val="0"/>
                    <w:spacing w:after="0" w:line="240" w:lineRule="auto"/>
                    <w:jc w:val="right"/>
                    <w:rPr>
                      <w:rFonts w:ascii="Times New Roman" w:hAnsi="Times New Roman" w:cs="Times New Roman"/>
                      <w:sz w:val="16"/>
                      <w:szCs w:val="16"/>
                    </w:rPr>
                  </w:pPr>
                  <w:r w:rsidRPr="006F6D14">
                    <w:rPr>
                      <w:rFonts w:ascii="Times New Roman" w:hAnsi="Times New Roman" w:cs="Times New Roman"/>
                      <w:sz w:val="16"/>
                      <w:szCs w:val="16"/>
                    </w:rPr>
                    <w:t>Приложение</w:t>
                  </w:r>
                </w:p>
                <w:p w:rsidR="00A7317A" w:rsidRPr="006F6D14" w:rsidRDefault="00A7317A" w:rsidP="006F6D14">
                  <w:pPr>
                    <w:autoSpaceDE w:val="0"/>
                    <w:autoSpaceDN w:val="0"/>
                    <w:adjustRightInd w:val="0"/>
                    <w:spacing w:after="0" w:line="240" w:lineRule="auto"/>
                    <w:jc w:val="right"/>
                    <w:rPr>
                      <w:rFonts w:ascii="Times New Roman" w:hAnsi="Times New Roman" w:cs="Times New Roman"/>
                      <w:sz w:val="16"/>
                      <w:szCs w:val="16"/>
                    </w:rPr>
                  </w:pPr>
                  <w:r w:rsidRPr="006F6D14">
                    <w:rPr>
                      <w:rFonts w:ascii="Times New Roman" w:hAnsi="Times New Roman" w:cs="Times New Roman"/>
                      <w:sz w:val="16"/>
                      <w:szCs w:val="16"/>
                    </w:rPr>
                    <w:t>к постановлению Администрации</w:t>
                  </w:r>
                </w:p>
                <w:p w:rsidR="00A7317A" w:rsidRPr="006F6D14" w:rsidRDefault="00A7317A" w:rsidP="006F6D14">
                  <w:pPr>
                    <w:autoSpaceDE w:val="0"/>
                    <w:autoSpaceDN w:val="0"/>
                    <w:adjustRightInd w:val="0"/>
                    <w:spacing w:after="0" w:line="240" w:lineRule="auto"/>
                    <w:jc w:val="right"/>
                    <w:rPr>
                      <w:rFonts w:ascii="Times New Roman" w:hAnsi="Times New Roman" w:cs="Times New Roman"/>
                      <w:sz w:val="16"/>
                      <w:szCs w:val="16"/>
                    </w:rPr>
                  </w:pPr>
                  <w:r w:rsidRPr="006F6D14">
                    <w:rPr>
                      <w:rFonts w:ascii="Times New Roman" w:hAnsi="Times New Roman" w:cs="Times New Roman"/>
                      <w:sz w:val="16"/>
                      <w:szCs w:val="16"/>
                    </w:rPr>
                    <w:t xml:space="preserve"> МО  «Пустозерский сельсовет» НАО </w:t>
                  </w:r>
                </w:p>
                <w:p w:rsidR="00A7317A" w:rsidRPr="006F6D14" w:rsidRDefault="00A7317A" w:rsidP="006F6D14">
                  <w:pPr>
                    <w:spacing w:after="0" w:line="240" w:lineRule="auto"/>
                    <w:jc w:val="right"/>
                    <w:rPr>
                      <w:rFonts w:ascii="Times New Roman" w:hAnsi="Times New Roman" w:cs="Times New Roman"/>
                      <w:sz w:val="16"/>
                      <w:szCs w:val="16"/>
                    </w:rPr>
                  </w:pPr>
                  <w:r w:rsidRPr="006F6D14">
                    <w:rPr>
                      <w:rFonts w:ascii="Times New Roman" w:hAnsi="Times New Roman" w:cs="Times New Roman"/>
                      <w:sz w:val="16"/>
                      <w:szCs w:val="16"/>
                    </w:rPr>
                    <w:t xml:space="preserve">        от 26.06.2018  №  84</w:t>
                  </w:r>
                </w:p>
              </w:tc>
            </w:tr>
          </w:tbl>
          <w:p w:rsidR="00A7317A" w:rsidRPr="006F6D14" w:rsidRDefault="00A7317A" w:rsidP="006F6D14">
            <w:pPr>
              <w:spacing w:line="240" w:lineRule="auto"/>
              <w:rPr>
                <w:rFonts w:ascii="Times New Roman" w:hAnsi="Times New Roman" w:cs="Times New Roman"/>
                <w:sz w:val="16"/>
                <w:szCs w:val="16"/>
              </w:rPr>
            </w:pPr>
          </w:p>
        </w:tc>
      </w:tr>
    </w:tbl>
    <w:p w:rsidR="00A7317A" w:rsidRPr="006F6D14" w:rsidRDefault="00A7317A" w:rsidP="006F6D14">
      <w:pPr>
        <w:widowControl w:val="0"/>
        <w:autoSpaceDE w:val="0"/>
        <w:autoSpaceDN w:val="0"/>
        <w:adjustRightInd w:val="0"/>
        <w:spacing w:after="0" w:line="240" w:lineRule="auto"/>
        <w:rPr>
          <w:rFonts w:ascii="Times New Roman" w:hAnsi="Times New Roman" w:cs="Times New Roman"/>
          <w:b/>
          <w:bCs/>
          <w:sz w:val="16"/>
          <w:szCs w:val="16"/>
        </w:rPr>
      </w:pPr>
    </w:p>
    <w:p w:rsidR="00A7317A" w:rsidRPr="006F6D14" w:rsidRDefault="00A7317A" w:rsidP="006F6D14">
      <w:pPr>
        <w:spacing w:after="0" w:line="240" w:lineRule="auto"/>
        <w:jc w:val="center"/>
        <w:rPr>
          <w:rFonts w:ascii="Times New Roman" w:hAnsi="Times New Roman" w:cs="Times New Roman"/>
          <w:b/>
          <w:sz w:val="16"/>
          <w:szCs w:val="16"/>
        </w:rPr>
      </w:pPr>
      <w:r w:rsidRPr="006F6D14">
        <w:rPr>
          <w:rFonts w:ascii="Times New Roman" w:hAnsi="Times New Roman" w:cs="Times New Roman"/>
          <w:b/>
          <w:sz w:val="16"/>
          <w:szCs w:val="16"/>
        </w:rPr>
        <w:t xml:space="preserve">Изменения </w:t>
      </w:r>
    </w:p>
    <w:p w:rsidR="00A7317A" w:rsidRPr="006F6D14" w:rsidRDefault="00A7317A" w:rsidP="006F6D14">
      <w:pPr>
        <w:spacing w:after="0" w:line="240" w:lineRule="auto"/>
        <w:jc w:val="center"/>
        <w:rPr>
          <w:rFonts w:ascii="Times New Roman" w:hAnsi="Times New Roman" w:cs="Times New Roman"/>
          <w:b/>
          <w:sz w:val="16"/>
          <w:szCs w:val="16"/>
        </w:rPr>
      </w:pPr>
      <w:r w:rsidRPr="006F6D14">
        <w:rPr>
          <w:rFonts w:ascii="Times New Roman" w:hAnsi="Times New Roman" w:cs="Times New Roman"/>
          <w:sz w:val="16"/>
          <w:szCs w:val="16"/>
        </w:rPr>
        <w:t>в</w:t>
      </w:r>
      <w:r w:rsidRPr="006F6D14">
        <w:rPr>
          <w:rFonts w:ascii="Times New Roman" w:hAnsi="Times New Roman" w:cs="Times New Roman"/>
          <w:b/>
          <w:sz w:val="16"/>
          <w:szCs w:val="16"/>
        </w:rPr>
        <w:t xml:space="preserve"> Административный регламент  предоставления муниципальной услуги</w:t>
      </w:r>
    </w:p>
    <w:p w:rsidR="00A7317A" w:rsidRPr="006F6D14" w:rsidRDefault="00A7317A" w:rsidP="006F6D14">
      <w:pPr>
        <w:widowControl w:val="0"/>
        <w:autoSpaceDE w:val="0"/>
        <w:autoSpaceDN w:val="0"/>
        <w:adjustRightInd w:val="0"/>
        <w:spacing w:after="0" w:line="240" w:lineRule="auto"/>
        <w:jc w:val="center"/>
        <w:rPr>
          <w:rFonts w:ascii="Times New Roman" w:hAnsi="Times New Roman" w:cs="Times New Roman"/>
          <w:b/>
          <w:sz w:val="16"/>
          <w:szCs w:val="16"/>
        </w:rPr>
      </w:pPr>
      <w:r w:rsidRPr="006F6D14">
        <w:rPr>
          <w:rFonts w:ascii="Times New Roman" w:hAnsi="Times New Roman" w:cs="Times New Roman"/>
          <w:b/>
          <w:sz w:val="16"/>
          <w:szCs w:val="16"/>
        </w:rPr>
        <w:t xml:space="preserve">«Выдача разрешения </w:t>
      </w:r>
      <w:proofErr w:type="gramStart"/>
      <w:r w:rsidRPr="006F6D14">
        <w:rPr>
          <w:rFonts w:ascii="Times New Roman" w:hAnsi="Times New Roman" w:cs="Times New Roman"/>
          <w:b/>
          <w:sz w:val="16"/>
          <w:szCs w:val="16"/>
        </w:rPr>
        <w:t>на вступление в брак лицам в возрасте от шестнадцати до восемнадцати лет</w:t>
      </w:r>
      <w:proofErr w:type="gramEnd"/>
      <w:r w:rsidRPr="006F6D14">
        <w:rPr>
          <w:rFonts w:ascii="Times New Roman" w:hAnsi="Times New Roman" w:cs="Times New Roman"/>
          <w:b/>
          <w:sz w:val="16"/>
          <w:szCs w:val="16"/>
        </w:rPr>
        <w:t xml:space="preserve">  на территории муниципального образования «Пустозерский сельсовет» Ненецкого автономного округа»</w:t>
      </w:r>
    </w:p>
    <w:p w:rsidR="00A7317A" w:rsidRPr="006F6D14" w:rsidRDefault="00A7317A" w:rsidP="006F6D14">
      <w:pPr>
        <w:widowControl w:val="0"/>
        <w:autoSpaceDE w:val="0"/>
        <w:autoSpaceDN w:val="0"/>
        <w:adjustRightInd w:val="0"/>
        <w:spacing w:after="0" w:line="240" w:lineRule="auto"/>
        <w:jc w:val="center"/>
        <w:outlineLvl w:val="1"/>
        <w:rPr>
          <w:rFonts w:ascii="Times New Roman" w:hAnsi="Times New Roman" w:cs="Times New Roman"/>
          <w:sz w:val="16"/>
          <w:szCs w:val="16"/>
        </w:rPr>
      </w:pP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1. Пункт 5.2. изложить в следующей редакции:</w:t>
      </w:r>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 xml:space="preserve">«5.2. Заявитель может обратиться с </w:t>
      </w:r>
      <w:proofErr w:type="gramStart"/>
      <w:r w:rsidRPr="006F6D14">
        <w:rPr>
          <w:rFonts w:ascii="Times New Roman" w:hAnsi="Times New Roman"/>
          <w:sz w:val="16"/>
          <w:szCs w:val="16"/>
        </w:rPr>
        <w:t>жалобой</w:t>
      </w:r>
      <w:proofErr w:type="gramEnd"/>
      <w:r w:rsidRPr="006F6D14">
        <w:rPr>
          <w:rFonts w:ascii="Times New Roman" w:hAnsi="Times New Roman"/>
          <w:sz w:val="16"/>
          <w:szCs w:val="16"/>
        </w:rPr>
        <w:t xml:space="preserve"> в том числе в следующих случаях:</w:t>
      </w:r>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1) нарушение срока регистрации запроса о предоставлении муниципальной услуги, запроса;</w:t>
      </w:r>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2) нарушение срока предоставления муниципальной услуги;</w:t>
      </w:r>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3) требование у заявителя документов, не предусмотренных нормативными правовыми актами Российской Федерации, нормативными правовыми актами Ненецкого автономного округа, муниципальными правовыми актами для предоставления муниципальной услуги;</w:t>
      </w:r>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Ненецкого автономного округа, муниципальными правовыми актами для предоставления муниципальной услуги, у заявителя;</w:t>
      </w:r>
    </w:p>
    <w:p w:rsidR="00A7317A" w:rsidRPr="006F6D14" w:rsidRDefault="00A7317A" w:rsidP="006F6D14">
      <w:pPr>
        <w:pStyle w:val="a3"/>
        <w:ind w:firstLine="567"/>
        <w:jc w:val="both"/>
        <w:rPr>
          <w:rFonts w:ascii="Times New Roman" w:hAnsi="Times New Roman"/>
          <w:sz w:val="16"/>
          <w:szCs w:val="16"/>
        </w:rPr>
      </w:pPr>
      <w:proofErr w:type="gramStart"/>
      <w:r w:rsidRPr="006F6D14">
        <w:rPr>
          <w:rFonts w:ascii="Times New Roman" w:hAnsi="Times New Roman"/>
          <w:sz w:val="16"/>
          <w:szCs w:val="16"/>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Ненецкого автономного округа, муниципальными правовыми актами;</w:t>
      </w:r>
      <w:proofErr w:type="gramEnd"/>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Ненецкого автономного округа, муниципальными правовыми актами;</w:t>
      </w:r>
    </w:p>
    <w:p w:rsidR="00A7317A" w:rsidRPr="006F6D14" w:rsidRDefault="00A7317A" w:rsidP="006F6D14">
      <w:pPr>
        <w:pStyle w:val="a3"/>
        <w:ind w:firstLine="567"/>
        <w:jc w:val="both"/>
        <w:rPr>
          <w:rFonts w:ascii="Times New Roman" w:hAnsi="Times New Roman"/>
          <w:sz w:val="16"/>
          <w:szCs w:val="16"/>
        </w:rPr>
      </w:pPr>
      <w:proofErr w:type="gramStart"/>
      <w:r w:rsidRPr="006F6D14">
        <w:rPr>
          <w:rFonts w:ascii="Times New Roman" w:hAnsi="Times New Roman"/>
          <w:sz w:val="16"/>
          <w:szCs w:val="16"/>
        </w:rPr>
        <w:t>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8) нарушение срока или порядка выдачи документов по результатам предоставления муниципальной услуги;</w:t>
      </w:r>
    </w:p>
    <w:p w:rsidR="00A7317A" w:rsidRPr="006F6D14" w:rsidRDefault="00A7317A" w:rsidP="006F6D14">
      <w:pPr>
        <w:pStyle w:val="a3"/>
        <w:ind w:firstLine="567"/>
        <w:jc w:val="both"/>
        <w:rPr>
          <w:rFonts w:ascii="Times New Roman" w:hAnsi="Times New Roman"/>
          <w:sz w:val="16"/>
          <w:szCs w:val="16"/>
        </w:rPr>
      </w:pPr>
      <w:proofErr w:type="gramStart"/>
      <w:r w:rsidRPr="006F6D14">
        <w:rPr>
          <w:rFonts w:ascii="Times New Roman" w:hAnsi="Times New Roman"/>
          <w:sz w:val="16"/>
          <w:szCs w:val="16"/>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Ненецкого автономного округа, муниципальными правовыми актами.». </w:t>
      </w:r>
      <w:proofErr w:type="gramEnd"/>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2.  Пункт 5.5. изложить в следующей редакции:</w:t>
      </w:r>
    </w:p>
    <w:p w:rsidR="00A7317A" w:rsidRPr="006F6D14" w:rsidRDefault="00A7317A" w:rsidP="006F6D14">
      <w:pPr>
        <w:autoSpaceDE w:val="0"/>
        <w:autoSpaceDN w:val="0"/>
        <w:adjustRightInd w:val="0"/>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 xml:space="preserve">«5.5. </w:t>
      </w:r>
      <w:proofErr w:type="gramStart"/>
      <w:r w:rsidRPr="006F6D14">
        <w:rPr>
          <w:rFonts w:ascii="Times New Roman" w:hAnsi="Times New Roman" w:cs="Times New Roman"/>
          <w:sz w:val="16"/>
          <w:szCs w:val="16"/>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6F6D14">
        <w:rPr>
          <w:rFonts w:ascii="Times New Roman" w:hAnsi="Times New Roman" w:cs="Times New Roman"/>
          <w:sz w:val="16"/>
          <w:szCs w:val="16"/>
        </w:rPr>
        <w:t xml:space="preserve"> при личном приеме заявителя</w:t>
      </w:r>
      <w:proofErr w:type="gramStart"/>
      <w:r w:rsidRPr="006F6D14">
        <w:rPr>
          <w:rFonts w:ascii="Times New Roman" w:hAnsi="Times New Roman" w:cs="Times New Roman"/>
          <w:sz w:val="16"/>
          <w:szCs w:val="16"/>
        </w:rPr>
        <w:t xml:space="preserve">.». </w:t>
      </w:r>
      <w:proofErr w:type="gramEnd"/>
    </w:p>
    <w:p w:rsidR="00A7317A" w:rsidRPr="006F6D14" w:rsidRDefault="00A7317A" w:rsidP="006F6D14">
      <w:pPr>
        <w:autoSpaceDE w:val="0"/>
        <w:autoSpaceDN w:val="0"/>
        <w:adjustRightInd w:val="0"/>
        <w:spacing w:after="0" w:line="240" w:lineRule="auto"/>
        <w:ind w:firstLine="540"/>
        <w:jc w:val="both"/>
        <w:outlineLvl w:val="1"/>
        <w:rPr>
          <w:rFonts w:ascii="Times New Roman" w:hAnsi="Times New Roman" w:cs="Times New Roman"/>
          <w:sz w:val="16"/>
          <w:szCs w:val="16"/>
        </w:rPr>
      </w:pPr>
      <w:r w:rsidRPr="006F6D14">
        <w:rPr>
          <w:rFonts w:ascii="Times New Roman" w:hAnsi="Times New Roman" w:cs="Times New Roman"/>
          <w:sz w:val="16"/>
          <w:szCs w:val="16"/>
        </w:rPr>
        <w:t>3. Пункт  5.14. изложить в следующей редакции:</w:t>
      </w: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 xml:space="preserve">«5.14. </w:t>
      </w:r>
      <w:proofErr w:type="gramStart"/>
      <w:r w:rsidRPr="006F6D14">
        <w:rPr>
          <w:rFonts w:ascii="Times New Roman" w:hAnsi="Times New Roman" w:cs="Times New Roman"/>
          <w:sz w:val="16"/>
          <w:szCs w:val="16"/>
        </w:rPr>
        <w:t>Поступившая жалоба,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A7317A" w:rsidRDefault="00A7317A" w:rsidP="00850B43">
      <w:pPr>
        <w:pStyle w:val="a3"/>
        <w:rPr>
          <w:rFonts w:ascii="Times New Roman" w:hAnsi="Times New Roman"/>
          <w:b/>
          <w:sz w:val="16"/>
          <w:szCs w:val="16"/>
        </w:rPr>
      </w:pPr>
    </w:p>
    <w:p w:rsidR="001755F2" w:rsidRPr="0061307F" w:rsidRDefault="001755F2" w:rsidP="0061307F">
      <w:pPr>
        <w:pStyle w:val="a3"/>
        <w:jc w:val="center"/>
        <w:rPr>
          <w:rFonts w:ascii="Times New Roman" w:hAnsi="Times New Roman"/>
          <w:b/>
          <w:sz w:val="16"/>
          <w:szCs w:val="16"/>
        </w:rPr>
      </w:pPr>
      <w:r w:rsidRPr="0061307F">
        <w:rPr>
          <w:rFonts w:ascii="Times New Roman" w:hAnsi="Times New Roman"/>
          <w:b/>
          <w:sz w:val="16"/>
          <w:szCs w:val="16"/>
        </w:rPr>
        <w:t>АДМИНИСТРАЦИЯ</w:t>
      </w:r>
    </w:p>
    <w:p w:rsidR="001755F2" w:rsidRPr="0061307F" w:rsidRDefault="001755F2" w:rsidP="0061307F">
      <w:pPr>
        <w:pStyle w:val="a3"/>
        <w:jc w:val="center"/>
        <w:rPr>
          <w:rFonts w:ascii="Times New Roman" w:hAnsi="Times New Roman"/>
          <w:b/>
          <w:sz w:val="16"/>
          <w:szCs w:val="16"/>
        </w:rPr>
      </w:pPr>
      <w:r w:rsidRPr="0061307F">
        <w:rPr>
          <w:rFonts w:ascii="Times New Roman" w:hAnsi="Times New Roman"/>
          <w:b/>
          <w:sz w:val="16"/>
          <w:szCs w:val="16"/>
        </w:rPr>
        <w:t>МУНИЦИПАЛЬНОГО ОБРАЗОВАНИЯ «ПУСТОЗЕРСКИЙ  СЕЛЬСОВЕТ»</w:t>
      </w:r>
    </w:p>
    <w:p w:rsidR="001755F2" w:rsidRPr="0061307F" w:rsidRDefault="001755F2" w:rsidP="0061307F">
      <w:pPr>
        <w:pStyle w:val="a3"/>
        <w:jc w:val="center"/>
        <w:rPr>
          <w:rFonts w:ascii="Times New Roman" w:hAnsi="Times New Roman"/>
          <w:b/>
          <w:sz w:val="16"/>
          <w:szCs w:val="16"/>
        </w:rPr>
      </w:pPr>
      <w:r w:rsidRPr="0061307F">
        <w:rPr>
          <w:rFonts w:ascii="Times New Roman" w:hAnsi="Times New Roman"/>
          <w:b/>
          <w:sz w:val="16"/>
          <w:szCs w:val="16"/>
        </w:rPr>
        <w:t>НЕНЕЦКОГО АВТОНОМНОГО ОКРУГА</w:t>
      </w:r>
    </w:p>
    <w:p w:rsidR="001755F2" w:rsidRPr="0061307F" w:rsidRDefault="001755F2" w:rsidP="0061307F">
      <w:pPr>
        <w:pStyle w:val="1"/>
        <w:ind w:right="46"/>
        <w:jc w:val="center"/>
        <w:rPr>
          <w:rFonts w:ascii="Times New Roman" w:hAnsi="Times New Roman" w:cs="Times New Roman"/>
          <w:sz w:val="16"/>
          <w:szCs w:val="16"/>
        </w:rPr>
      </w:pPr>
      <w:proofErr w:type="gramStart"/>
      <w:r w:rsidRPr="0061307F">
        <w:rPr>
          <w:rFonts w:ascii="Times New Roman" w:hAnsi="Times New Roman" w:cs="Times New Roman"/>
          <w:sz w:val="16"/>
          <w:szCs w:val="16"/>
        </w:rPr>
        <w:t>П</w:t>
      </w:r>
      <w:proofErr w:type="gramEnd"/>
      <w:r w:rsidRPr="0061307F">
        <w:rPr>
          <w:rFonts w:ascii="Times New Roman" w:hAnsi="Times New Roman" w:cs="Times New Roman"/>
          <w:sz w:val="16"/>
          <w:szCs w:val="16"/>
        </w:rPr>
        <w:t xml:space="preserve"> О С Т А Н О В Л Е Н И Е</w:t>
      </w:r>
    </w:p>
    <w:p w:rsidR="001755F2" w:rsidRPr="0061307F" w:rsidRDefault="001755F2" w:rsidP="0061307F">
      <w:pPr>
        <w:pStyle w:val="a3"/>
        <w:jc w:val="center"/>
        <w:rPr>
          <w:rFonts w:ascii="Times New Roman" w:hAnsi="Times New Roman"/>
          <w:b/>
          <w:sz w:val="16"/>
          <w:szCs w:val="16"/>
        </w:rPr>
      </w:pPr>
    </w:p>
    <w:p w:rsidR="001755F2" w:rsidRPr="0061307F" w:rsidRDefault="001755F2" w:rsidP="0061307F">
      <w:pPr>
        <w:pStyle w:val="a3"/>
        <w:jc w:val="center"/>
        <w:rPr>
          <w:rFonts w:ascii="Times New Roman" w:hAnsi="Times New Roman"/>
          <w:b/>
          <w:sz w:val="16"/>
          <w:szCs w:val="16"/>
        </w:rPr>
      </w:pPr>
    </w:p>
    <w:p w:rsidR="001755F2" w:rsidRPr="0061307F" w:rsidRDefault="001755F2" w:rsidP="0061307F">
      <w:pPr>
        <w:spacing w:after="0" w:line="240" w:lineRule="auto"/>
        <w:rPr>
          <w:rFonts w:ascii="Times New Roman" w:hAnsi="Times New Roman"/>
          <w:sz w:val="16"/>
          <w:szCs w:val="16"/>
          <w:u w:val="single"/>
        </w:rPr>
      </w:pPr>
      <w:r w:rsidRPr="0061307F">
        <w:rPr>
          <w:rFonts w:ascii="Times New Roman" w:hAnsi="Times New Roman"/>
          <w:b/>
          <w:sz w:val="16"/>
          <w:szCs w:val="16"/>
          <w:u w:val="single"/>
        </w:rPr>
        <w:t>от   26.06.2018   № 85</w:t>
      </w:r>
    </w:p>
    <w:p w:rsidR="001755F2" w:rsidRPr="0061307F" w:rsidRDefault="001755F2" w:rsidP="0061307F">
      <w:pPr>
        <w:spacing w:after="0" w:line="240" w:lineRule="auto"/>
        <w:rPr>
          <w:rFonts w:ascii="Times New Roman" w:hAnsi="Times New Roman"/>
          <w:sz w:val="16"/>
          <w:szCs w:val="16"/>
        </w:rPr>
      </w:pPr>
      <w:r w:rsidRPr="0061307F">
        <w:rPr>
          <w:rFonts w:ascii="Times New Roman" w:hAnsi="Times New Roman"/>
          <w:sz w:val="16"/>
          <w:szCs w:val="16"/>
        </w:rPr>
        <w:t xml:space="preserve">с. Оксино </w:t>
      </w:r>
    </w:p>
    <w:p w:rsidR="001755F2" w:rsidRPr="0061307F" w:rsidRDefault="001755F2" w:rsidP="0061307F">
      <w:pPr>
        <w:spacing w:after="0" w:line="240" w:lineRule="auto"/>
        <w:rPr>
          <w:rFonts w:ascii="Times New Roman" w:hAnsi="Times New Roman"/>
          <w:sz w:val="16"/>
          <w:szCs w:val="16"/>
        </w:rPr>
      </w:pPr>
      <w:r w:rsidRPr="0061307F">
        <w:rPr>
          <w:rFonts w:ascii="Times New Roman" w:hAnsi="Times New Roman"/>
          <w:sz w:val="16"/>
          <w:szCs w:val="16"/>
        </w:rPr>
        <w:t>Ненецкий автономный округ</w:t>
      </w:r>
    </w:p>
    <w:tbl>
      <w:tblPr>
        <w:tblpPr w:leftFromText="180" w:rightFromText="180" w:vertAnchor="text" w:horzAnchor="margin" w:tblpXSpec="center" w:tblpY="67"/>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00"/>
      </w:tblGrid>
      <w:tr w:rsidR="0061307F" w:rsidRPr="0061307F" w:rsidTr="0061307F">
        <w:trPr>
          <w:trHeight w:val="1365"/>
        </w:trPr>
        <w:tc>
          <w:tcPr>
            <w:tcW w:w="9900" w:type="dxa"/>
            <w:tcBorders>
              <w:top w:val="nil"/>
              <w:left w:val="nil"/>
              <w:bottom w:val="nil"/>
              <w:right w:val="nil"/>
            </w:tcBorders>
          </w:tcPr>
          <w:p w:rsidR="0061307F" w:rsidRPr="0061307F" w:rsidRDefault="0061307F" w:rsidP="0061307F">
            <w:pPr>
              <w:spacing w:after="0" w:line="240" w:lineRule="auto"/>
              <w:ind w:left="34" w:hanging="34"/>
              <w:jc w:val="center"/>
              <w:rPr>
                <w:rFonts w:ascii="Times New Roman" w:eastAsia="Calibri" w:hAnsi="Times New Roman" w:cs="Times New Roman"/>
                <w:b/>
                <w:sz w:val="16"/>
                <w:szCs w:val="16"/>
                <w:lang w:eastAsia="en-US"/>
              </w:rPr>
            </w:pPr>
          </w:p>
          <w:p w:rsidR="0061307F" w:rsidRPr="0061307F" w:rsidRDefault="0061307F" w:rsidP="0061307F">
            <w:pPr>
              <w:spacing w:after="0" w:line="240" w:lineRule="auto"/>
              <w:ind w:left="34" w:hanging="34"/>
              <w:jc w:val="center"/>
              <w:rPr>
                <w:rFonts w:ascii="Times New Roman" w:hAnsi="Times New Roman"/>
                <w:b/>
                <w:sz w:val="16"/>
                <w:szCs w:val="16"/>
              </w:rPr>
            </w:pPr>
            <w:r w:rsidRPr="0061307F">
              <w:rPr>
                <w:rFonts w:ascii="Times New Roman" w:hAnsi="Times New Roman"/>
                <w:b/>
                <w:sz w:val="16"/>
                <w:szCs w:val="16"/>
              </w:rPr>
              <w:t>О ПРИЗНАНИИ  УТРАТИВШИМ  СИЛУ ПОСТАНОВЛЕНИЯ  АДМИНИСТРАЦИИ  МУНИЦИПАЛЬНОГО ОБРАЗОВАНИЯ «ПУСТОЗЕРСКИЙ СЕЛЬСОВЕТ» НЕНЕЦКОГО АВТОНОМНОГО ОКРУГА  ОТ 23 МАЯ 2018 ГОДА №62  «О ВНЕСЕНИИ  ИЗМЕНЕНИЙ  В  АДМИНИСТРАТИВНЫЙ  РЕГЛАМЕНТ  ПРЕДОСТАВЛЕНИЯ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p>
        </w:tc>
      </w:tr>
    </w:tbl>
    <w:p w:rsidR="001755F2" w:rsidRPr="0061307F" w:rsidRDefault="001755F2" w:rsidP="0061307F">
      <w:pPr>
        <w:spacing w:after="0" w:line="240" w:lineRule="auto"/>
        <w:ind w:left="34" w:hanging="34"/>
        <w:jc w:val="center"/>
        <w:rPr>
          <w:rFonts w:ascii="Times New Roman" w:hAnsi="Times New Roman"/>
          <w:sz w:val="16"/>
          <w:szCs w:val="16"/>
        </w:rPr>
      </w:pPr>
    </w:p>
    <w:p w:rsidR="001755F2" w:rsidRPr="0061307F" w:rsidRDefault="001755F2" w:rsidP="0061307F">
      <w:pPr>
        <w:autoSpaceDE w:val="0"/>
        <w:autoSpaceDN w:val="0"/>
        <w:adjustRightInd w:val="0"/>
        <w:spacing w:after="0" w:line="240" w:lineRule="auto"/>
        <w:ind w:left="34" w:hanging="34"/>
        <w:jc w:val="both"/>
        <w:rPr>
          <w:rFonts w:ascii="Times New Roman" w:hAnsi="Times New Roman"/>
          <w:sz w:val="16"/>
          <w:szCs w:val="16"/>
          <w:lang w:eastAsia="en-US"/>
        </w:rPr>
      </w:pPr>
    </w:p>
    <w:p w:rsidR="001755F2" w:rsidRPr="0061307F" w:rsidRDefault="001755F2" w:rsidP="0061307F">
      <w:pPr>
        <w:autoSpaceDE w:val="0"/>
        <w:autoSpaceDN w:val="0"/>
        <w:adjustRightInd w:val="0"/>
        <w:spacing w:after="0" w:line="240" w:lineRule="auto"/>
        <w:ind w:left="-108" w:firstLine="648"/>
        <w:jc w:val="both"/>
        <w:rPr>
          <w:rFonts w:ascii="Times New Roman" w:hAnsi="Times New Roman"/>
          <w:sz w:val="16"/>
          <w:szCs w:val="16"/>
        </w:rPr>
      </w:pPr>
      <w:r w:rsidRPr="0061307F">
        <w:rPr>
          <w:rFonts w:ascii="Times New Roman" w:hAnsi="Times New Roman"/>
          <w:sz w:val="16"/>
          <w:szCs w:val="16"/>
        </w:rPr>
        <w:t>Администрация муниципального образования «Пустозерский сельсовет» Ненецкого автономного округа  ПОСТАНОВЛЯЕТ:</w:t>
      </w:r>
    </w:p>
    <w:p w:rsidR="001755F2" w:rsidRPr="0061307F" w:rsidRDefault="001755F2" w:rsidP="0061307F">
      <w:pPr>
        <w:spacing w:after="0" w:line="240" w:lineRule="auto"/>
        <w:ind w:left="34" w:hanging="34"/>
        <w:jc w:val="both"/>
        <w:rPr>
          <w:rFonts w:ascii="Times New Roman" w:hAnsi="Times New Roman"/>
          <w:sz w:val="16"/>
          <w:szCs w:val="16"/>
        </w:rPr>
      </w:pPr>
    </w:p>
    <w:p w:rsidR="001755F2" w:rsidRPr="0061307F" w:rsidRDefault="001755F2" w:rsidP="0061307F">
      <w:pPr>
        <w:tabs>
          <w:tab w:val="left" w:pos="-284"/>
        </w:tabs>
        <w:spacing w:after="0" w:line="240" w:lineRule="auto"/>
        <w:ind w:left="34" w:firstLine="567"/>
        <w:jc w:val="both"/>
        <w:rPr>
          <w:rFonts w:ascii="Times New Roman" w:hAnsi="Times New Roman"/>
          <w:sz w:val="16"/>
          <w:szCs w:val="16"/>
        </w:rPr>
      </w:pPr>
      <w:r w:rsidRPr="0061307F">
        <w:rPr>
          <w:rFonts w:ascii="Times New Roman" w:hAnsi="Times New Roman"/>
          <w:sz w:val="16"/>
          <w:szCs w:val="16"/>
        </w:rPr>
        <w:t>1. Признать утратившим силу постановления Администрации муниципального образования «Пустозерский сельсовет» Ненецкого автономного округа  от  23.05.2018 № 62 «О внесении изменений в Административный регламент  предоставления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1755F2" w:rsidRPr="0061307F" w:rsidRDefault="001755F2" w:rsidP="0061307F">
      <w:pPr>
        <w:tabs>
          <w:tab w:val="left" w:pos="-284"/>
        </w:tabs>
        <w:spacing w:after="0" w:line="240" w:lineRule="auto"/>
        <w:ind w:left="34" w:firstLine="567"/>
        <w:jc w:val="both"/>
        <w:rPr>
          <w:rFonts w:ascii="Times New Roman" w:hAnsi="Times New Roman"/>
          <w:i/>
          <w:sz w:val="16"/>
          <w:szCs w:val="16"/>
        </w:rPr>
      </w:pPr>
      <w:r w:rsidRPr="0061307F">
        <w:rPr>
          <w:rFonts w:ascii="Times New Roman" w:hAnsi="Times New Roman"/>
          <w:sz w:val="16"/>
          <w:szCs w:val="16"/>
        </w:rPr>
        <w:t>2.  Настоящее постановление вступает в силу после его официального опубликования (обнародования).</w:t>
      </w:r>
    </w:p>
    <w:p w:rsidR="001755F2" w:rsidRPr="0061307F" w:rsidRDefault="001755F2" w:rsidP="0061307F">
      <w:pPr>
        <w:tabs>
          <w:tab w:val="left" w:pos="3045"/>
        </w:tabs>
        <w:spacing w:line="240" w:lineRule="auto"/>
        <w:ind w:left="34" w:hanging="34"/>
        <w:rPr>
          <w:rFonts w:ascii="Calibri" w:hAnsi="Calibri"/>
          <w:sz w:val="16"/>
          <w:szCs w:val="16"/>
        </w:rPr>
      </w:pPr>
    </w:p>
    <w:p w:rsidR="001755F2" w:rsidRPr="0061307F" w:rsidRDefault="001755F2" w:rsidP="0061307F">
      <w:pPr>
        <w:spacing w:after="0" w:line="240" w:lineRule="auto"/>
        <w:ind w:left="34" w:hanging="34"/>
        <w:rPr>
          <w:rFonts w:ascii="Times New Roman" w:hAnsi="Times New Roman"/>
          <w:sz w:val="16"/>
          <w:szCs w:val="16"/>
        </w:rPr>
      </w:pPr>
    </w:p>
    <w:p w:rsidR="001755F2" w:rsidRPr="0061307F" w:rsidRDefault="001755F2" w:rsidP="0061307F">
      <w:pPr>
        <w:spacing w:after="0" w:line="240" w:lineRule="auto"/>
        <w:ind w:left="34" w:hanging="34"/>
        <w:rPr>
          <w:rFonts w:ascii="Times New Roman" w:hAnsi="Times New Roman"/>
          <w:sz w:val="16"/>
          <w:szCs w:val="16"/>
        </w:rPr>
      </w:pPr>
    </w:p>
    <w:p w:rsidR="001755F2" w:rsidRPr="0061307F" w:rsidRDefault="001755F2" w:rsidP="0061307F">
      <w:pPr>
        <w:spacing w:after="0" w:line="240" w:lineRule="auto"/>
        <w:ind w:left="34" w:hanging="34"/>
        <w:rPr>
          <w:rFonts w:ascii="Times New Roman" w:hAnsi="Times New Roman"/>
          <w:sz w:val="16"/>
          <w:szCs w:val="16"/>
        </w:rPr>
      </w:pPr>
      <w:r w:rsidRPr="0061307F">
        <w:rPr>
          <w:rFonts w:ascii="Times New Roman" w:hAnsi="Times New Roman"/>
          <w:sz w:val="16"/>
          <w:szCs w:val="16"/>
        </w:rPr>
        <w:t xml:space="preserve">Глава  муниципального  образования </w:t>
      </w:r>
    </w:p>
    <w:p w:rsidR="001755F2" w:rsidRPr="0061307F" w:rsidRDefault="001755F2" w:rsidP="0061307F">
      <w:pPr>
        <w:spacing w:after="0" w:line="240" w:lineRule="auto"/>
        <w:ind w:left="34" w:hanging="34"/>
        <w:rPr>
          <w:rFonts w:ascii="Times New Roman" w:hAnsi="Times New Roman"/>
          <w:sz w:val="16"/>
          <w:szCs w:val="16"/>
        </w:rPr>
      </w:pPr>
      <w:r w:rsidRPr="0061307F">
        <w:rPr>
          <w:rFonts w:ascii="Times New Roman" w:hAnsi="Times New Roman"/>
          <w:sz w:val="16"/>
          <w:szCs w:val="16"/>
        </w:rPr>
        <w:t xml:space="preserve">«Пустозерский  сельсовет» </w:t>
      </w:r>
    </w:p>
    <w:p w:rsidR="001755F2" w:rsidRPr="0061307F" w:rsidRDefault="001755F2" w:rsidP="0061307F">
      <w:pPr>
        <w:spacing w:after="0" w:line="240" w:lineRule="auto"/>
        <w:ind w:left="34" w:hanging="34"/>
        <w:rPr>
          <w:rFonts w:ascii="Times New Roman" w:hAnsi="Times New Roman"/>
          <w:sz w:val="16"/>
          <w:szCs w:val="16"/>
        </w:rPr>
      </w:pPr>
      <w:r w:rsidRPr="0061307F">
        <w:rPr>
          <w:rFonts w:ascii="Times New Roman" w:hAnsi="Times New Roman"/>
          <w:sz w:val="16"/>
          <w:szCs w:val="16"/>
        </w:rPr>
        <w:t xml:space="preserve">Ненецкого автономного округа                                                                       С.М.Макарова                                 </w:t>
      </w:r>
    </w:p>
    <w:p w:rsidR="001755F2" w:rsidRPr="0061307F" w:rsidRDefault="001755F2" w:rsidP="0061307F">
      <w:pPr>
        <w:pStyle w:val="a3"/>
        <w:rPr>
          <w:rFonts w:ascii="Times New Roman" w:hAnsi="Times New Roman"/>
          <w:b/>
          <w:sz w:val="16"/>
          <w:szCs w:val="16"/>
        </w:rPr>
      </w:pPr>
    </w:p>
    <w:p w:rsidR="001755F2" w:rsidRPr="0061307F" w:rsidRDefault="001755F2" w:rsidP="0061307F">
      <w:pPr>
        <w:pStyle w:val="a3"/>
        <w:rPr>
          <w:rFonts w:ascii="Times New Roman" w:hAnsi="Times New Roman"/>
          <w:b/>
          <w:sz w:val="16"/>
          <w:szCs w:val="16"/>
        </w:rPr>
      </w:pPr>
    </w:p>
    <w:p w:rsidR="001755F2" w:rsidRPr="006F6D14" w:rsidRDefault="001755F2" w:rsidP="00850B43">
      <w:pPr>
        <w:pStyle w:val="a3"/>
        <w:rPr>
          <w:rFonts w:ascii="Times New Roman" w:hAnsi="Times New Roman"/>
          <w:b/>
          <w:sz w:val="16"/>
          <w:szCs w:val="16"/>
        </w:rPr>
      </w:pPr>
    </w:p>
    <w:p w:rsidR="00A7317A" w:rsidRPr="006F6D14" w:rsidRDefault="00A7317A" w:rsidP="006F6D14">
      <w:pPr>
        <w:pStyle w:val="a3"/>
        <w:jc w:val="center"/>
        <w:rPr>
          <w:rFonts w:ascii="Times New Roman" w:hAnsi="Times New Roman"/>
          <w:b/>
          <w:sz w:val="16"/>
          <w:szCs w:val="16"/>
        </w:rPr>
      </w:pPr>
      <w:r w:rsidRPr="006F6D14">
        <w:rPr>
          <w:rFonts w:ascii="Times New Roman" w:hAnsi="Times New Roman"/>
          <w:b/>
          <w:sz w:val="16"/>
          <w:szCs w:val="16"/>
        </w:rPr>
        <w:t>АДМИНИСТРАЦИЯ</w:t>
      </w:r>
    </w:p>
    <w:p w:rsidR="00A7317A" w:rsidRPr="006F6D14" w:rsidRDefault="00A7317A" w:rsidP="006F6D14">
      <w:pPr>
        <w:pStyle w:val="a3"/>
        <w:jc w:val="center"/>
        <w:rPr>
          <w:rFonts w:ascii="Times New Roman" w:hAnsi="Times New Roman"/>
          <w:b/>
          <w:sz w:val="16"/>
          <w:szCs w:val="16"/>
        </w:rPr>
      </w:pPr>
      <w:r w:rsidRPr="006F6D14">
        <w:rPr>
          <w:rFonts w:ascii="Times New Roman" w:hAnsi="Times New Roman"/>
          <w:b/>
          <w:sz w:val="16"/>
          <w:szCs w:val="16"/>
        </w:rPr>
        <w:t>МУНИЦИПАЛЬНОГО ОБРАЗОВАНИЯ «ПУСТОЗЕРСКИЙ  СЕЛЬСОВЕТ»</w:t>
      </w:r>
    </w:p>
    <w:p w:rsidR="00A7317A" w:rsidRPr="006F6D14" w:rsidRDefault="00A7317A" w:rsidP="006F6D14">
      <w:pPr>
        <w:pStyle w:val="a3"/>
        <w:jc w:val="center"/>
        <w:rPr>
          <w:rFonts w:ascii="Times New Roman" w:hAnsi="Times New Roman"/>
          <w:b/>
          <w:sz w:val="16"/>
          <w:szCs w:val="16"/>
        </w:rPr>
      </w:pPr>
      <w:r w:rsidRPr="006F6D14">
        <w:rPr>
          <w:rFonts w:ascii="Times New Roman" w:hAnsi="Times New Roman"/>
          <w:b/>
          <w:sz w:val="16"/>
          <w:szCs w:val="16"/>
        </w:rPr>
        <w:t>НЕНЕЦКОГО АВТОНОМНОГО ОКРУГА</w:t>
      </w:r>
    </w:p>
    <w:p w:rsidR="00A7317A" w:rsidRPr="006F6D14" w:rsidRDefault="00A7317A" w:rsidP="006F6D14">
      <w:pPr>
        <w:pStyle w:val="a3"/>
        <w:jc w:val="center"/>
        <w:rPr>
          <w:rFonts w:ascii="Times New Roman" w:hAnsi="Times New Roman"/>
          <w:b/>
          <w:sz w:val="16"/>
          <w:szCs w:val="16"/>
        </w:rPr>
      </w:pPr>
    </w:p>
    <w:p w:rsidR="00A7317A" w:rsidRPr="006F6D14" w:rsidRDefault="00A7317A" w:rsidP="006F6D14">
      <w:pPr>
        <w:pStyle w:val="1"/>
        <w:ind w:right="46"/>
        <w:jc w:val="center"/>
        <w:rPr>
          <w:rFonts w:ascii="Times New Roman" w:hAnsi="Times New Roman" w:cs="Times New Roman"/>
          <w:sz w:val="16"/>
          <w:szCs w:val="16"/>
        </w:rPr>
      </w:pPr>
      <w:proofErr w:type="gramStart"/>
      <w:r w:rsidRPr="006F6D14">
        <w:rPr>
          <w:rFonts w:ascii="Times New Roman" w:hAnsi="Times New Roman" w:cs="Times New Roman"/>
          <w:sz w:val="16"/>
          <w:szCs w:val="16"/>
        </w:rPr>
        <w:t>П</w:t>
      </w:r>
      <w:proofErr w:type="gramEnd"/>
      <w:r w:rsidRPr="006F6D14">
        <w:rPr>
          <w:rFonts w:ascii="Times New Roman" w:hAnsi="Times New Roman" w:cs="Times New Roman"/>
          <w:sz w:val="16"/>
          <w:szCs w:val="16"/>
        </w:rPr>
        <w:t xml:space="preserve"> О С Т А Н О В Л Е Н И Е</w:t>
      </w:r>
    </w:p>
    <w:p w:rsidR="00A7317A" w:rsidRPr="006F6D14" w:rsidRDefault="00A7317A" w:rsidP="00850B43">
      <w:pPr>
        <w:pStyle w:val="a3"/>
        <w:rPr>
          <w:rFonts w:ascii="Times New Roman" w:hAnsi="Times New Roman"/>
          <w:b/>
          <w:sz w:val="16"/>
          <w:szCs w:val="16"/>
        </w:rPr>
      </w:pPr>
    </w:p>
    <w:p w:rsidR="00A7317A" w:rsidRPr="006F6D14" w:rsidRDefault="00A7317A" w:rsidP="006F6D14">
      <w:pPr>
        <w:spacing w:after="0" w:line="240" w:lineRule="auto"/>
        <w:rPr>
          <w:rFonts w:ascii="Times New Roman" w:hAnsi="Times New Roman" w:cs="Times New Roman"/>
          <w:sz w:val="16"/>
          <w:szCs w:val="16"/>
          <w:u w:val="single"/>
        </w:rPr>
      </w:pPr>
      <w:r w:rsidRPr="006F6D14">
        <w:rPr>
          <w:rFonts w:ascii="Times New Roman" w:hAnsi="Times New Roman" w:cs="Times New Roman"/>
          <w:b/>
          <w:sz w:val="16"/>
          <w:szCs w:val="16"/>
          <w:u w:val="single"/>
        </w:rPr>
        <w:t>от   26.06.2018   № 86</w:t>
      </w:r>
    </w:p>
    <w:p w:rsidR="00A7317A" w:rsidRPr="006F6D14" w:rsidRDefault="00A7317A"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 xml:space="preserve">с. Оксино </w:t>
      </w:r>
    </w:p>
    <w:p w:rsidR="00A7317A" w:rsidRPr="006F6D14" w:rsidRDefault="00A7317A"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Ненецкий автономный округ</w:t>
      </w:r>
    </w:p>
    <w:p w:rsidR="00A7317A" w:rsidRPr="006F6D14" w:rsidRDefault="00A7317A" w:rsidP="006F6D14">
      <w:pPr>
        <w:spacing w:after="0" w:line="240" w:lineRule="auto"/>
        <w:rPr>
          <w:rFonts w:ascii="Times New Roman" w:hAnsi="Times New Roman" w:cs="Times New Roman"/>
          <w:sz w:val="16"/>
          <w:szCs w:val="16"/>
        </w:rPr>
      </w:pPr>
    </w:p>
    <w:tbl>
      <w:tblPr>
        <w:tblpPr w:leftFromText="180" w:rightFromText="180" w:vertAnchor="text" w:horzAnchor="margin" w:tblpY="-14"/>
        <w:tblOverlap w:val="neve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52"/>
      </w:tblGrid>
      <w:tr w:rsidR="00A7317A" w:rsidRPr="006F6D14" w:rsidTr="00850B43">
        <w:trPr>
          <w:trHeight w:val="471"/>
        </w:trPr>
        <w:tc>
          <w:tcPr>
            <w:tcW w:w="10252" w:type="dxa"/>
            <w:tcBorders>
              <w:top w:val="nil"/>
              <w:left w:val="nil"/>
              <w:bottom w:val="nil"/>
              <w:right w:val="nil"/>
            </w:tcBorders>
          </w:tcPr>
          <w:p w:rsidR="00A7317A" w:rsidRPr="006F6D14" w:rsidRDefault="00A7317A" w:rsidP="006F6D14">
            <w:pPr>
              <w:spacing w:after="0" w:line="240" w:lineRule="auto"/>
              <w:ind w:left="34" w:hanging="34"/>
              <w:jc w:val="center"/>
              <w:rPr>
                <w:rFonts w:ascii="Times New Roman" w:hAnsi="Times New Roman" w:cs="Times New Roman"/>
                <w:b/>
                <w:sz w:val="16"/>
                <w:szCs w:val="16"/>
              </w:rPr>
            </w:pPr>
            <w:r w:rsidRPr="006F6D14">
              <w:rPr>
                <w:rFonts w:ascii="Times New Roman" w:hAnsi="Times New Roman" w:cs="Times New Roman"/>
                <w:b/>
                <w:sz w:val="16"/>
                <w:szCs w:val="16"/>
              </w:rPr>
              <w:t>О  ВНЕСЕНИИ  ИЗМЕНЕНИЙ  В  АДМИНИСТРАТИВНЫЙ  РЕГЛАМЕНТ  ПРЕДОСТАВЛЕНИЯ  МУНИЦИПАЛЬНОЙ  УСЛУГИ «СОГЛАСОВАНИЕ  ПЕРЕУСТРОЙСТВА  И (ИЛИ)  ПЕРЕПЛАНИРОВКИ  ЖИЛЫХ  ПОМЕЩЕНИЙ»</w:t>
            </w:r>
          </w:p>
          <w:p w:rsidR="00A7317A" w:rsidRPr="006F6D14" w:rsidRDefault="00A7317A" w:rsidP="006F6D14">
            <w:pPr>
              <w:spacing w:after="0" w:line="240" w:lineRule="auto"/>
              <w:ind w:left="34" w:hanging="34"/>
              <w:jc w:val="center"/>
              <w:rPr>
                <w:rFonts w:ascii="Times New Roman" w:hAnsi="Times New Roman" w:cs="Times New Roman"/>
                <w:b/>
                <w:sz w:val="16"/>
                <w:szCs w:val="16"/>
              </w:rPr>
            </w:pPr>
          </w:p>
          <w:p w:rsidR="00A7317A" w:rsidRPr="006F6D14" w:rsidRDefault="00A7317A" w:rsidP="006F6D14">
            <w:pPr>
              <w:spacing w:after="0" w:line="240" w:lineRule="auto"/>
              <w:ind w:left="34" w:hanging="34"/>
              <w:rPr>
                <w:rFonts w:ascii="Times New Roman" w:hAnsi="Times New Roman" w:cs="Times New Roman"/>
                <w:b/>
                <w:sz w:val="16"/>
                <w:szCs w:val="16"/>
              </w:rPr>
            </w:pPr>
          </w:p>
        </w:tc>
      </w:tr>
    </w:tbl>
    <w:p w:rsidR="00A7317A" w:rsidRPr="006F6D14" w:rsidRDefault="00A7317A" w:rsidP="006F6D14">
      <w:pPr>
        <w:spacing w:line="240" w:lineRule="auto"/>
        <w:rPr>
          <w:rFonts w:ascii="Times New Roman" w:hAnsi="Times New Roman" w:cs="Times New Roman"/>
          <w:sz w:val="16"/>
          <w:szCs w:val="16"/>
        </w:rPr>
      </w:pPr>
    </w:p>
    <w:tbl>
      <w:tblPr>
        <w:tblW w:w="11292" w:type="dxa"/>
        <w:tblInd w:w="-885" w:type="dxa"/>
        <w:tblLayout w:type="fixed"/>
        <w:tblLook w:val="01E0"/>
      </w:tblPr>
      <w:tblGrid>
        <w:gridCol w:w="880"/>
        <w:gridCol w:w="10412"/>
      </w:tblGrid>
      <w:tr w:rsidR="00A7317A" w:rsidRPr="00AA3BAA" w:rsidTr="00AA3BAA">
        <w:trPr>
          <w:trHeight w:val="3998"/>
        </w:trPr>
        <w:tc>
          <w:tcPr>
            <w:tcW w:w="880" w:type="dxa"/>
          </w:tcPr>
          <w:p w:rsidR="00A7317A" w:rsidRPr="00AA3BAA" w:rsidRDefault="00A7317A" w:rsidP="006F6D14">
            <w:pPr>
              <w:spacing w:after="0" w:line="240" w:lineRule="auto"/>
              <w:ind w:firstLine="709"/>
              <w:rPr>
                <w:rFonts w:ascii="Times New Roman" w:hAnsi="Times New Roman" w:cs="Times New Roman"/>
                <w:sz w:val="16"/>
                <w:szCs w:val="16"/>
              </w:rPr>
            </w:pPr>
          </w:p>
        </w:tc>
        <w:tc>
          <w:tcPr>
            <w:tcW w:w="10412" w:type="dxa"/>
          </w:tcPr>
          <w:p w:rsidR="00A7317A" w:rsidRPr="00AA3BAA" w:rsidRDefault="00A7317A" w:rsidP="00850B43">
            <w:pPr>
              <w:autoSpaceDE w:val="0"/>
              <w:autoSpaceDN w:val="0"/>
              <w:adjustRightInd w:val="0"/>
              <w:spacing w:after="0" w:line="240" w:lineRule="auto"/>
              <w:ind w:left="34" w:firstLine="567"/>
              <w:jc w:val="both"/>
              <w:rPr>
                <w:rFonts w:ascii="Times New Roman" w:hAnsi="Times New Roman" w:cs="Times New Roman"/>
                <w:sz w:val="16"/>
                <w:szCs w:val="16"/>
              </w:rPr>
            </w:pPr>
            <w:r w:rsidRPr="00AA3BAA">
              <w:rPr>
                <w:rFonts w:ascii="Times New Roman" w:hAnsi="Times New Roman" w:cs="Times New Roman"/>
                <w:sz w:val="16"/>
                <w:szCs w:val="16"/>
              </w:rPr>
              <w:t xml:space="preserve">Руководствуясь Федеральным </w:t>
            </w:r>
            <w:hyperlink r:id="rId49" w:history="1">
              <w:r w:rsidRPr="00AA3BAA">
                <w:rPr>
                  <w:rFonts w:ascii="Times New Roman" w:hAnsi="Times New Roman" w:cs="Times New Roman"/>
                  <w:sz w:val="16"/>
                  <w:szCs w:val="16"/>
                </w:rPr>
                <w:t>законом</w:t>
              </w:r>
            </w:hyperlink>
            <w:r w:rsidRPr="00AA3BAA">
              <w:rPr>
                <w:rFonts w:ascii="Times New Roman" w:hAnsi="Times New Roman" w:cs="Times New Roman"/>
                <w:sz w:val="16"/>
                <w:szCs w:val="16"/>
              </w:rPr>
              <w:t xml:space="preserve"> от 27.07.2010 N 210-ФЗ "Об организации предоставления государственных и муниципальных услуг", Порядком разработки и утверждения административных регламентов предоставления муниципальных услуг, утвержденным Постановлением Администрации муниципального образования «Пустозерский сельсовет» Ненецкого автономного  округа от 22.10.2012 №91,  Администрация  муниципального  образования «Пустозерский сельсовет» Ненецкого автономного округа ПОСТАНОВЛЯЕТ:</w:t>
            </w:r>
          </w:p>
          <w:p w:rsidR="00A7317A" w:rsidRPr="00AA3BAA" w:rsidRDefault="00A7317A" w:rsidP="00850B43">
            <w:pPr>
              <w:tabs>
                <w:tab w:val="left" w:pos="-284"/>
              </w:tabs>
              <w:spacing w:after="0" w:line="240" w:lineRule="auto"/>
              <w:ind w:left="34" w:firstLine="709"/>
              <w:jc w:val="both"/>
              <w:rPr>
                <w:rFonts w:ascii="Times New Roman" w:hAnsi="Times New Roman" w:cs="Times New Roman"/>
                <w:sz w:val="16"/>
                <w:szCs w:val="16"/>
              </w:rPr>
            </w:pPr>
            <w:r w:rsidRPr="00AA3BAA">
              <w:rPr>
                <w:rFonts w:ascii="Times New Roman" w:hAnsi="Times New Roman" w:cs="Times New Roman"/>
                <w:sz w:val="16"/>
                <w:szCs w:val="16"/>
              </w:rPr>
              <w:t>1. Внести прилагаемые изменения в Административный регламент предоставления муниципальной услуги «Согласование переустройства и (или) перепланировки жилых помещений», утвержденный Постановлением Администрации муниципального образования «Пустозерский сельсовет» Ненецкого автономного округа от 10.04.2013  № 35.</w:t>
            </w:r>
          </w:p>
          <w:p w:rsidR="00A7317A" w:rsidRPr="00AA3BAA" w:rsidRDefault="00A7317A" w:rsidP="00850B43">
            <w:pPr>
              <w:tabs>
                <w:tab w:val="left" w:pos="-284"/>
              </w:tabs>
              <w:spacing w:after="0" w:line="240" w:lineRule="auto"/>
              <w:ind w:left="34" w:firstLine="567"/>
              <w:jc w:val="both"/>
              <w:rPr>
                <w:rFonts w:ascii="Times New Roman" w:hAnsi="Times New Roman" w:cs="Times New Roman"/>
                <w:i/>
                <w:sz w:val="16"/>
                <w:szCs w:val="16"/>
              </w:rPr>
            </w:pPr>
            <w:r w:rsidRPr="00AA3BAA">
              <w:rPr>
                <w:rFonts w:ascii="Times New Roman" w:hAnsi="Times New Roman" w:cs="Times New Roman"/>
                <w:sz w:val="16"/>
                <w:szCs w:val="16"/>
              </w:rPr>
              <w:t>2.  Настоящее постановление вступает в силу после его официального опубликования (обнародования).</w:t>
            </w:r>
          </w:p>
          <w:p w:rsidR="00850B43" w:rsidRPr="00AA3BAA" w:rsidRDefault="00850B43" w:rsidP="00850B43">
            <w:pPr>
              <w:tabs>
                <w:tab w:val="left" w:pos="-284"/>
              </w:tabs>
              <w:spacing w:after="0" w:line="240" w:lineRule="auto"/>
              <w:ind w:left="34" w:firstLine="567"/>
              <w:jc w:val="both"/>
              <w:rPr>
                <w:rFonts w:ascii="Times New Roman" w:hAnsi="Times New Roman" w:cs="Times New Roman"/>
                <w:i/>
                <w:sz w:val="16"/>
                <w:szCs w:val="16"/>
              </w:rPr>
            </w:pPr>
          </w:p>
          <w:p w:rsidR="00A7317A" w:rsidRPr="00AA3BAA" w:rsidRDefault="00A7317A" w:rsidP="006F6D14">
            <w:pPr>
              <w:spacing w:after="0" w:line="240" w:lineRule="auto"/>
              <w:ind w:left="34" w:hanging="34"/>
              <w:rPr>
                <w:rFonts w:ascii="Times New Roman" w:hAnsi="Times New Roman" w:cs="Times New Roman"/>
                <w:sz w:val="16"/>
                <w:szCs w:val="16"/>
              </w:rPr>
            </w:pPr>
          </w:p>
          <w:p w:rsidR="00A7317A" w:rsidRPr="00AA3BAA" w:rsidRDefault="00A7317A" w:rsidP="006F6D14">
            <w:pPr>
              <w:spacing w:after="0" w:line="240" w:lineRule="auto"/>
              <w:ind w:left="34" w:hanging="34"/>
              <w:rPr>
                <w:rFonts w:ascii="Times New Roman" w:hAnsi="Times New Roman" w:cs="Times New Roman"/>
                <w:sz w:val="16"/>
                <w:szCs w:val="16"/>
              </w:rPr>
            </w:pPr>
            <w:r w:rsidRPr="00AA3BAA">
              <w:rPr>
                <w:rFonts w:ascii="Times New Roman" w:hAnsi="Times New Roman" w:cs="Times New Roman"/>
                <w:sz w:val="16"/>
                <w:szCs w:val="16"/>
              </w:rPr>
              <w:t xml:space="preserve">Глава муниципального образования  </w:t>
            </w:r>
          </w:p>
          <w:p w:rsidR="00A7317A" w:rsidRPr="00AA3BAA" w:rsidRDefault="00A7317A" w:rsidP="006F6D14">
            <w:pPr>
              <w:spacing w:after="0" w:line="240" w:lineRule="auto"/>
              <w:ind w:left="34" w:hanging="34"/>
              <w:rPr>
                <w:rFonts w:ascii="Times New Roman" w:hAnsi="Times New Roman" w:cs="Times New Roman"/>
                <w:sz w:val="16"/>
                <w:szCs w:val="16"/>
              </w:rPr>
            </w:pPr>
            <w:r w:rsidRPr="00AA3BAA">
              <w:rPr>
                <w:rFonts w:ascii="Times New Roman" w:hAnsi="Times New Roman" w:cs="Times New Roman"/>
                <w:sz w:val="16"/>
                <w:szCs w:val="16"/>
              </w:rPr>
              <w:t xml:space="preserve">«Пустозерский сельсовет» </w:t>
            </w:r>
          </w:p>
          <w:p w:rsidR="00A7317A" w:rsidRPr="00AA3BAA" w:rsidRDefault="00A7317A" w:rsidP="006F6D14">
            <w:pPr>
              <w:spacing w:after="0" w:line="240" w:lineRule="auto"/>
              <w:ind w:left="34" w:hanging="34"/>
              <w:rPr>
                <w:rFonts w:ascii="Times New Roman" w:hAnsi="Times New Roman" w:cs="Times New Roman"/>
                <w:sz w:val="16"/>
                <w:szCs w:val="16"/>
              </w:rPr>
            </w:pPr>
            <w:r w:rsidRPr="00AA3BAA">
              <w:rPr>
                <w:rFonts w:ascii="Times New Roman" w:hAnsi="Times New Roman" w:cs="Times New Roman"/>
                <w:sz w:val="16"/>
                <w:szCs w:val="16"/>
              </w:rPr>
              <w:t xml:space="preserve">Ненецкого автономного округа                                                   С.М.Макарова                                    </w:t>
            </w:r>
          </w:p>
          <w:p w:rsidR="00A7317A" w:rsidRPr="00AA3BAA" w:rsidRDefault="00A7317A" w:rsidP="006F6D14">
            <w:pPr>
              <w:spacing w:line="240" w:lineRule="auto"/>
              <w:ind w:left="34" w:hanging="34"/>
              <w:rPr>
                <w:rFonts w:ascii="Times New Roman" w:hAnsi="Times New Roman" w:cs="Times New Roman"/>
                <w:sz w:val="16"/>
                <w:szCs w:val="16"/>
              </w:rPr>
            </w:pPr>
          </w:p>
          <w:tbl>
            <w:tblPr>
              <w:tblpPr w:leftFromText="180" w:rightFromText="180" w:vertAnchor="text" w:horzAnchor="margin" w:tblpY="-281"/>
              <w:tblOverlap w:val="never"/>
              <w:tblW w:w="10072" w:type="dxa"/>
              <w:tblInd w:w="4" w:type="dxa"/>
              <w:tblLayout w:type="fixed"/>
              <w:tblLook w:val="01E0"/>
            </w:tblPr>
            <w:tblGrid>
              <w:gridCol w:w="4959"/>
              <w:gridCol w:w="5113"/>
            </w:tblGrid>
            <w:tr w:rsidR="00A7317A" w:rsidRPr="00AA3BAA" w:rsidTr="00AA3BAA">
              <w:trPr>
                <w:trHeight w:val="929"/>
              </w:trPr>
              <w:tc>
                <w:tcPr>
                  <w:tcW w:w="4959" w:type="dxa"/>
                </w:tcPr>
                <w:p w:rsidR="00A7317A" w:rsidRPr="00AA3BAA" w:rsidRDefault="00A7317A" w:rsidP="006F6D14">
                  <w:pPr>
                    <w:spacing w:after="0" w:line="240" w:lineRule="auto"/>
                    <w:ind w:firstLine="709"/>
                    <w:rPr>
                      <w:rFonts w:ascii="Times New Roman" w:hAnsi="Times New Roman" w:cs="Times New Roman"/>
                      <w:sz w:val="16"/>
                      <w:szCs w:val="16"/>
                    </w:rPr>
                  </w:pPr>
                </w:p>
              </w:tc>
              <w:tc>
                <w:tcPr>
                  <w:tcW w:w="5113" w:type="dxa"/>
                </w:tcPr>
                <w:p w:rsidR="00A7317A" w:rsidRPr="00AA3BAA" w:rsidRDefault="00A7317A" w:rsidP="006F6D14">
                  <w:pPr>
                    <w:autoSpaceDE w:val="0"/>
                    <w:autoSpaceDN w:val="0"/>
                    <w:adjustRightInd w:val="0"/>
                    <w:spacing w:after="0" w:line="240" w:lineRule="auto"/>
                    <w:rPr>
                      <w:rFonts w:ascii="Times New Roman" w:hAnsi="Times New Roman" w:cs="Times New Roman"/>
                      <w:sz w:val="16"/>
                      <w:szCs w:val="16"/>
                    </w:rPr>
                  </w:pPr>
                </w:p>
                <w:p w:rsidR="00A7317A" w:rsidRPr="00AA3BAA" w:rsidRDefault="00A7317A" w:rsidP="006F6D14">
                  <w:pPr>
                    <w:autoSpaceDE w:val="0"/>
                    <w:autoSpaceDN w:val="0"/>
                    <w:adjustRightInd w:val="0"/>
                    <w:spacing w:after="0" w:line="240" w:lineRule="auto"/>
                    <w:jc w:val="right"/>
                    <w:rPr>
                      <w:rFonts w:ascii="Times New Roman" w:hAnsi="Times New Roman" w:cs="Times New Roman"/>
                      <w:sz w:val="16"/>
                      <w:szCs w:val="16"/>
                    </w:rPr>
                  </w:pPr>
                </w:p>
                <w:p w:rsidR="00A7317A" w:rsidRPr="00AA3BAA" w:rsidRDefault="00A7317A" w:rsidP="006F6D14">
                  <w:pPr>
                    <w:autoSpaceDE w:val="0"/>
                    <w:autoSpaceDN w:val="0"/>
                    <w:adjustRightInd w:val="0"/>
                    <w:spacing w:after="0" w:line="240" w:lineRule="auto"/>
                    <w:jc w:val="right"/>
                    <w:rPr>
                      <w:rFonts w:ascii="Times New Roman" w:hAnsi="Times New Roman" w:cs="Times New Roman"/>
                      <w:sz w:val="16"/>
                      <w:szCs w:val="16"/>
                    </w:rPr>
                  </w:pPr>
                </w:p>
                <w:p w:rsidR="00A7317A" w:rsidRPr="00AA3BAA" w:rsidRDefault="00A7317A" w:rsidP="006F6D14">
                  <w:pPr>
                    <w:autoSpaceDE w:val="0"/>
                    <w:autoSpaceDN w:val="0"/>
                    <w:adjustRightInd w:val="0"/>
                    <w:spacing w:after="0" w:line="240" w:lineRule="auto"/>
                    <w:jc w:val="right"/>
                    <w:rPr>
                      <w:rFonts w:ascii="Times New Roman" w:hAnsi="Times New Roman" w:cs="Times New Roman"/>
                      <w:sz w:val="16"/>
                      <w:szCs w:val="16"/>
                    </w:rPr>
                  </w:pPr>
                  <w:r w:rsidRPr="00AA3BAA">
                    <w:rPr>
                      <w:rFonts w:ascii="Times New Roman" w:hAnsi="Times New Roman" w:cs="Times New Roman"/>
                      <w:sz w:val="16"/>
                      <w:szCs w:val="16"/>
                    </w:rPr>
                    <w:t>Приложение</w:t>
                  </w:r>
                </w:p>
                <w:p w:rsidR="00A7317A" w:rsidRPr="00AA3BAA" w:rsidRDefault="00A7317A" w:rsidP="006F6D14">
                  <w:pPr>
                    <w:autoSpaceDE w:val="0"/>
                    <w:autoSpaceDN w:val="0"/>
                    <w:adjustRightInd w:val="0"/>
                    <w:spacing w:after="0" w:line="240" w:lineRule="auto"/>
                    <w:jc w:val="right"/>
                    <w:rPr>
                      <w:rFonts w:ascii="Times New Roman" w:hAnsi="Times New Roman" w:cs="Times New Roman"/>
                      <w:sz w:val="16"/>
                      <w:szCs w:val="16"/>
                    </w:rPr>
                  </w:pPr>
                  <w:r w:rsidRPr="00AA3BAA">
                    <w:rPr>
                      <w:rFonts w:ascii="Times New Roman" w:hAnsi="Times New Roman" w:cs="Times New Roman"/>
                      <w:sz w:val="16"/>
                      <w:szCs w:val="16"/>
                    </w:rPr>
                    <w:t>к Постановлению Администрации</w:t>
                  </w:r>
                </w:p>
                <w:p w:rsidR="00A7317A" w:rsidRPr="00AA3BAA" w:rsidRDefault="00A7317A" w:rsidP="006F6D14">
                  <w:pPr>
                    <w:autoSpaceDE w:val="0"/>
                    <w:autoSpaceDN w:val="0"/>
                    <w:adjustRightInd w:val="0"/>
                    <w:spacing w:after="0" w:line="240" w:lineRule="auto"/>
                    <w:jc w:val="right"/>
                    <w:rPr>
                      <w:rFonts w:ascii="Times New Roman" w:hAnsi="Times New Roman" w:cs="Times New Roman"/>
                      <w:sz w:val="16"/>
                      <w:szCs w:val="16"/>
                    </w:rPr>
                  </w:pPr>
                  <w:r w:rsidRPr="00AA3BAA">
                    <w:rPr>
                      <w:rFonts w:ascii="Times New Roman" w:hAnsi="Times New Roman" w:cs="Times New Roman"/>
                      <w:sz w:val="16"/>
                      <w:szCs w:val="16"/>
                    </w:rPr>
                    <w:t xml:space="preserve"> МО  «Пустозерский сельсовет» НАО </w:t>
                  </w:r>
                </w:p>
                <w:p w:rsidR="00A7317A" w:rsidRPr="00AA3BAA" w:rsidRDefault="00A7317A" w:rsidP="006F6D14">
                  <w:pPr>
                    <w:spacing w:after="0" w:line="240" w:lineRule="auto"/>
                    <w:jc w:val="right"/>
                    <w:rPr>
                      <w:rFonts w:ascii="Times New Roman" w:hAnsi="Times New Roman" w:cs="Times New Roman"/>
                      <w:sz w:val="16"/>
                      <w:szCs w:val="16"/>
                    </w:rPr>
                  </w:pPr>
                  <w:r w:rsidRPr="00AA3BAA">
                    <w:rPr>
                      <w:rFonts w:ascii="Times New Roman" w:hAnsi="Times New Roman" w:cs="Times New Roman"/>
                      <w:sz w:val="16"/>
                      <w:szCs w:val="16"/>
                    </w:rPr>
                    <w:t xml:space="preserve">        от  26.06.2018  № 86</w:t>
                  </w:r>
                </w:p>
              </w:tc>
            </w:tr>
          </w:tbl>
          <w:p w:rsidR="00A7317A" w:rsidRPr="00AA3BAA" w:rsidRDefault="00A7317A" w:rsidP="006F6D14">
            <w:pPr>
              <w:spacing w:line="240" w:lineRule="auto"/>
              <w:rPr>
                <w:rFonts w:ascii="Times New Roman" w:hAnsi="Times New Roman" w:cs="Times New Roman"/>
                <w:sz w:val="16"/>
                <w:szCs w:val="16"/>
              </w:rPr>
            </w:pPr>
          </w:p>
        </w:tc>
      </w:tr>
      <w:tr w:rsidR="0061307F" w:rsidRPr="00AA3BAA" w:rsidTr="0061307F">
        <w:trPr>
          <w:gridAfter w:val="1"/>
          <w:wAfter w:w="10412" w:type="dxa"/>
          <w:trHeight w:val="80"/>
        </w:trPr>
        <w:tc>
          <w:tcPr>
            <w:tcW w:w="880" w:type="dxa"/>
          </w:tcPr>
          <w:p w:rsidR="0061307F" w:rsidRPr="00AA3BAA" w:rsidRDefault="0061307F" w:rsidP="006F6D14">
            <w:pPr>
              <w:spacing w:after="0" w:line="240" w:lineRule="auto"/>
              <w:ind w:firstLine="709"/>
              <w:rPr>
                <w:rFonts w:ascii="Times New Roman" w:hAnsi="Times New Roman" w:cs="Times New Roman"/>
                <w:sz w:val="16"/>
                <w:szCs w:val="16"/>
              </w:rPr>
            </w:pPr>
          </w:p>
        </w:tc>
      </w:tr>
    </w:tbl>
    <w:p w:rsidR="00A7317A" w:rsidRPr="00AA3BAA" w:rsidRDefault="00A7317A" w:rsidP="006F6D14">
      <w:pPr>
        <w:autoSpaceDE w:val="0"/>
        <w:autoSpaceDN w:val="0"/>
        <w:adjustRightInd w:val="0"/>
        <w:spacing w:after="0" w:line="240" w:lineRule="auto"/>
        <w:jc w:val="both"/>
        <w:rPr>
          <w:rFonts w:ascii="Times New Roman" w:hAnsi="Times New Roman" w:cs="Times New Roman"/>
          <w:sz w:val="16"/>
          <w:szCs w:val="16"/>
        </w:rPr>
      </w:pPr>
    </w:p>
    <w:p w:rsidR="00A7317A" w:rsidRPr="006F6D14" w:rsidRDefault="00A7317A" w:rsidP="006F6D14">
      <w:pPr>
        <w:widowControl w:val="0"/>
        <w:autoSpaceDE w:val="0"/>
        <w:autoSpaceDN w:val="0"/>
        <w:adjustRightInd w:val="0"/>
        <w:spacing w:after="0" w:line="240" w:lineRule="auto"/>
        <w:jc w:val="center"/>
        <w:rPr>
          <w:rFonts w:ascii="Times New Roman" w:hAnsi="Times New Roman" w:cs="Times New Roman"/>
          <w:b/>
          <w:bCs/>
          <w:sz w:val="16"/>
          <w:szCs w:val="16"/>
        </w:rPr>
      </w:pPr>
    </w:p>
    <w:p w:rsidR="00A7317A" w:rsidRPr="006F6D14" w:rsidRDefault="00A7317A" w:rsidP="006F6D14">
      <w:pPr>
        <w:widowControl w:val="0"/>
        <w:autoSpaceDE w:val="0"/>
        <w:autoSpaceDN w:val="0"/>
        <w:adjustRightInd w:val="0"/>
        <w:spacing w:after="0" w:line="240" w:lineRule="auto"/>
        <w:jc w:val="center"/>
        <w:outlineLvl w:val="1"/>
        <w:rPr>
          <w:rFonts w:ascii="Times New Roman" w:hAnsi="Times New Roman" w:cs="Times New Roman"/>
          <w:b/>
          <w:sz w:val="16"/>
          <w:szCs w:val="16"/>
        </w:rPr>
      </w:pPr>
      <w:bookmarkStart w:id="12" w:name="Par64"/>
      <w:bookmarkEnd w:id="12"/>
      <w:r w:rsidRPr="006F6D14">
        <w:rPr>
          <w:rFonts w:ascii="Times New Roman" w:hAnsi="Times New Roman" w:cs="Times New Roman"/>
          <w:b/>
          <w:sz w:val="16"/>
          <w:szCs w:val="16"/>
        </w:rPr>
        <w:lastRenderedPageBreak/>
        <w:t xml:space="preserve">Изменения </w:t>
      </w:r>
    </w:p>
    <w:p w:rsidR="00A7317A" w:rsidRPr="006F6D14" w:rsidRDefault="00A7317A" w:rsidP="006F6D14">
      <w:pPr>
        <w:widowControl w:val="0"/>
        <w:autoSpaceDE w:val="0"/>
        <w:autoSpaceDN w:val="0"/>
        <w:adjustRightInd w:val="0"/>
        <w:spacing w:after="0" w:line="240" w:lineRule="auto"/>
        <w:jc w:val="center"/>
        <w:outlineLvl w:val="1"/>
        <w:rPr>
          <w:rFonts w:ascii="Times New Roman" w:hAnsi="Times New Roman" w:cs="Times New Roman"/>
          <w:b/>
          <w:sz w:val="16"/>
          <w:szCs w:val="16"/>
        </w:rPr>
      </w:pPr>
      <w:r w:rsidRPr="006F6D14">
        <w:rPr>
          <w:rFonts w:ascii="Times New Roman" w:hAnsi="Times New Roman" w:cs="Times New Roman"/>
          <w:b/>
          <w:sz w:val="16"/>
          <w:szCs w:val="16"/>
        </w:rPr>
        <w:t xml:space="preserve">в Административный регламент предоставления муниципальной услуги </w:t>
      </w:r>
    </w:p>
    <w:p w:rsidR="00A7317A" w:rsidRPr="006F6D14" w:rsidRDefault="00A7317A" w:rsidP="006F6D14">
      <w:pPr>
        <w:widowControl w:val="0"/>
        <w:autoSpaceDE w:val="0"/>
        <w:autoSpaceDN w:val="0"/>
        <w:adjustRightInd w:val="0"/>
        <w:spacing w:after="0" w:line="240" w:lineRule="auto"/>
        <w:jc w:val="center"/>
        <w:outlineLvl w:val="1"/>
        <w:rPr>
          <w:rFonts w:ascii="Times New Roman" w:hAnsi="Times New Roman" w:cs="Times New Roman"/>
          <w:sz w:val="16"/>
          <w:szCs w:val="16"/>
        </w:rPr>
      </w:pPr>
      <w:r w:rsidRPr="006F6D14">
        <w:rPr>
          <w:rFonts w:ascii="Times New Roman" w:hAnsi="Times New Roman" w:cs="Times New Roman"/>
          <w:b/>
          <w:sz w:val="16"/>
          <w:szCs w:val="16"/>
        </w:rPr>
        <w:t>«Согласование переустройства и (или) перепланировки жилых помещений»</w:t>
      </w:r>
    </w:p>
    <w:p w:rsidR="00A7317A" w:rsidRPr="006F6D14" w:rsidRDefault="00A7317A" w:rsidP="006F6D14">
      <w:pPr>
        <w:widowControl w:val="0"/>
        <w:autoSpaceDE w:val="0"/>
        <w:autoSpaceDN w:val="0"/>
        <w:adjustRightInd w:val="0"/>
        <w:spacing w:after="0" w:line="240" w:lineRule="auto"/>
        <w:jc w:val="center"/>
        <w:outlineLvl w:val="1"/>
        <w:rPr>
          <w:rFonts w:ascii="Times New Roman" w:hAnsi="Times New Roman" w:cs="Times New Roman"/>
          <w:sz w:val="16"/>
          <w:szCs w:val="16"/>
        </w:rPr>
      </w:pP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1.  Пункт 5.2. изложить в следующей редакции:</w:t>
      </w:r>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 xml:space="preserve">«5.2. Заявитель может обратиться с </w:t>
      </w:r>
      <w:proofErr w:type="gramStart"/>
      <w:r w:rsidRPr="006F6D14">
        <w:rPr>
          <w:rFonts w:ascii="Times New Roman" w:hAnsi="Times New Roman"/>
          <w:sz w:val="16"/>
          <w:szCs w:val="16"/>
        </w:rPr>
        <w:t>жалобой</w:t>
      </w:r>
      <w:proofErr w:type="gramEnd"/>
      <w:r w:rsidRPr="006F6D14">
        <w:rPr>
          <w:rFonts w:ascii="Times New Roman" w:hAnsi="Times New Roman"/>
          <w:sz w:val="16"/>
          <w:szCs w:val="16"/>
        </w:rPr>
        <w:t xml:space="preserve"> в том числе в следующих случаях:</w:t>
      </w:r>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1) нарушение срока регистрации запроса о предоставлении муниципальной услуги, запроса;</w:t>
      </w:r>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2) нарушение срока предоставления муниципальной услуги;</w:t>
      </w:r>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3) требование у заявителя документов, не предусмотренных нормативными правовыми актами Российской Федерации, нормативными правовыми актами Ненецкого автономного округа, муниципальными правовыми актами для предоставления муниципальной услуги;</w:t>
      </w:r>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Ненецкого автономного округа, муниципальными правовыми актами для предоставления муниципальной услуги, у заявителя;</w:t>
      </w:r>
    </w:p>
    <w:p w:rsidR="00A7317A" w:rsidRPr="006F6D14" w:rsidRDefault="00A7317A" w:rsidP="006F6D14">
      <w:pPr>
        <w:pStyle w:val="a3"/>
        <w:ind w:firstLine="567"/>
        <w:jc w:val="both"/>
        <w:rPr>
          <w:rFonts w:ascii="Times New Roman" w:hAnsi="Times New Roman"/>
          <w:sz w:val="16"/>
          <w:szCs w:val="16"/>
        </w:rPr>
      </w:pPr>
      <w:proofErr w:type="gramStart"/>
      <w:r w:rsidRPr="006F6D14">
        <w:rPr>
          <w:rFonts w:ascii="Times New Roman" w:hAnsi="Times New Roman"/>
          <w:sz w:val="16"/>
          <w:szCs w:val="1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Ненецкого автономного округа, муниципальными правовыми актами;</w:t>
      </w:r>
      <w:proofErr w:type="gramEnd"/>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Ненецкого автономного округа, муниципальными правовыми актами;</w:t>
      </w:r>
    </w:p>
    <w:p w:rsidR="00A7317A" w:rsidRPr="006F6D14" w:rsidRDefault="00A7317A" w:rsidP="006F6D14">
      <w:pPr>
        <w:pStyle w:val="a3"/>
        <w:ind w:firstLine="567"/>
        <w:jc w:val="both"/>
        <w:rPr>
          <w:rFonts w:ascii="Times New Roman" w:hAnsi="Times New Roman"/>
          <w:sz w:val="16"/>
          <w:szCs w:val="16"/>
        </w:rPr>
      </w:pPr>
      <w:proofErr w:type="gramStart"/>
      <w:r w:rsidRPr="006F6D14">
        <w:rPr>
          <w:rFonts w:ascii="Times New Roman" w:hAnsi="Times New Roman"/>
          <w:sz w:val="16"/>
          <w:szCs w:val="16"/>
        </w:rPr>
        <w:t>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8) нарушение срока или порядка выдачи документов по результатам предоставления муниципальной услуги;</w:t>
      </w:r>
    </w:p>
    <w:p w:rsidR="00A7317A" w:rsidRPr="006F6D14" w:rsidRDefault="00A7317A" w:rsidP="00AA3BAA">
      <w:pPr>
        <w:pStyle w:val="a3"/>
        <w:ind w:firstLine="567"/>
        <w:jc w:val="both"/>
        <w:rPr>
          <w:rFonts w:ascii="Times New Roman" w:hAnsi="Times New Roman"/>
          <w:sz w:val="16"/>
          <w:szCs w:val="16"/>
        </w:rPr>
      </w:pPr>
      <w:proofErr w:type="gramStart"/>
      <w:r w:rsidRPr="006F6D14">
        <w:rPr>
          <w:rFonts w:ascii="Times New Roman" w:hAnsi="Times New Roman"/>
          <w:sz w:val="16"/>
          <w:szCs w:val="16"/>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Ненецкого автономного округа, муниципальными правовыми актами.». </w:t>
      </w:r>
      <w:proofErr w:type="gramEnd"/>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2. Пункт 5.5. изложить в следующей редакции:</w:t>
      </w:r>
    </w:p>
    <w:p w:rsidR="00A7317A" w:rsidRPr="006F6D14" w:rsidRDefault="00A7317A" w:rsidP="00AA3BAA">
      <w:pPr>
        <w:autoSpaceDE w:val="0"/>
        <w:autoSpaceDN w:val="0"/>
        <w:adjustRightInd w:val="0"/>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 xml:space="preserve">«5.5. </w:t>
      </w:r>
      <w:proofErr w:type="gramStart"/>
      <w:r w:rsidRPr="006F6D14">
        <w:rPr>
          <w:rFonts w:ascii="Times New Roman" w:hAnsi="Times New Roman" w:cs="Times New Roman"/>
          <w:sz w:val="16"/>
          <w:szCs w:val="16"/>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6F6D14">
        <w:rPr>
          <w:rFonts w:ascii="Times New Roman" w:hAnsi="Times New Roman" w:cs="Times New Roman"/>
          <w:sz w:val="16"/>
          <w:szCs w:val="16"/>
        </w:rPr>
        <w:t xml:space="preserve"> при личном приеме заявителя</w:t>
      </w:r>
      <w:proofErr w:type="gramStart"/>
      <w:r w:rsidRPr="006F6D14">
        <w:rPr>
          <w:rFonts w:ascii="Times New Roman" w:hAnsi="Times New Roman" w:cs="Times New Roman"/>
          <w:sz w:val="16"/>
          <w:szCs w:val="16"/>
        </w:rPr>
        <w:t xml:space="preserve">.». </w:t>
      </w:r>
      <w:proofErr w:type="gramEnd"/>
    </w:p>
    <w:p w:rsidR="00A7317A" w:rsidRPr="006F6D14" w:rsidRDefault="00A7317A" w:rsidP="006F6D14">
      <w:pPr>
        <w:autoSpaceDE w:val="0"/>
        <w:autoSpaceDN w:val="0"/>
        <w:adjustRightInd w:val="0"/>
        <w:spacing w:after="0" w:line="240" w:lineRule="auto"/>
        <w:ind w:firstLine="540"/>
        <w:jc w:val="both"/>
        <w:outlineLvl w:val="1"/>
        <w:rPr>
          <w:rFonts w:ascii="Times New Roman" w:hAnsi="Times New Roman" w:cs="Times New Roman"/>
          <w:sz w:val="16"/>
          <w:szCs w:val="16"/>
        </w:rPr>
      </w:pPr>
      <w:r w:rsidRPr="006F6D14">
        <w:rPr>
          <w:rFonts w:ascii="Times New Roman" w:hAnsi="Times New Roman" w:cs="Times New Roman"/>
          <w:sz w:val="16"/>
          <w:szCs w:val="16"/>
        </w:rPr>
        <w:t>3. Подпункт  5.14. изложить в следующей редакции:</w:t>
      </w:r>
    </w:p>
    <w:p w:rsidR="00A7317A" w:rsidRPr="006F6D14" w:rsidRDefault="00A7317A" w:rsidP="006F6D14">
      <w:pPr>
        <w:autoSpaceDE w:val="0"/>
        <w:autoSpaceDN w:val="0"/>
        <w:adjustRightInd w:val="0"/>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 xml:space="preserve">«5.14. </w:t>
      </w:r>
      <w:proofErr w:type="gramStart"/>
      <w:r w:rsidRPr="006F6D14">
        <w:rPr>
          <w:rFonts w:ascii="Times New Roman" w:hAnsi="Times New Roman" w:cs="Times New Roman"/>
          <w:sz w:val="16"/>
          <w:szCs w:val="16"/>
        </w:rPr>
        <w:t>Поступившая жалоба,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A7317A" w:rsidRPr="006F6D14" w:rsidRDefault="00A7317A" w:rsidP="00AA3BAA">
      <w:pPr>
        <w:widowControl w:val="0"/>
        <w:autoSpaceDE w:val="0"/>
        <w:autoSpaceDN w:val="0"/>
        <w:adjustRightInd w:val="0"/>
        <w:spacing w:after="0" w:line="240" w:lineRule="auto"/>
        <w:jc w:val="both"/>
        <w:outlineLvl w:val="1"/>
        <w:rPr>
          <w:rFonts w:ascii="Times New Roman" w:hAnsi="Times New Roman" w:cs="Times New Roman"/>
          <w:sz w:val="16"/>
          <w:szCs w:val="16"/>
        </w:rPr>
      </w:pPr>
    </w:p>
    <w:p w:rsidR="00A7317A" w:rsidRPr="006F6D14" w:rsidRDefault="00A7317A" w:rsidP="006F6D14">
      <w:pPr>
        <w:pStyle w:val="a3"/>
        <w:jc w:val="center"/>
        <w:rPr>
          <w:rFonts w:ascii="Times New Roman" w:hAnsi="Times New Roman"/>
          <w:b/>
          <w:sz w:val="16"/>
          <w:szCs w:val="16"/>
        </w:rPr>
      </w:pPr>
      <w:r w:rsidRPr="006F6D14">
        <w:rPr>
          <w:rFonts w:ascii="Times New Roman" w:hAnsi="Times New Roman"/>
          <w:b/>
          <w:sz w:val="16"/>
          <w:szCs w:val="16"/>
        </w:rPr>
        <w:t xml:space="preserve">                                                                                                         </w:t>
      </w:r>
    </w:p>
    <w:p w:rsidR="00A7317A" w:rsidRPr="006F6D14" w:rsidRDefault="00A7317A" w:rsidP="006F6D14">
      <w:pPr>
        <w:pStyle w:val="a3"/>
        <w:jc w:val="center"/>
        <w:rPr>
          <w:rFonts w:ascii="Times New Roman" w:hAnsi="Times New Roman"/>
          <w:b/>
          <w:sz w:val="16"/>
          <w:szCs w:val="16"/>
        </w:rPr>
      </w:pPr>
      <w:r w:rsidRPr="006F6D14">
        <w:rPr>
          <w:rFonts w:ascii="Times New Roman" w:hAnsi="Times New Roman"/>
          <w:b/>
          <w:sz w:val="16"/>
          <w:szCs w:val="16"/>
        </w:rPr>
        <w:t>АДМИНИСТРАЦИЯ</w:t>
      </w:r>
    </w:p>
    <w:p w:rsidR="00A7317A" w:rsidRPr="006F6D14" w:rsidRDefault="00A7317A" w:rsidP="006F6D14">
      <w:pPr>
        <w:pStyle w:val="a3"/>
        <w:jc w:val="center"/>
        <w:rPr>
          <w:rFonts w:ascii="Times New Roman" w:hAnsi="Times New Roman"/>
          <w:b/>
          <w:sz w:val="16"/>
          <w:szCs w:val="16"/>
        </w:rPr>
      </w:pPr>
      <w:r w:rsidRPr="006F6D14">
        <w:rPr>
          <w:rFonts w:ascii="Times New Roman" w:hAnsi="Times New Roman"/>
          <w:b/>
          <w:sz w:val="16"/>
          <w:szCs w:val="16"/>
        </w:rPr>
        <w:t>МУНИЦИПАЛЬНОГО ОБРАЗОВАНИЯ «ПУСТОЗЕРСКИЙ  СЕЛЬСОВЕТ»</w:t>
      </w:r>
    </w:p>
    <w:p w:rsidR="00A7317A" w:rsidRPr="006F6D14" w:rsidRDefault="00A7317A" w:rsidP="006F6D14">
      <w:pPr>
        <w:pStyle w:val="a3"/>
        <w:jc w:val="center"/>
        <w:rPr>
          <w:rFonts w:ascii="Times New Roman" w:hAnsi="Times New Roman"/>
          <w:b/>
          <w:sz w:val="16"/>
          <w:szCs w:val="16"/>
        </w:rPr>
      </w:pPr>
      <w:r w:rsidRPr="006F6D14">
        <w:rPr>
          <w:rFonts w:ascii="Times New Roman" w:hAnsi="Times New Roman"/>
          <w:b/>
          <w:sz w:val="16"/>
          <w:szCs w:val="16"/>
        </w:rPr>
        <w:t>НЕНЕЦКОГО АВТОНОМНОГО ОКРУГА</w:t>
      </w:r>
    </w:p>
    <w:p w:rsidR="00A7317A" w:rsidRPr="006F6D14" w:rsidRDefault="00A7317A" w:rsidP="006F6D14">
      <w:pPr>
        <w:pStyle w:val="a3"/>
        <w:jc w:val="center"/>
        <w:rPr>
          <w:rFonts w:ascii="Times New Roman" w:hAnsi="Times New Roman"/>
          <w:b/>
          <w:sz w:val="16"/>
          <w:szCs w:val="16"/>
        </w:rPr>
      </w:pPr>
    </w:p>
    <w:p w:rsidR="00A7317A" w:rsidRPr="006F6D14" w:rsidRDefault="00A7317A" w:rsidP="006F6D14">
      <w:pPr>
        <w:pStyle w:val="1"/>
        <w:ind w:right="46"/>
        <w:jc w:val="center"/>
        <w:rPr>
          <w:rFonts w:ascii="Times New Roman" w:hAnsi="Times New Roman" w:cs="Times New Roman"/>
          <w:sz w:val="16"/>
          <w:szCs w:val="16"/>
        </w:rPr>
      </w:pPr>
      <w:proofErr w:type="gramStart"/>
      <w:r w:rsidRPr="006F6D14">
        <w:rPr>
          <w:rFonts w:ascii="Times New Roman" w:hAnsi="Times New Roman" w:cs="Times New Roman"/>
          <w:sz w:val="16"/>
          <w:szCs w:val="16"/>
        </w:rPr>
        <w:t>П</w:t>
      </w:r>
      <w:proofErr w:type="gramEnd"/>
      <w:r w:rsidRPr="006F6D14">
        <w:rPr>
          <w:rFonts w:ascii="Times New Roman" w:hAnsi="Times New Roman" w:cs="Times New Roman"/>
          <w:sz w:val="16"/>
          <w:szCs w:val="16"/>
        </w:rPr>
        <w:t xml:space="preserve"> О С Т А Н О В Л Е Н И Е</w:t>
      </w:r>
    </w:p>
    <w:p w:rsidR="00A7317A" w:rsidRPr="006F6D14" w:rsidRDefault="00A7317A" w:rsidP="006F6D14">
      <w:pPr>
        <w:pStyle w:val="a3"/>
        <w:jc w:val="center"/>
        <w:rPr>
          <w:rFonts w:ascii="Times New Roman" w:hAnsi="Times New Roman"/>
          <w:b/>
          <w:sz w:val="16"/>
          <w:szCs w:val="16"/>
        </w:rPr>
      </w:pPr>
    </w:p>
    <w:p w:rsidR="00A7317A" w:rsidRPr="006F6D14" w:rsidRDefault="00A7317A" w:rsidP="006F6D14">
      <w:pPr>
        <w:pStyle w:val="a3"/>
        <w:jc w:val="center"/>
        <w:rPr>
          <w:rFonts w:ascii="Times New Roman" w:hAnsi="Times New Roman"/>
          <w:b/>
          <w:sz w:val="16"/>
          <w:szCs w:val="16"/>
        </w:rPr>
      </w:pPr>
    </w:p>
    <w:p w:rsidR="00A7317A" w:rsidRPr="006F6D14" w:rsidRDefault="00A7317A" w:rsidP="006F6D14">
      <w:pPr>
        <w:spacing w:after="0" w:line="240" w:lineRule="auto"/>
        <w:rPr>
          <w:rFonts w:ascii="Times New Roman" w:hAnsi="Times New Roman" w:cs="Times New Roman"/>
          <w:sz w:val="16"/>
          <w:szCs w:val="16"/>
          <w:u w:val="single"/>
        </w:rPr>
      </w:pPr>
      <w:r w:rsidRPr="006F6D14">
        <w:rPr>
          <w:rFonts w:ascii="Times New Roman" w:hAnsi="Times New Roman" w:cs="Times New Roman"/>
          <w:b/>
          <w:sz w:val="16"/>
          <w:szCs w:val="16"/>
          <w:u w:val="single"/>
        </w:rPr>
        <w:t>от   26.06.2018   №87</w:t>
      </w:r>
    </w:p>
    <w:p w:rsidR="00A7317A" w:rsidRPr="006F6D14" w:rsidRDefault="00A7317A"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 xml:space="preserve">с. Оксино </w:t>
      </w:r>
    </w:p>
    <w:p w:rsidR="00A7317A" w:rsidRPr="006F6D14" w:rsidRDefault="00A7317A" w:rsidP="006F6D14">
      <w:pPr>
        <w:spacing w:after="0" w:line="240" w:lineRule="auto"/>
        <w:rPr>
          <w:rFonts w:ascii="Times New Roman" w:hAnsi="Times New Roman" w:cs="Times New Roman"/>
          <w:sz w:val="16"/>
          <w:szCs w:val="16"/>
        </w:rPr>
      </w:pPr>
      <w:r w:rsidRPr="006F6D14">
        <w:rPr>
          <w:rFonts w:ascii="Times New Roman" w:hAnsi="Times New Roman" w:cs="Times New Roman"/>
          <w:sz w:val="16"/>
          <w:szCs w:val="16"/>
        </w:rPr>
        <w:t>Ненецкий автономный округ</w:t>
      </w:r>
    </w:p>
    <w:p w:rsidR="00A7317A" w:rsidRPr="006F6D14" w:rsidRDefault="00A7317A" w:rsidP="006F6D14">
      <w:pPr>
        <w:spacing w:after="0" w:line="240" w:lineRule="auto"/>
        <w:rPr>
          <w:rFonts w:ascii="Times New Roman" w:hAnsi="Times New Roman" w:cs="Times New Roman"/>
          <w:sz w:val="16"/>
          <w:szCs w:val="16"/>
        </w:rPr>
      </w:pPr>
    </w:p>
    <w:p w:rsidR="00A7317A" w:rsidRPr="006F6D14" w:rsidRDefault="00A7317A" w:rsidP="006F6D14">
      <w:pPr>
        <w:spacing w:after="0" w:line="240" w:lineRule="auto"/>
        <w:rPr>
          <w:rFonts w:ascii="Times New Roman" w:hAnsi="Times New Roman" w:cs="Times New Roman"/>
          <w:sz w:val="16"/>
          <w:szCs w:val="16"/>
        </w:rPr>
      </w:pPr>
    </w:p>
    <w:p w:rsidR="00A7317A" w:rsidRPr="006F6D14" w:rsidRDefault="00A7317A" w:rsidP="006F6D14">
      <w:pPr>
        <w:spacing w:line="240" w:lineRule="auto"/>
        <w:jc w:val="center"/>
        <w:rPr>
          <w:rFonts w:ascii="Times New Roman" w:hAnsi="Times New Roman" w:cs="Times New Roman"/>
          <w:b/>
          <w:sz w:val="16"/>
          <w:szCs w:val="16"/>
        </w:rPr>
      </w:pPr>
      <w:r w:rsidRPr="006F6D14">
        <w:rPr>
          <w:rFonts w:ascii="Times New Roman" w:hAnsi="Times New Roman" w:cs="Times New Roman"/>
          <w:b/>
          <w:sz w:val="16"/>
          <w:szCs w:val="16"/>
        </w:rPr>
        <w:t>О  ВНЕСЕНИИ  ИЗМЕНЕНИЙ  В  АДМИНИСТРАТИВНЫЙ  РЕГЛАМЕНТ  ПРЕДОСТАВЛЕНИЯ  МУНИЦИПАЛЬНОЙ  УСЛУГИ  «ПРЕДОСТАВЛЕНИЕ  ИНФОРМАЦИИ  ОБ  ОБЪЕКТАХ, НАХОДЯЩИХСЯ  В  МУНИЦИПАЛЬНОЙ  СОБСТВЕННОСТИ»</w:t>
      </w:r>
    </w:p>
    <w:tbl>
      <w:tblPr>
        <w:tblW w:w="10595" w:type="dxa"/>
        <w:tblInd w:w="-885" w:type="dxa"/>
        <w:tblLayout w:type="fixed"/>
        <w:tblLook w:val="01E0"/>
      </w:tblPr>
      <w:tblGrid>
        <w:gridCol w:w="826"/>
        <w:gridCol w:w="9769"/>
      </w:tblGrid>
      <w:tr w:rsidR="00A7317A" w:rsidRPr="006F6D14" w:rsidTr="006F6D14">
        <w:trPr>
          <w:trHeight w:val="205"/>
        </w:trPr>
        <w:tc>
          <w:tcPr>
            <w:tcW w:w="826" w:type="dxa"/>
          </w:tcPr>
          <w:p w:rsidR="00A7317A" w:rsidRPr="006F6D14" w:rsidRDefault="00A7317A" w:rsidP="006F6D14">
            <w:pPr>
              <w:spacing w:after="0" w:line="240" w:lineRule="auto"/>
              <w:ind w:firstLine="709"/>
              <w:rPr>
                <w:rFonts w:ascii="Times New Roman" w:hAnsi="Times New Roman" w:cs="Times New Roman"/>
                <w:sz w:val="16"/>
                <w:szCs w:val="16"/>
              </w:rPr>
            </w:pPr>
          </w:p>
        </w:tc>
        <w:tc>
          <w:tcPr>
            <w:tcW w:w="9769" w:type="dxa"/>
          </w:tcPr>
          <w:p w:rsidR="00A7317A" w:rsidRPr="006F6D14" w:rsidRDefault="00A7317A" w:rsidP="006F6D14">
            <w:pPr>
              <w:autoSpaceDE w:val="0"/>
              <w:autoSpaceDN w:val="0"/>
              <w:adjustRightInd w:val="0"/>
              <w:spacing w:after="0" w:line="240" w:lineRule="auto"/>
              <w:jc w:val="both"/>
              <w:rPr>
                <w:rFonts w:ascii="Times New Roman" w:hAnsi="Times New Roman" w:cs="Times New Roman"/>
                <w:sz w:val="16"/>
                <w:szCs w:val="16"/>
              </w:rPr>
            </w:pPr>
          </w:p>
          <w:p w:rsidR="00A7317A" w:rsidRPr="006F6D14" w:rsidRDefault="00A7317A" w:rsidP="00AA3BAA">
            <w:pPr>
              <w:autoSpaceDE w:val="0"/>
              <w:autoSpaceDN w:val="0"/>
              <w:adjustRightInd w:val="0"/>
              <w:spacing w:after="0" w:line="240" w:lineRule="auto"/>
              <w:ind w:left="34" w:firstLine="567"/>
              <w:jc w:val="both"/>
              <w:rPr>
                <w:rFonts w:ascii="Times New Roman" w:hAnsi="Times New Roman" w:cs="Times New Roman"/>
                <w:sz w:val="16"/>
                <w:szCs w:val="16"/>
              </w:rPr>
            </w:pPr>
            <w:r w:rsidRPr="006F6D14">
              <w:rPr>
                <w:rFonts w:ascii="Times New Roman" w:hAnsi="Times New Roman" w:cs="Times New Roman"/>
                <w:sz w:val="16"/>
                <w:szCs w:val="16"/>
              </w:rPr>
              <w:t xml:space="preserve">Руководствуясь Федеральным </w:t>
            </w:r>
            <w:hyperlink r:id="rId50" w:history="1">
              <w:r w:rsidRPr="006F6D14">
                <w:rPr>
                  <w:rFonts w:ascii="Times New Roman" w:hAnsi="Times New Roman" w:cs="Times New Roman"/>
                  <w:sz w:val="16"/>
                  <w:szCs w:val="16"/>
                </w:rPr>
                <w:t>законом</w:t>
              </w:r>
            </w:hyperlink>
            <w:r w:rsidRPr="006F6D14">
              <w:rPr>
                <w:rFonts w:ascii="Times New Roman" w:hAnsi="Times New Roman" w:cs="Times New Roman"/>
                <w:sz w:val="16"/>
                <w:szCs w:val="16"/>
              </w:rPr>
              <w:t xml:space="preserve"> от 27.07.2010 N 210-ФЗ "Об организации предоставления государственных и муниципальных услуг", Порядком разработки и утверждения административных регламентов предоставления муниципальных услуг, утвержденным Постановлением Администрации муниципального образования «Пустозерский сельсовет» Ненецкого автономного округа от 22.10.2012 №91,  Администрация  муниципального образования «Пустозерский сельсовет» Ненецкого автономного округа  ПОСТАНОВЛЯЕТ:</w:t>
            </w:r>
          </w:p>
          <w:p w:rsidR="00A7317A" w:rsidRPr="006F6D14" w:rsidRDefault="00A7317A" w:rsidP="00AA3BAA">
            <w:pPr>
              <w:autoSpaceDE w:val="0"/>
              <w:autoSpaceDN w:val="0"/>
              <w:adjustRightInd w:val="0"/>
              <w:spacing w:after="0" w:line="240" w:lineRule="auto"/>
              <w:ind w:left="34" w:firstLine="709"/>
              <w:jc w:val="both"/>
              <w:rPr>
                <w:rFonts w:ascii="Times New Roman" w:hAnsi="Times New Roman" w:cs="Times New Roman"/>
                <w:sz w:val="16"/>
                <w:szCs w:val="16"/>
              </w:rPr>
            </w:pPr>
            <w:r w:rsidRPr="006F6D14">
              <w:rPr>
                <w:rFonts w:ascii="Times New Roman" w:hAnsi="Times New Roman" w:cs="Times New Roman"/>
                <w:sz w:val="16"/>
                <w:szCs w:val="16"/>
              </w:rPr>
              <w:t>1. Внести прилагаемые изменения в Административный регламент предоставления муниципальной услуги «Предоставление информации об объектах, находящихся в муниципальной собственности», утвержденный Постановлением Администрации муниципального образования «Пустозерский сельсовет» Ненецкого автономного округа от 10.04.2013    №33.</w:t>
            </w:r>
          </w:p>
          <w:p w:rsidR="00A7317A" w:rsidRPr="006F6D14" w:rsidRDefault="00A7317A" w:rsidP="006F6D14">
            <w:pPr>
              <w:tabs>
                <w:tab w:val="left" w:pos="-284"/>
              </w:tabs>
              <w:spacing w:after="0" w:line="240" w:lineRule="auto"/>
              <w:ind w:left="34" w:firstLine="567"/>
              <w:jc w:val="both"/>
              <w:rPr>
                <w:rFonts w:ascii="Times New Roman" w:hAnsi="Times New Roman" w:cs="Times New Roman"/>
                <w:i/>
                <w:sz w:val="16"/>
                <w:szCs w:val="16"/>
              </w:rPr>
            </w:pPr>
            <w:r w:rsidRPr="006F6D14">
              <w:rPr>
                <w:rFonts w:ascii="Times New Roman" w:hAnsi="Times New Roman" w:cs="Times New Roman"/>
                <w:sz w:val="16"/>
                <w:szCs w:val="16"/>
              </w:rPr>
              <w:t>2.  Настоящее Постановление вступает в силу после его официального опубликования (обнародования).</w:t>
            </w:r>
          </w:p>
          <w:p w:rsidR="00A7317A" w:rsidRPr="006F6D14" w:rsidRDefault="00A7317A" w:rsidP="006F6D14">
            <w:pPr>
              <w:tabs>
                <w:tab w:val="left" w:pos="3045"/>
              </w:tabs>
              <w:spacing w:line="240" w:lineRule="auto"/>
              <w:ind w:left="34" w:hanging="34"/>
              <w:rPr>
                <w:rFonts w:ascii="Times New Roman" w:hAnsi="Times New Roman" w:cs="Times New Roman"/>
                <w:sz w:val="16"/>
                <w:szCs w:val="16"/>
              </w:rPr>
            </w:pPr>
          </w:p>
          <w:p w:rsidR="00A7317A" w:rsidRPr="006F6D14" w:rsidRDefault="00A7317A" w:rsidP="006F6D14">
            <w:pPr>
              <w:spacing w:after="0" w:line="240" w:lineRule="auto"/>
              <w:ind w:left="34" w:hanging="34"/>
              <w:rPr>
                <w:rFonts w:ascii="Times New Roman" w:hAnsi="Times New Roman" w:cs="Times New Roman"/>
                <w:sz w:val="16"/>
                <w:szCs w:val="16"/>
              </w:rPr>
            </w:pPr>
          </w:p>
          <w:p w:rsidR="00A7317A" w:rsidRPr="006F6D14" w:rsidRDefault="00A7317A" w:rsidP="006F6D14">
            <w:pPr>
              <w:spacing w:after="0" w:line="240" w:lineRule="auto"/>
              <w:ind w:left="34" w:hanging="34"/>
              <w:rPr>
                <w:rFonts w:ascii="Times New Roman" w:hAnsi="Times New Roman" w:cs="Times New Roman"/>
                <w:sz w:val="16"/>
                <w:szCs w:val="16"/>
              </w:rPr>
            </w:pPr>
          </w:p>
          <w:p w:rsidR="00A7317A" w:rsidRPr="006F6D14" w:rsidRDefault="00A7317A" w:rsidP="006F6D14">
            <w:pPr>
              <w:spacing w:after="0" w:line="240" w:lineRule="auto"/>
              <w:ind w:left="34" w:hanging="34"/>
              <w:rPr>
                <w:rFonts w:ascii="Times New Roman" w:hAnsi="Times New Roman" w:cs="Times New Roman"/>
                <w:sz w:val="16"/>
                <w:szCs w:val="16"/>
              </w:rPr>
            </w:pPr>
            <w:r w:rsidRPr="006F6D14">
              <w:rPr>
                <w:rFonts w:ascii="Times New Roman" w:hAnsi="Times New Roman" w:cs="Times New Roman"/>
                <w:sz w:val="16"/>
                <w:szCs w:val="16"/>
              </w:rPr>
              <w:t xml:space="preserve">Глава  муниципального образования  </w:t>
            </w:r>
          </w:p>
          <w:p w:rsidR="00A7317A" w:rsidRPr="006F6D14" w:rsidRDefault="00A7317A" w:rsidP="006F6D14">
            <w:pPr>
              <w:spacing w:after="0" w:line="240" w:lineRule="auto"/>
              <w:ind w:left="34" w:hanging="34"/>
              <w:rPr>
                <w:rFonts w:ascii="Times New Roman" w:hAnsi="Times New Roman" w:cs="Times New Roman"/>
                <w:sz w:val="16"/>
                <w:szCs w:val="16"/>
              </w:rPr>
            </w:pPr>
            <w:r w:rsidRPr="006F6D14">
              <w:rPr>
                <w:rFonts w:ascii="Times New Roman" w:hAnsi="Times New Roman" w:cs="Times New Roman"/>
                <w:sz w:val="16"/>
                <w:szCs w:val="16"/>
              </w:rPr>
              <w:t xml:space="preserve">«Пустозерский сельсовет» </w:t>
            </w:r>
          </w:p>
          <w:p w:rsidR="00A7317A" w:rsidRPr="006F6D14" w:rsidRDefault="00A7317A" w:rsidP="006F6D14">
            <w:pPr>
              <w:spacing w:after="0" w:line="240" w:lineRule="auto"/>
              <w:ind w:left="34" w:hanging="34"/>
              <w:rPr>
                <w:rFonts w:ascii="Times New Roman" w:hAnsi="Times New Roman" w:cs="Times New Roman"/>
                <w:sz w:val="16"/>
                <w:szCs w:val="16"/>
              </w:rPr>
            </w:pPr>
            <w:r w:rsidRPr="006F6D14">
              <w:rPr>
                <w:rFonts w:ascii="Times New Roman" w:hAnsi="Times New Roman" w:cs="Times New Roman"/>
                <w:sz w:val="16"/>
                <w:szCs w:val="16"/>
              </w:rPr>
              <w:t xml:space="preserve">Ненецкого автономного округа                                                           С.М.Макарова                                     </w:t>
            </w:r>
          </w:p>
          <w:p w:rsidR="00A7317A" w:rsidRPr="006F6D14" w:rsidRDefault="00A7317A" w:rsidP="006F6D14">
            <w:pPr>
              <w:spacing w:line="240" w:lineRule="auto"/>
              <w:ind w:left="34" w:hanging="34"/>
              <w:rPr>
                <w:rFonts w:ascii="Times New Roman" w:hAnsi="Times New Roman" w:cs="Times New Roman"/>
                <w:sz w:val="16"/>
                <w:szCs w:val="16"/>
              </w:rPr>
            </w:pPr>
          </w:p>
          <w:tbl>
            <w:tblPr>
              <w:tblpPr w:leftFromText="180" w:rightFromText="180" w:vertAnchor="text" w:horzAnchor="margin" w:tblpXSpec="center" w:tblpY="188"/>
              <w:tblW w:w="9336" w:type="dxa"/>
              <w:tblLayout w:type="fixed"/>
              <w:tblLook w:val="01E0"/>
            </w:tblPr>
            <w:tblGrid>
              <w:gridCol w:w="4724"/>
              <w:gridCol w:w="4612"/>
            </w:tblGrid>
            <w:tr w:rsidR="00A7317A" w:rsidRPr="006F6D14" w:rsidTr="006F6D14">
              <w:trPr>
                <w:trHeight w:val="1760"/>
              </w:trPr>
              <w:tc>
                <w:tcPr>
                  <w:tcW w:w="4724" w:type="dxa"/>
                </w:tcPr>
                <w:p w:rsidR="00A7317A" w:rsidRPr="006F6D14" w:rsidRDefault="00A7317A" w:rsidP="006F6D14">
                  <w:pPr>
                    <w:spacing w:after="0" w:line="240" w:lineRule="auto"/>
                    <w:ind w:firstLine="709"/>
                    <w:rPr>
                      <w:rFonts w:ascii="Times New Roman" w:hAnsi="Times New Roman" w:cs="Times New Roman"/>
                      <w:sz w:val="16"/>
                      <w:szCs w:val="16"/>
                    </w:rPr>
                  </w:pPr>
                </w:p>
              </w:tc>
              <w:tc>
                <w:tcPr>
                  <w:tcW w:w="4612" w:type="dxa"/>
                </w:tcPr>
                <w:p w:rsidR="00A7317A" w:rsidRPr="006F6D14" w:rsidRDefault="00A7317A" w:rsidP="00AA3BAA">
                  <w:pPr>
                    <w:autoSpaceDE w:val="0"/>
                    <w:autoSpaceDN w:val="0"/>
                    <w:adjustRightInd w:val="0"/>
                    <w:spacing w:after="0" w:line="240" w:lineRule="auto"/>
                    <w:rPr>
                      <w:rFonts w:ascii="Times New Roman" w:hAnsi="Times New Roman" w:cs="Times New Roman"/>
                      <w:sz w:val="16"/>
                      <w:szCs w:val="16"/>
                    </w:rPr>
                  </w:pPr>
                </w:p>
                <w:p w:rsidR="00A7317A" w:rsidRPr="006F6D14" w:rsidRDefault="00A7317A" w:rsidP="006F6D14">
                  <w:pPr>
                    <w:autoSpaceDE w:val="0"/>
                    <w:autoSpaceDN w:val="0"/>
                    <w:adjustRightInd w:val="0"/>
                    <w:spacing w:after="0" w:line="240" w:lineRule="auto"/>
                    <w:jc w:val="right"/>
                    <w:rPr>
                      <w:rFonts w:ascii="Times New Roman" w:hAnsi="Times New Roman" w:cs="Times New Roman"/>
                      <w:sz w:val="16"/>
                      <w:szCs w:val="16"/>
                    </w:rPr>
                  </w:pPr>
                </w:p>
                <w:p w:rsidR="00A7317A" w:rsidRPr="006F6D14" w:rsidRDefault="00A7317A" w:rsidP="006F6D14">
                  <w:pPr>
                    <w:autoSpaceDE w:val="0"/>
                    <w:autoSpaceDN w:val="0"/>
                    <w:adjustRightInd w:val="0"/>
                    <w:spacing w:after="0" w:line="240" w:lineRule="auto"/>
                    <w:jc w:val="right"/>
                    <w:rPr>
                      <w:rFonts w:ascii="Times New Roman" w:hAnsi="Times New Roman" w:cs="Times New Roman"/>
                      <w:sz w:val="16"/>
                      <w:szCs w:val="16"/>
                    </w:rPr>
                  </w:pPr>
                  <w:r w:rsidRPr="006F6D14">
                    <w:rPr>
                      <w:rFonts w:ascii="Times New Roman" w:hAnsi="Times New Roman" w:cs="Times New Roman"/>
                      <w:sz w:val="16"/>
                      <w:szCs w:val="16"/>
                    </w:rPr>
                    <w:t>Приложение</w:t>
                  </w:r>
                </w:p>
                <w:p w:rsidR="00A7317A" w:rsidRPr="006F6D14" w:rsidRDefault="00A7317A" w:rsidP="006F6D14">
                  <w:pPr>
                    <w:autoSpaceDE w:val="0"/>
                    <w:autoSpaceDN w:val="0"/>
                    <w:adjustRightInd w:val="0"/>
                    <w:spacing w:after="0" w:line="240" w:lineRule="auto"/>
                    <w:jc w:val="right"/>
                    <w:rPr>
                      <w:rFonts w:ascii="Times New Roman" w:hAnsi="Times New Roman" w:cs="Times New Roman"/>
                      <w:sz w:val="16"/>
                      <w:szCs w:val="16"/>
                    </w:rPr>
                  </w:pPr>
                  <w:r w:rsidRPr="006F6D14">
                    <w:rPr>
                      <w:rFonts w:ascii="Times New Roman" w:hAnsi="Times New Roman" w:cs="Times New Roman"/>
                      <w:sz w:val="16"/>
                      <w:szCs w:val="16"/>
                    </w:rPr>
                    <w:t>к Постановлению Администрации</w:t>
                  </w:r>
                </w:p>
                <w:p w:rsidR="00A7317A" w:rsidRPr="006F6D14" w:rsidRDefault="00A7317A" w:rsidP="006F6D14">
                  <w:pPr>
                    <w:autoSpaceDE w:val="0"/>
                    <w:autoSpaceDN w:val="0"/>
                    <w:adjustRightInd w:val="0"/>
                    <w:spacing w:after="0" w:line="240" w:lineRule="auto"/>
                    <w:jc w:val="right"/>
                    <w:rPr>
                      <w:rFonts w:ascii="Times New Roman" w:hAnsi="Times New Roman" w:cs="Times New Roman"/>
                      <w:sz w:val="16"/>
                      <w:szCs w:val="16"/>
                    </w:rPr>
                  </w:pPr>
                  <w:r w:rsidRPr="006F6D14">
                    <w:rPr>
                      <w:rFonts w:ascii="Times New Roman" w:hAnsi="Times New Roman" w:cs="Times New Roman"/>
                      <w:sz w:val="16"/>
                      <w:szCs w:val="16"/>
                    </w:rPr>
                    <w:t xml:space="preserve"> МО  «Пустозерский сельсовет» НАО </w:t>
                  </w:r>
                </w:p>
                <w:p w:rsidR="00A7317A" w:rsidRPr="006F6D14" w:rsidRDefault="00A7317A" w:rsidP="006F6D14">
                  <w:pPr>
                    <w:spacing w:after="0" w:line="240" w:lineRule="auto"/>
                    <w:jc w:val="right"/>
                    <w:rPr>
                      <w:rFonts w:ascii="Times New Roman" w:hAnsi="Times New Roman" w:cs="Times New Roman"/>
                      <w:sz w:val="16"/>
                      <w:szCs w:val="16"/>
                    </w:rPr>
                  </w:pPr>
                  <w:r w:rsidRPr="006F6D14">
                    <w:rPr>
                      <w:rFonts w:ascii="Times New Roman" w:hAnsi="Times New Roman" w:cs="Times New Roman"/>
                      <w:sz w:val="16"/>
                      <w:szCs w:val="16"/>
                    </w:rPr>
                    <w:t xml:space="preserve">        от  26.06.2018  № 87</w:t>
                  </w:r>
                </w:p>
              </w:tc>
            </w:tr>
          </w:tbl>
          <w:p w:rsidR="00A7317A" w:rsidRPr="006F6D14" w:rsidRDefault="00A7317A" w:rsidP="006F6D14">
            <w:pPr>
              <w:spacing w:after="0" w:line="240" w:lineRule="auto"/>
              <w:rPr>
                <w:rFonts w:ascii="Times New Roman" w:hAnsi="Times New Roman" w:cs="Times New Roman"/>
                <w:sz w:val="16"/>
                <w:szCs w:val="16"/>
              </w:rPr>
            </w:pPr>
          </w:p>
        </w:tc>
      </w:tr>
      <w:tr w:rsidR="00AA3BAA" w:rsidRPr="006F6D14" w:rsidTr="006F6D14">
        <w:trPr>
          <w:gridAfter w:val="1"/>
          <w:wAfter w:w="9769" w:type="dxa"/>
          <w:trHeight w:val="50"/>
        </w:trPr>
        <w:tc>
          <w:tcPr>
            <w:tcW w:w="826" w:type="dxa"/>
          </w:tcPr>
          <w:p w:rsidR="00AA3BAA" w:rsidRPr="006F6D14" w:rsidRDefault="00AA3BAA" w:rsidP="006F6D14">
            <w:pPr>
              <w:spacing w:after="0" w:line="240" w:lineRule="auto"/>
              <w:rPr>
                <w:rFonts w:ascii="Times New Roman" w:hAnsi="Times New Roman" w:cs="Times New Roman"/>
                <w:sz w:val="16"/>
                <w:szCs w:val="16"/>
              </w:rPr>
            </w:pPr>
          </w:p>
        </w:tc>
      </w:tr>
    </w:tbl>
    <w:p w:rsidR="00A7317A" w:rsidRPr="006F6D14" w:rsidRDefault="00A7317A" w:rsidP="006F6D14">
      <w:pPr>
        <w:autoSpaceDE w:val="0"/>
        <w:autoSpaceDN w:val="0"/>
        <w:adjustRightInd w:val="0"/>
        <w:spacing w:after="0" w:line="240" w:lineRule="auto"/>
        <w:jc w:val="both"/>
        <w:rPr>
          <w:rFonts w:ascii="Times New Roman" w:hAnsi="Times New Roman" w:cs="Times New Roman"/>
          <w:sz w:val="16"/>
          <w:szCs w:val="16"/>
        </w:rPr>
      </w:pPr>
    </w:p>
    <w:p w:rsidR="00A7317A" w:rsidRPr="006F6D14" w:rsidRDefault="00A7317A" w:rsidP="006F6D14">
      <w:pPr>
        <w:widowControl w:val="0"/>
        <w:autoSpaceDE w:val="0"/>
        <w:autoSpaceDN w:val="0"/>
        <w:adjustRightInd w:val="0"/>
        <w:spacing w:after="0" w:line="240" w:lineRule="auto"/>
        <w:jc w:val="center"/>
        <w:rPr>
          <w:rFonts w:ascii="Times New Roman" w:hAnsi="Times New Roman" w:cs="Times New Roman"/>
          <w:b/>
          <w:bCs/>
          <w:sz w:val="16"/>
          <w:szCs w:val="16"/>
        </w:rPr>
      </w:pPr>
    </w:p>
    <w:p w:rsidR="00A7317A" w:rsidRPr="006F6D14" w:rsidRDefault="00A7317A" w:rsidP="006F6D14">
      <w:pPr>
        <w:widowControl w:val="0"/>
        <w:autoSpaceDE w:val="0"/>
        <w:autoSpaceDN w:val="0"/>
        <w:adjustRightInd w:val="0"/>
        <w:spacing w:after="0" w:line="240" w:lineRule="auto"/>
        <w:jc w:val="center"/>
        <w:outlineLvl w:val="1"/>
        <w:rPr>
          <w:rFonts w:ascii="Times New Roman" w:hAnsi="Times New Roman" w:cs="Times New Roman"/>
          <w:b/>
          <w:sz w:val="16"/>
          <w:szCs w:val="16"/>
        </w:rPr>
      </w:pPr>
      <w:r w:rsidRPr="006F6D14">
        <w:rPr>
          <w:rFonts w:ascii="Times New Roman" w:hAnsi="Times New Roman" w:cs="Times New Roman"/>
          <w:b/>
          <w:sz w:val="16"/>
          <w:szCs w:val="16"/>
        </w:rPr>
        <w:t xml:space="preserve">Изменения </w:t>
      </w:r>
    </w:p>
    <w:p w:rsidR="00A7317A" w:rsidRPr="006F6D14" w:rsidRDefault="00A7317A" w:rsidP="006F6D14">
      <w:pPr>
        <w:widowControl w:val="0"/>
        <w:autoSpaceDE w:val="0"/>
        <w:autoSpaceDN w:val="0"/>
        <w:adjustRightInd w:val="0"/>
        <w:spacing w:after="0" w:line="240" w:lineRule="auto"/>
        <w:jc w:val="center"/>
        <w:outlineLvl w:val="1"/>
        <w:rPr>
          <w:rFonts w:ascii="Times New Roman" w:hAnsi="Times New Roman" w:cs="Times New Roman"/>
          <w:b/>
          <w:sz w:val="16"/>
          <w:szCs w:val="16"/>
        </w:rPr>
      </w:pPr>
      <w:r w:rsidRPr="006F6D14">
        <w:rPr>
          <w:rFonts w:ascii="Times New Roman" w:hAnsi="Times New Roman" w:cs="Times New Roman"/>
          <w:b/>
          <w:sz w:val="16"/>
          <w:szCs w:val="16"/>
        </w:rPr>
        <w:t xml:space="preserve">в Административный регламент предоставления муниципальной услуги </w:t>
      </w:r>
    </w:p>
    <w:p w:rsidR="00A7317A" w:rsidRPr="006F6D14" w:rsidRDefault="00A7317A" w:rsidP="006F6D14">
      <w:pPr>
        <w:widowControl w:val="0"/>
        <w:autoSpaceDE w:val="0"/>
        <w:autoSpaceDN w:val="0"/>
        <w:adjustRightInd w:val="0"/>
        <w:spacing w:after="0" w:line="240" w:lineRule="auto"/>
        <w:jc w:val="center"/>
        <w:outlineLvl w:val="1"/>
        <w:rPr>
          <w:rFonts w:ascii="Times New Roman" w:hAnsi="Times New Roman" w:cs="Times New Roman"/>
          <w:b/>
          <w:sz w:val="16"/>
          <w:szCs w:val="16"/>
        </w:rPr>
      </w:pPr>
      <w:r w:rsidRPr="006F6D14">
        <w:rPr>
          <w:rFonts w:ascii="Times New Roman" w:hAnsi="Times New Roman" w:cs="Times New Roman"/>
          <w:b/>
          <w:sz w:val="16"/>
          <w:szCs w:val="16"/>
        </w:rPr>
        <w:t xml:space="preserve">«Предоставление информации об объектах, </w:t>
      </w:r>
    </w:p>
    <w:p w:rsidR="00A7317A" w:rsidRPr="006F6D14" w:rsidRDefault="00A7317A" w:rsidP="006F6D14">
      <w:pPr>
        <w:widowControl w:val="0"/>
        <w:autoSpaceDE w:val="0"/>
        <w:autoSpaceDN w:val="0"/>
        <w:adjustRightInd w:val="0"/>
        <w:spacing w:after="0" w:line="240" w:lineRule="auto"/>
        <w:jc w:val="center"/>
        <w:outlineLvl w:val="1"/>
        <w:rPr>
          <w:rFonts w:ascii="Times New Roman" w:hAnsi="Times New Roman" w:cs="Times New Roman"/>
          <w:b/>
          <w:sz w:val="16"/>
          <w:szCs w:val="16"/>
        </w:rPr>
      </w:pPr>
      <w:proofErr w:type="gramStart"/>
      <w:r w:rsidRPr="006F6D14">
        <w:rPr>
          <w:rFonts w:ascii="Times New Roman" w:hAnsi="Times New Roman" w:cs="Times New Roman"/>
          <w:b/>
          <w:sz w:val="16"/>
          <w:szCs w:val="16"/>
        </w:rPr>
        <w:t>находящихся</w:t>
      </w:r>
      <w:proofErr w:type="gramEnd"/>
      <w:r w:rsidRPr="006F6D14">
        <w:rPr>
          <w:rFonts w:ascii="Times New Roman" w:hAnsi="Times New Roman" w:cs="Times New Roman"/>
          <w:b/>
          <w:sz w:val="16"/>
          <w:szCs w:val="16"/>
        </w:rPr>
        <w:t xml:space="preserve"> в муниципальной собственности»</w:t>
      </w:r>
    </w:p>
    <w:p w:rsidR="00A7317A" w:rsidRPr="006F6D14" w:rsidRDefault="00A7317A" w:rsidP="006F6D14">
      <w:pPr>
        <w:widowControl w:val="0"/>
        <w:autoSpaceDE w:val="0"/>
        <w:autoSpaceDN w:val="0"/>
        <w:adjustRightInd w:val="0"/>
        <w:spacing w:after="0" w:line="240" w:lineRule="auto"/>
        <w:jc w:val="center"/>
        <w:outlineLvl w:val="1"/>
        <w:rPr>
          <w:rFonts w:ascii="Times New Roman" w:hAnsi="Times New Roman" w:cs="Times New Roman"/>
          <w:b/>
          <w:sz w:val="16"/>
          <w:szCs w:val="16"/>
        </w:rPr>
      </w:pPr>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r w:rsidRPr="006F6D14">
        <w:rPr>
          <w:rFonts w:ascii="Times New Roman" w:hAnsi="Times New Roman" w:cs="Times New Roman"/>
          <w:sz w:val="16"/>
          <w:szCs w:val="16"/>
        </w:rPr>
        <w:t>1.  Пункт 5.2. изложить в следующей редакции:</w:t>
      </w:r>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 xml:space="preserve">«5.2. Заявитель может обратиться с </w:t>
      </w:r>
      <w:proofErr w:type="gramStart"/>
      <w:r w:rsidRPr="006F6D14">
        <w:rPr>
          <w:rFonts w:ascii="Times New Roman" w:hAnsi="Times New Roman"/>
          <w:sz w:val="16"/>
          <w:szCs w:val="16"/>
        </w:rPr>
        <w:t>жалобой</w:t>
      </w:r>
      <w:proofErr w:type="gramEnd"/>
      <w:r w:rsidRPr="006F6D14">
        <w:rPr>
          <w:rFonts w:ascii="Times New Roman" w:hAnsi="Times New Roman"/>
          <w:sz w:val="16"/>
          <w:szCs w:val="16"/>
        </w:rPr>
        <w:t xml:space="preserve"> в том числе в следующих случаях:</w:t>
      </w:r>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1) нарушение срока регистрации запроса о предоставлении муниципальной услуги, запроса;</w:t>
      </w:r>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2) нарушение срока предоставления муниципальной услуги;</w:t>
      </w:r>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3) требование у заявителя документов, не предусмотренных нормативными правовыми актами Российской Федерации, нормативными правовыми актами Ненецкого автономного округа, муниципальными правовыми актами для предоставления муниципальной услуги;</w:t>
      </w:r>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Ненецкого автономного округа, муниципальными правовыми актами для предоставления муниципальной услуги, у заявителя;</w:t>
      </w:r>
    </w:p>
    <w:p w:rsidR="00A7317A" w:rsidRPr="006F6D14" w:rsidRDefault="00A7317A" w:rsidP="006F6D14">
      <w:pPr>
        <w:pStyle w:val="a3"/>
        <w:ind w:firstLine="567"/>
        <w:jc w:val="both"/>
        <w:rPr>
          <w:rFonts w:ascii="Times New Roman" w:hAnsi="Times New Roman"/>
          <w:sz w:val="16"/>
          <w:szCs w:val="16"/>
        </w:rPr>
      </w:pPr>
      <w:proofErr w:type="gramStart"/>
      <w:r w:rsidRPr="006F6D14">
        <w:rPr>
          <w:rFonts w:ascii="Times New Roman" w:hAnsi="Times New Roman"/>
          <w:sz w:val="16"/>
          <w:szCs w:val="1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Ненецкого автономного округа, муниципальными правовыми актами;</w:t>
      </w:r>
      <w:proofErr w:type="gramEnd"/>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Ненецкого автономного округа, муниципальными правовыми актами;</w:t>
      </w:r>
    </w:p>
    <w:p w:rsidR="00A7317A" w:rsidRPr="006F6D14" w:rsidRDefault="00A7317A" w:rsidP="006F6D14">
      <w:pPr>
        <w:pStyle w:val="a3"/>
        <w:ind w:firstLine="567"/>
        <w:jc w:val="both"/>
        <w:rPr>
          <w:rFonts w:ascii="Times New Roman" w:hAnsi="Times New Roman"/>
          <w:sz w:val="16"/>
          <w:szCs w:val="16"/>
        </w:rPr>
      </w:pPr>
      <w:proofErr w:type="gramStart"/>
      <w:r w:rsidRPr="006F6D14">
        <w:rPr>
          <w:rFonts w:ascii="Times New Roman" w:hAnsi="Times New Roman"/>
          <w:sz w:val="16"/>
          <w:szCs w:val="16"/>
        </w:rPr>
        <w:t>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8) нарушение срока или порядка выдачи документов по результатам предоставления муниципальной услуги;</w:t>
      </w:r>
    </w:p>
    <w:p w:rsidR="00A7317A" w:rsidRPr="006F6D14" w:rsidRDefault="00A7317A" w:rsidP="00AA3BAA">
      <w:pPr>
        <w:pStyle w:val="a3"/>
        <w:ind w:firstLine="567"/>
        <w:jc w:val="both"/>
        <w:rPr>
          <w:rFonts w:ascii="Times New Roman" w:hAnsi="Times New Roman"/>
          <w:sz w:val="16"/>
          <w:szCs w:val="16"/>
        </w:rPr>
      </w:pPr>
      <w:proofErr w:type="gramStart"/>
      <w:r w:rsidRPr="006F6D14">
        <w:rPr>
          <w:rFonts w:ascii="Times New Roman" w:hAnsi="Times New Roman"/>
          <w:sz w:val="16"/>
          <w:szCs w:val="16"/>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Ненецкого автономного округа, муниципальными правовыми актами.». </w:t>
      </w:r>
      <w:proofErr w:type="gramEnd"/>
    </w:p>
    <w:p w:rsidR="00A7317A" w:rsidRPr="006F6D14" w:rsidRDefault="00A7317A" w:rsidP="006F6D14">
      <w:pPr>
        <w:pStyle w:val="a3"/>
        <w:ind w:firstLine="567"/>
        <w:jc w:val="both"/>
        <w:rPr>
          <w:rFonts w:ascii="Times New Roman" w:hAnsi="Times New Roman"/>
          <w:sz w:val="16"/>
          <w:szCs w:val="16"/>
        </w:rPr>
      </w:pPr>
      <w:r w:rsidRPr="006F6D14">
        <w:rPr>
          <w:rFonts w:ascii="Times New Roman" w:hAnsi="Times New Roman"/>
          <w:sz w:val="16"/>
          <w:szCs w:val="16"/>
        </w:rPr>
        <w:t>2. Пункт 5.5. изложить в следующей редакции:</w:t>
      </w:r>
    </w:p>
    <w:p w:rsidR="00A7317A" w:rsidRPr="006F6D14" w:rsidRDefault="00A7317A" w:rsidP="00AA3BAA">
      <w:pPr>
        <w:autoSpaceDE w:val="0"/>
        <w:autoSpaceDN w:val="0"/>
        <w:adjustRightInd w:val="0"/>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 xml:space="preserve">«5.5. </w:t>
      </w:r>
      <w:proofErr w:type="gramStart"/>
      <w:r w:rsidRPr="006F6D14">
        <w:rPr>
          <w:rFonts w:ascii="Times New Roman" w:hAnsi="Times New Roman" w:cs="Times New Roman"/>
          <w:sz w:val="16"/>
          <w:szCs w:val="16"/>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6F6D14">
        <w:rPr>
          <w:rFonts w:ascii="Times New Roman" w:hAnsi="Times New Roman" w:cs="Times New Roman"/>
          <w:sz w:val="16"/>
          <w:szCs w:val="16"/>
        </w:rPr>
        <w:t xml:space="preserve"> при личном приеме заявителя</w:t>
      </w:r>
      <w:proofErr w:type="gramStart"/>
      <w:r w:rsidRPr="006F6D14">
        <w:rPr>
          <w:rFonts w:ascii="Times New Roman" w:hAnsi="Times New Roman" w:cs="Times New Roman"/>
          <w:sz w:val="16"/>
          <w:szCs w:val="16"/>
        </w:rPr>
        <w:t xml:space="preserve">.». </w:t>
      </w:r>
      <w:proofErr w:type="gramEnd"/>
    </w:p>
    <w:p w:rsidR="00A7317A" w:rsidRPr="006F6D14" w:rsidRDefault="00A7317A" w:rsidP="006F6D14">
      <w:pPr>
        <w:autoSpaceDE w:val="0"/>
        <w:autoSpaceDN w:val="0"/>
        <w:adjustRightInd w:val="0"/>
        <w:spacing w:after="0" w:line="240" w:lineRule="auto"/>
        <w:ind w:firstLine="540"/>
        <w:jc w:val="both"/>
        <w:outlineLvl w:val="1"/>
        <w:rPr>
          <w:rFonts w:ascii="Times New Roman" w:hAnsi="Times New Roman" w:cs="Times New Roman"/>
          <w:sz w:val="16"/>
          <w:szCs w:val="16"/>
        </w:rPr>
      </w:pPr>
      <w:r w:rsidRPr="006F6D14">
        <w:rPr>
          <w:rFonts w:ascii="Times New Roman" w:hAnsi="Times New Roman" w:cs="Times New Roman"/>
          <w:sz w:val="16"/>
          <w:szCs w:val="16"/>
        </w:rPr>
        <w:t>3. Подпункт  5.14. изложить в следующей редакции:</w:t>
      </w:r>
    </w:p>
    <w:p w:rsidR="00A7317A" w:rsidRPr="006F6D14" w:rsidRDefault="00A7317A" w:rsidP="006F6D14">
      <w:pPr>
        <w:autoSpaceDE w:val="0"/>
        <w:autoSpaceDN w:val="0"/>
        <w:adjustRightInd w:val="0"/>
        <w:spacing w:after="0" w:line="240" w:lineRule="auto"/>
        <w:jc w:val="both"/>
        <w:rPr>
          <w:rFonts w:ascii="Times New Roman" w:hAnsi="Times New Roman" w:cs="Times New Roman"/>
          <w:sz w:val="16"/>
          <w:szCs w:val="16"/>
        </w:rPr>
      </w:pPr>
      <w:r w:rsidRPr="006F6D14">
        <w:rPr>
          <w:rFonts w:ascii="Times New Roman" w:hAnsi="Times New Roman" w:cs="Times New Roman"/>
          <w:sz w:val="16"/>
          <w:szCs w:val="16"/>
        </w:rPr>
        <w:t xml:space="preserve">«5.14. </w:t>
      </w:r>
      <w:proofErr w:type="gramStart"/>
      <w:r w:rsidRPr="006F6D14">
        <w:rPr>
          <w:rFonts w:ascii="Times New Roman" w:hAnsi="Times New Roman" w:cs="Times New Roman"/>
          <w:sz w:val="16"/>
          <w:szCs w:val="16"/>
        </w:rPr>
        <w:t>Поступившая жалоба,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A7317A" w:rsidRPr="006F6D14" w:rsidRDefault="00A7317A" w:rsidP="006F6D14">
      <w:pPr>
        <w:autoSpaceDE w:val="0"/>
        <w:autoSpaceDN w:val="0"/>
        <w:adjustRightInd w:val="0"/>
        <w:spacing w:after="0" w:line="240" w:lineRule="auto"/>
        <w:ind w:firstLine="540"/>
        <w:jc w:val="both"/>
        <w:rPr>
          <w:rFonts w:ascii="Times New Roman" w:hAnsi="Times New Roman" w:cs="Times New Roman"/>
          <w:sz w:val="16"/>
          <w:szCs w:val="16"/>
        </w:rPr>
      </w:pPr>
    </w:p>
    <w:p w:rsidR="00A7317A" w:rsidRPr="006F6D14" w:rsidRDefault="00A7317A" w:rsidP="006F6D14">
      <w:pPr>
        <w:autoSpaceDE w:val="0"/>
        <w:autoSpaceDN w:val="0"/>
        <w:adjustRightInd w:val="0"/>
        <w:spacing w:after="0" w:line="240" w:lineRule="auto"/>
        <w:ind w:firstLine="567"/>
        <w:jc w:val="both"/>
        <w:rPr>
          <w:rFonts w:ascii="Times New Roman" w:hAnsi="Times New Roman" w:cs="Times New Roman"/>
          <w:sz w:val="16"/>
          <w:szCs w:val="16"/>
        </w:rPr>
      </w:pPr>
    </w:p>
    <w:p w:rsidR="00A7317A" w:rsidRPr="006F6D14" w:rsidRDefault="00A7317A" w:rsidP="006F6D14">
      <w:pPr>
        <w:widowControl w:val="0"/>
        <w:autoSpaceDE w:val="0"/>
        <w:autoSpaceDN w:val="0"/>
        <w:adjustRightInd w:val="0"/>
        <w:spacing w:after="0" w:line="240" w:lineRule="auto"/>
        <w:ind w:firstLine="567"/>
        <w:jc w:val="both"/>
        <w:outlineLvl w:val="1"/>
        <w:rPr>
          <w:rFonts w:ascii="Times New Roman" w:hAnsi="Times New Roman" w:cs="Times New Roman"/>
          <w:sz w:val="16"/>
          <w:szCs w:val="16"/>
        </w:rPr>
      </w:pPr>
    </w:p>
    <w:p w:rsidR="00A7317A" w:rsidRPr="004B7B6E" w:rsidRDefault="00A7317A" w:rsidP="004B7B6E">
      <w:pPr>
        <w:widowControl w:val="0"/>
        <w:autoSpaceDE w:val="0"/>
        <w:autoSpaceDN w:val="0"/>
        <w:adjustRightInd w:val="0"/>
        <w:spacing w:after="0" w:line="240" w:lineRule="auto"/>
        <w:ind w:firstLine="567"/>
        <w:jc w:val="both"/>
        <w:outlineLvl w:val="1"/>
        <w:rPr>
          <w:rFonts w:ascii="Times New Roman" w:hAnsi="Times New Roman" w:cs="Times New Roman"/>
          <w:sz w:val="16"/>
          <w:szCs w:val="16"/>
        </w:rPr>
      </w:pPr>
    </w:p>
    <w:p w:rsidR="004B7B6E" w:rsidRPr="001B16BB" w:rsidRDefault="004B7B6E" w:rsidP="001B16BB">
      <w:pPr>
        <w:pStyle w:val="2"/>
        <w:spacing w:before="0" w:line="240" w:lineRule="auto"/>
        <w:jc w:val="center"/>
        <w:rPr>
          <w:rFonts w:ascii="Times New Roman" w:hAnsi="Times New Roman" w:cs="Times New Roman"/>
          <w:color w:val="auto"/>
          <w:sz w:val="16"/>
          <w:szCs w:val="16"/>
        </w:rPr>
      </w:pPr>
      <w:r w:rsidRPr="001B16BB">
        <w:rPr>
          <w:rFonts w:ascii="Times New Roman" w:hAnsi="Times New Roman" w:cs="Times New Roman"/>
          <w:color w:val="auto"/>
          <w:sz w:val="16"/>
          <w:szCs w:val="16"/>
        </w:rPr>
        <w:t xml:space="preserve">А  Д  М  И  Н   И   С  Т  </w:t>
      </w:r>
      <w:proofErr w:type="gramStart"/>
      <w:r w:rsidRPr="001B16BB">
        <w:rPr>
          <w:rFonts w:ascii="Times New Roman" w:hAnsi="Times New Roman" w:cs="Times New Roman"/>
          <w:color w:val="auto"/>
          <w:sz w:val="16"/>
          <w:szCs w:val="16"/>
        </w:rPr>
        <w:t>Р</w:t>
      </w:r>
      <w:proofErr w:type="gramEnd"/>
      <w:r w:rsidRPr="001B16BB">
        <w:rPr>
          <w:rFonts w:ascii="Times New Roman" w:hAnsi="Times New Roman" w:cs="Times New Roman"/>
          <w:color w:val="auto"/>
          <w:sz w:val="16"/>
          <w:szCs w:val="16"/>
        </w:rPr>
        <w:t xml:space="preserve">  А  Ц  И  Я</w:t>
      </w:r>
    </w:p>
    <w:p w:rsidR="004B7B6E" w:rsidRPr="001B16BB" w:rsidRDefault="004B7B6E" w:rsidP="001B16BB">
      <w:pPr>
        <w:pStyle w:val="1"/>
        <w:spacing w:before="0"/>
        <w:jc w:val="center"/>
        <w:rPr>
          <w:rFonts w:ascii="Times New Roman" w:hAnsi="Times New Roman" w:cs="Times New Roman"/>
          <w:bCs w:val="0"/>
          <w:sz w:val="16"/>
          <w:szCs w:val="16"/>
        </w:rPr>
      </w:pPr>
      <w:r w:rsidRPr="001B16BB">
        <w:rPr>
          <w:rFonts w:ascii="Times New Roman" w:hAnsi="Times New Roman" w:cs="Times New Roman"/>
          <w:bCs w:val="0"/>
          <w:sz w:val="16"/>
          <w:szCs w:val="16"/>
        </w:rPr>
        <w:t>МУНИЦИПАЛЬНОГО  ОБРАЗОВАНИЯ  «ПУСТОЗЕРСКИЙ  СЕЛЬСОВЕТ»</w:t>
      </w:r>
    </w:p>
    <w:p w:rsidR="004B7B6E" w:rsidRPr="001B16BB" w:rsidRDefault="004B7B6E" w:rsidP="001B16BB">
      <w:pPr>
        <w:pStyle w:val="3"/>
        <w:spacing w:before="0" w:line="240" w:lineRule="auto"/>
        <w:jc w:val="center"/>
        <w:rPr>
          <w:rFonts w:ascii="Times New Roman" w:hAnsi="Times New Roman" w:cs="Times New Roman"/>
          <w:bCs w:val="0"/>
          <w:color w:val="auto"/>
          <w:sz w:val="16"/>
          <w:szCs w:val="16"/>
        </w:rPr>
      </w:pPr>
      <w:r w:rsidRPr="001B16BB">
        <w:rPr>
          <w:rFonts w:ascii="Times New Roman" w:hAnsi="Times New Roman" w:cs="Times New Roman"/>
          <w:bCs w:val="0"/>
          <w:color w:val="auto"/>
          <w:sz w:val="16"/>
          <w:szCs w:val="16"/>
        </w:rPr>
        <w:t>НЕНЕЦКОГО  АВТОНОМНОГО  ОКРУГА</w:t>
      </w:r>
    </w:p>
    <w:p w:rsidR="004B7B6E" w:rsidRPr="001B16BB" w:rsidRDefault="004B7B6E" w:rsidP="001B16BB">
      <w:pPr>
        <w:pStyle w:val="2"/>
        <w:spacing w:before="0" w:line="240" w:lineRule="auto"/>
        <w:rPr>
          <w:rFonts w:ascii="Times New Roman" w:hAnsi="Times New Roman" w:cs="Times New Roman"/>
          <w:b w:val="0"/>
          <w:bCs w:val="0"/>
          <w:color w:val="auto"/>
          <w:sz w:val="16"/>
          <w:szCs w:val="16"/>
        </w:rPr>
      </w:pPr>
    </w:p>
    <w:p w:rsidR="004B7B6E" w:rsidRPr="001B16BB" w:rsidRDefault="004B7B6E" w:rsidP="004B7B6E">
      <w:pPr>
        <w:spacing w:after="0" w:line="240" w:lineRule="auto"/>
        <w:rPr>
          <w:rFonts w:ascii="Times New Roman" w:hAnsi="Times New Roman" w:cs="Times New Roman"/>
          <w:sz w:val="16"/>
          <w:szCs w:val="16"/>
        </w:rPr>
      </w:pPr>
    </w:p>
    <w:p w:rsidR="004B7B6E" w:rsidRPr="001B16BB" w:rsidRDefault="004B7B6E" w:rsidP="004B7B6E">
      <w:pPr>
        <w:spacing w:after="0" w:line="240" w:lineRule="auto"/>
        <w:jc w:val="center"/>
        <w:rPr>
          <w:rFonts w:ascii="Times New Roman" w:hAnsi="Times New Roman" w:cs="Times New Roman"/>
          <w:b/>
          <w:bCs/>
          <w:sz w:val="16"/>
          <w:szCs w:val="16"/>
        </w:rPr>
      </w:pPr>
      <w:proofErr w:type="gramStart"/>
      <w:r w:rsidRPr="001B16BB">
        <w:rPr>
          <w:rFonts w:ascii="Times New Roman" w:hAnsi="Times New Roman" w:cs="Times New Roman"/>
          <w:b/>
          <w:bCs/>
          <w:sz w:val="16"/>
          <w:szCs w:val="16"/>
        </w:rPr>
        <w:t>Р</w:t>
      </w:r>
      <w:proofErr w:type="gramEnd"/>
      <w:r w:rsidRPr="001B16BB">
        <w:rPr>
          <w:rFonts w:ascii="Times New Roman" w:hAnsi="Times New Roman" w:cs="Times New Roman"/>
          <w:b/>
          <w:bCs/>
          <w:sz w:val="16"/>
          <w:szCs w:val="16"/>
        </w:rPr>
        <w:t xml:space="preserve">  А  С  П  О  Р  Я  Ж  Е  Н  И  Е</w:t>
      </w:r>
    </w:p>
    <w:p w:rsidR="004B7B6E" w:rsidRPr="001B16BB" w:rsidRDefault="004B7B6E" w:rsidP="004B7B6E">
      <w:pPr>
        <w:spacing w:after="0" w:line="240" w:lineRule="auto"/>
        <w:jc w:val="center"/>
        <w:rPr>
          <w:rFonts w:ascii="Times New Roman" w:hAnsi="Times New Roman" w:cs="Times New Roman"/>
          <w:b/>
          <w:bCs/>
          <w:sz w:val="16"/>
          <w:szCs w:val="16"/>
        </w:rPr>
      </w:pPr>
    </w:p>
    <w:p w:rsidR="004B7B6E" w:rsidRPr="001B16BB" w:rsidRDefault="004B7B6E" w:rsidP="004B7B6E">
      <w:pPr>
        <w:spacing w:after="0" w:line="240" w:lineRule="auto"/>
        <w:rPr>
          <w:rFonts w:ascii="Times New Roman" w:hAnsi="Times New Roman" w:cs="Times New Roman"/>
          <w:b/>
          <w:bCs/>
          <w:sz w:val="16"/>
          <w:szCs w:val="16"/>
        </w:rPr>
      </w:pPr>
    </w:p>
    <w:p w:rsidR="004B7B6E" w:rsidRPr="001B16BB" w:rsidRDefault="004B7B6E" w:rsidP="004B7B6E">
      <w:pPr>
        <w:pStyle w:val="2"/>
        <w:spacing w:line="240" w:lineRule="auto"/>
        <w:rPr>
          <w:rFonts w:ascii="Times New Roman" w:hAnsi="Times New Roman" w:cs="Times New Roman"/>
          <w:b w:val="0"/>
          <w:bCs w:val="0"/>
          <w:color w:val="auto"/>
          <w:sz w:val="16"/>
          <w:szCs w:val="16"/>
          <w:u w:val="single"/>
        </w:rPr>
      </w:pPr>
      <w:r w:rsidRPr="001B16BB">
        <w:rPr>
          <w:rFonts w:ascii="Times New Roman" w:hAnsi="Times New Roman" w:cs="Times New Roman"/>
          <w:color w:val="auto"/>
          <w:sz w:val="16"/>
          <w:szCs w:val="16"/>
          <w:u w:val="single"/>
        </w:rPr>
        <w:t xml:space="preserve">от  26.06.2018      №81 - </w:t>
      </w:r>
      <w:proofErr w:type="spellStart"/>
      <w:r w:rsidRPr="001B16BB">
        <w:rPr>
          <w:rFonts w:ascii="Times New Roman" w:hAnsi="Times New Roman" w:cs="Times New Roman"/>
          <w:color w:val="auto"/>
          <w:sz w:val="16"/>
          <w:szCs w:val="16"/>
          <w:u w:val="single"/>
        </w:rPr>
        <w:t>осн</w:t>
      </w:r>
      <w:proofErr w:type="spellEnd"/>
    </w:p>
    <w:p w:rsidR="004B7B6E" w:rsidRPr="001B16BB" w:rsidRDefault="004B7B6E" w:rsidP="004B7B6E">
      <w:pPr>
        <w:spacing w:after="0" w:line="240" w:lineRule="auto"/>
        <w:rPr>
          <w:rFonts w:ascii="Times New Roman" w:hAnsi="Times New Roman" w:cs="Times New Roman"/>
          <w:sz w:val="16"/>
          <w:szCs w:val="16"/>
        </w:rPr>
      </w:pPr>
      <w:proofErr w:type="spellStart"/>
      <w:r w:rsidRPr="001B16BB">
        <w:rPr>
          <w:rFonts w:ascii="Times New Roman" w:hAnsi="Times New Roman" w:cs="Times New Roman"/>
          <w:sz w:val="16"/>
          <w:szCs w:val="16"/>
        </w:rPr>
        <w:t>с</w:t>
      </w:r>
      <w:proofErr w:type="gramStart"/>
      <w:r w:rsidRPr="001B16BB">
        <w:rPr>
          <w:rFonts w:ascii="Times New Roman" w:hAnsi="Times New Roman" w:cs="Times New Roman"/>
          <w:sz w:val="16"/>
          <w:szCs w:val="16"/>
        </w:rPr>
        <w:t>.О</w:t>
      </w:r>
      <w:proofErr w:type="gramEnd"/>
      <w:r w:rsidRPr="001B16BB">
        <w:rPr>
          <w:rFonts w:ascii="Times New Roman" w:hAnsi="Times New Roman" w:cs="Times New Roman"/>
          <w:sz w:val="16"/>
          <w:szCs w:val="16"/>
        </w:rPr>
        <w:t>ксино</w:t>
      </w:r>
      <w:proofErr w:type="spellEnd"/>
      <w:r w:rsidRPr="001B16BB">
        <w:rPr>
          <w:rFonts w:ascii="Times New Roman" w:hAnsi="Times New Roman" w:cs="Times New Roman"/>
          <w:sz w:val="16"/>
          <w:szCs w:val="16"/>
        </w:rPr>
        <w:t xml:space="preserve">    </w:t>
      </w:r>
    </w:p>
    <w:p w:rsidR="004B7B6E" w:rsidRPr="001B16BB" w:rsidRDefault="004B7B6E" w:rsidP="004B7B6E">
      <w:pPr>
        <w:spacing w:after="0" w:line="240" w:lineRule="auto"/>
        <w:rPr>
          <w:rFonts w:ascii="Times New Roman" w:hAnsi="Times New Roman" w:cs="Times New Roman"/>
          <w:sz w:val="16"/>
          <w:szCs w:val="16"/>
        </w:rPr>
      </w:pPr>
      <w:r w:rsidRPr="001B16BB">
        <w:rPr>
          <w:rFonts w:ascii="Times New Roman" w:hAnsi="Times New Roman" w:cs="Times New Roman"/>
          <w:sz w:val="16"/>
          <w:szCs w:val="16"/>
        </w:rPr>
        <w:t>Ненецкого автономного округа</w:t>
      </w:r>
    </w:p>
    <w:p w:rsidR="004B7B6E" w:rsidRPr="001B16BB" w:rsidRDefault="004B7B6E" w:rsidP="004B7B6E">
      <w:pPr>
        <w:spacing w:after="0" w:line="240" w:lineRule="auto"/>
        <w:rPr>
          <w:rFonts w:ascii="Times New Roman" w:hAnsi="Times New Roman" w:cs="Times New Roman"/>
          <w:sz w:val="16"/>
          <w:szCs w:val="16"/>
        </w:rPr>
      </w:pPr>
    </w:p>
    <w:p w:rsidR="004B7B6E" w:rsidRPr="001B16BB" w:rsidRDefault="004B7B6E" w:rsidP="004B7B6E">
      <w:pPr>
        <w:spacing w:after="0" w:line="240" w:lineRule="auto"/>
        <w:rPr>
          <w:rFonts w:ascii="Times New Roman" w:hAnsi="Times New Roman" w:cs="Times New Roman"/>
          <w:b/>
          <w:sz w:val="16"/>
          <w:szCs w:val="16"/>
        </w:rPr>
      </w:pPr>
    </w:p>
    <w:p w:rsidR="004B7B6E" w:rsidRPr="001B16BB" w:rsidRDefault="004B7B6E" w:rsidP="004B7B6E">
      <w:pPr>
        <w:spacing w:after="0" w:line="240" w:lineRule="auto"/>
        <w:jc w:val="center"/>
        <w:rPr>
          <w:rFonts w:ascii="Times New Roman" w:hAnsi="Times New Roman" w:cs="Times New Roman"/>
          <w:b/>
          <w:sz w:val="16"/>
          <w:szCs w:val="16"/>
        </w:rPr>
      </w:pPr>
      <w:r w:rsidRPr="001B16BB">
        <w:rPr>
          <w:rFonts w:ascii="Times New Roman" w:hAnsi="Times New Roman" w:cs="Times New Roman"/>
          <w:b/>
          <w:sz w:val="16"/>
          <w:szCs w:val="16"/>
        </w:rPr>
        <w:t xml:space="preserve">О  ЗАПРЕТЕ  ПАЛА  СУХОЙ  ТРАВЫ НА  ТЕРРИТОРИИ  МУНИЦИПАЛЬНОГО  ОБРАЗОВАНИЯ  «ПУСТОЗЕРСКИЙ  СЕЛЬСОВЕТ» </w:t>
      </w:r>
    </w:p>
    <w:p w:rsidR="004B7B6E" w:rsidRPr="001B16BB" w:rsidRDefault="004B7B6E" w:rsidP="004B7B6E">
      <w:pPr>
        <w:spacing w:after="0" w:line="240" w:lineRule="auto"/>
        <w:jc w:val="center"/>
        <w:rPr>
          <w:rFonts w:ascii="Times New Roman" w:hAnsi="Times New Roman" w:cs="Times New Roman"/>
          <w:b/>
          <w:sz w:val="16"/>
          <w:szCs w:val="16"/>
        </w:rPr>
      </w:pPr>
      <w:r w:rsidRPr="001B16BB">
        <w:rPr>
          <w:rFonts w:ascii="Times New Roman" w:hAnsi="Times New Roman" w:cs="Times New Roman"/>
          <w:b/>
          <w:sz w:val="16"/>
          <w:szCs w:val="16"/>
        </w:rPr>
        <w:t>НЕНЕЦКОГО  АВТОНОМНОГО  ОКРУГА</w:t>
      </w:r>
    </w:p>
    <w:p w:rsidR="004B7B6E" w:rsidRPr="001B16BB" w:rsidRDefault="004B7B6E" w:rsidP="004B7B6E">
      <w:pPr>
        <w:pStyle w:val="31"/>
        <w:spacing w:after="0" w:line="240" w:lineRule="auto"/>
        <w:jc w:val="both"/>
        <w:rPr>
          <w:rFonts w:ascii="Times New Roman" w:hAnsi="Times New Roman" w:cs="Times New Roman"/>
        </w:rPr>
      </w:pPr>
      <w:r w:rsidRPr="001B16BB">
        <w:rPr>
          <w:rFonts w:ascii="Times New Roman" w:hAnsi="Times New Roman" w:cs="Times New Roman"/>
        </w:rPr>
        <w:t xml:space="preserve">         </w:t>
      </w:r>
    </w:p>
    <w:p w:rsidR="004B7B6E" w:rsidRPr="001B16BB" w:rsidRDefault="004B7B6E" w:rsidP="004B7B6E">
      <w:pPr>
        <w:pStyle w:val="31"/>
        <w:spacing w:after="0" w:line="240" w:lineRule="auto"/>
        <w:jc w:val="both"/>
        <w:rPr>
          <w:rFonts w:ascii="Times New Roman" w:hAnsi="Times New Roman" w:cs="Times New Roman"/>
        </w:rPr>
      </w:pPr>
      <w:r w:rsidRPr="001B16BB">
        <w:rPr>
          <w:rFonts w:ascii="Times New Roman" w:hAnsi="Times New Roman" w:cs="Times New Roman"/>
        </w:rPr>
        <w:t xml:space="preserve">         В  связи  с  подготовкой  территории  муниципального  образования  «Пустозерский  сельсовет»  Ненецкого  автономного  округа  к   пожароопасному  периоду,  для предупреждения  и  ликвидации  ЧС,  связанных  с   лесными  и   тундровыми  пожарами:</w:t>
      </w:r>
    </w:p>
    <w:p w:rsidR="004B7B6E" w:rsidRPr="001B16BB" w:rsidRDefault="004B7B6E" w:rsidP="004B7B6E">
      <w:pPr>
        <w:spacing w:after="0" w:line="240" w:lineRule="auto"/>
        <w:jc w:val="both"/>
        <w:rPr>
          <w:rFonts w:ascii="Times New Roman" w:hAnsi="Times New Roman" w:cs="Times New Roman"/>
          <w:sz w:val="16"/>
          <w:szCs w:val="16"/>
        </w:rPr>
      </w:pPr>
      <w:r w:rsidRPr="001B16BB">
        <w:rPr>
          <w:rFonts w:ascii="Times New Roman" w:hAnsi="Times New Roman" w:cs="Times New Roman"/>
          <w:sz w:val="16"/>
          <w:szCs w:val="16"/>
        </w:rPr>
        <w:t xml:space="preserve">         1. Объявить  период  с  26  июня  по  31  августа  2018  года  пожароопасным    сезоном   и  запретить пал  сухой  травы на  территории  муниципального  образования  «Пустозерский  сельсовет»  Ненецкого  автономного  округа.</w:t>
      </w:r>
    </w:p>
    <w:p w:rsidR="004B7B6E" w:rsidRPr="001B16BB" w:rsidRDefault="004B7B6E" w:rsidP="004B7B6E">
      <w:pPr>
        <w:spacing w:after="0" w:line="240" w:lineRule="auto"/>
        <w:jc w:val="both"/>
        <w:rPr>
          <w:rFonts w:ascii="Times New Roman" w:hAnsi="Times New Roman" w:cs="Times New Roman"/>
          <w:sz w:val="16"/>
          <w:szCs w:val="16"/>
        </w:rPr>
      </w:pPr>
      <w:r w:rsidRPr="001B16BB">
        <w:rPr>
          <w:rFonts w:ascii="Times New Roman" w:hAnsi="Times New Roman" w:cs="Times New Roman"/>
          <w:sz w:val="16"/>
          <w:szCs w:val="16"/>
        </w:rPr>
        <w:t xml:space="preserve">         2. Организовать  профилактическую  работу  по  предупреждению  пожаров на  территории  муниципального  образования  «Пустозерский  сельсовет»  Ненецкого  автономного  округа.</w:t>
      </w:r>
    </w:p>
    <w:p w:rsidR="004B7B6E" w:rsidRPr="004B7B6E" w:rsidRDefault="004B7B6E" w:rsidP="004B7B6E">
      <w:pPr>
        <w:spacing w:after="0" w:line="240" w:lineRule="auto"/>
        <w:jc w:val="both"/>
        <w:rPr>
          <w:rFonts w:ascii="Times New Roman" w:hAnsi="Times New Roman" w:cs="Times New Roman"/>
          <w:sz w:val="16"/>
          <w:szCs w:val="16"/>
        </w:rPr>
      </w:pPr>
      <w:r w:rsidRPr="004B7B6E">
        <w:rPr>
          <w:rFonts w:ascii="Times New Roman" w:hAnsi="Times New Roman" w:cs="Times New Roman"/>
          <w:sz w:val="16"/>
          <w:szCs w:val="16"/>
        </w:rPr>
        <w:t xml:space="preserve">        3. Местному общественному учреждению «Добровольная пожарная дружина муниципального образования «Пустозерский сельсовет»  Ненецкого автономного округа» провести  проверку  и  опробование  средств  пожаротушения.</w:t>
      </w:r>
    </w:p>
    <w:p w:rsidR="004B7B6E" w:rsidRPr="004B7B6E" w:rsidRDefault="004B7B6E" w:rsidP="004B7B6E">
      <w:pPr>
        <w:spacing w:after="0" w:line="240" w:lineRule="auto"/>
        <w:jc w:val="both"/>
        <w:rPr>
          <w:rFonts w:ascii="Times New Roman" w:hAnsi="Times New Roman" w:cs="Times New Roman"/>
          <w:sz w:val="16"/>
          <w:szCs w:val="16"/>
        </w:rPr>
      </w:pPr>
      <w:r w:rsidRPr="004B7B6E">
        <w:rPr>
          <w:rFonts w:ascii="Times New Roman" w:hAnsi="Times New Roman" w:cs="Times New Roman"/>
          <w:sz w:val="16"/>
          <w:szCs w:val="16"/>
        </w:rPr>
        <w:t xml:space="preserve">        4. Организовать  патрулирование  территории  муниципального  образования  «Пустозерский  сельсовет»  Ненецкого  автономного  округа   силами  жителей населенных  пунктов,  членов ДПД, с участием сотрудников КУ НАО «ОГПС» .</w:t>
      </w:r>
    </w:p>
    <w:p w:rsidR="004B7B6E" w:rsidRPr="004B7B6E" w:rsidRDefault="004B7B6E" w:rsidP="004B7B6E">
      <w:pPr>
        <w:spacing w:after="0" w:line="240" w:lineRule="auto"/>
        <w:jc w:val="both"/>
        <w:rPr>
          <w:rFonts w:ascii="Times New Roman" w:hAnsi="Times New Roman" w:cs="Times New Roman"/>
          <w:sz w:val="16"/>
          <w:szCs w:val="16"/>
        </w:rPr>
      </w:pPr>
      <w:r w:rsidRPr="004B7B6E">
        <w:rPr>
          <w:rFonts w:ascii="Times New Roman" w:hAnsi="Times New Roman" w:cs="Times New Roman"/>
          <w:sz w:val="16"/>
          <w:szCs w:val="16"/>
        </w:rPr>
        <w:t xml:space="preserve">         5. Для обеспечения пожарной безопасности запретить:  разжигание  костров,  сжигание  мусора, сухой  травы  и  других  пожароопасных   источников  в  радиусе  500  метров  от  жилых  строений; бросать горящие спички и окурки, стеклянные бутылки и банки; засорять территорию бытовыми, строительными, промышленными отходами; проведение всех видов пожароопасных работ.</w:t>
      </w:r>
    </w:p>
    <w:p w:rsidR="004B7B6E" w:rsidRPr="004B7B6E" w:rsidRDefault="004B7B6E" w:rsidP="004B7B6E">
      <w:pPr>
        <w:spacing w:after="0" w:line="240" w:lineRule="auto"/>
        <w:jc w:val="both"/>
        <w:rPr>
          <w:rFonts w:ascii="Times New Roman" w:hAnsi="Times New Roman" w:cs="Times New Roman"/>
          <w:sz w:val="16"/>
          <w:szCs w:val="16"/>
        </w:rPr>
      </w:pPr>
      <w:r w:rsidRPr="004B7B6E">
        <w:rPr>
          <w:rFonts w:ascii="Times New Roman" w:hAnsi="Times New Roman" w:cs="Times New Roman"/>
          <w:sz w:val="16"/>
          <w:szCs w:val="16"/>
        </w:rPr>
        <w:t xml:space="preserve">        6. Ограничить въезд в зону  лесотундры  гусеничной и другой техники за исключением специального и оперативного транспорта.</w:t>
      </w:r>
    </w:p>
    <w:p w:rsidR="004B7B6E" w:rsidRPr="004B7B6E" w:rsidRDefault="004B7B6E" w:rsidP="004B7B6E">
      <w:pPr>
        <w:spacing w:after="0" w:line="240" w:lineRule="auto"/>
        <w:jc w:val="both"/>
        <w:rPr>
          <w:rFonts w:ascii="Times New Roman" w:hAnsi="Times New Roman" w:cs="Times New Roman"/>
          <w:sz w:val="16"/>
          <w:szCs w:val="16"/>
        </w:rPr>
      </w:pPr>
      <w:r w:rsidRPr="004B7B6E">
        <w:rPr>
          <w:rFonts w:ascii="Times New Roman" w:hAnsi="Times New Roman" w:cs="Times New Roman"/>
          <w:sz w:val="16"/>
          <w:szCs w:val="16"/>
        </w:rPr>
        <w:t xml:space="preserve">          7. Информировать  население  территории  о  возникновении  пожароопасных ситуаций  через  средства    звукового оповещения.</w:t>
      </w:r>
    </w:p>
    <w:p w:rsidR="004B7B6E" w:rsidRPr="004B7B6E" w:rsidRDefault="004B7B6E" w:rsidP="004B7B6E">
      <w:pPr>
        <w:spacing w:after="0" w:line="240" w:lineRule="auto"/>
        <w:jc w:val="both"/>
        <w:rPr>
          <w:rFonts w:ascii="Times New Roman" w:hAnsi="Times New Roman" w:cs="Times New Roman"/>
          <w:sz w:val="16"/>
          <w:szCs w:val="16"/>
        </w:rPr>
      </w:pPr>
      <w:r w:rsidRPr="004B7B6E">
        <w:rPr>
          <w:rFonts w:ascii="Times New Roman" w:hAnsi="Times New Roman" w:cs="Times New Roman"/>
          <w:sz w:val="16"/>
          <w:szCs w:val="16"/>
        </w:rPr>
        <w:t xml:space="preserve">         8. О  случаях  возгорания  немедленно  информировать   сотрудников КУ НАО «ОГПС»  по телефону 36-1-49, ЕДДС   НАО по телефону 6-51-51.</w:t>
      </w:r>
    </w:p>
    <w:p w:rsidR="004B7B6E" w:rsidRPr="004B7B6E" w:rsidRDefault="004B7B6E" w:rsidP="004B7B6E">
      <w:pPr>
        <w:spacing w:after="0" w:line="240" w:lineRule="auto"/>
        <w:jc w:val="both"/>
        <w:rPr>
          <w:rFonts w:ascii="Times New Roman" w:hAnsi="Times New Roman" w:cs="Times New Roman"/>
          <w:sz w:val="16"/>
          <w:szCs w:val="16"/>
        </w:rPr>
      </w:pPr>
      <w:r w:rsidRPr="004B7B6E">
        <w:rPr>
          <w:rFonts w:ascii="Times New Roman" w:hAnsi="Times New Roman" w:cs="Times New Roman"/>
          <w:sz w:val="16"/>
          <w:szCs w:val="16"/>
        </w:rPr>
        <w:t xml:space="preserve">         9. </w:t>
      </w:r>
      <w:proofErr w:type="gramStart"/>
      <w:r w:rsidRPr="004B7B6E">
        <w:rPr>
          <w:rFonts w:ascii="Times New Roman" w:hAnsi="Times New Roman" w:cs="Times New Roman"/>
          <w:sz w:val="16"/>
          <w:szCs w:val="16"/>
        </w:rPr>
        <w:t>Контроль  за</w:t>
      </w:r>
      <w:proofErr w:type="gramEnd"/>
      <w:r w:rsidRPr="004B7B6E">
        <w:rPr>
          <w:rFonts w:ascii="Times New Roman" w:hAnsi="Times New Roman" w:cs="Times New Roman"/>
          <w:sz w:val="16"/>
          <w:szCs w:val="16"/>
        </w:rPr>
        <w:t xml:space="preserve">  обеспечением  мер пожарной  безопасности  на  территории  муниципального  образования  « Пустозерский  сельсовет»  Ненецкого  автономного  округа  оставляю за собой.</w:t>
      </w:r>
    </w:p>
    <w:p w:rsidR="004B7B6E" w:rsidRPr="004B7B6E" w:rsidRDefault="004B7B6E" w:rsidP="004B7B6E">
      <w:pPr>
        <w:spacing w:after="0" w:line="240" w:lineRule="auto"/>
        <w:jc w:val="both"/>
        <w:rPr>
          <w:rFonts w:ascii="Times New Roman" w:hAnsi="Times New Roman" w:cs="Times New Roman"/>
          <w:sz w:val="16"/>
          <w:szCs w:val="16"/>
        </w:rPr>
      </w:pPr>
    </w:p>
    <w:p w:rsidR="004B7B6E" w:rsidRPr="004B7B6E" w:rsidRDefault="004B7B6E" w:rsidP="004B7B6E">
      <w:pPr>
        <w:spacing w:after="0" w:line="240" w:lineRule="auto"/>
        <w:jc w:val="both"/>
        <w:rPr>
          <w:rFonts w:ascii="Times New Roman" w:hAnsi="Times New Roman" w:cs="Times New Roman"/>
          <w:sz w:val="16"/>
          <w:szCs w:val="16"/>
        </w:rPr>
      </w:pPr>
    </w:p>
    <w:p w:rsidR="004B7B6E" w:rsidRPr="004B7B6E" w:rsidRDefault="004B7B6E" w:rsidP="004B7B6E">
      <w:pPr>
        <w:spacing w:after="0" w:line="240" w:lineRule="auto"/>
        <w:jc w:val="both"/>
        <w:rPr>
          <w:rFonts w:ascii="Times New Roman" w:hAnsi="Times New Roman" w:cs="Times New Roman"/>
          <w:sz w:val="16"/>
          <w:szCs w:val="16"/>
        </w:rPr>
      </w:pPr>
      <w:r w:rsidRPr="004B7B6E">
        <w:rPr>
          <w:rFonts w:ascii="Times New Roman" w:hAnsi="Times New Roman" w:cs="Times New Roman"/>
          <w:sz w:val="16"/>
          <w:szCs w:val="16"/>
        </w:rPr>
        <w:t xml:space="preserve">Глава муниципального  образования   </w:t>
      </w:r>
    </w:p>
    <w:p w:rsidR="004B7B6E" w:rsidRPr="004B7B6E" w:rsidRDefault="004B7B6E" w:rsidP="004B7B6E">
      <w:pPr>
        <w:spacing w:after="0" w:line="240" w:lineRule="auto"/>
        <w:jc w:val="both"/>
        <w:rPr>
          <w:rFonts w:ascii="Times New Roman" w:hAnsi="Times New Roman" w:cs="Times New Roman"/>
          <w:sz w:val="16"/>
          <w:szCs w:val="16"/>
        </w:rPr>
      </w:pPr>
      <w:r w:rsidRPr="004B7B6E">
        <w:rPr>
          <w:rFonts w:ascii="Times New Roman" w:hAnsi="Times New Roman" w:cs="Times New Roman"/>
          <w:sz w:val="16"/>
          <w:szCs w:val="16"/>
        </w:rPr>
        <w:t>«Пустозерский  сельсовет»</w:t>
      </w:r>
    </w:p>
    <w:p w:rsidR="004B7B6E" w:rsidRPr="004B7B6E" w:rsidRDefault="004B7B6E" w:rsidP="004B7B6E">
      <w:pPr>
        <w:spacing w:after="0" w:line="240" w:lineRule="auto"/>
        <w:jc w:val="both"/>
        <w:rPr>
          <w:rFonts w:ascii="Times New Roman" w:hAnsi="Times New Roman" w:cs="Times New Roman"/>
          <w:sz w:val="16"/>
          <w:szCs w:val="16"/>
        </w:rPr>
      </w:pPr>
      <w:r w:rsidRPr="004B7B6E">
        <w:rPr>
          <w:rFonts w:ascii="Times New Roman" w:hAnsi="Times New Roman" w:cs="Times New Roman"/>
          <w:sz w:val="16"/>
          <w:szCs w:val="16"/>
        </w:rPr>
        <w:t>Ненецкого  автономного  округа                                                                   С.М.Макарова</w:t>
      </w:r>
    </w:p>
    <w:p w:rsidR="004B7B6E" w:rsidRPr="004B7B6E" w:rsidRDefault="004B7B6E" w:rsidP="004B7B6E">
      <w:pPr>
        <w:spacing w:after="0" w:line="240" w:lineRule="auto"/>
        <w:rPr>
          <w:rFonts w:ascii="Times New Roman" w:hAnsi="Times New Roman" w:cs="Times New Roman"/>
          <w:sz w:val="16"/>
          <w:szCs w:val="16"/>
        </w:rPr>
      </w:pPr>
    </w:p>
    <w:p w:rsidR="004B7B6E" w:rsidRPr="004B7B6E" w:rsidRDefault="004B7B6E" w:rsidP="004B7B6E">
      <w:pPr>
        <w:pStyle w:val="2"/>
        <w:spacing w:line="240" w:lineRule="auto"/>
        <w:jc w:val="center"/>
        <w:rPr>
          <w:rFonts w:ascii="Times New Roman" w:hAnsi="Times New Roman" w:cs="Times New Roman"/>
          <w:b w:val="0"/>
          <w:bCs w:val="0"/>
          <w:color w:val="auto"/>
          <w:sz w:val="16"/>
          <w:szCs w:val="16"/>
        </w:rPr>
      </w:pPr>
      <w:r w:rsidRPr="004B7B6E">
        <w:rPr>
          <w:rFonts w:ascii="Times New Roman" w:hAnsi="Times New Roman" w:cs="Times New Roman"/>
          <w:color w:val="auto"/>
          <w:sz w:val="16"/>
          <w:szCs w:val="16"/>
        </w:rPr>
        <w:t xml:space="preserve">А  Д  М  И  Н   И   С  Т  </w:t>
      </w:r>
      <w:proofErr w:type="gramStart"/>
      <w:r w:rsidRPr="004B7B6E">
        <w:rPr>
          <w:rFonts w:ascii="Times New Roman" w:hAnsi="Times New Roman" w:cs="Times New Roman"/>
          <w:color w:val="auto"/>
          <w:sz w:val="16"/>
          <w:szCs w:val="16"/>
        </w:rPr>
        <w:t>Р</w:t>
      </w:r>
      <w:proofErr w:type="gramEnd"/>
      <w:r w:rsidRPr="004B7B6E">
        <w:rPr>
          <w:rFonts w:ascii="Times New Roman" w:hAnsi="Times New Roman" w:cs="Times New Roman"/>
          <w:color w:val="auto"/>
          <w:sz w:val="16"/>
          <w:szCs w:val="16"/>
        </w:rPr>
        <w:t xml:space="preserve">  А  Ц  И  Я</w:t>
      </w:r>
    </w:p>
    <w:p w:rsidR="004B7B6E" w:rsidRPr="004B7B6E" w:rsidRDefault="004B7B6E" w:rsidP="004B7B6E">
      <w:pPr>
        <w:pStyle w:val="1"/>
        <w:spacing w:before="0" w:after="0"/>
        <w:jc w:val="center"/>
        <w:rPr>
          <w:rFonts w:ascii="Times New Roman" w:hAnsi="Times New Roman" w:cs="Times New Roman"/>
          <w:sz w:val="16"/>
          <w:szCs w:val="16"/>
        </w:rPr>
      </w:pPr>
      <w:r w:rsidRPr="004B7B6E">
        <w:rPr>
          <w:rFonts w:ascii="Times New Roman" w:hAnsi="Times New Roman" w:cs="Times New Roman"/>
          <w:sz w:val="16"/>
          <w:szCs w:val="16"/>
        </w:rPr>
        <w:t>МУНИЦИПАЛЬНОГО  ОБРАЗОВАНИЯ «ПУСТОЗЕРСКИЙ  СЕЛЬСОВЕТ»</w:t>
      </w:r>
    </w:p>
    <w:p w:rsidR="004B7B6E" w:rsidRDefault="004B7B6E" w:rsidP="004B7B6E">
      <w:pPr>
        <w:pStyle w:val="3"/>
        <w:spacing w:before="0" w:line="240" w:lineRule="auto"/>
        <w:jc w:val="center"/>
        <w:rPr>
          <w:rFonts w:ascii="Times New Roman" w:hAnsi="Times New Roman" w:cs="Times New Roman"/>
          <w:color w:val="auto"/>
          <w:sz w:val="16"/>
          <w:szCs w:val="16"/>
        </w:rPr>
      </w:pPr>
      <w:r w:rsidRPr="004B7B6E">
        <w:rPr>
          <w:rFonts w:ascii="Times New Roman" w:hAnsi="Times New Roman" w:cs="Times New Roman"/>
          <w:color w:val="auto"/>
          <w:sz w:val="16"/>
          <w:szCs w:val="16"/>
        </w:rPr>
        <w:t>НЕНЕЦКОГО  АВТОНОМНОГО  ОКРУГА</w:t>
      </w:r>
    </w:p>
    <w:p w:rsidR="004B7B6E" w:rsidRPr="004B7B6E" w:rsidRDefault="004B7B6E" w:rsidP="004B7B6E"/>
    <w:p w:rsidR="004B7B6E" w:rsidRPr="004B7B6E" w:rsidRDefault="004B7B6E" w:rsidP="004B7B6E">
      <w:pPr>
        <w:spacing w:line="240" w:lineRule="auto"/>
        <w:jc w:val="center"/>
        <w:rPr>
          <w:rFonts w:ascii="Times New Roman" w:hAnsi="Times New Roman" w:cs="Times New Roman"/>
          <w:b/>
          <w:bCs/>
          <w:sz w:val="16"/>
          <w:szCs w:val="16"/>
        </w:rPr>
      </w:pPr>
      <w:proofErr w:type="gramStart"/>
      <w:r w:rsidRPr="004B7B6E">
        <w:rPr>
          <w:rFonts w:ascii="Times New Roman" w:hAnsi="Times New Roman" w:cs="Times New Roman"/>
          <w:b/>
          <w:bCs/>
          <w:sz w:val="16"/>
          <w:szCs w:val="16"/>
        </w:rPr>
        <w:t>Р</w:t>
      </w:r>
      <w:proofErr w:type="gramEnd"/>
      <w:r w:rsidRPr="004B7B6E">
        <w:rPr>
          <w:rFonts w:ascii="Times New Roman" w:hAnsi="Times New Roman" w:cs="Times New Roman"/>
          <w:b/>
          <w:bCs/>
          <w:sz w:val="16"/>
          <w:szCs w:val="16"/>
        </w:rPr>
        <w:t xml:space="preserve">  А  С  П  О  Р  Я  Ж  Е  Н  И  Е</w:t>
      </w:r>
    </w:p>
    <w:p w:rsidR="004B7B6E" w:rsidRPr="004B7B6E" w:rsidRDefault="004B7B6E" w:rsidP="004B7B6E">
      <w:pPr>
        <w:pStyle w:val="2"/>
        <w:spacing w:line="240" w:lineRule="auto"/>
        <w:rPr>
          <w:rFonts w:ascii="Times New Roman" w:hAnsi="Times New Roman" w:cs="Times New Roman"/>
          <w:b w:val="0"/>
          <w:bCs w:val="0"/>
          <w:color w:val="auto"/>
          <w:sz w:val="16"/>
          <w:szCs w:val="16"/>
          <w:u w:val="single"/>
        </w:rPr>
      </w:pPr>
      <w:r w:rsidRPr="004B7B6E">
        <w:rPr>
          <w:rFonts w:ascii="Times New Roman" w:hAnsi="Times New Roman" w:cs="Times New Roman"/>
          <w:color w:val="auto"/>
          <w:sz w:val="16"/>
          <w:szCs w:val="16"/>
          <w:u w:val="single"/>
        </w:rPr>
        <w:t xml:space="preserve">от  26.06.2018   № 82- </w:t>
      </w:r>
      <w:proofErr w:type="spellStart"/>
      <w:r w:rsidRPr="004B7B6E">
        <w:rPr>
          <w:rFonts w:ascii="Times New Roman" w:hAnsi="Times New Roman" w:cs="Times New Roman"/>
          <w:color w:val="auto"/>
          <w:sz w:val="16"/>
          <w:szCs w:val="16"/>
          <w:u w:val="single"/>
        </w:rPr>
        <w:t>осн</w:t>
      </w:r>
      <w:proofErr w:type="spellEnd"/>
    </w:p>
    <w:p w:rsidR="004B7B6E" w:rsidRPr="004B7B6E" w:rsidRDefault="004B7B6E" w:rsidP="004B7B6E">
      <w:pPr>
        <w:spacing w:after="0" w:line="240" w:lineRule="auto"/>
        <w:rPr>
          <w:rFonts w:ascii="Times New Roman" w:hAnsi="Times New Roman" w:cs="Times New Roman"/>
          <w:sz w:val="16"/>
          <w:szCs w:val="16"/>
        </w:rPr>
      </w:pPr>
      <w:r w:rsidRPr="004B7B6E">
        <w:rPr>
          <w:rFonts w:ascii="Times New Roman" w:hAnsi="Times New Roman" w:cs="Times New Roman"/>
          <w:sz w:val="16"/>
          <w:szCs w:val="16"/>
        </w:rPr>
        <w:t xml:space="preserve">село Оксино  </w:t>
      </w:r>
    </w:p>
    <w:p w:rsidR="004B7B6E" w:rsidRPr="004B7B6E" w:rsidRDefault="004B7B6E" w:rsidP="004B7B6E">
      <w:pPr>
        <w:spacing w:after="0" w:line="240" w:lineRule="auto"/>
        <w:rPr>
          <w:rFonts w:ascii="Times New Roman" w:hAnsi="Times New Roman" w:cs="Times New Roman"/>
          <w:sz w:val="16"/>
          <w:szCs w:val="16"/>
        </w:rPr>
      </w:pPr>
      <w:proofErr w:type="gramStart"/>
      <w:r w:rsidRPr="004B7B6E">
        <w:rPr>
          <w:rFonts w:ascii="Times New Roman" w:hAnsi="Times New Roman" w:cs="Times New Roman"/>
          <w:sz w:val="16"/>
          <w:szCs w:val="16"/>
        </w:rPr>
        <w:t>Ненецкий</w:t>
      </w:r>
      <w:proofErr w:type="gramEnd"/>
      <w:r w:rsidRPr="004B7B6E">
        <w:rPr>
          <w:rFonts w:ascii="Times New Roman" w:hAnsi="Times New Roman" w:cs="Times New Roman"/>
          <w:sz w:val="16"/>
          <w:szCs w:val="16"/>
        </w:rPr>
        <w:t xml:space="preserve"> автономный окру</w:t>
      </w:r>
    </w:p>
    <w:p w:rsidR="004B7B6E" w:rsidRPr="004B7B6E" w:rsidRDefault="004B7B6E" w:rsidP="004B7B6E">
      <w:pPr>
        <w:spacing w:after="0" w:line="240" w:lineRule="auto"/>
        <w:rPr>
          <w:rFonts w:ascii="Times New Roman" w:hAnsi="Times New Roman" w:cs="Times New Roman"/>
          <w:b/>
          <w:sz w:val="16"/>
          <w:szCs w:val="16"/>
        </w:rPr>
      </w:pPr>
    </w:p>
    <w:p w:rsidR="004B7B6E" w:rsidRPr="004B7B6E" w:rsidRDefault="004B7B6E" w:rsidP="004B7B6E">
      <w:pPr>
        <w:pStyle w:val="ac"/>
        <w:spacing w:before="0" w:beforeAutospacing="0" w:after="0" w:afterAutospacing="0"/>
        <w:jc w:val="center"/>
        <w:rPr>
          <w:b/>
          <w:color w:val="000000"/>
          <w:sz w:val="16"/>
          <w:szCs w:val="16"/>
        </w:rPr>
      </w:pPr>
      <w:r w:rsidRPr="004B7B6E">
        <w:rPr>
          <w:b/>
          <w:color w:val="000000"/>
          <w:sz w:val="16"/>
          <w:szCs w:val="16"/>
        </w:rPr>
        <w:t>О   ЗАПРЕТЕ  КУПАНИЯ  В ОТКРЫТЫХ ВОДОЕМАХ  В ЛЕТНИЙ  ПЕРИОД 2018 ГОДА  НА ТЕРРИТОРИИ МУНИЦИПАЛЬНОГО ОБРАЗОВАНИЯ «ПУСТОЗЕРСКИЙ СЕЛЬСОВЕТ» НЕНЕЦКОГО АВТОНОМНОГО ОКРУГА</w:t>
      </w:r>
    </w:p>
    <w:p w:rsidR="004B7B6E" w:rsidRPr="004B7B6E" w:rsidRDefault="004B7B6E" w:rsidP="004B7B6E">
      <w:pPr>
        <w:pStyle w:val="ac"/>
        <w:spacing w:before="0" w:beforeAutospacing="0" w:after="0" w:afterAutospacing="0"/>
        <w:jc w:val="center"/>
        <w:rPr>
          <w:b/>
          <w:color w:val="000000"/>
          <w:sz w:val="16"/>
          <w:szCs w:val="16"/>
        </w:rPr>
      </w:pPr>
    </w:p>
    <w:p w:rsidR="004B7B6E" w:rsidRPr="004B7B6E" w:rsidRDefault="004B7B6E" w:rsidP="004B7B6E">
      <w:pPr>
        <w:pStyle w:val="ac"/>
        <w:spacing w:before="0" w:beforeAutospacing="0" w:after="0" w:afterAutospacing="0"/>
        <w:jc w:val="center"/>
        <w:rPr>
          <w:color w:val="000000"/>
          <w:sz w:val="16"/>
          <w:szCs w:val="16"/>
        </w:rPr>
      </w:pPr>
    </w:p>
    <w:p w:rsidR="004B7B6E" w:rsidRPr="004B7B6E" w:rsidRDefault="004B7B6E" w:rsidP="004B7B6E">
      <w:pPr>
        <w:pStyle w:val="ac"/>
        <w:spacing w:before="0" w:beforeAutospacing="0" w:after="0" w:afterAutospacing="0"/>
        <w:jc w:val="both"/>
        <w:rPr>
          <w:color w:val="000000"/>
          <w:sz w:val="16"/>
          <w:szCs w:val="16"/>
        </w:rPr>
      </w:pPr>
      <w:r w:rsidRPr="004B7B6E">
        <w:rPr>
          <w:color w:val="000000"/>
          <w:sz w:val="16"/>
          <w:szCs w:val="16"/>
        </w:rPr>
        <w:t xml:space="preserve">      В соответствии с Федеральным законом № 131-ФЗ от 06.10.2003 «Об общих принципах организации местного самоуправления в Российской Федерации», в целях обеспечения безопасности населения в период купального сезона:</w:t>
      </w:r>
    </w:p>
    <w:p w:rsidR="004B7B6E" w:rsidRPr="004B7B6E" w:rsidRDefault="004B7B6E" w:rsidP="004B7B6E">
      <w:pPr>
        <w:pStyle w:val="ac"/>
        <w:spacing w:before="0" w:beforeAutospacing="0" w:after="0" w:afterAutospacing="0"/>
        <w:jc w:val="both"/>
        <w:rPr>
          <w:color w:val="000000"/>
          <w:sz w:val="16"/>
          <w:szCs w:val="16"/>
        </w:rPr>
      </w:pPr>
      <w:r w:rsidRPr="004B7B6E">
        <w:rPr>
          <w:color w:val="000000"/>
          <w:sz w:val="16"/>
          <w:szCs w:val="16"/>
        </w:rPr>
        <w:t xml:space="preserve">      1. </w:t>
      </w:r>
      <w:proofErr w:type="gramStart"/>
      <w:r w:rsidRPr="004B7B6E">
        <w:rPr>
          <w:color w:val="000000"/>
          <w:sz w:val="16"/>
          <w:szCs w:val="16"/>
        </w:rPr>
        <w:t>В связи с отсутствием на территории  муниципального образования «Пустозерский сельсовет» Ненецкого автономного округа пляжей и мест для купания, позволяющих обеспечить безопасность граждан на водоемах, несоответствием качества воды в открытых водоемах санитарным нормам, в целях охраны жизни и здоровья граждан, запретить купание граждан в открытых водоемах, расположенных на территории муниципального образования «Пустозерский сельсовет» Ненецкого автономного округа.</w:t>
      </w:r>
      <w:proofErr w:type="gramEnd"/>
    </w:p>
    <w:p w:rsidR="004B7B6E" w:rsidRPr="004B7B6E" w:rsidRDefault="004B7B6E" w:rsidP="004B7B6E">
      <w:pPr>
        <w:pStyle w:val="ac"/>
        <w:spacing w:before="0" w:beforeAutospacing="0" w:after="0" w:afterAutospacing="0"/>
        <w:jc w:val="both"/>
        <w:rPr>
          <w:color w:val="000000"/>
          <w:sz w:val="16"/>
          <w:szCs w:val="16"/>
        </w:rPr>
      </w:pPr>
      <w:r w:rsidRPr="004B7B6E">
        <w:rPr>
          <w:color w:val="000000"/>
          <w:sz w:val="16"/>
          <w:szCs w:val="16"/>
        </w:rPr>
        <w:t xml:space="preserve">     2. Выставить аншлаги возле открытых водоемов о запрете купания.</w:t>
      </w:r>
    </w:p>
    <w:p w:rsidR="004B7B6E" w:rsidRPr="004B7B6E" w:rsidRDefault="004B7B6E" w:rsidP="004B7B6E">
      <w:pPr>
        <w:pStyle w:val="ac"/>
        <w:spacing w:before="0" w:beforeAutospacing="0" w:after="0" w:afterAutospacing="0"/>
        <w:jc w:val="both"/>
        <w:rPr>
          <w:color w:val="000000"/>
          <w:sz w:val="16"/>
          <w:szCs w:val="16"/>
        </w:rPr>
      </w:pPr>
      <w:r w:rsidRPr="004B7B6E">
        <w:rPr>
          <w:color w:val="000000"/>
          <w:sz w:val="16"/>
          <w:szCs w:val="16"/>
        </w:rPr>
        <w:t xml:space="preserve">     3. Опубликовать настоящее распоряжение в информационном  бюллетене  муниципального образования «Пустозерский сельсовет» Ненецкого автономного округа «Сельские новости».</w:t>
      </w:r>
    </w:p>
    <w:p w:rsidR="004B7B6E" w:rsidRPr="004B7B6E" w:rsidRDefault="004B7B6E" w:rsidP="004B7B6E">
      <w:pPr>
        <w:pStyle w:val="ac"/>
        <w:spacing w:before="0" w:beforeAutospacing="0" w:after="0" w:afterAutospacing="0"/>
        <w:jc w:val="both"/>
        <w:rPr>
          <w:color w:val="000000"/>
          <w:sz w:val="16"/>
          <w:szCs w:val="16"/>
        </w:rPr>
      </w:pPr>
      <w:r w:rsidRPr="004B7B6E">
        <w:rPr>
          <w:color w:val="000000"/>
          <w:sz w:val="16"/>
          <w:szCs w:val="16"/>
        </w:rPr>
        <w:t xml:space="preserve">     4. </w:t>
      </w:r>
      <w:proofErr w:type="gramStart"/>
      <w:r w:rsidRPr="004B7B6E">
        <w:rPr>
          <w:color w:val="000000"/>
          <w:sz w:val="16"/>
          <w:szCs w:val="16"/>
        </w:rPr>
        <w:t>Контроль за</w:t>
      </w:r>
      <w:proofErr w:type="gramEnd"/>
      <w:r w:rsidRPr="004B7B6E">
        <w:rPr>
          <w:color w:val="000000"/>
          <w:sz w:val="16"/>
          <w:szCs w:val="16"/>
        </w:rPr>
        <w:t xml:space="preserve"> исполнением настоящего распоряжения   возложить на  специалиста Администрации муниципального образования «Пустозерский сельсовет» Ненецкого автономного округа  </w:t>
      </w:r>
      <w:proofErr w:type="spellStart"/>
      <w:r w:rsidRPr="004B7B6E">
        <w:rPr>
          <w:color w:val="000000"/>
          <w:sz w:val="16"/>
          <w:szCs w:val="16"/>
        </w:rPr>
        <w:t>Хозяинова</w:t>
      </w:r>
      <w:proofErr w:type="spellEnd"/>
      <w:r w:rsidRPr="004B7B6E">
        <w:rPr>
          <w:color w:val="000000"/>
          <w:sz w:val="16"/>
          <w:szCs w:val="16"/>
        </w:rPr>
        <w:t xml:space="preserve"> Р.Е.</w:t>
      </w:r>
    </w:p>
    <w:p w:rsidR="004B7B6E" w:rsidRPr="004B7B6E" w:rsidRDefault="004B7B6E" w:rsidP="004B7B6E">
      <w:pPr>
        <w:pStyle w:val="ac"/>
        <w:spacing w:before="0" w:beforeAutospacing="0" w:after="0" w:afterAutospacing="0"/>
        <w:rPr>
          <w:color w:val="000000"/>
          <w:sz w:val="16"/>
          <w:szCs w:val="16"/>
        </w:rPr>
      </w:pPr>
      <w:r w:rsidRPr="004B7B6E">
        <w:rPr>
          <w:color w:val="000000"/>
          <w:sz w:val="16"/>
          <w:szCs w:val="16"/>
        </w:rPr>
        <w:t> </w:t>
      </w:r>
    </w:p>
    <w:p w:rsidR="004B7B6E" w:rsidRPr="004B7B6E" w:rsidRDefault="004B7B6E" w:rsidP="004B7B6E">
      <w:pPr>
        <w:pStyle w:val="ac"/>
        <w:spacing w:before="0" w:beforeAutospacing="0" w:after="0" w:afterAutospacing="0"/>
        <w:rPr>
          <w:color w:val="000000"/>
          <w:sz w:val="16"/>
          <w:szCs w:val="16"/>
        </w:rPr>
      </w:pPr>
    </w:p>
    <w:p w:rsidR="004B7B6E" w:rsidRPr="004B7B6E" w:rsidRDefault="004B7B6E" w:rsidP="004B7B6E">
      <w:pPr>
        <w:pStyle w:val="ac"/>
        <w:spacing w:before="0" w:beforeAutospacing="0" w:after="0" w:afterAutospacing="0"/>
        <w:rPr>
          <w:color w:val="000000"/>
          <w:sz w:val="16"/>
          <w:szCs w:val="16"/>
        </w:rPr>
      </w:pPr>
    </w:p>
    <w:p w:rsidR="004B7B6E" w:rsidRPr="004B7B6E" w:rsidRDefault="004B7B6E" w:rsidP="004B7B6E">
      <w:pPr>
        <w:pStyle w:val="ac"/>
        <w:spacing w:before="0" w:beforeAutospacing="0" w:after="0" w:afterAutospacing="0"/>
        <w:rPr>
          <w:color w:val="000000"/>
          <w:sz w:val="16"/>
          <w:szCs w:val="16"/>
        </w:rPr>
      </w:pPr>
      <w:r w:rsidRPr="004B7B6E">
        <w:rPr>
          <w:color w:val="000000"/>
          <w:sz w:val="16"/>
          <w:szCs w:val="16"/>
        </w:rPr>
        <w:t xml:space="preserve">Глава муниципального  образования  </w:t>
      </w:r>
    </w:p>
    <w:p w:rsidR="004B7B6E" w:rsidRPr="004B7B6E" w:rsidRDefault="004B7B6E" w:rsidP="004B7B6E">
      <w:pPr>
        <w:pStyle w:val="ac"/>
        <w:spacing w:before="0" w:beforeAutospacing="0" w:after="0" w:afterAutospacing="0"/>
        <w:rPr>
          <w:color w:val="000000"/>
          <w:sz w:val="16"/>
          <w:szCs w:val="16"/>
        </w:rPr>
      </w:pPr>
      <w:r w:rsidRPr="004B7B6E">
        <w:rPr>
          <w:color w:val="000000"/>
          <w:sz w:val="16"/>
          <w:szCs w:val="16"/>
        </w:rPr>
        <w:t>«   Пустозерский сельсовет »</w:t>
      </w:r>
    </w:p>
    <w:p w:rsidR="004B7B6E" w:rsidRPr="004B7B6E" w:rsidRDefault="004B7B6E" w:rsidP="004B7B6E">
      <w:pPr>
        <w:pStyle w:val="ac"/>
        <w:spacing w:before="0" w:beforeAutospacing="0" w:after="0" w:afterAutospacing="0"/>
        <w:rPr>
          <w:color w:val="000000"/>
          <w:sz w:val="16"/>
          <w:szCs w:val="16"/>
        </w:rPr>
      </w:pPr>
      <w:r w:rsidRPr="004B7B6E">
        <w:rPr>
          <w:color w:val="000000"/>
          <w:sz w:val="16"/>
          <w:szCs w:val="16"/>
        </w:rPr>
        <w:t>Ненецкого автономного округа                                                                        С.М.Макарова</w:t>
      </w:r>
    </w:p>
    <w:p w:rsidR="004B7B6E" w:rsidRPr="004B7B6E" w:rsidRDefault="004B7B6E" w:rsidP="004B7B6E">
      <w:pPr>
        <w:pStyle w:val="ac"/>
        <w:spacing w:before="0" w:beforeAutospacing="0" w:after="0" w:afterAutospacing="0"/>
        <w:rPr>
          <w:color w:val="000000"/>
          <w:sz w:val="16"/>
          <w:szCs w:val="16"/>
        </w:rPr>
      </w:pPr>
    </w:p>
    <w:p w:rsidR="004B7B6E" w:rsidRPr="004B7B6E" w:rsidRDefault="004B7B6E" w:rsidP="004B7B6E">
      <w:pPr>
        <w:spacing w:after="0" w:line="240" w:lineRule="auto"/>
        <w:rPr>
          <w:rFonts w:ascii="Times New Roman" w:hAnsi="Times New Roman" w:cs="Times New Roman"/>
          <w:sz w:val="16"/>
          <w:szCs w:val="16"/>
        </w:rPr>
      </w:pPr>
    </w:p>
    <w:p w:rsidR="004B7B6E" w:rsidRPr="004B7B6E" w:rsidRDefault="004B7B6E" w:rsidP="004B7B6E">
      <w:pPr>
        <w:spacing w:after="0" w:line="240" w:lineRule="auto"/>
        <w:rPr>
          <w:rFonts w:ascii="Times New Roman" w:hAnsi="Times New Roman" w:cs="Times New Roman"/>
          <w:sz w:val="16"/>
          <w:szCs w:val="16"/>
        </w:rPr>
      </w:pPr>
    </w:p>
    <w:p w:rsidR="004B7B6E" w:rsidRPr="004B7B6E" w:rsidRDefault="004B7B6E" w:rsidP="004B7B6E">
      <w:pPr>
        <w:pStyle w:val="a3"/>
        <w:jc w:val="center"/>
        <w:rPr>
          <w:rFonts w:ascii="Times New Roman" w:hAnsi="Times New Roman"/>
          <w:b/>
          <w:sz w:val="16"/>
          <w:szCs w:val="16"/>
        </w:rPr>
      </w:pPr>
      <w:r w:rsidRPr="004B7B6E">
        <w:rPr>
          <w:rFonts w:ascii="Times New Roman" w:hAnsi="Times New Roman"/>
          <w:b/>
          <w:sz w:val="16"/>
          <w:szCs w:val="16"/>
        </w:rPr>
        <w:lastRenderedPageBreak/>
        <w:t>АДМИНИСТРАЦИЯ</w:t>
      </w:r>
    </w:p>
    <w:p w:rsidR="004B7B6E" w:rsidRPr="004B7B6E" w:rsidRDefault="004B7B6E" w:rsidP="004B7B6E">
      <w:pPr>
        <w:pStyle w:val="a3"/>
        <w:jc w:val="center"/>
        <w:rPr>
          <w:rFonts w:ascii="Times New Roman" w:hAnsi="Times New Roman"/>
          <w:b/>
          <w:sz w:val="16"/>
          <w:szCs w:val="16"/>
        </w:rPr>
      </w:pPr>
      <w:r w:rsidRPr="004B7B6E">
        <w:rPr>
          <w:rFonts w:ascii="Times New Roman" w:hAnsi="Times New Roman"/>
          <w:b/>
          <w:sz w:val="16"/>
          <w:szCs w:val="16"/>
        </w:rPr>
        <w:t>МУНИЦИПАЛЬНОГО ОБРАЗОВАНИЯ «ПУСТОЗЕРСКИЙ  СЕЛЬСОВЕТ»</w:t>
      </w:r>
    </w:p>
    <w:p w:rsidR="004B7B6E" w:rsidRPr="004B7B6E" w:rsidRDefault="004B7B6E" w:rsidP="004B7B6E">
      <w:pPr>
        <w:pStyle w:val="a3"/>
        <w:jc w:val="center"/>
        <w:rPr>
          <w:rFonts w:ascii="Times New Roman" w:hAnsi="Times New Roman"/>
          <w:b/>
          <w:sz w:val="16"/>
          <w:szCs w:val="16"/>
        </w:rPr>
      </w:pPr>
      <w:r w:rsidRPr="004B7B6E">
        <w:rPr>
          <w:rFonts w:ascii="Times New Roman" w:hAnsi="Times New Roman"/>
          <w:b/>
          <w:sz w:val="16"/>
          <w:szCs w:val="16"/>
        </w:rPr>
        <w:t>НЕНЕЦКОГО АВТОНОМНОГО ОКРУГА</w:t>
      </w:r>
    </w:p>
    <w:p w:rsidR="004B7B6E" w:rsidRPr="004B7B6E" w:rsidRDefault="004B7B6E" w:rsidP="004B7B6E">
      <w:pPr>
        <w:pStyle w:val="a3"/>
        <w:jc w:val="center"/>
        <w:rPr>
          <w:rFonts w:ascii="Times New Roman" w:hAnsi="Times New Roman"/>
          <w:b/>
          <w:sz w:val="16"/>
          <w:szCs w:val="16"/>
        </w:rPr>
      </w:pPr>
    </w:p>
    <w:p w:rsidR="004B7B6E" w:rsidRPr="004B7B6E" w:rsidRDefault="004B7B6E" w:rsidP="004B7B6E">
      <w:pPr>
        <w:pStyle w:val="1"/>
        <w:ind w:right="46"/>
        <w:jc w:val="center"/>
        <w:rPr>
          <w:rFonts w:ascii="Times New Roman" w:hAnsi="Times New Roman" w:cs="Times New Roman"/>
          <w:sz w:val="16"/>
          <w:szCs w:val="16"/>
        </w:rPr>
      </w:pPr>
      <w:proofErr w:type="gramStart"/>
      <w:r w:rsidRPr="004B7B6E">
        <w:rPr>
          <w:rFonts w:ascii="Times New Roman" w:hAnsi="Times New Roman" w:cs="Times New Roman"/>
          <w:sz w:val="16"/>
          <w:szCs w:val="16"/>
        </w:rPr>
        <w:t>П</w:t>
      </w:r>
      <w:proofErr w:type="gramEnd"/>
      <w:r w:rsidRPr="004B7B6E">
        <w:rPr>
          <w:rFonts w:ascii="Times New Roman" w:hAnsi="Times New Roman" w:cs="Times New Roman"/>
          <w:sz w:val="16"/>
          <w:szCs w:val="16"/>
        </w:rPr>
        <w:t xml:space="preserve"> О С Т А Н О В Л Е Н И Е</w:t>
      </w:r>
    </w:p>
    <w:p w:rsidR="004B7B6E" w:rsidRPr="004B7B6E" w:rsidRDefault="004B7B6E" w:rsidP="004B7B6E">
      <w:pPr>
        <w:pStyle w:val="a3"/>
        <w:jc w:val="center"/>
        <w:rPr>
          <w:rFonts w:ascii="Times New Roman" w:hAnsi="Times New Roman"/>
          <w:b/>
          <w:sz w:val="16"/>
          <w:szCs w:val="16"/>
        </w:rPr>
      </w:pPr>
    </w:p>
    <w:p w:rsidR="004B7B6E" w:rsidRPr="004B7B6E" w:rsidRDefault="004B7B6E" w:rsidP="004B7B6E">
      <w:pPr>
        <w:pStyle w:val="a3"/>
        <w:jc w:val="center"/>
        <w:rPr>
          <w:rFonts w:ascii="Times New Roman" w:hAnsi="Times New Roman"/>
          <w:b/>
          <w:sz w:val="16"/>
          <w:szCs w:val="16"/>
        </w:rPr>
      </w:pPr>
    </w:p>
    <w:p w:rsidR="004B7B6E" w:rsidRPr="004B7B6E" w:rsidRDefault="004B7B6E" w:rsidP="004B7B6E">
      <w:pPr>
        <w:spacing w:after="0" w:line="240" w:lineRule="auto"/>
        <w:rPr>
          <w:rFonts w:ascii="Times New Roman" w:hAnsi="Times New Roman" w:cs="Times New Roman"/>
          <w:sz w:val="16"/>
          <w:szCs w:val="16"/>
          <w:u w:val="single"/>
        </w:rPr>
      </w:pPr>
      <w:r w:rsidRPr="004B7B6E">
        <w:rPr>
          <w:rFonts w:ascii="Times New Roman" w:hAnsi="Times New Roman" w:cs="Times New Roman"/>
          <w:b/>
          <w:sz w:val="16"/>
          <w:szCs w:val="16"/>
          <w:u w:val="single"/>
        </w:rPr>
        <w:t>от   28.06.2018   № 83-осн</w:t>
      </w:r>
    </w:p>
    <w:p w:rsidR="004B7B6E" w:rsidRPr="004B7B6E" w:rsidRDefault="004B7B6E" w:rsidP="004B7B6E">
      <w:pPr>
        <w:spacing w:after="0" w:line="240" w:lineRule="auto"/>
        <w:rPr>
          <w:rFonts w:ascii="Times New Roman" w:hAnsi="Times New Roman" w:cs="Times New Roman"/>
          <w:sz w:val="16"/>
          <w:szCs w:val="16"/>
        </w:rPr>
      </w:pPr>
      <w:r w:rsidRPr="004B7B6E">
        <w:rPr>
          <w:rFonts w:ascii="Times New Roman" w:hAnsi="Times New Roman" w:cs="Times New Roman"/>
          <w:sz w:val="16"/>
          <w:szCs w:val="16"/>
        </w:rPr>
        <w:t xml:space="preserve">с. Оксино </w:t>
      </w:r>
    </w:p>
    <w:p w:rsidR="004B7B6E" w:rsidRPr="004B7B6E" w:rsidRDefault="004B7B6E" w:rsidP="004B7B6E">
      <w:pPr>
        <w:spacing w:after="0" w:line="240" w:lineRule="auto"/>
        <w:rPr>
          <w:rFonts w:ascii="Times New Roman" w:hAnsi="Times New Roman" w:cs="Times New Roman"/>
          <w:sz w:val="16"/>
          <w:szCs w:val="16"/>
        </w:rPr>
      </w:pPr>
      <w:r w:rsidRPr="004B7B6E">
        <w:rPr>
          <w:rFonts w:ascii="Times New Roman" w:hAnsi="Times New Roman" w:cs="Times New Roman"/>
          <w:sz w:val="16"/>
          <w:szCs w:val="16"/>
        </w:rPr>
        <w:t>Ненецкий автономный округ</w:t>
      </w:r>
    </w:p>
    <w:p w:rsidR="004B7B6E" w:rsidRPr="004B7B6E" w:rsidRDefault="004B7B6E" w:rsidP="004B7B6E">
      <w:pPr>
        <w:pStyle w:val="ac"/>
        <w:spacing w:before="0" w:beforeAutospacing="0" w:after="0" w:afterAutospacing="0"/>
        <w:rPr>
          <w:sz w:val="16"/>
          <w:szCs w:val="16"/>
        </w:rPr>
      </w:pPr>
    </w:p>
    <w:p w:rsidR="004B7B6E" w:rsidRPr="004B7B6E" w:rsidRDefault="004B7B6E" w:rsidP="004B7B6E">
      <w:pPr>
        <w:spacing w:line="240" w:lineRule="auto"/>
        <w:jc w:val="center"/>
        <w:rPr>
          <w:rFonts w:ascii="Times New Roman" w:hAnsi="Times New Roman" w:cs="Times New Roman"/>
          <w:b/>
          <w:sz w:val="16"/>
          <w:szCs w:val="16"/>
        </w:rPr>
      </w:pPr>
      <w:r w:rsidRPr="004B7B6E">
        <w:rPr>
          <w:rFonts w:ascii="Times New Roman" w:hAnsi="Times New Roman" w:cs="Times New Roman"/>
          <w:b/>
          <w:sz w:val="16"/>
          <w:szCs w:val="16"/>
        </w:rPr>
        <w:t>ОБ  УЧЕТЕ  ЛИЧНЫХ  ПОДСОБНЫХ  ХОЗЯЙСТВ  НА ТЕРРИТОРИИ  МУНИЦИПАЛЬНОГО ОБРАЗОВАНИЯ «ПУСТОЗЕРСКИЙ СЕЛЬСОВЕТ» НЕНЕЦКОГО АВТОНОМНОГО  ОКРУГА</w:t>
      </w:r>
    </w:p>
    <w:p w:rsidR="004B7B6E" w:rsidRPr="004B7B6E" w:rsidRDefault="004B7B6E" w:rsidP="004B7B6E">
      <w:pPr>
        <w:pStyle w:val="ConsPlusNormal"/>
        <w:rPr>
          <w:b/>
          <w:sz w:val="16"/>
          <w:szCs w:val="16"/>
        </w:rPr>
      </w:pPr>
    </w:p>
    <w:p w:rsidR="004B7B6E" w:rsidRPr="004B7B6E" w:rsidRDefault="004B7B6E" w:rsidP="004B7B6E">
      <w:pPr>
        <w:autoSpaceDE w:val="0"/>
        <w:autoSpaceDN w:val="0"/>
        <w:adjustRightInd w:val="0"/>
        <w:spacing w:line="240" w:lineRule="auto"/>
        <w:ind w:firstLine="540"/>
        <w:jc w:val="both"/>
        <w:rPr>
          <w:rFonts w:ascii="Times New Roman" w:hAnsi="Times New Roman" w:cs="Times New Roman"/>
          <w:bCs/>
          <w:sz w:val="16"/>
          <w:szCs w:val="16"/>
        </w:rPr>
      </w:pPr>
      <w:r w:rsidRPr="004B7B6E">
        <w:rPr>
          <w:rFonts w:ascii="Times New Roman" w:hAnsi="Times New Roman" w:cs="Times New Roman"/>
          <w:sz w:val="16"/>
          <w:szCs w:val="16"/>
        </w:rPr>
        <w:t xml:space="preserve">    В соответствии с  </w:t>
      </w:r>
      <w:hyperlink r:id="rId51" w:history="1">
        <w:proofErr w:type="gramStart"/>
        <w:r w:rsidRPr="004B7B6E">
          <w:rPr>
            <w:rFonts w:ascii="Times New Roman" w:hAnsi="Times New Roman" w:cs="Times New Roman"/>
            <w:color w:val="000000"/>
            <w:sz w:val="16"/>
            <w:szCs w:val="16"/>
          </w:rPr>
          <w:t>Порядк</w:t>
        </w:r>
      </w:hyperlink>
      <w:r w:rsidRPr="004B7B6E">
        <w:rPr>
          <w:rFonts w:ascii="Times New Roman" w:hAnsi="Times New Roman" w:cs="Times New Roman"/>
          <w:color w:val="000000"/>
          <w:sz w:val="16"/>
          <w:szCs w:val="16"/>
        </w:rPr>
        <w:t>ом</w:t>
      </w:r>
      <w:proofErr w:type="gramEnd"/>
      <w:r w:rsidRPr="004B7B6E">
        <w:rPr>
          <w:rFonts w:ascii="Times New Roman" w:hAnsi="Times New Roman" w:cs="Times New Roman"/>
          <w:sz w:val="16"/>
          <w:szCs w:val="16"/>
        </w:rPr>
        <w:t xml:space="preserve"> ведения </w:t>
      </w:r>
      <w:proofErr w:type="spellStart"/>
      <w:r w:rsidRPr="004B7B6E">
        <w:rPr>
          <w:rFonts w:ascii="Times New Roman" w:hAnsi="Times New Roman" w:cs="Times New Roman"/>
          <w:sz w:val="16"/>
          <w:szCs w:val="16"/>
        </w:rPr>
        <w:t>похозяйственных</w:t>
      </w:r>
      <w:proofErr w:type="spellEnd"/>
      <w:r w:rsidRPr="004B7B6E">
        <w:rPr>
          <w:rFonts w:ascii="Times New Roman" w:hAnsi="Times New Roman" w:cs="Times New Roman"/>
          <w:sz w:val="16"/>
          <w:szCs w:val="16"/>
        </w:rPr>
        <w:t xml:space="preserve"> книг органами местного самоуправления поселений и органами местного самоуправления городских округов, утвержденным </w:t>
      </w:r>
      <w:r w:rsidRPr="004B7B6E">
        <w:rPr>
          <w:rFonts w:ascii="Times New Roman" w:hAnsi="Times New Roman" w:cs="Times New Roman"/>
          <w:bCs/>
          <w:sz w:val="16"/>
          <w:szCs w:val="16"/>
        </w:rPr>
        <w:t xml:space="preserve">Приказом  Минсельхоза России от 11.10.2010 N 345 "Об утверждении формы и порядка ведения </w:t>
      </w:r>
      <w:proofErr w:type="spellStart"/>
      <w:r w:rsidRPr="004B7B6E">
        <w:rPr>
          <w:rFonts w:ascii="Times New Roman" w:hAnsi="Times New Roman" w:cs="Times New Roman"/>
          <w:bCs/>
          <w:sz w:val="16"/>
          <w:szCs w:val="16"/>
        </w:rPr>
        <w:t>похозяйственных</w:t>
      </w:r>
      <w:proofErr w:type="spellEnd"/>
      <w:r w:rsidRPr="004B7B6E">
        <w:rPr>
          <w:rFonts w:ascii="Times New Roman" w:hAnsi="Times New Roman" w:cs="Times New Roman"/>
          <w:bCs/>
          <w:sz w:val="16"/>
          <w:szCs w:val="16"/>
        </w:rPr>
        <w:t xml:space="preserve"> книг органами местного самоуправления поселений и органами местного самоуправления городских округов":</w:t>
      </w:r>
    </w:p>
    <w:p w:rsidR="004B7B6E" w:rsidRPr="004B7B6E" w:rsidRDefault="004B7B6E" w:rsidP="004B7B6E">
      <w:pPr>
        <w:pStyle w:val="ConsPlusNormal"/>
        <w:widowControl w:val="0"/>
        <w:numPr>
          <w:ilvl w:val="0"/>
          <w:numId w:val="14"/>
        </w:numPr>
        <w:ind w:left="0" w:firstLine="540"/>
        <w:jc w:val="both"/>
        <w:rPr>
          <w:sz w:val="16"/>
          <w:szCs w:val="16"/>
        </w:rPr>
      </w:pPr>
      <w:r w:rsidRPr="004B7B6E">
        <w:rPr>
          <w:sz w:val="16"/>
          <w:szCs w:val="16"/>
        </w:rPr>
        <w:t>Провести  на территории муниципального образования «Пустозерский сельсовет» Ненецкого автономного округа  сбор сведений,  предоставляемых на добровольной основе членами подсобных хозяйств, путем сплошного обхода подсобных хозяйств и опроса членов подсобных хозяйств в период с 1 по 15 июля текущего года.</w:t>
      </w:r>
    </w:p>
    <w:p w:rsidR="004B7B6E" w:rsidRPr="004B7B6E" w:rsidRDefault="004B7B6E" w:rsidP="004B7B6E">
      <w:pPr>
        <w:pStyle w:val="ConsPlusNormal"/>
        <w:widowControl w:val="0"/>
        <w:numPr>
          <w:ilvl w:val="0"/>
          <w:numId w:val="14"/>
        </w:numPr>
        <w:ind w:left="0" w:firstLine="540"/>
        <w:jc w:val="both"/>
        <w:rPr>
          <w:sz w:val="16"/>
          <w:szCs w:val="16"/>
        </w:rPr>
      </w:pPr>
      <w:r w:rsidRPr="004B7B6E">
        <w:rPr>
          <w:sz w:val="16"/>
          <w:szCs w:val="16"/>
        </w:rPr>
        <w:t xml:space="preserve">Назначить </w:t>
      </w:r>
      <w:proofErr w:type="gramStart"/>
      <w:r w:rsidRPr="004B7B6E">
        <w:rPr>
          <w:sz w:val="16"/>
          <w:szCs w:val="16"/>
        </w:rPr>
        <w:t>ответственными</w:t>
      </w:r>
      <w:proofErr w:type="gramEnd"/>
      <w:r w:rsidRPr="004B7B6E">
        <w:rPr>
          <w:sz w:val="16"/>
          <w:szCs w:val="16"/>
        </w:rPr>
        <w:t xml:space="preserve"> за проведение  сбора сведений, указанных в пункте 1 настоящего распоряжения следующих сотрудников Администрации муниципального  образования «Пустозерский сельсовет» Ненецкого автономного округа:</w:t>
      </w:r>
    </w:p>
    <w:p w:rsidR="004B7B6E" w:rsidRPr="004B7B6E" w:rsidRDefault="004B7B6E" w:rsidP="004B7B6E">
      <w:pPr>
        <w:pStyle w:val="ConsPlusNormal"/>
        <w:ind w:left="900"/>
        <w:jc w:val="both"/>
        <w:rPr>
          <w:sz w:val="16"/>
          <w:szCs w:val="16"/>
        </w:rPr>
      </w:pPr>
      <w:r w:rsidRPr="004B7B6E">
        <w:rPr>
          <w:sz w:val="16"/>
          <w:szCs w:val="16"/>
        </w:rPr>
        <w:t xml:space="preserve"> </w:t>
      </w:r>
      <w:proofErr w:type="spellStart"/>
      <w:r w:rsidRPr="004B7B6E">
        <w:rPr>
          <w:sz w:val="16"/>
          <w:szCs w:val="16"/>
        </w:rPr>
        <w:t>Баракову</w:t>
      </w:r>
      <w:proofErr w:type="spellEnd"/>
      <w:r w:rsidRPr="004B7B6E">
        <w:rPr>
          <w:sz w:val="16"/>
          <w:szCs w:val="16"/>
        </w:rPr>
        <w:t xml:space="preserve">  Ксению Евгеньевну  главного специалиста Администрации;</w:t>
      </w:r>
    </w:p>
    <w:p w:rsidR="004B7B6E" w:rsidRPr="004B7B6E" w:rsidRDefault="004B7B6E" w:rsidP="004B7B6E">
      <w:pPr>
        <w:pStyle w:val="ConsPlusNormal"/>
        <w:ind w:firstLine="900"/>
        <w:jc w:val="both"/>
        <w:rPr>
          <w:sz w:val="16"/>
          <w:szCs w:val="16"/>
        </w:rPr>
      </w:pPr>
      <w:r w:rsidRPr="004B7B6E">
        <w:rPr>
          <w:sz w:val="16"/>
          <w:szCs w:val="16"/>
        </w:rPr>
        <w:t xml:space="preserve"> Рочеву Ольгу Михайловну администратора п.</w:t>
      </w:r>
      <w:r>
        <w:rPr>
          <w:sz w:val="16"/>
          <w:szCs w:val="16"/>
        </w:rPr>
        <w:t xml:space="preserve"> </w:t>
      </w:r>
      <w:r w:rsidRPr="004B7B6E">
        <w:rPr>
          <w:sz w:val="16"/>
          <w:szCs w:val="16"/>
        </w:rPr>
        <w:t>Хонгурей,</w:t>
      </w:r>
    </w:p>
    <w:p w:rsidR="004B7B6E" w:rsidRPr="004B7B6E" w:rsidRDefault="004B7B6E" w:rsidP="004B7B6E">
      <w:pPr>
        <w:pStyle w:val="ConsPlusNormal"/>
        <w:ind w:firstLine="900"/>
        <w:jc w:val="both"/>
        <w:rPr>
          <w:sz w:val="16"/>
          <w:szCs w:val="16"/>
        </w:rPr>
      </w:pPr>
      <w:r w:rsidRPr="004B7B6E">
        <w:rPr>
          <w:sz w:val="16"/>
          <w:szCs w:val="16"/>
        </w:rPr>
        <w:t xml:space="preserve"> </w:t>
      </w:r>
      <w:proofErr w:type="spellStart"/>
      <w:r w:rsidRPr="004B7B6E">
        <w:rPr>
          <w:sz w:val="16"/>
          <w:szCs w:val="16"/>
        </w:rPr>
        <w:t>Вокуева</w:t>
      </w:r>
      <w:proofErr w:type="spellEnd"/>
      <w:r w:rsidRPr="004B7B6E">
        <w:rPr>
          <w:sz w:val="16"/>
          <w:szCs w:val="16"/>
        </w:rPr>
        <w:t xml:space="preserve"> Михаила Николаевича старосту д</w:t>
      </w:r>
      <w:proofErr w:type="gramStart"/>
      <w:r w:rsidRPr="004B7B6E">
        <w:rPr>
          <w:sz w:val="16"/>
          <w:szCs w:val="16"/>
        </w:rPr>
        <w:t>.К</w:t>
      </w:r>
      <w:proofErr w:type="gramEnd"/>
      <w:r w:rsidRPr="004B7B6E">
        <w:rPr>
          <w:sz w:val="16"/>
          <w:szCs w:val="16"/>
        </w:rPr>
        <w:t>аменка.</w:t>
      </w:r>
    </w:p>
    <w:p w:rsidR="004B7B6E" w:rsidRPr="004B7B6E" w:rsidRDefault="004B7B6E" w:rsidP="004B7B6E">
      <w:pPr>
        <w:numPr>
          <w:ilvl w:val="0"/>
          <w:numId w:val="14"/>
        </w:numPr>
        <w:autoSpaceDE w:val="0"/>
        <w:autoSpaceDN w:val="0"/>
        <w:adjustRightInd w:val="0"/>
        <w:spacing w:after="0" w:line="240" w:lineRule="auto"/>
        <w:ind w:left="0" w:firstLine="540"/>
        <w:jc w:val="both"/>
        <w:rPr>
          <w:rFonts w:ascii="Times New Roman" w:hAnsi="Times New Roman" w:cs="Times New Roman"/>
          <w:sz w:val="16"/>
          <w:szCs w:val="16"/>
        </w:rPr>
      </w:pPr>
      <w:r w:rsidRPr="004B7B6E">
        <w:rPr>
          <w:rFonts w:ascii="Times New Roman" w:hAnsi="Times New Roman" w:cs="Times New Roman"/>
          <w:sz w:val="16"/>
          <w:szCs w:val="16"/>
        </w:rPr>
        <w:t xml:space="preserve">Сотрудникам Администрации муниципального образования «Пустозерский  сельсовет» Ненецкого автономного округа, указанным в пункте 2 настоящего распоряжения обеспечивать конфиденциальность информации, предоставляемой гражданами, ведущими подсобное хозяйство на территории муниципального образования «Пустозерский сельсовет» Ненецкого автономного округа, их сохранность и защиту в соответствии с </w:t>
      </w:r>
      <w:hyperlink r:id="rId52" w:history="1">
        <w:r w:rsidRPr="004B7B6E">
          <w:rPr>
            <w:rFonts w:ascii="Times New Roman" w:hAnsi="Times New Roman" w:cs="Times New Roman"/>
            <w:color w:val="000000"/>
            <w:sz w:val="16"/>
            <w:szCs w:val="16"/>
          </w:rPr>
          <w:t>законодательством</w:t>
        </w:r>
      </w:hyperlink>
      <w:r w:rsidRPr="004B7B6E">
        <w:rPr>
          <w:rFonts w:ascii="Times New Roman" w:hAnsi="Times New Roman" w:cs="Times New Roman"/>
          <w:sz w:val="16"/>
          <w:szCs w:val="16"/>
        </w:rPr>
        <w:t xml:space="preserve"> Российской Федерации.</w:t>
      </w:r>
    </w:p>
    <w:p w:rsidR="004B7B6E" w:rsidRPr="004B7B6E" w:rsidRDefault="004B7B6E" w:rsidP="004B7B6E">
      <w:pPr>
        <w:numPr>
          <w:ilvl w:val="0"/>
          <w:numId w:val="14"/>
        </w:numPr>
        <w:spacing w:before="120" w:after="0" w:line="240" w:lineRule="auto"/>
        <w:ind w:left="142" w:firstLine="398"/>
        <w:jc w:val="both"/>
        <w:rPr>
          <w:rFonts w:ascii="Times New Roman" w:hAnsi="Times New Roman" w:cs="Times New Roman"/>
          <w:sz w:val="16"/>
          <w:szCs w:val="16"/>
        </w:rPr>
      </w:pPr>
      <w:r w:rsidRPr="004B7B6E">
        <w:rPr>
          <w:rFonts w:ascii="Times New Roman" w:hAnsi="Times New Roman" w:cs="Times New Roman"/>
          <w:sz w:val="16"/>
          <w:szCs w:val="16"/>
        </w:rPr>
        <w:t xml:space="preserve">Настоящее распоряжение вступает в силу после его официального опубликования (обнародования).    </w:t>
      </w:r>
    </w:p>
    <w:p w:rsidR="004B7B6E" w:rsidRPr="004B7B6E" w:rsidRDefault="004B7B6E" w:rsidP="004B7B6E">
      <w:pPr>
        <w:pStyle w:val="ConsPlusNormal"/>
        <w:rPr>
          <w:sz w:val="16"/>
          <w:szCs w:val="16"/>
        </w:rPr>
      </w:pPr>
    </w:p>
    <w:p w:rsidR="004B7B6E" w:rsidRPr="004B7B6E" w:rsidRDefault="004B7B6E" w:rsidP="004B7B6E">
      <w:pPr>
        <w:pStyle w:val="ConsPlusNormal"/>
        <w:rPr>
          <w:sz w:val="16"/>
          <w:szCs w:val="16"/>
        </w:rPr>
      </w:pPr>
      <w:r w:rsidRPr="004B7B6E">
        <w:rPr>
          <w:sz w:val="16"/>
          <w:szCs w:val="16"/>
        </w:rPr>
        <w:t>Глава муниципального  образования</w:t>
      </w:r>
    </w:p>
    <w:p w:rsidR="004B7B6E" w:rsidRPr="004B7B6E" w:rsidRDefault="004B7B6E" w:rsidP="004B7B6E">
      <w:pPr>
        <w:pStyle w:val="ConsPlusNormal"/>
        <w:rPr>
          <w:sz w:val="16"/>
          <w:szCs w:val="16"/>
        </w:rPr>
      </w:pPr>
      <w:r w:rsidRPr="004B7B6E">
        <w:rPr>
          <w:sz w:val="16"/>
          <w:szCs w:val="16"/>
        </w:rPr>
        <w:t xml:space="preserve">«Пустозерский  сельсовет» </w:t>
      </w:r>
    </w:p>
    <w:p w:rsidR="004B7B6E" w:rsidRPr="004B7B6E" w:rsidRDefault="004B7B6E" w:rsidP="004B7B6E">
      <w:pPr>
        <w:pStyle w:val="ConsPlusNormal"/>
        <w:rPr>
          <w:sz w:val="16"/>
          <w:szCs w:val="16"/>
        </w:rPr>
      </w:pPr>
      <w:r w:rsidRPr="004B7B6E">
        <w:rPr>
          <w:sz w:val="16"/>
          <w:szCs w:val="16"/>
        </w:rPr>
        <w:t xml:space="preserve">Ненецкого автономного округа                                                  С.М.Макарова           </w:t>
      </w:r>
    </w:p>
    <w:p w:rsidR="004B7B6E" w:rsidRPr="004B7B6E" w:rsidRDefault="004B7B6E" w:rsidP="004B7B6E">
      <w:pPr>
        <w:pStyle w:val="ConsPlusNormal"/>
        <w:ind w:left="540"/>
        <w:rPr>
          <w:b/>
          <w:bCs/>
          <w:sz w:val="16"/>
          <w:szCs w:val="16"/>
        </w:rPr>
      </w:pPr>
      <w:r w:rsidRPr="004B7B6E">
        <w:rPr>
          <w:sz w:val="16"/>
          <w:szCs w:val="16"/>
        </w:rPr>
        <w:t xml:space="preserve">                        </w:t>
      </w:r>
    </w:p>
    <w:p w:rsidR="004B7B6E" w:rsidRDefault="004B7B6E" w:rsidP="004B7B6E">
      <w:pPr>
        <w:rPr>
          <w:b/>
          <w:u w:val="single"/>
        </w:rPr>
      </w:pPr>
    </w:p>
    <w:p w:rsidR="004B7B6E" w:rsidRPr="001B16BB" w:rsidRDefault="004B7B6E" w:rsidP="004B7B6E">
      <w:pPr>
        <w:rPr>
          <w:b/>
          <w:u w:val="single"/>
        </w:rPr>
      </w:pPr>
      <w:r w:rsidRPr="00E32BA1">
        <w:rPr>
          <w:b/>
          <w:u w:val="single"/>
        </w:rPr>
        <w:t xml:space="preserve"> ИНФОРМАЦИЯ</w:t>
      </w:r>
    </w:p>
    <w:p w:rsidR="004B7B6E" w:rsidRPr="001B16BB" w:rsidRDefault="004B7B6E" w:rsidP="004B7B6E">
      <w:pPr>
        <w:widowControl w:val="0"/>
        <w:autoSpaceDE w:val="0"/>
        <w:autoSpaceDN w:val="0"/>
        <w:adjustRightInd w:val="0"/>
        <w:spacing w:after="0" w:line="240" w:lineRule="auto"/>
        <w:ind w:firstLine="567"/>
        <w:jc w:val="both"/>
        <w:outlineLvl w:val="1"/>
        <w:rPr>
          <w:rFonts w:ascii="Times New Roman" w:hAnsi="Times New Roman" w:cs="Times New Roman"/>
        </w:rPr>
      </w:pPr>
    </w:p>
    <w:p w:rsidR="004B7B6E" w:rsidRPr="001B16BB" w:rsidRDefault="004B7B6E" w:rsidP="004B7B6E">
      <w:pPr>
        <w:pStyle w:val="Default"/>
        <w:jc w:val="center"/>
        <w:rPr>
          <w:rFonts w:ascii="Monotype Corsiva" w:hAnsi="Monotype Corsiva"/>
          <w:sz w:val="22"/>
          <w:szCs w:val="22"/>
        </w:rPr>
      </w:pPr>
      <w:r w:rsidRPr="001B16BB">
        <w:rPr>
          <w:rFonts w:ascii="Monotype Corsiva" w:hAnsi="Monotype Corsiva"/>
          <w:b/>
          <w:bCs/>
          <w:sz w:val="22"/>
          <w:szCs w:val="22"/>
        </w:rPr>
        <w:t>ПАМЯТКА О СОБЛЮДЕНИИ НАСЕЛЕНИЕМ</w:t>
      </w:r>
    </w:p>
    <w:p w:rsidR="004B7B6E" w:rsidRPr="001B16BB" w:rsidRDefault="004B7B6E" w:rsidP="004B7B6E">
      <w:pPr>
        <w:pStyle w:val="Default"/>
        <w:jc w:val="center"/>
        <w:rPr>
          <w:rFonts w:ascii="Monotype Corsiva" w:hAnsi="Monotype Corsiva"/>
          <w:b/>
          <w:bCs/>
          <w:sz w:val="22"/>
          <w:szCs w:val="22"/>
        </w:rPr>
      </w:pPr>
      <w:r w:rsidRPr="001B16BB">
        <w:rPr>
          <w:rFonts w:ascii="Monotype Corsiva" w:hAnsi="Monotype Corsiva"/>
          <w:b/>
          <w:bCs/>
          <w:sz w:val="22"/>
          <w:szCs w:val="22"/>
        </w:rPr>
        <w:t>ПРАВИЛ ПОЖАРНОЙ БЕЗОПАСНОСТИ В БЫТУ</w:t>
      </w:r>
    </w:p>
    <w:p w:rsidR="004B7B6E" w:rsidRPr="001B16BB" w:rsidRDefault="004B7B6E" w:rsidP="004B7B6E">
      <w:pPr>
        <w:pStyle w:val="Default"/>
        <w:jc w:val="center"/>
        <w:rPr>
          <w:rFonts w:ascii="Monotype Corsiva" w:hAnsi="Monotype Corsiva"/>
          <w:sz w:val="22"/>
          <w:szCs w:val="22"/>
        </w:rPr>
      </w:pP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С наступлением холодов начинается активное использование населением электротехнических и теплогенерирующих устройств. Традиционно в данный период времени основное количество пожаров происходит по электротехническим причинам, и по причинам связанным с неправильным устройством или эксплуатацией теплогенерирующих устройств печей и дымоходов.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Требованиями пожарной безопасности установлены определенные правила при устройстве и эксплуатации электротехнических и теплогенерирующих устройств, соблюдение которых позволит максимально обезопасить себя от риска возникновения пожара. </w:t>
      </w:r>
    </w:p>
    <w:p w:rsidR="004B7B6E" w:rsidRPr="001B16BB" w:rsidRDefault="004B7B6E" w:rsidP="004B7B6E">
      <w:pPr>
        <w:pStyle w:val="Default"/>
        <w:ind w:firstLine="709"/>
        <w:jc w:val="both"/>
        <w:rPr>
          <w:rFonts w:ascii="Monotype Corsiva" w:hAnsi="Monotype Corsiva"/>
          <w:sz w:val="22"/>
          <w:szCs w:val="22"/>
        </w:rPr>
      </w:pPr>
    </w:p>
    <w:p w:rsidR="004B7B6E" w:rsidRPr="001B16BB" w:rsidRDefault="004B7B6E" w:rsidP="004B7B6E">
      <w:pPr>
        <w:pStyle w:val="Default"/>
        <w:ind w:left="1134" w:right="1417"/>
        <w:jc w:val="center"/>
        <w:rPr>
          <w:rFonts w:ascii="Monotype Corsiva" w:hAnsi="Monotype Corsiva"/>
          <w:b/>
          <w:bCs/>
          <w:sz w:val="22"/>
          <w:szCs w:val="22"/>
        </w:rPr>
      </w:pPr>
      <w:r w:rsidRPr="001B16BB">
        <w:rPr>
          <w:rFonts w:ascii="Monotype Corsiva" w:hAnsi="Monotype Corsiva"/>
          <w:b/>
          <w:bCs/>
          <w:sz w:val="22"/>
          <w:szCs w:val="22"/>
        </w:rPr>
        <w:t>Меры пожарной безопасности при эксплуатации электрооборудования.</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При эксплуатации электрических приборов запрещается: </w:t>
      </w:r>
    </w:p>
    <w:p w:rsidR="004B7B6E" w:rsidRPr="001B16BB" w:rsidRDefault="004B7B6E" w:rsidP="004B7B6E">
      <w:pPr>
        <w:pStyle w:val="Default"/>
        <w:spacing w:after="57"/>
        <w:ind w:firstLine="709"/>
        <w:jc w:val="both"/>
        <w:rPr>
          <w:rFonts w:ascii="Monotype Corsiva" w:hAnsi="Monotype Corsiva"/>
          <w:sz w:val="22"/>
          <w:szCs w:val="22"/>
        </w:rPr>
      </w:pPr>
      <w:r w:rsidRPr="001B16BB">
        <w:rPr>
          <w:rFonts w:ascii="Monotype Corsiva" w:hAnsi="Monotype Corsiva"/>
          <w:sz w:val="22"/>
          <w:szCs w:val="22"/>
        </w:rPr>
        <w:t xml:space="preserve">использовать приемники электрической энергии (электроприборы) в условиях, не соответствующих требованиям инструкций предприятий-изготовителей, или имеющие неисправности, а также эксплуатировать электропровода и кабели с поврежденной или потерявшей защитные свойства изоляцией; </w:t>
      </w:r>
    </w:p>
    <w:p w:rsidR="004B7B6E" w:rsidRPr="001B16BB" w:rsidRDefault="004B7B6E" w:rsidP="004B7B6E">
      <w:pPr>
        <w:pStyle w:val="Default"/>
        <w:spacing w:after="57"/>
        <w:ind w:firstLine="709"/>
        <w:jc w:val="both"/>
        <w:rPr>
          <w:rFonts w:ascii="Monotype Corsiva" w:hAnsi="Monotype Corsiva"/>
          <w:sz w:val="22"/>
          <w:szCs w:val="22"/>
        </w:rPr>
      </w:pPr>
      <w:r w:rsidRPr="001B16BB">
        <w:rPr>
          <w:rFonts w:ascii="Monotype Corsiva" w:hAnsi="Monotype Corsiva"/>
          <w:sz w:val="22"/>
          <w:szCs w:val="22"/>
        </w:rPr>
        <w:t xml:space="preserve">устанавливать самодельные вставки «жучки» при перегорании плавкой вставки предохранителей, это приводит к перегреву всей электропроводки, короткому замыканию и возникновению пожара; </w:t>
      </w:r>
    </w:p>
    <w:p w:rsidR="004B7B6E" w:rsidRPr="001B16BB" w:rsidRDefault="004B7B6E" w:rsidP="004B7B6E">
      <w:pPr>
        <w:pStyle w:val="Default"/>
        <w:spacing w:after="57"/>
        <w:ind w:firstLine="709"/>
        <w:jc w:val="both"/>
        <w:rPr>
          <w:rFonts w:ascii="Monotype Corsiva" w:hAnsi="Monotype Corsiva"/>
          <w:sz w:val="22"/>
          <w:szCs w:val="22"/>
        </w:rPr>
      </w:pPr>
      <w:r w:rsidRPr="001B16BB">
        <w:rPr>
          <w:rFonts w:ascii="Monotype Corsiva" w:hAnsi="Monotype Corsiva"/>
          <w:sz w:val="22"/>
          <w:szCs w:val="22"/>
        </w:rPr>
        <w:t xml:space="preserve">окрашивать краской или заклеивать открытую электропроводку обоями; </w:t>
      </w:r>
    </w:p>
    <w:p w:rsidR="004B7B6E" w:rsidRPr="001B16BB" w:rsidRDefault="004B7B6E" w:rsidP="004B7B6E">
      <w:pPr>
        <w:pStyle w:val="Default"/>
        <w:spacing w:after="57"/>
        <w:ind w:firstLine="709"/>
        <w:jc w:val="both"/>
        <w:rPr>
          <w:rFonts w:ascii="Monotype Corsiva" w:hAnsi="Monotype Corsiva"/>
          <w:sz w:val="22"/>
          <w:szCs w:val="22"/>
        </w:rPr>
      </w:pPr>
      <w:r w:rsidRPr="001B16BB">
        <w:rPr>
          <w:rFonts w:ascii="Monotype Corsiva" w:hAnsi="Monotype Corsiva"/>
          <w:sz w:val="22"/>
          <w:szCs w:val="22"/>
        </w:rPr>
        <w:t xml:space="preserve">пользоваться поврежденными выключателями, розетками, патронами; </w:t>
      </w:r>
    </w:p>
    <w:p w:rsidR="004B7B6E" w:rsidRPr="001B16BB" w:rsidRDefault="004B7B6E" w:rsidP="004B7B6E">
      <w:pPr>
        <w:pStyle w:val="Default"/>
        <w:spacing w:after="57"/>
        <w:ind w:firstLine="709"/>
        <w:jc w:val="both"/>
        <w:rPr>
          <w:rFonts w:ascii="Monotype Corsiva" w:hAnsi="Monotype Corsiva"/>
          <w:sz w:val="22"/>
          <w:szCs w:val="22"/>
        </w:rPr>
      </w:pPr>
      <w:r w:rsidRPr="001B16BB">
        <w:rPr>
          <w:rFonts w:ascii="Monotype Corsiva" w:hAnsi="Monotype Corsiva"/>
          <w:sz w:val="22"/>
          <w:szCs w:val="22"/>
        </w:rPr>
        <w:t>закрывать электрические лампочки абажурами из горючих материалов;</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использование электронагревательных приборов при отсутствии или неисправности терморегуляторов, предусмотренных конструкцией.</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Недопустимо включение нескольких электрических приборов большой мощности в одну розетку, во избежание перегрузок, большого переходного сопротивления и перегрева электропроводки.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Частой причиной пожаров является воспламенение горючих материалов, находящихся вблизи от включенных и оставленных без присмотра электронагревательных приборов (электрические плиты, кипятильники, камины, утюги, грелки и т.д.).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Включенные электронагревательные приборы должны быть установлены на негорючие теплоизоляционные подставки.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Для предупреждения высыхания и повреждения изоляции проводов запрещается прокладка их по нагревающимся поверхностям (печи, дымоходы, батареи отопления и т.д.). Перед уходом из дома на длительное время, нужно проверить и убедиться, что все электронагревательные и осветительные приборы отключены. </w:t>
      </w:r>
    </w:p>
    <w:p w:rsidR="004B7B6E" w:rsidRPr="001B16BB" w:rsidRDefault="004B7B6E" w:rsidP="004B7B6E">
      <w:pPr>
        <w:pStyle w:val="Default"/>
        <w:ind w:firstLine="709"/>
        <w:jc w:val="both"/>
        <w:rPr>
          <w:rFonts w:ascii="Monotype Corsiva" w:hAnsi="Monotype Corsiva"/>
          <w:sz w:val="22"/>
          <w:szCs w:val="22"/>
        </w:rPr>
      </w:pPr>
    </w:p>
    <w:p w:rsidR="004B7B6E" w:rsidRPr="001B16BB" w:rsidRDefault="004B7B6E" w:rsidP="004B7B6E">
      <w:pPr>
        <w:pStyle w:val="Default"/>
        <w:ind w:left="1134" w:right="1417"/>
        <w:jc w:val="center"/>
        <w:rPr>
          <w:rFonts w:ascii="Monotype Corsiva" w:hAnsi="Monotype Corsiva"/>
          <w:sz w:val="22"/>
          <w:szCs w:val="22"/>
        </w:rPr>
      </w:pPr>
      <w:r w:rsidRPr="001B16BB">
        <w:rPr>
          <w:rFonts w:ascii="Monotype Corsiva" w:hAnsi="Monotype Corsiva"/>
          <w:b/>
          <w:bCs/>
          <w:sz w:val="22"/>
          <w:szCs w:val="22"/>
        </w:rPr>
        <w:t>Меры пожарной безопасности при эксплуатации газового оборудования.</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Газовое оборудование, находящееся в доме, должно находиться в исправном состоянии, и соответствовать техническим требованиям по его эксплуатации.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При эксплуатации газового оборудования запрещается: </w:t>
      </w:r>
    </w:p>
    <w:p w:rsidR="004B7B6E" w:rsidRPr="001B16BB" w:rsidRDefault="004B7B6E" w:rsidP="004B7B6E">
      <w:pPr>
        <w:pStyle w:val="Default"/>
        <w:spacing w:after="55"/>
        <w:ind w:firstLine="709"/>
        <w:jc w:val="both"/>
        <w:rPr>
          <w:rFonts w:ascii="Monotype Corsiva" w:hAnsi="Monotype Corsiva"/>
          <w:sz w:val="22"/>
          <w:szCs w:val="22"/>
        </w:rPr>
      </w:pPr>
      <w:r w:rsidRPr="001B16BB">
        <w:rPr>
          <w:rFonts w:ascii="Monotype Corsiva" w:hAnsi="Monotype Corsiva"/>
          <w:sz w:val="22"/>
          <w:szCs w:val="22"/>
        </w:rPr>
        <w:t xml:space="preserve">пользоваться газовыми приборами малолетним детям и лицам, незнакомым с порядком его безопасной эксплуатации; </w:t>
      </w:r>
    </w:p>
    <w:p w:rsidR="004B7B6E" w:rsidRPr="001B16BB" w:rsidRDefault="004B7B6E" w:rsidP="004B7B6E">
      <w:pPr>
        <w:pStyle w:val="Default"/>
        <w:spacing w:after="55"/>
        <w:ind w:firstLine="709"/>
        <w:jc w:val="both"/>
        <w:rPr>
          <w:rFonts w:ascii="Monotype Corsiva" w:hAnsi="Monotype Corsiva"/>
          <w:sz w:val="22"/>
          <w:szCs w:val="22"/>
        </w:rPr>
      </w:pPr>
      <w:r w:rsidRPr="001B16BB">
        <w:rPr>
          <w:rFonts w:ascii="Monotype Corsiva" w:hAnsi="Monotype Corsiva"/>
          <w:sz w:val="22"/>
          <w:szCs w:val="22"/>
        </w:rPr>
        <w:t xml:space="preserve">открывать газовые краны, пока не зажжена спичка или не включен ручной запальник;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сушить белье над газовой плитой, оно может загореться.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lastRenderedPageBreak/>
        <w:t xml:space="preserve">При появлении в доме запаха газа, запрещается использование электроприборов находящихся в доме, включение электроосвещения. Выключите все газовые приборы, перекройте краны, проветрите все помещения, включая подвалы. Проверьте, плотно ли закрыты все краны газовых приборов. Если запах газа не исчезает, или, исчезнув при проветривании, появляется вновь, необходимо вызвать аварийную газовую службу. </w:t>
      </w:r>
    </w:p>
    <w:p w:rsidR="004B7B6E" w:rsidRPr="001B16BB" w:rsidRDefault="004B7B6E" w:rsidP="004B7B6E">
      <w:pPr>
        <w:pStyle w:val="Default"/>
        <w:ind w:firstLine="709"/>
        <w:jc w:val="both"/>
        <w:rPr>
          <w:rFonts w:ascii="Monotype Corsiva" w:hAnsi="Monotype Corsiva"/>
          <w:sz w:val="22"/>
          <w:szCs w:val="22"/>
        </w:rPr>
      </w:pPr>
    </w:p>
    <w:p w:rsidR="004B7B6E" w:rsidRPr="001B16BB" w:rsidRDefault="004B7B6E" w:rsidP="004B7B6E">
      <w:pPr>
        <w:pStyle w:val="Default"/>
        <w:ind w:left="1134" w:right="1417"/>
        <w:jc w:val="center"/>
        <w:rPr>
          <w:rFonts w:ascii="Monotype Corsiva" w:hAnsi="Monotype Corsiva"/>
          <w:sz w:val="22"/>
          <w:szCs w:val="22"/>
        </w:rPr>
      </w:pPr>
      <w:r w:rsidRPr="001B16BB">
        <w:rPr>
          <w:rFonts w:ascii="Monotype Corsiva" w:hAnsi="Monotype Corsiva"/>
          <w:b/>
          <w:bCs/>
          <w:sz w:val="22"/>
          <w:szCs w:val="22"/>
        </w:rPr>
        <w:t>Печное отопление.</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Печи, находящиеся в доме, должны быть в исправном состоянии и безопасны в пожарном отношении.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Нужно помнить, что пожар может возникнуть в результате воздействия огня и искр через трещины и </w:t>
      </w:r>
      <w:proofErr w:type="spellStart"/>
      <w:r w:rsidRPr="001B16BB">
        <w:rPr>
          <w:rFonts w:ascii="Monotype Corsiva" w:hAnsi="Monotype Corsiva"/>
          <w:sz w:val="22"/>
          <w:szCs w:val="22"/>
        </w:rPr>
        <w:t>неплотности</w:t>
      </w:r>
      <w:proofErr w:type="spellEnd"/>
      <w:r w:rsidRPr="001B16BB">
        <w:rPr>
          <w:rFonts w:ascii="Monotype Corsiva" w:hAnsi="Monotype Corsiva"/>
          <w:sz w:val="22"/>
          <w:szCs w:val="22"/>
        </w:rPr>
        <w:t xml:space="preserve"> в кладке печей и дымовых каналов. В связи с этим, необходимо периодически тщательно осматривать печи и дымовые трубы, устранять обнаруженные неисправности, при необходимости производить ремонт. Отложения сажи удаляют, и белят все элементы печи, побелка позволяет своевременно обнаружить трещины и прогары.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При эксплуатации печей следует выполнять следующие требования: </w:t>
      </w:r>
    </w:p>
    <w:p w:rsidR="004B7B6E" w:rsidRPr="001B16BB" w:rsidRDefault="004B7B6E" w:rsidP="004B7B6E">
      <w:pPr>
        <w:pStyle w:val="Default"/>
        <w:spacing w:after="55"/>
        <w:ind w:firstLine="709"/>
        <w:jc w:val="both"/>
        <w:rPr>
          <w:rFonts w:ascii="Monotype Corsiva" w:hAnsi="Monotype Corsiva"/>
          <w:sz w:val="22"/>
          <w:szCs w:val="22"/>
        </w:rPr>
      </w:pPr>
      <w:r w:rsidRPr="001B16BB">
        <w:rPr>
          <w:rFonts w:ascii="Monotype Corsiva" w:hAnsi="Monotype Corsiva"/>
          <w:sz w:val="22"/>
          <w:szCs w:val="22"/>
        </w:rPr>
        <w:t xml:space="preserve">перед топкой должен быть прибит </w:t>
      </w:r>
      <w:proofErr w:type="spellStart"/>
      <w:r w:rsidRPr="001B16BB">
        <w:rPr>
          <w:rFonts w:ascii="Monotype Corsiva" w:hAnsi="Monotype Corsiva"/>
          <w:sz w:val="22"/>
          <w:szCs w:val="22"/>
        </w:rPr>
        <w:t>предтопочный</w:t>
      </w:r>
      <w:proofErr w:type="spellEnd"/>
      <w:r w:rsidRPr="001B16BB">
        <w:rPr>
          <w:rFonts w:ascii="Monotype Corsiva" w:hAnsi="Monotype Corsiva"/>
          <w:sz w:val="22"/>
          <w:szCs w:val="22"/>
        </w:rPr>
        <w:t xml:space="preserve"> лист, из стали размером 50х70 см и толщиной не менее 2 мм, предохраняющий от возгорания случайно выпавших искр; </w:t>
      </w:r>
    </w:p>
    <w:p w:rsidR="004B7B6E" w:rsidRPr="001B16BB" w:rsidRDefault="004B7B6E" w:rsidP="004B7B6E">
      <w:pPr>
        <w:pStyle w:val="Default"/>
        <w:spacing w:after="55"/>
        <w:ind w:firstLine="709"/>
        <w:jc w:val="both"/>
        <w:rPr>
          <w:rFonts w:ascii="Monotype Corsiva" w:hAnsi="Monotype Corsiva"/>
          <w:sz w:val="22"/>
          <w:szCs w:val="22"/>
        </w:rPr>
      </w:pPr>
      <w:r w:rsidRPr="001B16BB">
        <w:rPr>
          <w:rFonts w:ascii="Monotype Corsiva" w:hAnsi="Monotype Corsiva"/>
          <w:sz w:val="22"/>
          <w:szCs w:val="22"/>
        </w:rPr>
        <w:t xml:space="preserve">запрещается растапливать печи бензином, керосином и другими ЛВЖ, так как при мгновенной вспышке горючего может произойти взрыв или выброс пламени; </w:t>
      </w:r>
    </w:p>
    <w:p w:rsidR="004B7B6E" w:rsidRPr="001B16BB" w:rsidRDefault="004B7B6E" w:rsidP="004B7B6E">
      <w:pPr>
        <w:pStyle w:val="Default"/>
        <w:spacing w:after="55"/>
        <w:ind w:firstLine="709"/>
        <w:jc w:val="both"/>
        <w:rPr>
          <w:rFonts w:ascii="Monotype Corsiva" w:hAnsi="Monotype Corsiva"/>
          <w:sz w:val="22"/>
          <w:szCs w:val="22"/>
        </w:rPr>
      </w:pPr>
      <w:r w:rsidRPr="001B16BB">
        <w:rPr>
          <w:rFonts w:ascii="Monotype Corsiva" w:hAnsi="Monotype Corsiva"/>
          <w:sz w:val="22"/>
          <w:szCs w:val="22"/>
        </w:rPr>
        <w:t xml:space="preserve">располагать топливо, другие горючие вещества и материалы на </w:t>
      </w:r>
      <w:proofErr w:type="spellStart"/>
      <w:r w:rsidRPr="001B16BB">
        <w:rPr>
          <w:rFonts w:ascii="Monotype Corsiva" w:hAnsi="Monotype Corsiva"/>
          <w:sz w:val="22"/>
          <w:szCs w:val="22"/>
        </w:rPr>
        <w:t>предтопочном</w:t>
      </w:r>
      <w:proofErr w:type="spellEnd"/>
      <w:r w:rsidRPr="001B16BB">
        <w:rPr>
          <w:rFonts w:ascii="Monotype Corsiva" w:hAnsi="Monotype Corsiva"/>
          <w:sz w:val="22"/>
          <w:szCs w:val="22"/>
        </w:rPr>
        <w:t xml:space="preserve"> листе; </w:t>
      </w:r>
    </w:p>
    <w:p w:rsidR="004B7B6E" w:rsidRPr="001B16BB" w:rsidRDefault="004B7B6E" w:rsidP="004B7B6E">
      <w:pPr>
        <w:pStyle w:val="Default"/>
        <w:spacing w:after="55"/>
        <w:ind w:firstLine="709"/>
        <w:jc w:val="both"/>
        <w:rPr>
          <w:rFonts w:ascii="Monotype Corsiva" w:hAnsi="Monotype Corsiva"/>
          <w:sz w:val="22"/>
          <w:szCs w:val="22"/>
        </w:rPr>
      </w:pPr>
      <w:r w:rsidRPr="001B16BB">
        <w:rPr>
          <w:rFonts w:ascii="Monotype Corsiva" w:hAnsi="Monotype Corsiva"/>
          <w:sz w:val="22"/>
          <w:szCs w:val="22"/>
        </w:rPr>
        <w:t xml:space="preserve">недопустимо топить печи с открытыми дверцами;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зола и шлак, выгребаемые из топок, должны быть пролиты водой, и удалены в специально отведенное для них безопасное место; </w:t>
      </w:r>
    </w:p>
    <w:p w:rsidR="004B7B6E" w:rsidRPr="001B16BB" w:rsidRDefault="004B7B6E" w:rsidP="004B7B6E">
      <w:pPr>
        <w:pStyle w:val="Default"/>
        <w:spacing w:after="55"/>
        <w:ind w:firstLine="709"/>
        <w:jc w:val="both"/>
        <w:rPr>
          <w:rFonts w:ascii="Monotype Corsiva" w:hAnsi="Monotype Corsiva"/>
          <w:sz w:val="22"/>
          <w:szCs w:val="22"/>
        </w:rPr>
      </w:pPr>
      <w:r w:rsidRPr="001B16BB">
        <w:rPr>
          <w:rFonts w:ascii="Monotype Corsiva" w:hAnsi="Monotype Corsiva"/>
          <w:sz w:val="22"/>
          <w:szCs w:val="22"/>
        </w:rPr>
        <w:t xml:space="preserve">дымовые трубы над сгораемыми крышами должны иметь искроуловители (металлические сетки); </w:t>
      </w:r>
    </w:p>
    <w:p w:rsidR="004B7B6E" w:rsidRPr="001B16BB" w:rsidRDefault="004B7B6E" w:rsidP="004B7B6E">
      <w:pPr>
        <w:pStyle w:val="Default"/>
        <w:spacing w:after="55"/>
        <w:ind w:firstLine="709"/>
        <w:jc w:val="both"/>
        <w:rPr>
          <w:rFonts w:ascii="Monotype Corsiva" w:hAnsi="Monotype Corsiva"/>
          <w:sz w:val="22"/>
          <w:szCs w:val="22"/>
        </w:rPr>
      </w:pPr>
      <w:r w:rsidRPr="001B16BB">
        <w:rPr>
          <w:rFonts w:ascii="Monotype Corsiva" w:hAnsi="Monotype Corsiva"/>
          <w:sz w:val="22"/>
          <w:szCs w:val="22"/>
        </w:rPr>
        <w:t xml:space="preserve">запрещается сушить на печи вещи и сырые дрова. Следите за тем, чтобы мебель, занавески находились не менее чем в полуметре от массива топящейся печи;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очищают дымоходы от сажи, как правило, перед началом отопительного сезона и не реже одного раза в два месяца во время отопительного сезона; в местах, где сгораемые и трудно сгораемые конструкции зданий (стены, перегородки, перекрытия, балки) примыкают к печам и дымоходным трубам, необходимо предусмотреть разделку из несгораемых материалов. </w:t>
      </w:r>
    </w:p>
    <w:p w:rsidR="004B7B6E" w:rsidRPr="001B16BB" w:rsidRDefault="004B7B6E" w:rsidP="004B7B6E">
      <w:pPr>
        <w:pStyle w:val="Default"/>
        <w:ind w:firstLine="709"/>
        <w:jc w:val="both"/>
        <w:rPr>
          <w:rFonts w:ascii="Monotype Corsiva" w:hAnsi="Monotype Corsiva"/>
          <w:sz w:val="22"/>
          <w:szCs w:val="22"/>
        </w:rPr>
      </w:pPr>
    </w:p>
    <w:p w:rsidR="004B7B6E" w:rsidRPr="001B16BB" w:rsidRDefault="004B7B6E" w:rsidP="004B7B6E">
      <w:pPr>
        <w:pStyle w:val="Default"/>
        <w:ind w:left="1134" w:right="1417"/>
        <w:jc w:val="center"/>
        <w:rPr>
          <w:rFonts w:ascii="Monotype Corsiva" w:hAnsi="Monotype Corsiva"/>
          <w:sz w:val="22"/>
          <w:szCs w:val="22"/>
        </w:rPr>
      </w:pPr>
      <w:r w:rsidRPr="001B16BB">
        <w:rPr>
          <w:rFonts w:ascii="Monotype Corsiva" w:hAnsi="Monotype Corsiva"/>
          <w:b/>
          <w:bCs/>
          <w:sz w:val="22"/>
          <w:szCs w:val="22"/>
        </w:rPr>
        <w:t>Пожары от детской шалости с огнем.</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Пожары от детской шалости с огнем возникают тогда, когда дети оставлены без присмотра и предоставлены сами себе. Чаще всего дети погибают в результате пожаров, виновниками которых зачастую они сами и являются.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Нужно разъяснять детям правила пожарной безопасности, что игра со спичками, зажигалками, фейерверками, свечами, бенгальскими огнями ведет к пожару, что осторожность обращения с огнем нужно проявлять не только дома, но и во дворе, в поле и в лесу.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Не поручайте детям присматривать за включенными электрическими и газовыми приборами, а также за топящимися печами. Не разрешайте им самостоятельно включать электрические и газовые приборы.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Не допускайте хранения спичек, зажигалок, керосина, бензина и т.д. в доступных для детей местах.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Не оставляйте детей без присмотра. </w:t>
      </w:r>
    </w:p>
    <w:p w:rsidR="004B7B6E" w:rsidRPr="001B16BB" w:rsidRDefault="004B7B6E" w:rsidP="004B7B6E">
      <w:pPr>
        <w:pStyle w:val="Default"/>
        <w:ind w:firstLine="709"/>
        <w:jc w:val="both"/>
        <w:rPr>
          <w:rFonts w:ascii="Monotype Corsiva" w:hAnsi="Monotype Corsiva"/>
          <w:sz w:val="22"/>
          <w:szCs w:val="22"/>
        </w:rPr>
      </w:pPr>
    </w:p>
    <w:p w:rsidR="004B7B6E" w:rsidRPr="001B16BB" w:rsidRDefault="004B7B6E" w:rsidP="004B7B6E">
      <w:pPr>
        <w:pStyle w:val="Default"/>
        <w:ind w:left="1134" w:right="1417"/>
        <w:jc w:val="center"/>
        <w:rPr>
          <w:rFonts w:ascii="Monotype Corsiva" w:hAnsi="Monotype Corsiva"/>
          <w:sz w:val="22"/>
          <w:szCs w:val="22"/>
        </w:rPr>
      </w:pPr>
      <w:r w:rsidRPr="001B16BB">
        <w:rPr>
          <w:rFonts w:ascii="Monotype Corsiva" w:hAnsi="Monotype Corsiva"/>
          <w:b/>
          <w:bCs/>
          <w:sz w:val="22"/>
          <w:szCs w:val="22"/>
        </w:rPr>
        <w:t>Действия в случае возникновения пожара.</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Помните, что самое страшное при пожаре - растерянность и паника. Уходят драгоценные минуты, когда огонь и дым оставляют всё меньше шансов выбраться в безопасное место. Вот почему каждый должен знать, что необходимо делать при возникновении пожара.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При возникновении пожара немедленно сообщите об этом в пожарную охрану по телефону «112» или «01».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При сообщении в пожарную охрану о пожаре необходимо указать: </w:t>
      </w:r>
    </w:p>
    <w:p w:rsidR="004B7B6E" w:rsidRPr="001B16BB" w:rsidRDefault="004B7B6E" w:rsidP="004B7B6E">
      <w:pPr>
        <w:pStyle w:val="Default"/>
        <w:spacing w:after="57"/>
        <w:ind w:firstLine="709"/>
        <w:jc w:val="both"/>
        <w:rPr>
          <w:rFonts w:ascii="Monotype Corsiva" w:hAnsi="Monotype Corsiva"/>
          <w:sz w:val="22"/>
          <w:szCs w:val="22"/>
        </w:rPr>
      </w:pPr>
      <w:r w:rsidRPr="001B16BB">
        <w:rPr>
          <w:rFonts w:ascii="Monotype Corsiva" w:hAnsi="Monotype Corsiva"/>
          <w:sz w:val="22"/>
          <w:szCs w:val="22"/>
        </w:rPr>
        <w:t xml:space="preserve">кратко и чётко обрисовать событие - что горит (квартира, чердак, подвал, индивидуальный дом или иное) и по возможности приблизительную площадь пожара; </w:t>
      </w:r>
    </w:p>
    <w:p w:rsidR="004B7B6E" w:rsidRPr="001B16BB" w:rsidRDefault="004B7B6E" w:rsidP="004B7B6E">
      <w:pPr>
        <w:pStyle w:val="Default"/>
        <w:spacing w:after="57"/>
        <w:ind w:firstLine="709"/>
        <w:jc w:val="both"/>
        <w:rPr>
          <w:rFonts w:ascii="Monotype Corsiva" w:hAnsi="Monotype Corsiva"/>
          <w:sz w:val="22"/>
          <w:szCs w:val="22"/>
        </w:rPr>
      </w:pPr>
      <w:r w:rsidRPr="001B16BB">
        <w:rPr>
          <w:rFonts w:ascii="Monotype Corsiva" w:hAnsi="Monotype Corsiva"/>
          <w:sz w:val="22"/>
          <w:szCs w:val="22"/>
        </w:rPr>
        <w:t xml:space="preserve">назвать адрес (населённый пункт, название улицы, номер дома, квартиры); </w:t>
      </w:r>
    </w:p>
    <w:p w:rsidR="004B7B6E" w:rsidRPr="001B16BB" w:rsidRDefault="004B7B6E" w:rsidP="004B7B6E">
      <w:pPr>
        <w:pStyle w:val="Default"/>
        <w:spacing w:after="57"/>
        <w:ind w:firstLine="709"/>
        <w:jc w:val="both"/>
        <w:rPr>
          <w:rFonts w:ascii="Monotype Corsiva" w:hAnsi="Monotype Corsiva"/>
          <w:sz w:val="22"/>
          <w:szCs w:val="22"/>
        </w:rPr>
      </w:pPr>
      <w:r w:rsidRPr="001B16BB">
        <w:rPr>
          <w:rFonts w:ascii="Monotype Corsiva" w:hAnsi="Monotype Corsiva"/>
          <w:sz w:val="22"/>
          <w:szCs w:val="22"/>
        </w:rPr>
        <w:t xml:space="preserve">назвать свою фамилию, номер телефона;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есть ли угроза жизни людей, животных, а также соседним зданиям и строениям;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если у Вас нет доступа к телефону и нет возможности покинуть помещение, откройте окно и криками привлеките внимание прохожих.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Постарайтесь принять меры по спасению людей, животных, материальных ценностей. Постарайтесь оповестить о пожаре жителей населенного пункта.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Делать это надо быстро и спокойно. В первую очередь спасают детей, помня при этом, что они чаще всего, испугавшись, стараются спрятаться под кровать, под стол, в шкаф. Из задымленного помещения надо выходить, пригнувшись, стремясь держать голову ближе к полу, т.к. дым легче воздуха, он поднимается вверх, и внизу его гораздо меньше. Передвигаясь в сильно задымленном помещении нужно придерживаться стен. Ориентироваться можно по расположению окон, дверей.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b/>
          <w:bCs/>
          <w:sz w:val="22"/>
          <w:szCs w:val="22"/>
        </w:rPr>
        <w:t xml:space="preserve">Помните: </w:t>
      </w:r>
      <w:r w:rsidRPr="001B16BB">
        <w:rPr>
          <w:rFonts w:ascii="Monotype Corsiva" w:hAnsi="Monotype Corsiva"/>
          <w:sz w:val="22"/>
          <w:szCs w:val="22"/>
        </w:rPr>
        <w:t xml:space="preserve">дым при пожаре значительно опаснее пламени и большинство людей погибает не от огня, а от удушья;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при эвакуации через зону задымления необходимо дышать через мокрый носовой платок или мокрую ткань.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После спасения людей можно приступить к тушению пожара имеющимися средствами пожаротушения (огнетушители), в том числе подручными (одеяло, вода, песок, и т. д.) и эвакуации имущества.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Категорически запрещается - бороться с пламенем самостоятельно, не вызвав предварительно пожарных, если вы не справились с загоранием на ранней стадии его развития. </w:t>
      </w:r>
    </w:p>
    <w:p w:rsidR="004B7B6E" w:rsidRPr="001B16BB" w:rsidRDefault="004B7B6E" w:rsidP="004B7B6E">
      <w:pPr>
        <w:pStyle w:val="Default"/>
        <w:ind w:firstLine="709"/>
        <w:jc w:val="both"/>
        <w:rPr>
          <w:rFonts w:ascii="Monotype Corsiva" w:hAnsi="Monotype Corsiva"/>
          <w:sz w:val="22"/>
          <w:szCs w:val="22"/>
        </w:rPr>
      </w:pPr>
      <w:r w:rsidRPr="001B16BB">
        <w:rPr>
          <w:rFonts w:ascii="Monotype Corsiva" w:hAnsi="Monotype Corsiva"/>
          <w:sz w:val="22"/>
          <w:szCs w:val="22"/>
        </w:rPr>
        <w:t xml:space="preserve">В случае невозможности потушить пожар собственными силами, принять меры по ограничению распространения пожара на соседние помещения, здания и сооружения, горючие вещества. С этой целью двери горящих помещений закрывают для предотвращения доступа кислорода в зону горения. </w:t>
      </w:r>
    </w:p>
    <w:p w:rsidR="004B7B6E" w:rsidRPr="001B16BB" w:rsidRDefault="004B7B6E" w:rsidP="004B7B6E">
      <w:pPr>
        <w:spacing w:line="240" w:lineRule="auto"/>
        <w:ind w:firstLine="709"/>
        <w:jc w:val="both"/>
        <w:rPr>
          <w:rFonts w:ascii="Monotype Corsiva" w:hAnsi="Monotype Corsiva" w:cs="Times New Roman"/>
        </w:rPr>
      </w:pPr>
      <w:r w:rsidRPr="001B16BB">
        <w:rPr>
          <w:rFonts w:ascii="Monotype Corsiva" w:hAnsi="Monotype Corsiva" w:cs="Times New Roman"/>
        </w:rPr>
        <w:t>По прибытии пожарной техники необходимо встретить ее и указать место пожара.</w:t>
      </w:r>
    </w:p>
    <w:p w:rsidR="00AA3BAA" w:rsidRDefault="00AA3BAA" w:rsidP="006F6D14">
      <w:pPr>
        <w:spacing w:after="0" w:line="240" w:lineRule="auto"/>
        <w:rPr>
          <w:rFonts w:ascii="Times New Roman" w:hAnsi="Times New Roman" w:cs="Times New Roman"/>
          <w:sz w:val="16"/>
          <w:szCs w:val="16"/>
        </w:rPr>
      </w:pPr>
    </w:p>
    <w:p w:rsidR="00AA3BAA" w:rsidRDefault="00AA3BAA" w:rsidP="006F6D14">
      <w:pPr>
        <w:spacing w:after="0" w:line="240" w:lineRule="auto"/>
        <w:rPr>
          <w:rFonts w:ascii="Times New Roman" w:hAnsi="Times New Roman" w:cs="Times New Roman"/>
          <w:sz w:val="16"/>
          <w:szCs w:val="16"/>
        </w:rPr>
      </w:pPr>
    </w:p>
    <w:p w:rsidR="00AA3BAA" w:rsidRPr="006F6D14" w:rsidRDefault="00AA3BAA" w:rsidP="006F6D14">
      <w:pPr>
        <w:spacing w:after="0" w:line="240" w:lineRule="auto"/>
        <w:rPr>
          <w:rFonts w:ascii="Times New Roman" w:hAnsi="Times New Roman" w:cs="Times New Roman"/>
          <w:sz w:val="16"/>
          <w:szCs w:val="16"/>
        </w:rPr>
      </w:pPr>
    </w:p>
    <w:p w:rsidR="00A7317A" w:rsidRPr="006F6D14" w:rsidRDefault="00A7317A" w:rsidP="006F6D14">
      <w:pPr>
        <w:spacing w:after="0" w:line="240" w:lineRule="auto"/>
        <w:rPr>
          <w:rFonts w:ascii="Times New Roman" w:hAnsi="Times New Roman" w:cs="Times New Roman"/>
          <w:sz w:val="16"/>
          <w:szCs w:val="16"/>
        </w:rPr>
      </w:pPr>
    </w:p>
    <w:p w:rsidR="00A7317A" w:rsidRPr="006F6D14" w:rsidRDefault="00A7317A" w:rsidP="006F6D14">
      <w:pPr>
        <w:spacing w:after="0" w:line="240" w:lineRule="auto"/>
        <w:rPr>
          <w:rFonts w:ascii="Times New Roman" w:hAnsi="Times New Roman" w:cs="Times New Roman"/>
          <w:sz w:val="16"/>
          <w:szCs w:val="16"/>
        </w:rPr>
      </w:pPr>
    </w:p>
    <w:p w:rsidR="00087A67" w:rsidRPr="00DC0357" w:rsidRDefault="00C26CBB" w:rsidP="006F6D14">
      <w:pPr>
        <w:pBdr>
          <w:top w:val="single" w:sz="4" w:space="2" w:color="auto"/>
          <w:left w:val="single" w:sz="4" w:space="5" w:color="auto"/>
          <w:bottom w:val="single" w:sz="4" w:space="0" w:color="auto"/>
          <w:right w:val="single" w:sz="4" w:space="4" w:color="auto"/>
        </w:pBdr>
        <w:spacing w:after="0" w:line="240" w:lineRule="auto"/>
        <w:jc w:val="center"/>
        <w:rPr>
          <w:rFonts w:ascii="Times New Roman" w:hAnsi="Times New Roman" w:cs="Times New Roman"/>
          <w:sz w:val="16"/>
          <w:szCs w:val="16"/>
        </w:rPr>
      </w:pPr>
      <w:r w:rsidRPr="006F6D14">
        <w:rPr>
          <w:rFonts w:ascii="Times New Roman" w:hAnsi="Times New Roman" w:cs="Times New Roman"/>
          <w:sz w:val="16"/>
          <w:szCs w:val="16"/>
        </w:rPr>
        <w:t>Информационный бюллетень №12</w:t>
      </w:r>
      <w:r w:rsidR="00735E7D" w:rsidRPr="006F6D14">
        <w:rPr>
          <w:rFonts w:ascii="Times New Roman" w:hAnsi="Times New Roman" w:cs="Times New Roman"/>
          <w:sz w:val="16"/>
          <w:szCs w:val="16"/>
        </w:rPr>
        <w:t>,  2018  Издатель: Администрация МО «Пустозерский сельсовет»  НАО и  Совет депутатов МО «Пустозерский сельсовет» НАО. Село  Оксино, редактор  Ледкова Н.Ю. Тираж 30  экз. Бесплатно. Отпе</w:t>
      </w:r>
      <w:r w:rsidR="00735E7D" w:rsidRPr="00DC0357">
        <w:rPr>
          <w:rFonts w:ascii="Times New Roman" w:hAnsi="Times New Roman" w:cs="Times New Roman"/>
          <w:sz w:val="16"/>
          <w:szCs w:val="16"/>
        </w:rPr>
        <w:t>чатан на принтере Администрации МО «Пустозерский сельсовет» НАО</w:t>
      </w:r>
    </w:p>
    <w:sectPr w:rsidR="00087A67" w:rsidRPr="00DC0357" w:rsidSect="009F014D">
      <w:pgSz w:w="12240" w:h="20160" w:code="5"/>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onotype Corsiva">
    <w:panose1 w:val="03010101010201010101"/>
    <w:charset w:val="CC"/>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373F8"/>
    <w:multiLevelType w:val="hybridMultilevel"/>
    <w:tmpl w:val="9DA07158"/>
    <w:lvl w:ilvl="0" w:tplc="A05E9F58">
      <w:start w:val="1"/>
      <w:numFmt w:val="decimal"/>
      <w:lvlText w:val="%1."/>
      <w:lvlJc w:val="left"/>
      <w:pPr>
        <w:ind w:left="1068" w:hanging="360"/>
      </w:pPr>
      <w:rPr>
        <w:rFonts w:ascii="Times New Roman" w:hAnsi="Times New Roman" w:cs="Times New Roman" w:hint="default"/>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4B3717A"/>
    <w:multiLevelType w:val="multilevel"/>
    <w:tmpl w:val="83E4346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12DC2F4E"/>
    <w:multiLevelType w:val="hybridMultilevel"/>
    <w:tmpl w:val="18AAB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09172E7"/>
    <w:multiLevelType w:val="hybridMultilevel"/>
    <w:tmpl w:val="C102F2F0"/>
    <w:lvl w:ilvl="0" w:tplc="0419000B">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35D74756"/>
    <w:multiLevelType w:val="hybridMultilevel"/>
    <w:tmpl w:val="EA102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CB32A1"/>
    <w:multiLevelType w:val="hybridMultilevel"/>
    <w:tmpl w:val="1728D3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1A60C70"/>
    <w:multiLevelType w:val="hybridMultilevel"/>
    <w:tmpl w:val="94DC4EF0"/>
    <w:lvl w:ilvl="0" w:tplc="21A623E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539D7E6F"/>
    <w:multiLevelType w:val="hybridMultilevel"/>
    <w:tmpl w:val="55BEC3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0EA4B37"/>
    <w:multiLevelType w:val="hybridMultilevel"/>
    <w:tmpl w:val="7396DD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2D43CF1"/>
    <w:multiLevelType w:val="hybridMultilevel"/>
    <w:tmpl w:val="EF6A6C6A"/>
    <w:lvl w:ilvl="0" w:tplc="34366DAC">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73415C7"/>
    <w:multiLevelType w:val="hybridMultilevel"/>
    <w:tmpl w:val="96C47652"/>
    <w:lvl w:ilvl="0" w:tplc="9DE4B9DA">
      <w:start w:val="1"/>
      <w:numFmt w:val="decimal"/>
      <w:lvlText w:val="%1."/>
      <w:lvlJc w:val="left"/>
      <w:pPr>
        <w:ind w:left="502"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6E5D33F2"/>
    <w:multiLevelType w:val="hybridMultilevel"/>
    <w:tmpl w:val="CB7E4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5A7D94"/>
    <w:multiLevelType w:val="hybridMultilevel"/>
    <w:tmpl w:val="0CD0DF1C"/>
    <w:lvl w:ilvl="0" w:tplc="0419000F">
      <w:start w:val="1"/>
      <w:numFmt w:val="decimal"/>
      <w:lvlText w:val="%1."/>
      <w:lvlJc w:val="left"/>
      <w:pPr>
        <w:ind w:left="28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6A320B6"/>
    <w:multiLevelType w:val="hybridMultilevel"/>
    <w:tmpl w:val="4FD050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0"/>
  </w:num>
  <w:num w:numId="3">
    <w:abstractNumId w:val="1"/>
  </w:num>
  <w:num w:numId="4">
    <w:abstractNumId w:val="9"/>
  </w:num>
  <w:num w:numId="5">
    <w:abstractNumId w:val="7"/>
  </w:num>
  <w:num w:numId="6">
    <w:abstractNumId w:val="13"/>
  </w:num>
  <w:num w:numId="7">
    <w:abstractNumId w:val="8"/>
  </w:num>
  <w:num w:numId="8">
    <w:abstractNumId w:val="5"/>
  </w:num>
  <w:num w:numId="9">
    <w:abstractNumId w:val="4"/>
  </w:num>
  <w:num w:numId="10">
    <w:abstractNumId w:val="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6"/>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735E7D"/>
    <w:rsid w:val="00010276"/>
    <w:rsid w:val="00067FE8"/>
    <w:rsid w:val="00087A67"/>
    <w:rsid w:val="001026B8"/>
    <w:rsid w:val="001178F9"/>
    <w:rsid w:val="0012452D"/>
    <w:rsid w:val="00131BD6"/>
    <w:rsid w:val="00160EC0"/>
    <w:rsid w:val="001748A2"/>
    <w:rsid w:val="001755F2"/>
    <w:rsid w:val="001B16BB"/>
    <w:rsid w:val="001D2BCC"/>
    <w:rsid w:val="002001E7"/>
    <w:rsid w:val="00296360"/>
    <w:rsid w:val="002C6C06"/>
    <w:rsid w:val="00345F9F"/>
    <w:rsid w:val="0037309A"/>
    <w:rsid w:val="003A7B42"/>
    <w:rsid w:val="004B2BDA"/>
    <w:rsid w:val="004B7B6E"/>
    <w:rsid w:val="00525423"/>
    <w:rsid w:val="005578FA"/>
    <w:rsid w:val="005A1182"/>
    <w:rsid w:val="005B06F9"/>
    <w:rsid w:val="0061307F"/>
    <w:rsid w:val="00614B28"/>
    <w:rsid w:val="00691AE0"/>
    <w:rsid w:val="006F6D14"/>
    <w:rsid w:val="007112E1"/>
    <w:rsid w:val="00735E7D"/>
    <w:rsid w:val="007422EB"/>
    <w:rsid w:val="0075721F"/>
    <w:rsid w:val="007B2B2C"/>
    <w:rsid w:val="007E4025"/>
    <w:rsid w:val="00835D8E"/>
    <w:rsid w:val="00850B43"/>
    <w:rsid w:val="008A6FE3"/>
    <w:rsid w:val="008E2C1C"/>
    <w:rsid w:val="00923688"/>
    <w:rsid w:val="009F014D"/>
    <w:rsid w:val="00A36AF6"/>
    <w:rsid w:val="00A716E7"/>
    <w:rsid w:val="00A7317A"/>
    <w:rsid w:val="00AA3BAA"/>
    <w:rsid w:val="00B011CC"/>
    <w:rsid w:val="00B341E0"/>
    <w:rsid w:val="00C26CBB"/>
    <w:rsid w:val="00CA5149"/>
    <w:rsid w:val="00CF5EF5"/>
    <w:rsid w:val="00D967AF"/>
    <w:rsid w:val="00DA2717"/>
    <w:rsid w:val="00DC0357"/>
    <w:rsid w:val="00E06AC9"/>
    <w:rsid w:val="00E619B1"/>
    <w:rsid w:val="00F40AAF"/>
    <w:rsid w:val="00F533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423"/>
  </w:style>
  <w:style w:type="paragraph" w:styleId="1">
    <w:name w:val="heading 1"/>
    <w:basedOn w:val="a"/>
    <w:next w:val="a"/>
    <w:link w:val="10"/>
    <w:qFormat/>
    <w:rsid w:val="00A36AF6"/>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semiHidden/>
    <w:unhideWhenUsed/>
    <w:qFormat/>
    <w:rsid w:val="00DC035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C035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35E7D"/>
    <w:pPr>
      <w:spacing w:after="0" w:line="240" w:lineRule="auto"/>
    </w:pPr>
    <w:rPr>
      <w:rFonts w:ascii="Calibri" w:eastAsia="Calibri" w:hAnsi="Calibri" w:cs="Times New Roman"/>
      <w:lang w:eastAsia="en-US"/>
    </w:rPr>
  </w:style>
  <w:style w:type="paragraph" w:styleId="a4">
    <w:name w:val="Body Text"/>
    <w:basedOn w:val="a"/>
    <w:link w:val="a5"/>
    <w:rsid w:val="00735E7D"/>
    <w:pPr>
      <w:spacing w:after="0" w:line="240" w:lineRule="auto"/>
      <w:jc w:val="both"/>
    </w:pPr>
    <w:rPr>
      <w:rFonts w:ascii="Times New Roman" w:eastAsia="Times New Roman" w:hAnsi="Times New Roman" w:cs="Times New Roman"/>
      <w:color w:val="000000"/>
      <w:sz w:val="24"/>
      <w:szCs w:val="24"/>
    </w:rPr>
  </w:style>
  <w:style w:type="character" w:customStyle="1" w:styleId="a5">
    <w:name w:val="Основной текст Знак"/>
    <w:basedOn w:val="a0"/>
    <w:link w:val="a4"/>
    <w:rsid w:val="00735E7D"/>
    <w:rPr>
      <w:rFonts w:ascii="Times New Roman" w:eastAsia="Times New Roman" w:hAnsi="Times New Roman" w:cs="Times New Roman"/>
      <w:color w:val="000000"/>
      <w:sz w:val="24"/>
      <w:szCs w:val="24"/>
    </w:rPr>
  </w:style>
  <w:style w:type="paragraph" w:styleId="a6">
    <w:name w:val="Title"/>
    <w:basedOn w:val="a"/>
    <w:link w:val="a7"/>
    <w:qFormat/>
    <w:rsid w:val="00735E7D"/>
    <w:pPr>
      <w:spacing w:after="0" w:line="240" w:lineRule="auto"/>
      <w:jc w:val="center"/>
    </w:pPr>
    <w:rPr>
      <w:rFonts w:ascii="Times New Roman" w:eastAsia="Times New Roman" w:hAnsi="Times New Roman" w:cs="Times New Roman"/>
      <w:sz w:val="24"/>
      <w:szCs w:val="20"/>
    </w:rPr>
  </w:style>
  <w:style w:type="character" w:customStyle="1" w:styleId="a7">
    <w:name w:val="Название Знак"/>
    <w:basedOn w:val="a0"/>
    <w:link w:val="a6"/>
    <w:rsid w:val="00735E7D"/>
    <w:rPr>
      <w:rFonts w:ascii="Times New Roman" w:eastAsia="Times New Roman" w:hAnsi="Times New Roman" w:cs="Times New Roman"/>
      <w:sz w:val="24"/>
      <w:szCs w:val="20"/>
    </w:rPr>
  </w:style>
  <w:style w:type="paragraph" w:customStyle="1" w:styleId="ConsPlusNormal">
    <w:name w:val="ConsPlusNormal"/>
    <w:rsid w:val="00A36AF6"/>
    <w:pPr>
      <w:autoSpaceDE w:val="0"/>
      <w:autoSpaceDN w:val="0"/>
      <w:adjustRightInd w:val="0"/>
      <w:spacing w:after="0" w:line="240" w:lineRule="auto"/>
    </w:pPr>
    <w:rPr>
      <w:rFonts w:ascii="Times New Roman" w:eastAsiaTheme="minorHAnsi" w:hAnsi="Times New Roman" w:cs="Times New Roman"/>
      <w:sz w:val="24"/>
      <w:szCs w:val="24"/>
      <w:lang w:eastAsia="en-US"/>
    </w:rPr>
  </w:style>
  <w:style w:type="paragraph" w:customStyle="1" w:styleId="ConsNormal">
    <w:name w:val="ConsNormal"/>
    <w:rsid w:val="00A36AF6"/>
    <w:pPr>
      <w:widowControl w:val="0"/>
      <w:spacing w:after="0" w:line="240" w:lineRule="auto"/>
      <w:ind w:right="19772" w:firstLine="720"/>
    </w:pPr>
    <w:rPr>
      <w:rFonts w:ascii="Arial" w:eastAsia="Times New Roman" w:hAnsi="Arial" w:cs="Times New Roman"/>
      <w:snapToGrid w:val="0"/>
      <w:sz w:val="20"/>
      <w:szCs w:val="20"/>
    </w:rPr>
  </w:style>
  <w:style w:type="paragraph" w:styleId="a8">
    <w:name w:val="List Paragraph"/>
    <w:basedOn w:val="a"/>
    <w:uiPriority w:val="34"/>
    <w:qFormat/>
    <w:rsid w:val="00A36AF6"/>
    <w:pPr>
      <w:ind w:left="720"/>
      <w:contextualSpacing/>
    </w:pPr>
    <w:rPr>
      <w:rFonts w:eastAsiaTheme="minorHAnsi"/>
      <w:lang w:eastAsia="en-US"/>
    </w:rPr>
  </w:style>
  <w:style w:type="paragraph" w:customStyle="1" w:styleId="ConsPlusTitle">
    <w:name w:val="ConsPlusTitle"/>
    <w:uiPriority w:val="99"/>
    <w:rsid w:val="00A36AF6"/>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nformat">
    <w:name w:val="ConsPlusNonformat"/>
    <w:uiPriority w:val="99"/>
    <w:rsid w:val="00A36AF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9">
    <w:name w:val="Balloon Text"/>
    <w:basedOn w:val="a"/>
    <w:link w:val="aa"/>
    <w:unhideWhenUsed/>
    <w:rsid w:val="00A36AF6"/>
    <w:pPr>
      <w:spacing w:after="0" w:line="240" w:lineRule="auto"/>
    </w:pPr>
    <w:rPr>
      <w:rFonts w:ascii="Tahoma" w:hAnsi="Tahoma" w:cs="Tahoma"/>
      <w:sz w:val="16"/>
      <w:szCs w:val="16"/>
    </w:rPr>
  </w:style>
  <w:style w:type="character" w:customStyle="1" w:styleId="aa">
    <w:name w:val="Текст выноски Знак"/>
    <w:basedOn w:val="a0"/>
    <w:link w:val="a9"/>
    <w:rsid w:val="00A36AF6"/>
    <w:rPr>
      <w:rFonts w:ascii="Tahoma" w:hAnsi="Tahoma" w:cs="Tahoma"/>
      <w:sz w:val="16"/>
      <w:szCs w:val="16"/>
    </w:rPr>
  </w:style>
  <w:style w:type="character" w:customStyle="1" w:styleId="FontStyle13">
    <w:name w:val="Font Style13"/>
    <w:basedOn w:val="a0"/>
    <w:rsid w:val="00A36AF6"/>
    <w:rPr>
      <w:rFonts w:ascii="Times New Roman" w:hAnsi="Times New Roman" w:cs="Times New Roman"/>
      <w:sz w:val="26"/>
      <w:szCs w:val="26"/>
    </w:rPr>
  </w:style>
  <w:style w:type="character" w:customStyle="1" w:styleId="10">
    <w:name w:val="Заголовок 1 Знак"/>
    <w:basedOn w:val="a0"/>
    <w:link w:val="1"/>
    <w:rsid w:val="00A36AF6"/>
    <w:rPr>
      <w:rFonts w:ascii="Arial" w:eastAsia="Times New Roman" w:hAnsi="Arial" w:cs="Arial"/>
      <w:b/>
      <w:bCs/>
      <w:kern w:val="32"/>
      <w:sz w:val="32"/>
      <w:szCs w:val="32"/>
    </w:rPr>
  </w:style>
  <w:style w:type="table" w:styleId="ab">
    <w:name w:val="Table Grid"/>
    <w:basedOn w:val="a1"/>
    <w:uiPriority w:val="59"/>
    <w:rsid w:val="001026B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
    <w:unhideWhenUsed/>
    <w:rsid w:val="00131BD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Title">
    <w:name w:val="ConsTitle"/>
    <w:rsid w:val="00345F9F"/>
    <w:pPr>
      <w:widowControl w:val="0"/>
      <w:snapToGrid w:val="0"/>
      <w:spacing w:after="0" w:line="240" w:lineRule="auto"/>
      <w:ind w:right="19772"/>
    </w:pPr>
    <w:rPr>
      <w:rFonts w:ascii="Arial" w:eastAsia="Times New Roman" w:hAnsi="Arial" w:cs="Times New Roman"/>
      <w:b/>
      <w:sz w:val="16"/>
      <w:szCs w:val="20"/>
    </w:rPr>
  </w:style>
  <w:style w:type="character" w:customStyle="1" w:styleId="hl41">
    <w:name w:val="hl41"/>
    <w:basedOn w:val="a0"/>
    <w:rsid w:val="00345F9F"/>
    <w:rPr>
      <w:b/>
      <w:bCs/>
      <w:sz w:val="20"/>
      <w:szCs w:val="20"/>
    </w:rPr>
  </w:style>
  <w:style w:type="paragraph" w:customStyle="1" w:styleId="ad">
    <w:name w:val="Прижатый влево"/>
    <w:basedOn w:val="a"/>
    <w:next w:val="a"/>
    <w:uiPriority w:val="99"/>
    <w:rsid w:val="00345F9F"/>
    <w:pPr>
      <w:autoSpaceDE w:val="0"/>
      <w:autoSpaceDN w:val="0"/>
      <w:adjustRightInd w:val="0"/>
      <w:spacing w:after="0" w:line="240" w:lineRule="auto"/>
    </w:pPr>
    <w:rPr>
      <w:rFonts w:ascii="Arial" w:eastAsia="Times New Roman" w:hAnsi="Arial" w:cs="Arial"/>
      <w:sz w:val="24"/>
      <w:szCs w:val="24"/>
    </w:rPr>
  </w:style>
  <w:style w:type="paragraph" w:customStyle="1" w:styleId="ae">
    <w:name w:val="Знак Знак Знак Знак Знак Знак Знак Знак Знак Знак Знак Знак Знак Знак Знак Знак Знак Знак Знак Знак Знак Знак"/>
    <w:basedOn w:val="a"/>
    <w:rsid w:val="00345F9F"/>
    <w:pPr>
      <w:spacing w:after="160" w:line="240" w:lineRule="exact"/>
      <w:jc w:val="both"/>
    </w:pPr>
    <w:rPr>
      <w:rFonts w:ascii="Verdana" w:eastAsia="Times New Roman" w:hAnsi="Verdana" w:cs="Arial"/>
      <w:sz w:val="20"/>
      <w:szCs w:val="20"/>
      <w:lang w:val="en-US" w:eastAsia="en-US"/>
    </w:rPr>
  </w:style>
  <w:style w:type="character" w:customStyle="1" w:styleId="af">
    <w:name w:val="Гипертекстовая ссылка"/>
    <w:basedOn w:val="a0"/>
    <w:uiPriority w:val="99"/>
    <w:rsid w:val="00345F9F"/>
    <w:rPr>
      <w:color w:val="106BBE"/>
    </w:rPr>
  </w:style>
  <w:style w:type="character" w:customStyle="1" w:styleId="FontStyle21">
    <w:name w:val="Font Style21"/>
    <w:basedOn w:val="a0"/>
    <w:rsid w:val="00345F9F"/>
    <w:rPr>
      <w:rFonts w:ascii="Times New Roman" w:hAnsi="Times New Roman" w:cs="Times New Roman" w:hint="default"/>
      <w:b/>
      <w:bCs/>
      <w:sz w:val="26"/>
      <w:szCs w:val="26"/>
    </w:rPr>
  </w:style>
  <w:style w:type="character" w:customStyle="1" w:styleId="FontStyle17">
    <w:name w:val="Font Style17"/>
    <w:basedOn w:val="a0"/>
    <w:rsid w:val="00345F9F"/>
    <w:rPr>
      <w:rFonts w:ascii="Times New Roman" w:hAnsi="Times New Roman" w:cs="Times New Roman" w:hint="default"/>
      <w:sz w:val="24"/>
      <w:szCs w:val="24"/>
    </w:rPr>
  </w:style>
  <w:style w:type="character" w:customStyle="1" w:styleId="FontStyle18">
    <w:name w:val="Font Style18"/>
    <w:basedOn w:val="a0"/>
    <w:rsid w:val="00345F9F"/>
    <w:rPr>
      <w:rFonts w:ascii="Times New Roman" w:hAnsi="Times New Roman" w:cs="Times New Roman" w:hint="default"/>
      <w:b/>
      <w:bCs/>
      <w:sz w:val="22"/>
      <w:szCs w:val="22"/>
    </w:rPr>
  </w:style>
  <w:style w:type="paragraph" w:customStyle="1" w:styleId="Style3">
    <w:name w:val="Style3"/>
    <w:basedOn w:val="a"/>
    <w:rsid w:val="00345F9F"/>
    <w:pPr>
      <w:widowControl w:val="0"/>
      <w:autoSpaceDE w:val="0"/>
      <w:autoSpaceDN w:val="0"/>
      <w:adjustRightInd w:val="0"/>
      <w:spacing w:after="0" w:line="296" w:lineRule="exact"/>
      <w:jc w:val="center"/>
    </w:pPr>
    <w:rPr>
      <w:rFonts w:ascii="Times New Roman" w:eastAsia="Times New Roman" w:hAnsi="Times New Roman" w:cs="Times New Roman"/>
      <w:sz w:val="24"/>
      <w:szCs w:val="24"/>
    </w:rPr>
  </w:style>
  <w:style w:type="paragraph" w:customStyle="1" w:styleId="Style10">
    <w:name w:val="Style10"/>
    <w:basedOn w:val="a"/>
    <w:rsid w:val="00345F9F"/>
    <w:pPr>
      <w:widowControl w:val="0"/>
      <w:autoSpaceDE w:val="0"/>
      <w:autoSpaceDN w:val="0"/>
      <w:adjustRightInd w:val="0"/>
      <w:spacing w:after="0" w:line="222" w:lineRule="exact"/>
      <w:jc w:val="right"/>
    </w:pPr>
    <w:rPr>
      <w:rFonts w:ascii="Times New Roman" w:eastAsia="Times New Roman" w:hAnsi="Times New Roman" w:cs="Times New Roman"/>
      <w:sz w:val="24"/>
      <w:szCs w:val="24"/>
    </w:rPr>
  </w:style>
  <w:style w:type="paragraph" w:customStyle="1" w:styleId="Style12">
    <w:name w:val="Style12"/>
    <w:basedOn w:val="a"/>
    <w:rsid w:val="00345F9F"/>
    <w:pPr>
      <w:widowControl w:val="0"/>
      <w:autoSpaceDE w:val="0"/>
      <w:autoSpaceDN w:val="0"/>
      <w:adjustRightInd w:val="0"/>
      <w:spacing w:after="0" w:line="211" w:lineRule="exact"/>
    </w:pPr>
    <w:rPr>
      <w:rFonts w:ascii="Times New Roman" w:eastAsia="Times New Roman" w:hAnsi="Times New Roman" w:cs="Times New Roman"/>
      <w:sz w:val="24"/>
      <w:szCs w:val="24"/>
    </w:rPr>
  </w:style>
  <w:style w:type="paragraph" w:customStyle="1" w:styleId="Style13">
    <w:name w:val="Style13"/>
    <w:basedOn w:val="a"/>
    <w:rsid w:val="00345F9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
    <w:rsid w:val="00345F9F"/>
    <w:pPr>
      <w:widowControl w:val="0"/>
      <w:autoSpaceDE w:val="0"/>
      <w:autoSpaceDN w:val="0"/>
      <w:adjustRightInd w:val="0"/>
      <w:spacing w:after="0" w:line="202" w:lineRule="exact"/>
      <w:jc w:val="center"/>
    </w:pPr>
    <w:rPr>
      <w:rFonts w:ascii="Times New Roman" w:eastAsia="Times New Roman" w:hAnsi="Times New Roman" w:cs="Times New Roman"/>
      <w:sz w:val="24"/>
      <w:szCs w:val="24"/>
    </w:rPr>
  </w:style>
  <w:style w:type="character" w:customStyle="1" w:styleId="FontStyle20">
    <w:name w:val="Font Style20"/>
    <w:basedOn w:val="a0"/>
    <w:rsid w:val="00345F9F"/>
    <w:rPr>
      <w:rFonts w:ascii="Times New Roman" w:hAnsi="Times New Roman" w:cs="Times New Roman" w:hint="default"/>
      <w:b/>
      <w:bCs/>
      <w:sz w:val="18"/>
      <w:szCs w:val="18"/>
    </w:rPr>
  </w:style>
  <w:style w:type="paragraph" w:customStyle="1" w:styleId="Style15">
    <w:name w:val="Style15"/>
    <w:basedOn w:val="a"/>
    <w:rsid w:val="00345F9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9">
    <w:name w:val="Font Style19"/>
    <w:basedOn w:val="a0"/>
    <w:rsid w:val="00345F9F"/>
    <w:rPr>
      <w:rFonts w:ascii="Times New Roman" w:hAnsi="Times New Roman" w:cs="Times New Roman" w:hint="default"/>
      <w:b/>
      <w:bCs/>
      <w:sz w:val="16"/>
      <w:szCs w:val="16"/>
    </w:rPr>
  </w:style>
  <w:style w:type="paragraph" w:customStyle="1" w:styleId="Style7">
    <w:name w:val="Style7"/>
    <w:basedOn w:val="a"/>
    <w:rsid w:val="00345F9F"/>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9">
    <w:name w:val="Style9"/>
    <w:basedOn w:val="a"/>
    <w:rsid w:val="00345F9F"/>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character" w:customStyle="1" w:styleId="FontStyle14">
    <w:name w:val="Font Style14"/>
    <w:basedOn w:val="a0"/>
    <w:rsid w:val="00345F9F"/>
    <w:rPr>
      <w:rFonts w:ascii="Times New Roman" w:hAnsi="Times New Roman" w:cs="Times New Roman"/>
      <w:sz w:val="26"/>
      <w:szCs w:val="26"/>
    </w:rPr>
  </w:style>
  <w:style w:type="paragraph" w:styleId="af0">
    <w:name w:val="header"/>
    <w:basedOn w:val="a"/>
    <w:link w:val="af1"/>
    <w:uiPriority w:val="99"/>
    <w:semiHidden/>
    <w:unhideWhenUsed/>
    <w:rsid w:val="00345F9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uiPriority w:val="99"/>
    <w:semiHidden/>
    <w:rsid w:val="00345F9F"/>
    <w:rPr>
      <w:rFonts w:ascii="Times New Roman" w:eastAsia="Times New Roman" w:hAnsi="Times New Roman" w:cs="Times New Roman"/>
      <w:sz w:val="24"/>
      <w:szCs w:val="24"/>
    </w:rPr>
  </w:style>
  <w:style w:type="character" w:customStyle="1" w:styleId="af2">
    <w:name w:val="Нижний колонтитул Знак"/>
    <w:basedOn w:val="a0"/>
    <w:link w:val="af3"/>
    <w:uiPriority w:val="99"/>
    <w:semiHidden/>
    <w:rsid w:val="00345F9F"/>
    <w:rPr>
      <w:rFonts w:ascii="Times New Roman" w:eastAsia="Times New Roman" w:hAnsi="Times New Roman" w:cs="Times New Roman"/>
      <w:sz w:val="24"/>
      <w:szCs w:val="24"/>
    </w:rPr>
  </w:style>
  <w:style w:type="paragraph" w:styleId="af3">
    <w:name w:val="footer"/>
    <w:basedOn w:val="a"/>
    <w:link w:val="af2"/>
    <w:uiPriority w:val="99"/>
    <w:semiHidden/>
    <w:unhideWhenUsed/>
    <w:rsid w:val="00345F9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1">
    <w:name w:val="Нижний колонтитул Знак1"/>
    <w:basedOn w:val="a0"/>
    <w:link w:val="af3"/>
    <w:uiPriority w:val="99"/>
    <w:semiHidden/>
    <w:rsid w:val="00345F9F"/>
  </w:style>
  <w:style w:type="character" w:customStyle="1" w:styleId="FontStyle12">
    <w:name w:val="Font Style12"/>
    <w:basedOn w:val="a0"/>
    <w:rsid w:val="00345F9F"/>
    <w:rPr>
      <w:rFonts w:ascii="Times New Roman" w:hAnsi="Times New Roman" w:cs="Times New Roman" w:hint="default"/>
      <w:b/>
      <w:bCs/>
      <w:sz w:val="34"/>
      <w:szCs w:val="34"/>
    </w:rPr>
  </w:style>
  <w:style w:type="paragraph" w:customStyle="1" w:styleId="ConsPlusCell">
    <w:name w:val="ConsPlusCell"/>
    <w:uiPriority w:val="99"/>
    <w:rsid w:val="00C26CBB"/>
    <w:pPr>
      <w:autoSpaceDE w:val="0"/>
      <w:autoSpaceDN w:val="0"/>
      <w:adjustRightInd w:val="0"/>
      <w:spacing w:after="0" w:line="240" w:lineRule="auto"/>
    </w:pPr>
    <w:rPr>
      <w:rFonts w:ascii="Courier New" w:eastAsia="Calibri" w:hAnsi="Courier New" w:cs="Courier New"/>
      <w:sz w:val="20"/>
      <w:szCs w:val="20"/>
      <w:lang w:eastAsia="en-US"/>
    </w:rPr>
  </w:style>
  <w:style w:type="character" w:styleId="af4">
    <w:name w:val="Hyperlink"/>
    <w:basedOn w:val="a0"/>
    <w:uiPriority w:val="99"/>
    <w:semiHidden/>
    <w:unhideWhenUsed/>
    <w:rsid w:val="00DC0357"/>
    <w:rPr>
      <w:color w:val="0000FF"/>
      <w:u w:val="single"/>
    </w:rPr>
  </w:style>
  <w:style w:type="character" w:customStyle="1" w:styleId="20">
    <w:name w:val="Заголовок 2 Знак"/>
    <w:basedOn w:val="a0"/>
    <w:link w:val="2"/>
    <w:uiPriority w:val="9"/>
    <w:semiHidden/>
    <w:rsid w:val="00DC035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C0357"/>
    <w:rPr>
      <w:rFonts w:asciiTheme="majorHAnsi" w:eastAsiaTheme="majorEastAsia" w:hAnsiTheme="majorHAnsi" w:cstheme="majorBidi"/>
      <w:b/>
      <w:bCs/>
      <w:color w:val="4F81BD" w:themeColor="accent1"/>
    </w:rPr>
  </w:style>
  <w:style w:type="character" w:styleId="af5">
    <w:name w:val="FollowedHyperlink"/>
    <w:basedOn w:val="a0"/>
    <w:uiPriority w:val="99"/>
    <w:semiHidden/>
    <w:unhideWhenUsed/>
    <w:rsid w:val="002001E7"/>
    <w:rPr>
      <w:color w:val="800080"/>
      <w:u w:val="single"/>
    </w:rPr>
  </w:style>
  <w:style w:type="paragraph" w:customStyle="1" w:styleId="font5">
    <w:name w:val="font5"/>
    <w:basedOn w:val="a"/>
    <w:rsid w:val="002001E7"/>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font6">
    <w:name w:val="font6"/>
    <w:basedOn w:val="a"/>
    <w:rsid w:val="002001E7"/>
    <w:pP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font7">
    <w:name w:val="font7"/>
    <w:basedOn w:val="a"/>
    <w:rsid w:val="002001E7"/>
    <w:pP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font8">
    <w:name w:val="font8"/>
    <w:basedOn w:val="a"/>
    <w:rsid w:val="002001E7"/>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font9">
    <w:name w:val="font9"/>
    <w:basedOn w:val="a"/>
    <w:rsid w:val="002001E7"/>
    <w:pPr>
      <w:spacing w:before="100" w:beforeAutospacing="1" w:after="100" w:afterAutospacing="1" w:line="240" w:lineRule="auto"/>
    </w:pPr>
    <w:rPr>
      <w:rFonts w:ascii="Times New Roman" w:eastAsia="Times New Roman" w:hAnsi="Times New Roman" w:cs="Times New Roman"/>
      <w:color w:val="FFFFFF"/>
      <w:sz w:val="16"/>
      <w:szCs w:val="16"/>
    </w:rPr>
  </w:style>
  <w:style w:type="paragraph" w:customStyle="1" w:styleId="font10">
    <w:name w:val="font10"/>
    <w:basedOn w:val="a"/>
    <w:rsid w:val="002001E7"/>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65">
    <w:name w:val="xl65"/>
    <w:basedOn w:val="a"/>
    <w:rsid w:val="002001E7"/>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66">
    <w:name w:val="xl66"/>
    <w:basedOn w:val="a"/>
    <w:rsid w:val="002001E7"/>
    <w:pPr>
      <w:pBdr>
        <w:lef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67">
    <w:name w:val="xl67"/>
    <w:basedOn w:val="a"/>
    <w:rsid w:val="002001E7"/>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68">
    <w:name w:val="xl68"/>
    <w:basedOn w:val="a"/>
    <w:rsid w:val="002001E7"/>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69">
    <w:name w:val="xl69"/>
    <w:basedOn w:val="a"/>
    <w:rsid w:val="002001E7"/>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0">
    <w:name w:val="xl70"/>
    <w:basedOn w:val="a"/>
    <w:rsid w:val="002001E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71">
    <w:name w:val="xl71"/>
    <w:basedOn w:val="a"/>
    <w:rsid w:val="002001E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2">
    <w:name w:val="xl72"/>
    <w:basedOn w:val="a"/>
    <w:rsid w:val="002001E7"/>
    <w:pP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73">
    <w:name w:val="xl73"/>
    <w:basedOn w:val="a"/>
    <w:rsid w:val="002001E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4">
    <w:name w:val="xl74"/>
    <w:basedOn w:val="a"/>
    <w:rsid w:val="002001E7"/>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5">
    <w:name w:val="xl75"/>
    <w:basedOn w:val="a"/>
    <w:rsid w:val="002001E7"/>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6">
    <w:name w:val="xl76"/>
    <w:basedOn w:val="a"/>
    <w:rsid w:val="002001E7"/>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7">
    <w:name w:val="xl77"/>
    <w:basedOn w:val="a"/>
    <w:rsid w:val="002001E7"/>
    <w:pP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78">
    <w:name w:val="xl78"/>
    <w:basedOn w:val="a"/>
    <w:rsid w:val="002001E7"/>
    <w:pPr>
      <w:spacing w:before="100" w:beforeAutospacing="1" w:after="100" w:afterAutospacing="1" w:line="240" w:lineRule="auto"/>
      <w:jc w:val="right"/>
    </w:pPr>
    <w:rPr>
      <w:rFonts w:ascii="Times New Roman" w:eastAsia="Times New Roman" w:hAnsi="Times New Roman" w:cs="Times New Roman"/>
      <w:b/>
      <w:bCs/>
      <w:sz w:val="16"/>
      <w:szCs w:val="16"/>
    </w:rPr>
  </w:style>
  <w:style w:type="paragraph" w:customStyle="1" w:styleId="xl79">
    <w:name w:val="xl79"/>
    <w:basedOn w:val="a"/>
    <w:rsid w:val="002001E7"/>
    <w:pPr>
      <w:spacing w:before="100" w:beforeAutospacing="1" w:after="100" w:afterAutospacing="1" w:line="240" w:lineRule="auto"/>
    </w:pPr>
    <w:rPr>
      <w:rFonts w:ascii="Times New Roman" w:eastAsia="Times New Roman" w:hAnsi="Times New Roman" w:cs="Times New Roman"/>
      <w:b/>
      <w:bCs/>
      <w:sz w:val="18"/>
      <w:szCs w:val="18"/>
    </w:rPr>
  </w:style>
  <w:style w:type="paragraph" w:customStyle="1" w:styleId="xl80">
    <w:name w:val="xl80"/>
    <w:basedOn w:val="a"/>
    <w:rsid w:val="002001E7"/>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
    <w:name w:val="xl81"/>
    <w:basedOn w:val="a"/>
    <w:rsid w:val="002001E7"/>
    <w:pPr>
      <w:spacing w:before="100" w:beforeAutospacing="1" w:after="100" w:afterAutospacing="1" w:line="240" w:lineRule="auto"/>
      <w:jc w:val="right"/>
    </w:pPr>
    <w:rPr>
      <w:rFonts w:ascii="Times New Roman" w:eastAsia="Times New Roman" w:hAnsi="Times New Roman" w:cs="Times New Roman"/>
      <w:b/>
      <w:bCs/>
      <w:sz w:val="18"/>
      <w:szCs w:val="18"/>
    </w:rPr>
  </w:style>
  <w:style w:type="paragraph" w:customStyle="1" w:styleId="xl82">
    <w:name w:val="xl82"/>
    <w:basedOn w:val="a"/>
    <w:rsid w:val="002001E7"/>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3">
    <w:name w:val="xl83"/>
    <w:basedOn w:val="a"/>
    <w:rsid w:val="002001E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4">
    <w:name w:val="xl84"/>
    <w:basedOn w:val="a"/>
    <w:rsid w:val="002001E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5">
    <w:name w:val="xl85"/>
    <w:basedOn w:val="a"/>
    <w:rsid w:val="002001E7"/>
    <w:pPr>
      <w:spacing w:before="100" w:beforeAutospacing="1" w:after="100" w:afterAutospacing="1" w:line="240" w:lineRule="auto"/>
    </w:pPr>
    <w:rPr>
      <w:rFonts w:ascii="Times New Roman" w:eastAsia="Times New Roman" w:hAnsi="Times New Roman" w:cs="Times New Roman"/>
      <w:color w:val="FFFFFF"/>
      <w:sz w:val="16"/>
      <w:szCs w:val="16"/>
    </w:rPr>
  </w:style>
  <w:style w:type="paragraph" w:customStyle="1" w:styleId="xl86">
    <w:name w:val="xl86"/>
    <w:basedOn w:val="a"/>
    <w:rsid w:val="002001E7"/>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7">
    <w:name w:val="xl87"/>
    <w:basedOn w:val="a"/>
    <w:rsid w:val="002001E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88">
    <w:name w:val="xl88"/>
    <w:basedOn w:val="a"/>
    <w:rsid w:val="002001E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89">
    <w:name w:val="xl89"/>
    <w:basedOn w:val="a"/>
    <w:rsid w:val="002001E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90">
    <w:name w:val="xl90"/>
    <w:basedOn w:val="a"/>
    <w:rsid w:val="002001E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a"/>
    <w:rsid w:val="002001E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a"/>
    <w:rsid w:val="002001E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a"/>
    <w:rsid w:val="002001E7"/>
    <w:pPr>
      <w:spacing w:before="100" w:beforeAutospacing="1" w:after="100" w:afterAutospacing="1" w:line="240" w:lineRule="auto"/>
      <w:jc w:val="both"/>
    </w:pPr>
    <w:rPr>
      <w:rFonts w:ascii="Times New Roman" w:eastAsia="Times New Roman" w:hAnsi="Times New Roman" w:cs="Times New Roman"/>
      <w:color w:val="FFFFFF"/>
      <w:sz w:val="16"/>
      <w:szCs w:val="16"/>
    </w:rPr>
  </w:style>
  <w:style w:type="paragraph" w:customStyle="1" w:styleId="xl94">
    <w:name w:val="xl94"/>
    <w:basedOn w:val="a"/>
    <w:rsid w:val="002001E7"/>
    <w:pPr>
      <w:spacing w:before="100" w:beforeAutospacing="1" w:after="100" w:afterAutospacing="1" w:line="240" w:lineRule="auto"/>
      <w:jc w:val="both"/>
    </w:pPr>
    <w:rPr>
      <w:rFonts w:ascii="Times New Roman" w:eastAsia="Times New Roman" w:hAnsi="Times New Roman" w:cs="Times New Roman"/>
      <w:sz w:val="16"/>
      <w:szCs w:val="16"/>
    </w:rPr>
  </w:style>
  <w:style w:type="paragraph" w:customStyle="1" w:styleId="xl95">
    <w:name w:val="xl95"/>
    <w:basedOn w:val="a"/>
    <w:rsid w:val="002001E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96">
    <w:name w:val="xl96"/>
    <w:basedOn w:val="a"/>
    <w:rsid w:val="002001E7"/>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97">
    <w:name w:val="xl97"/>
    <w:basedOn w:val="a"/>
    <w:rsid w:val="002001E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98">
    <w:name w:val="xl98"/>
    <w:basedOn w:val="a"/>
    <w:rsid w:val="002001E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99">
    <w:name w:val="xl99"/>
    <w:basedOn w:val="a"/>
    <w:rsid w:val="002001E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0">
    <w:name w:val="xl100"/>
    <w:basedOn w:val="a"/>
    <w:rsid w:val="002001E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1">
    <w:name w:val="xl101"/>
    <w:basedOn w:val="a"/>
    <w:rsid w:val="002001E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2">
    <w:name w:val="xl102"/>
    <w:basedOn w:val="a"/>
    <w:rsid w:val="002001E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03">
    <w:name w:val="xl103"/>
    <w:basedOn w:val="a"/>
    <w:rsid w:val="002001E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4">
    <w:name w:val="xl104"/>
    <w:basedOn w:val="a"/>
    <w:rsid w:val="002001E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5">
    <w:name w:val="xl105"/>
    <w:basedOn w:val="a"/>
    <w:rsid w:val="002001E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06">
    <w:name w:val="xl106"/>
    <w:basedOn w:val="a"/>
    <w:rsid w:val="002001E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7">
    <w:name w:val="xl107"/>
    <w:basedOn w:val="a"/>
    <w:rsid w:val="002001E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8">
    <w:name w:val="xl108"/>
    <w:basedOn w:val="a"/>
    <w:rsid w:val="002001E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9">
    <w:name w:val="xl109"/>
    <w:basedOn w:val="a"/>
    <w:rsid w:val="002001E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110">
    <w:name w:val="xl110"/>
    <w:basedOn w:val="a"/>
    <w:rsid w:val="002001E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111">
    <w:name w:val="xl111"/>
    <w:basedOn w:val="a"/>
    <w:rsid w:val="002001E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112">
    <w:name w:val="xl112"/>
    <w:basedOn w:val="a"/>
    <w:rsid w:val="002001E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3">
    <w:name w:val="xl113"/>
    <w:basedOn w:val="a"/>
    <w:rsid w:val="002001E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4">
    <w:name w:val="xl114"/>
    <w:basedOn w:val="a"/>
    <w:rsid w:val="002001E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5">
    <w:name w:val="xl115"/>
    <w:basedOn w:val="a"/>
    <w:rsid w:val="002001E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6">
    <w:name w:val="xl116"/>
    <w:basedOn w:val="a"/>
    <w:rsid w:val="002001E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7">
    <w:name w:val="xl117"/>
    <w:basedOn w:val="a"/>
    <w:rsid w:val="002001E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8">
    <w:name w:val="xl118"/>
    <w:basedOn w:val="a"/>
    <w:rsid w:val="002001E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9">
    <w:name w:val="xl119"/>
    <w:basedOn w:val="a"/>
    <w:rsid w:val="002001E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0">
    <w:name w:val="xl120"/>
    <w:basedOn w:val="a"/>
    <w:rsid w:val="002001E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1">
    <w:name w:val="xl121"/>
    <w:basedOn w:val="a"/>
    <w:rsid w:val="002001E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2">
    <w:name w:val="xl122"/>
    <w:basedOn w:val="a"/>
    <w:rsid w:val="002001E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3">
    <w:name w:val="xl123"/>
    <w:basedOn w:val="a"/>
    <w:rsid w:val="002001E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4">
    <w:name w:val="xl124"/>
    <w:basedOn w:val="a"/>
    <w:rsid w:val="002001E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5">
    <w:name w:val="xl125"/>
    <w:basedOn w:val="a"/>
    <w:rsid w:val="002001E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6">
    <w:name w:val="xl126"/>
    <w:basedOn w:val="a"/>
    <w:rsid w:val="002001E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7">
    <w:name w:val="xl127"/>
    <w:basedOn w:val="a"/>
    <w:rsid w:val="002001E7"/>
    <w:pPr>
      <w:spacing w:before="100" w:beforeAutospacing="1" w:after="100" w:afterAutospacing="1" w:line="240" w:lineRule="auto"/>
      <w:jc w:val="right"/>
      <w:textAlignment w:val="top"/>
    </w:pPr>
    <w:rPr>
      <w:rFonts w:ascii="Times New Roman" w:eastAsia="Times New Roman" w:hAnsi="Times New Roman" w:cs="Times New Roman"/>
      <w:sz w:val="16"/>
      <w:szCs w:val="16"/>
    </w:rPr>
  </w:style>
  <w:style w:type="paragraph" w:customStyle="1" w:styleId="xl128">
    <w:name w:val="xl128"/>
    <w:basedOn w:val="a"/>
    <w:rsid w:val="002001E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29">
    <w:name w:val="xl129"/>
    <w:basedOn w:val="a"/>
    <w:rsid w:val="002001E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30">
    <w:name w:val="xl130"/>
    <w:basedOn w:val="a"/>
    <w:rsid w:val="002001E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31">
    <w:name w:val="xl131"/>
    <w:basedOn w:val="a"/>
    <w:rsid w:val="002001E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32">
    <w:name w:val="xl132"/>
    <w:basedOn w:val="a"/>
    <w:rsid w:val="002001E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33">
    <w:name w:val="xl133"/>
    <w:basedOn w:val="a"/>
    <w:rsid w:val="002001E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34">
    <w:name w:val="xl134"/>
    <w:basedOn w:val="a"/>
    <w:rsid w:val="002001E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35">
    <w:name w:val="xl135"/>
    <w:basedOn w:val="a"/>
    <w:rsid w:val="002001E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36">
    <w:name w:val="xl136"/>
    <w:basedOn w:val="a"/>
    <w:rsid w:val="002001E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37">
    <w:name w:val="xl137"/>
    <w:basedOn w:val="a"/>
    <w:rsid w:val="002001E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38">
    <w:name w:val="xl138"/>
    <w:basedOn w:val="a"/>
    <w:rsid w:val="002001E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39">
    <w:name w:val="xl139"/>
    <w:basedOn w:val="a"/>
    <w:rsid w:val="002001E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a"/>
    <w:rsid w:val="002001E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41">
    <w:name w:val="xl141"/>
    <w:basedOn w:val="a"/>
    <w:rsid w:val="002001E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42">
    <w:name w:val="xl142"/>
    <w:basedOn w:val="a"/>
    <w:rsid w:val="002001E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143">
    <w:name w:val="xl143"/>
    <w:basedOn w:val="a"/>
    <w:rsid w:val="002001E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a"/>
    <w:rsid w:val="002001E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5">
    <w:name w:val="xl145"/>
    <w:basedOn w:val="a"/>
    <w:rsid w:val="002001E7"/>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6">
    <w:name w:val="xl146"/>
    <w:basedOn w:val="a"/>
    <w:rsid w:val="002001E7"/>
    <w:pP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7">
    <w:name w:val="xl147"/>
    <w:basedOn w:val="a"/>
    <w:rsid w:val="002001E7"/>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8">
    <w:name w:val="xl148"/>
    <w:basedOn w:val="a"/>
    <w:rsid w:val="002001E7"/>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9">
    <w:name w:val="xl149"/>
    <w:basedOn w:val="a"/>
    <w:rsid w:val="002001E7"/>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50">
    <w:name w:val="xl150"/>
    <w:basedOn w:val="a"/>
    <w:rsid w:val="002001E7"/>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51">
    <w:name w:val="xl151"/>
    <w:basedOn w:val="a"/>
    <w:rsid w:val="002001E7"/>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52">
    <w:name w:val="xl152"/>
    <w:basedOn w:val="a"/>
    <w:rsid w:val="002001E7"/>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53">
    <w:name w:val="xl153"/>
    <w:basedOn w:val="a"/>
    <w:rsid w:val="002001E7"/>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54">
    <w:name w:val="xl154"/>
    <w:basedOn w:val="a"/>
    <w:rsid w:val="002001E7"/>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55">
    <w:name w:val="xl155"/>
    <w:basedOn w:val="a"/>
    <w:rsid w:val="002001E7"/>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56">
    <w:name w:val="xl156"/>
    <w:basedOn w:val="a"/>
    <w:rsid w:val="002001E7"/>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57">
    <w:name w:val="xl157"/>
    <w:basedOn w:val="a"/>
    <w:rsid w:val="002001E7"/>
    <w:pPr>
      <w:pBdr>
        <w:lef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rPr>
  </w:style>
  <w:style w:type="paragraph" w:customStyle="1" w:styleId="xl158">
    <w:name w:val="xl158"/>
    <w:basedOn w:val="a"/>
    <w:rsid w:val="002001E7"/>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59">
    <w:name w:val="xl159"/>
    <w:basedOn w:val="a"/>
    <w:rsid w:val="002001E7"/>
    <w:pPr>
      <w:pBdr>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0">
    <w:name w:val="xl160"/>
    <w:basedOn w:val="a"/>
    <w:rsid w:val="002001E7"/>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1">
    <w:name w:val="xl161"/>
    <w:basedOn w:val="a"/>
    <w:rsid w:val="002001E7"/>
    <w:pP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2">
    <w:name w:val="xl162"/>
    <w:basedOn w:val="a"/>
    <w:rsid w:val="002001E7"/>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63">
    <w:name w:val="xl163"/>
    <w:basedOn w:val="a"/>
    <w:rsid w:val="002001E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4">
    <w:name w:val="xl164"/>
    <w:basedOn w:val="a"/>
    <w:rsid w:val="002001E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5">
    <w:name w:val="xl165"/>
    <w:basedOn w:val="a"/>
    <w:rsid w:val="002001E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66">
    <w:name w:val="xl166"/>
    <w:basedOn w:val="a"/>
    <w:rsid w:val="002001E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7">
    <w:name w:val="xl167"/>
    <w:basedOn w:val="a"/>
    <w:rsid w:val="002001E7"/>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8">
    <w:name w:val="xl168"/>
    <w:basedOn w:val="a"/>
    <w:rsid w:val="002001E7"/>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69">
    <w:name w:val="xl169"/>
    <w:basedOn w:val="a"/>
    <w:rsid w:val="002001E7"/>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0">
    <w:name w:val="xl170"/>
    <w:basedOn w:val="a"/>
    <w:rsid w:val="002001E7"/>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1">
    <w:name w:val="xl171"/>
    <w:basedOn w:val="a"/>
    <w:rsid w:val="002001E7"/>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72">
    <w:name w:val="xl172"/>
    <w:basedOn w:val="a"/>
    <w:rsid w:val="002001E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73">
    <w:name w:val="xl173"/>
    <w:basedOn w:val="a"/>
    <w:rsid w:val="002001E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74">
    <w:name w:val="xl174"/>
    <w:basedOn w:val="a"/>
    <w:rsid w:val="002001E7"/>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rPr>
  </w:style>
  <w:style w:type="paragraph" w:customStyle="1" w:styleId="xl175">
    <w:name w:val="xl175"/>
    <w:basedOn w:val="a"/>
    <w:rsid w:val="002001E7"/>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76">
    <w:name w:val="xl176"/>
    <w:basedOn w:val="a"/>
    <w:rsid w:val="002001E7"/>
    <w:pP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77">
    <w:name w:val="xl177"/>
    <w:basedOn w:val="a"/>
    <w:rsid w:val="002001E7"/>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78">
    <w:name w:val="xl178"/>
    <w:basedOn w:val="a"/>
    <w:rsid w:val="002001E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79">
    <w:name w:val="xl179"/>
    <w:basedOn w:val="a"/>
    <w:rsid w:val="002001E7"/>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0">
    <w:name w:val="xl180"/>
    <w:basedOn w:val="a"/>
    <w:rsid w:val="002001E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1">
    <w:name w:val="xl181"/>
    <w:basedOn w:val="a"/>
    <w:rsid w:val="002001E7"/>
    <w:pPr>
      <w:pBdr>
        <w:top w:val="single" w:sz="4" w:space="0" w:color="auto"/>
        <w:bottom w:val="dashed" w:sz="4" w:space="0" w:color="auto"/>
      </w:pBdr>
      <w:spacing w:before="100" w:beforeAutospacing="1" w:after="100" w:afterAutospacing="1" w:line="240" w:lineRule="auto"/>
      <w:jc w:val="center"/>
    </w:pPr>
    <w:rPr>
      <w:rFonts w:ascii="Times New Roman" w:eastAsia="Times New Roman" w:hAnsi="Times New Roman" w:cs="Times New Roman"/>
      <w:sz w:val="16"/>
      <w:szCs w:val="16"/>
    </w:rPr>
  </w:style>
  <w:style w:type="paragraph" w:customStyle="1" w:styleId="xl182">
    <w:name w:val="xl182"/>
    <w:basedOn w:val="a"/>
    <w:rsid w:val="002001E7"/>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3">
    <w:name w:val="xl183"/>
    <w:basedOn w:val="a"/>
    <w:rsid w:val="002001E7"/>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184">
    <w:name w:val="xl184"/>
    <w:basedOn w:val="a"/>
    <w:rsid w:val="002001E7"/>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85">
    <w:name w:val="xl185"/>
    <w:basedOn w:val="a"/>
    <w:rsid w:val="002001E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86">
    <w:name w:val="xl186"/>
    <w:basedOn w:val="a"/>
    <w:rsid w:val="002001E7"/>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87">
    <w:name w:val="xl187"/>
    <w:basedOn w:val="a"/>
    <w:rsid w:val="002001E7"/>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88">
    <w:name w:val="xl188"/>
    <w:basedOn w:val="a"/>
    <w:rsid w:val="002001E7"/>
    <w:pP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89">
    <w:name w:val="xl189"/>
    <w:basedOn w:val="a"/>
    <w:rsid w:val="002001E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90">
    <w:name w:val="xl190"/>
    <w:basedOn w:val="a"/>
    <w:rsid w:val="002001E7"/>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91">
    <w:name w:val="xl191"/>
    <w:basedOn w:val="a"/>
    <w:rsid w:val="002001E7"/>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92">
    <w:name w:val="xl192"/>
    <w:basedOn w:val="a"/>
    <w:rsid w:val="002001E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93">
    <w:name w:val="xl193"/>
    <w:basedOn w:val="a"/>
    <w:rsid w:val="002001E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94">
    <w:name w:val="xl194"/>
    <w:basedOn w:val="a"/>
    <w:rsid w:val="002001E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95">
    <w:name w:val="xl195"/>
    <w:basedOn w:val="a"/>
    <w:rsid w:val="002001E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96">
    <w:name w:val="xl196"/>
    <w:basedOn w:val="a"/>
    <w:rsid w:val="002001E7"/>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97">
    <w:name w:val="xl197"/>
    <w:basedOn w:val="a"/>
    <w:rsid w:val="002001E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98">
    <w:name w:val="xl198"/>
    <w:basedOn w:val="a"/>
    <w:rsid w:val="002001E7"/>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99">
    <w:name w:val="xl199"/>
    <w:basedOn w:val="a"/>
    <w:rsid w:val="002001E7"/>
    <w:pPr>
      <w:pBdr>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200">
    <w:name w:val="xl200"/>
    <w:basedOn w:val="a"/>
    <w:rsid w:val="002001E7"/>
    <w:pP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201">
    <w:name w:val="xl201"/>
    <w:basedOn w:val="a"/>
    <w:rsid w:val="002001E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202">
    <w:name w:val="xl202"/>
    <w:basedOn w:val="a"/>
    <w:rsid w:val="002001E7"/>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203">
    <w:name w:val="xl203"/>
    <w:basedOn w:val="a"/>
    <w:rsid w:val="002001E7"/>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204">
    <w:name w:val="xl204"/>
    <w:basedOn w:val="a"/>
    <w:rsid w:val="002001E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205">
    <w:name w:val="xl205"/>
    <w:basedOn w:val="a"/>
    <w:rsid w:val="002001E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206">
    <w:name w:val="xl206"/>
    <w:basedOn w:val="a"/>
    <w:rsid w:val="002001E7"/>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207">
    <w:name w:val="xl207"/>
    <w:basedOn w:val="a"/>
    <w:rsid w:val="002001E7"/>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208">
    <w:name w:val="xl208"/>
    <w:basedOn w:val="a"/>
    <w:rsid w:val="002001E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9">
    <w:name w:val="xl209"/>
    <w:basedOn w:val="a"/>
    <w:rsid w:val="002001E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0">
    <w:name w:val="xl210"/>
    <w:basedOn w:val="a"/>
    <w:rsid w:val="002001E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styleId="31">
    <w:name w:val="Body Text 3"/>
    <w:basedOn w:val="a"/>
    <w:link w:val="32"/>
    <w:uiPriority w:val="99"/>
    <w:semiHidden/>
    <w:unhideWhenUsed/>
    <w:rsid w:val="004B7B6E"/>
    <w:pPr>
      <w:spacing w:after="120"/>
    </w:pPr>
    <w:rPr>
      <w:sz w:val="16"/>
      <w:szCs w:val="16"/>
    </w:rPr>
  </w:style>
  <w:style w:type="character" w:customStyle="1" w:styleId="32">
    <w:name w:val="Основной текст 3 Знак"/>
    <w:basedOn w:val="a0"/>
    <w:link w:val="31"/>
    <w:uiPriority w:val="99"/>
    <w:semiHidden/>
    <w:rsid w:val="004B7B6E"/>
    <w:rPr>
      <w:sz w:val="16"/>
      <w:szCs w:val="16"/>
    </w:rPr>
  </w:style>
  <w:style w:type="paragraph" w:customStyle="1" w:styleId="Default">
    <w:name w:val="Default"/>
    <w:rsid w:val="004B7B6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44258646">
      <w:bodyDiv w:val="1"/>
      <w:marLeft w:val="0"/>
      <w:marRight w:val="0"/>
      <w:marTop w:val="0"/>
      <w:marBottom w:val="0"/>
      <w:divBdr>
        <w:top w:val="none" w:sz="0" w:space="0" w:color="auto"/>
        <w:left w:val="none" w:sz="0" w:space="0" w:color="auto"/>
        <w:bottom w:val="none" w:sz="0" w:space="0" w:color="auto"/>
        <w:right w:val="none" w:sz="0" w:space="0" w:color="auto"/>
      </w:divBdr>
    </w:div>
    <w:div w:id="1692367432">
      <w:bodyDiv w:val="1"/>
      <w:marLeft w:val="0"/>
      <w:marRight w:val="0"/>
      <w:marTop w:val="0"/>
      <w:marBottom w:val="0"/>
      <w:divBdr>
        <w:top w:val="none" w:sz="0" w:space="0" w:color="auto"/>
        <w:left w:val="none" w:sz="0" w:space="0" w:color="auto"/>
        <w:bottom w:val="none" w:sz="0" w:space="0" w:color="auto"/>
        <w:right w:val="none" w:sz="0" w:space="0" w:color="auto"/>
      </w:divBdr>
    </w:div>
    <w:div w:id="191728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CF5E7937C8365AECD73DB089C4B5A52032B492A2B48CD5E7C7E2E6552vAK1H" TargetMode="External"/><Relationship Id="rId18" Type="http://schemas.openxmlformats.org/officeDocument/2006/relationships/hyperlink" Target="consultantplus://offline/ref=832FBC2039563575EE9BB2CFEFE1E54A25EE29724BDD48EB850DCE29C7FFCA096ABBC2BE6E0524B2264805Y5ECO" TargetMode="External"/><Relationship Id="rId26" Type="http://schemas.openxmlformats.org/officeDocument/2006/relationships/hyperlink" Target="consultantplus://offline/ref=6DE2DB14E56DC28D46EAB3BA9C2BC7855BC60B92D05987E141276A7A4E4F2F33D04B91C7CDA7239EECMCG" TargetMode="External"/><Relationship Id="rId39" Type="http://schemas.openxmlformats.org/officeDocument/2006/relationships/hyperlink" Target="consultantplus://offline/ref=FCBA89A604D1D4BC60597AFEA552DC712DF8512C1427A8A3108A34FE772B30F803B6B0507A07FF43x5p4J" TargetMode="External"/><Relationship Id="rId3" Type="http://schemas.openxmlformats.org/officeDocument/2006/relationships/styles" Target="styles.xml"/><Relationship Id="rId21" Type="http://schemas.openxmlformats.org/officeDocument/2006/relationships/hyperlink" Target="consultantplus://offline/ref=0E7B4C78AF1CD6574EBB0640B6D60DCEE7D433AC9F9FA96883A0FEDF14A112BD5FD1936BBB9A3648E0853BMFd5I" TargetMode="External"/><Relationship Id="rId34" Type="http://schemas.openxmlformats.org/officeDocument/2006/relationships/hyperlink" Target="consultantplus://offline/ref=9778C1D8C204E06AA268A4F8564D2072198E5CED720992B9D4BF74D70B23B455FC355C762F3EC6z9H" TargetMode="External"/><Relationship Id="rId42" Type="http://schemas.openxmlformats.org/officeDocument/2006/relationships/hyperlink" Target="consultantplus://offline/ref=E4431926EB979DA3EC37AB0DB32A05A403FFE0A8CE6DEC7DB44A5732A4A267C32155B7D6B184163BG1iCL" TargetMode="External"/><Relationship Id="rId47" Type="http://schemas.openxmlformats.org/officeDocument/2006/relationships/hyperlink" Target="consultantplus://offline/ref=2CBA64F98572AD89B2C319EA548536B4C8B982F85F02E9CE4F02C1B956A2D6D3B55A338A38B70AT8d2M" TargetMode="External"/><Relationship Id="rId50" Type="http://schemas.openxmlformats.org/officeDocument/2006/relationships/hyperlink" Target="consultantplus://offline/ref=48DEC419AAB329386D7E9F6951A485307F68DBDFDB7E9E0D904CDCA122EB6DCFC7E850A3A35FEC55jFn6G" TargetMode="External"/><Relationship Id="rId7" Type="http://schemas.openxmlformats.org/officeDocument/2006/relationships/hyperlink" Target="consultantplus://offline/ref=558C1CB3061BCC784986B6597A32CC434A6217AAC320BF15034497B826E0B077Z2n5N" TargetMode="External"/><Relationship Id="rId12" Type="http://schemas.openxmlformats.org/officeDocument/2006/relationships/hyperlink" Target="consultantplus://offline/ref=7CF5E7937C8365AECD73DB089C4B5A52032246232749CD5E7C7E2E6552A10B04C699CC1DB424106Dv5KEH" TargetMode="External"/><Relationship Id="rId17" Type="http://schemas.openxmlformats.org/officeDocument/2006/relationships/hyperlink" Target="consultantplus://offline/ref=832FBC2039563575EE9BB2CFEFE1E54A25EE29724BDD48EB850DCE29C7FFCA096ABBC2BE6E0524B2264805Y5EDO" TargetMode="External"/><Relationship Id="rId25" Type="http://schemas.openxmlformats.org/officeDocument/2006/relationships/hyperlink" Target="consultantplus://offline/ref=6DE2DB14E56DC28D46EAB3BA9C2BC7855BC7099DDD5987E141276A7A4EE4MFG" TargetMode="External"/><Relationship Id="rId33" Type="http://schemas.openxmlformats.org/officeDocument/2006/relationships/hyperlink" Target="consultantplus://offline/ref=9778C1D8C204E06AA268A4F8564D2072198E5CED720992B9D4BF74D70B23B455FC355C762F3DC6z2H" TargetMode="External"/><Relationship Id="rId38" Type="http://schemas.openxmlformats.org/officeDocument/2006/relationships/hyperlink" Target="file:///C:\Users\User\Desktop\&#1057;&#1077;&#1083;&#1100;&#1089;&#1082;&#1080;&#1077;%20&#1085;&#1086;&#1074;&#1086;&#1089;&#1090;&#1080;\&#1085;&#1086;&#1074;&#1086;&#1089;&#1090;&#1080;%2012\73%20&#1054;&#1073;%20&#1091;&#1089;&#1090;&#1072;&#1085;&#1086;&#1074;&#1083;&#1077;&#1085;&#1080;&#1080;%20&#1088;&#1072;&#1079;&#1084;&#1077;&#1088;&#1072;%20&#1087;&#1083;&#1072;&#1090;&#1099;%20&#1079;&#1072;%20&#1089;&#1086;&#1094;&#1085;&#1072;&#1081;&#1084;.doc" TargetMode="External"/><Relationship Id="rId46" Type="http://schemas.openxmlformats.org/officeDocument/2006/relationships/hyperlink" Target="consultantplus://offline/ref=2CBA64F98572AD89B2C307E742E96DB9C0B3DDF35F0CBF9A1D0496E606A48393F55C66C97CBA0C8535D26CT9d1M" TargetMode="External"/><Relationship Id="rId2" Type="http://schemas.openxmlformats.org/officeDocument/2006/relationships/numbering" Target="numbering.xml"/><Relationship Id="rId16" Type="http://schemas.openxmlformats.org/officeDocument/2006/relationships/hyperlink" Target="consultantplus://offline/ref=832FBC2039563575EE9BB2CFEFE1E54A25EE29724BDD48EB850DCE29C7FFCA096ABBC2BE6E0524B2264805Y5ECO" TargetMode="External"/><Relationship Id="rId20" Type="http://schemas.openxmlformats.org/officeDocument/2006/relationships/hyperlink" Target="consultantplus://offline/ref=0E7B4C78AF1CD6574EBB0640B6D60DCEE7D433AC9F9FA96883A0FEDF14A112BD5FD1936BBB9A3648E0853BMFd2I" TargetMode="External"/><Relationship Id="rId29" Type="http://schemas.openxmlformats.org/officeDocument/2006/relationships/hyperlink" Target="consultantplus://offline/ref=9778C1D8C204E06AA268A4F8564D2072198E5CED720D92B9D4BF74D70B23B455FC355C762D3C68B3CEz4H" TargetMode="External"/><Relationship Id="rId41" Type="http://schemas.openxmlformats.org/officeDocument/2006/relationships/hyperlink" Target="consultantplus://offline/ref=FCBA89A604D1D4BC60597AFEA552DC712DF8592F1123A8A3108A34FE77x2pBJ"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558C1CB3061BCC784986A8546C5E9B4F48614BA2C829B7435E1BCCE571E9BA20623D50323BB43B36ZCnCN" TargetMode="External"/><Relationship Id="rId11" Type="http://schemas.openxmlformats.org/officeDocument/2006/relationships/hyperlink" Target="consultantplus://offline/ref=99F31F94626D802B30DF5FD2FE220B96DA3317C9629D59EBC7F62EFF59t7rAN" TargetMode="External"/><Relationship Id="rId24" Type="http://schemas.openxmlformats.org/officeDocument/2006/relationships/hyperlink" Target="consultantplus://offline/ref=6DE2DB14E56DC28D46EAB3BA9C2BC7855BC60D9CD15B87E141276A7A4E4F2F33D04B91C7CDA62796ECM0G" TargetMode="External"/><Relationship Id="rId32" Type="http://schemas.openxmlformats.org/officeDocument/2006/relationships/hyperlink" Target="consultantplus://offline/ref=9778C1D8C204E06AA268A4F8564D2072198F58E17D0D92B9D4BF74D70B23B455FC355C762D3C69B8CEz8H" TargetMode="External"/><Relationship Id="rId37" Type="http://schemas.openxmlformats.org/officeDocument/2006/relationships/hyperlink" Target="file:///C:\Users\User\Desktop\&#1057;&#1077;&#1083;&#1100;&#1089;&#1082;&#1080;&#1077;%20&#1085;&#1086;&#1074;&#1086;&#1089;&#1090;&#1080;\&#1085;&#1086;&#1074;&#1086;&#1089;&#1090;&#1080;%2012\73%20&#1054;&#1073;%20&#1091;&#1089;&#1090;&#1072;&#1085;&#1086;&#1074;&#1083;&#1077;&#1085;&#1080;&#1080;%20&#1088;&#1072;&#1079;&#1084;&#1077;&#1088;&#1072;%20&#1087;&#1083;&#1072;&#1090;&#1099;%20&#1079;&#1072;%20&#1089;&#1086;&#1094;&#1085;&#1072;&#1081;&#1084;.doc" TargetMode="External"/><Relationship Id="rId40" Type="http://schemas.openxmlformats.org/officeDocument/2006/relationships/hyperlink" Target="consultantplus://offline/ref=7566CBB5C1E484BD3E4AF8937E4518EB64F5E2E86182FFDC231D8E4BE0w5i3L" TargetMode="External"/><Relationship Id="rId45" Type="http://schemas.openxmlformats.org/officeDocument/2006/relationships/hyperlink" Target="consultantplus://offline/ref=B15CE439C75719CB28329E87BCFF47EBFB2D87515E0C2B6E7E0858SFWCM"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607EE911A1CF08333998A8C6FB8A33F9A4C0FF52E4E393796A8729D7F843FF39F1EB15F6ADE84F760DEF240F7AH" TargetMode="External"/><Relationship Id="rId23" Type="http://schemas.openxmlformats.org/officeDocument/2006/relationships/hyperlink" Target="consultantplus://offline/ref=06DF8CCDADD70FF7177943B8D8D0DE4FFE2F8C7A086520BC6421E4F2FD0A6F0124C05E717DA33A39174F16m1n2I" TargetMode="External"/><Relationship Id="rId28" Type="http://schemas.openxmlformats.org/officeDocument/2006/relationships/hyperlink" Target="consultantplus://offline/ref=2FF14D25333F0DF770392F5EE3A1156C0008BC48EB378C2A7CC883A7382616E783F93D42DCC528A1A6AC84k9t2H" TargetMode="External"/><Relationship Id="rId36" Type="http://schemas.openxmlformats.org/officeDocument/2006/relationships/hyperlink" Target="consultantplus://offline/ref=9778C1D8C204E06AA268A4F8564D2072198F58E17D0D92B9D4BF74D70B23B455FC355C712CC3z8H" TargetMode="External"/><Relationship Id="rId49" Type="http://schemas.openxmlformats.org/officeDocument/2006/relationships/hyperlink" Target="consultantplus://offline/ref=48DEC419AAB329386D7E9F6951A485307F68DBDFDB7E9E0D904CDCA122EB6DCFC7E850A3A35FEC55jFn6G" TargetMode="External"/><Relationship Id="rId10" Type="http://schemas.openxmlformats.org/officeDocument/2006/relationships/image" Target="media/image1.wmf"/><Relationship Id="rId19" Type="http://schemas.openxmlformats.org/officeDocument/2006/relationships/hyperlink" Target="consultantplus://offline/ref=832FBC2039563575EE9BB2CFEFE1E54A25EE29724BDD48EB850DCE29C7FFCA096ABBC2BE6E0524B2264805Y5EDO" TargetMode="External"/><Relationship Id="rId31" Type="http://schemas.openxmlformats.org/officeDocument/2006/relationships/hyperlink" Target="consultantplus://offline/ref=9778C1D8C204E06AA268A4F8564D2072198F58E17D0D92B9D4BF74D70B23B455FC355C762D3C69BBCEzDH" TargetMode="External"/><Relationship Id="rId44" Type="http://schemas.openxmlformats.org/officeDocument/2006/relationships/hyperlink" Target="consultantplus://offline/ref=E4431926EB979DA3EC37AB0DB32A05A400F6E7A7C56FB177BC135B30A3AD38D4261CBBD7B18411G3i1L" TargetMode="External"/><Relationship Id="rId52" Type="http://schemas.openxmlformats.org/officeDocument/2006/relationships/hyperlink" Target="consultantplus://offline/ref=F5A5A7825B77D8E1DAB465E1892FDFC7CD50629EE81FF175287D676E204A539E689CFD2AD4A45EB8r1TBH" TargetMode="External"/><Relationship Id="rId4" Type="http://schemas.openxmlformats.org/officeDocument/2006/relationships/settings" Target="settings.xml"/><Relationship Id="rId9" Type="http://schemas.openxmlformats.org/officeDocument/2006/relationships/hyperlink" Target="consultantplus://offline/ref=D02ED8D20B0B2608001BBD5276076223C1F6DE49EC97B1EF9AF7ACE000hBNFO" TargetMode="External"/><Relationship Id="rId14" Type="http://schemas.openxmlformats.org/officeDocument/2006/relationships/hyperlink" Target="consultantplus://offline/ref=607EE911A1CF08333998A8C6FB8A33F9A4C0FF52E4E393796A8729D7F843FF39F1EB15F6ADE84F760DEC240F79H" TargetMode="External"/><Relationship Id="rId22" Type="http://schemas.openxmlformats.org/officeDocument/2006/relationships/hyperlink" Target="consultantplus://offline/ref=05A9DF6C528DB3909F06C65CBD27C3FE20919D0CF6726F9BE2830973A5AA190F432A54B77E1E2A57E543DBf1j0I" TargetMode="External"/><Relationship Id="rId27" Type="http://schemas.openxmlformats.org/officeDocument/2006/relationships/hyperlink" Target="consultantplus://offline/ref=2FF14D25333F0DF770392F5EE3A1156C0008BC48EB378C2A7CC883A7382616E783F93D42DCC528A1A6AC84k9t2H" TargetMode="External"/><Relationship Id="rId30" Type="http://schemas.openxmlformats.org/officeDocument/2006/relationships/hyperlink" Target="consultantplus://offline/ref=9778C1D8C204E06AA268A4F8564D2072198F58E17D0D92B9D4BF74D70B23B455FC355C762D3C69BACEzDH" TargetMode="External"/><Relationship Id="rId35" Type="http://schemas.openxmlformats.org/officeDocument/2006/relationships/hyperlink" Target="consultantplus://offline/ref=9778C1D8C204E06AA268A4F8564D2072198E5CED720992B9D4BF74D70B23B455FC355C752E38C6z5H" TargetMode="External"/><Relationship Id="rId43" Type="http://schemas.openxmlformats.org/officeDocument/2006/relationships/hyperlink" Target="consultantplus://offline/ref=E4431926EB979DA3EC37AB0DB32A05A402F5E5A5CD32BB7FE51F59G3i7L" TargetMode="External"/><Relationship Id="rId48" Type="http://schemas.openxmlformats.org/officeDocument/2006/relationships/hyperlink" Target="consultantplus://offline/ref=48DEC419AAB329386D7E9F6951A485307F68DBDFDB7E9E0D904CDCA122EB6DCFC7E850A3A35FEC55jFn6G" TargetMode="External"/><Relationship Id="rId8" Type="http://schemas.openxmlformats.org/officeDocument/2006/relationships/hyperlink" Target="consultantplus://offline/ref=D02ED8D20B0B2608001BBD5276076223C1F6D847ED95B1EF9AF7ACE000BF1DB5C30B3D5C1EC02129h1NAO" TargetMode="External"/><Relationship Id="rId51" Type="http://schemas.openxmlformats.org/officeDocument/2006/relationships/hyperlink" Target="consultantplus://offline/ref=9A28957F38BC380ED7A9629376DEFB35CFBBC4646B725E3A96E6901D812DC5EE41553D333D386D1F31F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D9837-AEA7-452A-9CDA-5AE638058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29</Pages>
  <Words>25123</Words>
  <Characters>143203</Characters>
  <Application>Microsoft Office Word</Application>
  <DocSecurity>0</DocSecurity>
  <Lines>1193</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cp:lastPrinted>2018-06-07T08:30:00Z</cp:lastPrinted>
  <dcterms:created xsi:type="dcterms:W3CDTF">2018-05-28T13:13:00Z</dcterms:created>
  <dcterms:modified xsi:type="dcterms:W3CDTF">2018-07-04T11:31:00Z</dcterms:modified>
</cp:coreProperties>
</file>