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489A" w:rsidRPr="00F76611" w:rsidRDefault="0061489A" w:rsidP="0061489A">
      <w:pPr>
        <w:pStyle w:val="a8"/>
        <w:jc w:val="center"/>
        <w:rPr>
          <w:sz w:val="20"/>
          <w:szCs w:val="20"/>
        </w:rPr>
      </w:pPr>
      <w:r w:rsidRPr="00F76611">
        <w:rPr>
          <w:sz w:val="20"/>
          <w:szCs w:val="20"/>
        </w:rPr>
        <w:t>Информационный  бюллетень</w:t>
      </w:r>
    </w:p>
    <w:p w:rsidR="0061489A" w:rsidRPr="00F76611" w:rsidRDefault="0061489A" w:rsidP="0061489A">
      <w:pPr>
        <w:pStyle w:val="a8"/>
        <w:jc w:val="center"/>
        <w:rPr>
          <w:sz w:val="20"/>
          <w:szCs w:val="20"/>
        </w:rPr>
      </w:pPr>
      <w:r w:rsidRPr="00F76611">
        <w:rPr>
          <w:sz w:val="20"/>
          <w:szCs w:val="20"/>
        </w:rPr>
        <w:t>муниципального образования «Пустозерский сельсовет» Ненецкого автономного округа</w:t>
      </w:r>
    </w:p>
    <w:p w:rsidR="0061489A" w:rsidRPr="00F76611" w:rsidRDefault="0061489A" w:rsidP="0061489A">
      <w:pPr>
        <w:pStyle w:val="a8"/>
        <w:jc w:val="center"/>
        <w:rPr>
          <w:sz w:val="20"/>
          <w:szCs w:val="20"/>
        </w:rPr>
      </w:pPr>
    </w:p>
    <w:p w:rsidR="0061489A" w:rsidRDefault="0061489A" w:rsidP="0061489A">
      <w:pPr>
        <w:jc w:val="center"/>
        <w:rPr>
          <w:sz w:val="32"/>
        </w:rPr>
      </w:pPr>
      <w:r>
        <w:rPr>
          <w:sz w:val="32"/>
        </w:rPr>
        <w:t>* * * * * * * * * * * * * * * * * * * * * * * * * * * * * * * * * * * * *</w:t>
      </w:r>
    </w:p>
    <w:p w:rsidR="0061489A" w:rsidRDefault="00A248FF" w:rsidP="0061489A">
      <w:pPr>
        <w:jc w:val="center"/>
      </w:pPr>
      <w:r>
        <w:rPr>
          <w:lang w:eastAsia="en-US"/>
        </w:rPr>
        <w:pict>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_x0000_s1028" type="#_x0000_t84" style="position:absolute;left:0;text-align:left;margin-left:390.75pt;margin-top:11.25pt;width:82.15pt;height:82.15pt;z-index:251660288">
            <v:textbox style="mso-next-textbox:#_x0000_s1028">
              <w:txbxContent>
                <w:p w:rsidR="0061489A" w:rsidRPr="00B72526" w:rsidRDefault="0061489A" w:rsidP="0061489A">
                  <w:pPr>
                    <w:pStyle w:val="a6"/>
                    <w:jc w:val="center"/>
                    <w:rPr>
                      <w:rFonts w:ascii="Times New Roman" w:hAnsi="Times New Roman"/>
                      <w:b/>
                      <w:sz w:val="28"/>
                      <w:szCs w:val="28"/>
                    </w:rPr>
                  </w:pPr>
                  <w:r>
                    <w:rPr>
                      <w:rFonts w:ascii="Times New Roman" w:hAnsi="Times New Roman"/>
                      <w:b/>
                      <w:sz w:val="28"/>
                      <w:szCs w:val="28"/>
                    </w:rPr>
                    <w:t>№ 14/1</w:t>
                  </w:r>
                </w:p>
                <w:p w:rsidR="0061489A" w:rsidRPr="00B72526" w:rsidRDefault="0061489A" w:rsidP="0061489A">
                  <w:pPr>
                    <w:pStyle w:val="a6"/>
                    <w:jc w:val="center"/>
                    <w:rPr>
                      <w:rFonts w:ascii="Times New Roman" w:hAnsi="Times New Roman"/>
                      <w:b/>
                    </w:rPr>
                  </w:pPr>
                  <w:bookmarkStart w:id="0" w:name="_GoBack"/>
                  <w:bookmarkEnd w:id="0"/>
                  <w:r>
                    <w:rPr>
                      <w:rFonts w:ascii="Times New Roman" w:hAnsi="Times New Roman"/>
                      <w:b/>
                    </w:rPr>
                    <w:t>15</w:t>
                  </w:r>
                </w:p>
                <w:p w:rsidR="0061489A" w:rsidRPr="00B72526" w:rsidRDefault="0061489A" w:rsidP="0061489A">
                  <w:pPr>
                    <w:pStyle w:val="a6"/>
                    <w:jc w:val="center"/>
                    <w:rPr>
                      <w:b/>
                      <w:sz w:val="28"/>
                      <w:szCs w:val="28"/>
                    </w:rPr>
                  </w:pPr>
                  <w:r>
                    <w:rPr>
                      <w:rFonts w:ascii="Times New Roman" w:hAnsi="Times New Roman"/>
                      <w:b/>
                    </w:rPr>
                    <w:t xml:space="preserve"> октября</w:t>
                  </w:r>
                  <w:r>
                    <w:rPr>
                      <w:b/>
                    </w:rPr>
                    <w:t xml:space="preserve"> 2015</w:t>
                  </w:r>
                </w:p>
              </w:txbxContent>
            </v:textbox>
            <w10:wrap anchorx="page"/>
          </v:shape>
        </w:pict>
      </w:r>
      <w:r>
        <w:rPr>
          <w:lang w:eastAsia="en-US"/>
        </w:rPr>
        <w:pict>
          <v:shapetype id="_x0000_t161" coordsize="21600,21600" o:spt="161" adj="4050" path="m,c7200@0,14400@0,21600,m,21600c7200@1,14400@1,21600,21600e">
            <v:formulas>
              <v:f eqn="prod #0 4 3"/>
              <v:f eqn="sum 21600 0 @0"/>
              <v:f eqn="val #0"/>
              <v:f eqn="sum 21600 0 #0"/>
            </v:formulas>
            <v:path textpathok="t" o:connecttype="custom" o:connectlocs="10800,@2;0,10800;10800,@3;21600,10800" o:connectangles="270,180,90,0"/>
            <v:textpath on="t" fitshape="t" xscale="t"/>
            <v:handles>
              <v:h position="center,#0" yrange="0,8100"/>
            </v:handles>
            <o:lock v:ext="edit" text="t" shapetype="t"/>
          </v:shapetype>
          <v:shape id="_x0000_s1029" type="#_x0000_t161" style="position:absolute;left:0;text-align:left;margin-left:45pt;margin-top:5.5pt;width:324pt;height:1in;z-index:251661312" adj="5665" fillcolor="black">
            <v:shadow color="#868686"/>
            <v:textpath style="font-family:&quot;Impact&quot;;font-size:28pt;v-text-kern:t" trim="t" fitpath="t" xscale="f" string="СЕЛЬСКИЕ    НОВОСТИ"/>
            <w10:wrap anchorx="page"/>
          </v:shape>
        </w:pict>
      </w:r>
    </w:p>
    <w:p w:rsidR="0061489A" w:rsidRDefault="0061489A" w:rsidP="0061489A">
      <w:pPr>
        <w:jc w:val="center"/>
      </w:pPr>
    </w:p>
    <w:p w:rsidR="0061489A" w:rsidRDefault="0061489A" w:rsidP="0061489A">
      <w:pPr>
        <w:jc w:val="center"/>
      </w:pPr>
    </w:p>
    <w:p w:rsidR="0061489A" w:rsidRDefault="0061489A" w:rsidP="0061489A">
      <w:pPr>
        <w:pStyle w:val="aa"/>
        <w:jc w:val="left"/>
        <w:rPr>
          <w:sz w:val="16"/>
          <w:szCs w:val="16"/>
        </w:rPr>
      </w:pPr>
      <w:r w:rsidRPr="00DF257E">
        <w:rPr>
          <w:sz w:val="16"/>
          <w:szCs w:val="16"/>
        </w:rPr>
        <w:t xml:space="preserve">                    </w:t>
      </w:r>
    </w:p>
    <w:p w:rsidR="0061489A" w:rsidRDefault="0061489A" w:rsidP="0061489A">
      <w:pPr>
        <w:pStyle w:val="aa"/>
        <w:jc w:val="left"/>
        <w:rPr>
          <w:sz w:val="16"/>
          <w:szCs w:val="16"/>
        </w:rPr>
      </w:pPr>
      <w:r w:rsidRPr="00DF257E">
        <w:rPr>
          <w:sz w:val="16"/>
          <w:szCs w:val="16"/>
        </w:rPr>
        <w:t xml:space="preserve"> </w:t>
      </w:r>
    </w:p>
    <w:p w:rsidR="0061489A" w:rsidRDefault="0061489A" w:rsidP="0061489A">
      <w:pPr>
        <w:pStyle w:val="aa"/>
        <w:jc w:val="left"/>
        <w:rPr>
          <w:sz w:val="16"/>
          <w:szCs w:val="16"/>
        </w:rPr>
      </w:pPr>
    </w:p>
    <w:p w:rsidR="0061489A" w:rsidRDefault="0061489A" w:rsidP="0061489A">
      <w:pPr>
        <w:pStyle w:val="aa"/>
        <w:jc w:val="left"/>
        <w:rPr>
          <w:sz w:val="16"/>
          <w:szCs w:val="16"/>
        </w:rPr>
      </w:pPr>
    </w:p>
    <w:p w:rsidR="0061489A" w:rsidRDefault="0061489A" w:rsidP="0061489A">
      <w:pPr>
        <w:pStyle w:val="aa"/>
        <w:jc w:val="left"/>
        <w:rPr>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268"/>
      </w:tblGrid>
      <w:tr w:rsidR="0061489A" w:rsidRPr="00CF5098" w:rsidTr="00D24503">
        <w:trPr>
          <w:trHeight w:val="186"/>
        </w:trPr>
        <w:tc>
          <w:tcPr>
            <w:tcW w:w="2268" w:type="dxa"/>
          </w:tcPr>
          <w:p w:rsidR="0061489A" w:rsidRPr="00CF5098" w:rsidRDefault="0061489A" w:rsidP="00D24503">
            <w:pPr>
              <w:pStyle w:val="a6"/>
              <w:rPr>
                <w:rFonts w:ascii="Times New Roman" w:hAnsi="Times New Roman"/>
                <w:b/>
              </w:rPr>
            </w:pPr>
            <w:r>
              <w:rPr>
                <w:rFonts w:ascii="Times New Roman" w:hAnsi="Times New Roman"/>
                <w:b/>
              </w:rPr>
              <w:t xml:space="preserve">    ОФИЦИАЛЬНО</w:t>
            </w:r>
          </w:p>
        </w:tc>
      </w:tr>
    </w:tbl>
    <w:p w:rsidR="0061489A" w:rsidRDefault="0061489A" w:rsidP="0061489A">
      <w:pPr>
        <w:rPr>
          <w:b/>
          <w:sz w:val="14"/>
          <w:szCs w:val="14"/>
        </w:rPr>
      </w:pPr>
    </w:p>
    <w:p w:rsidR="00536B53" w:rsidRPr="00536B53" w:rsidRDefault="00536B53" w:rsidP="00536B53">
      <w:pPr>
        <w:jc w:val="center"/>
        <w:rPr>
          <w:b/>
          <w:sz w:val="14"/>
          <w:szCs w:val="14"/>
        </w:rPr>
      </w:pPr>
      <w:r w:rsidRPr="00536B53">
        <w:rPr>
          <w:b/>
          <w:sz w:val="14"/>
          <w:szCs w:val="14"/>
        </w:rPr>
        <w:t xml:space="preserve">СОВЕТ ДЕПУТАТОВ </w:t>
      </w:r>
    </w:p>
    <w:p w:rsidR="00536B53" w:rsidRPr="00536B53" w:rsidRDefault="00536B53" w:rsidP="00536B53">
      <w:pPr>
        <w:jc w:val="center"/>
        <w:rPr>
          <w:b/>
          <w:sz w:val="14"/>
          <w:szCs w:val="14"/>
        </w:rPr>
      </w:pPr>
      <w:r w:rsidRPr="00536B53">
        <w:rPr>
          <w:b/>
          <w:sz w:val="14"/>
          <w:szCs w:val="14"/>
        </w:rPr>
        <w:t>МУНИЦИПАЛЬНОГО ОБРАЗОВАНИЯ   «ПУСТОЗЕРСКИЙ  СЕЛЬСОВЕТ»</w:t>
      </w:r>
    </w:p>
    <w:p w:rsidR="00536B53" w:rsidRPr="00536B53" w:rsidRDefault="00536B53" w:rsidP="00536B53">
      <w:pPr>
        <w:jc w:val="center"/>
        <w:rPr>
          <w:b/>
          <w:sz w:val="14"/>
          <w:szCs w:val="14"/>
        </w:rPr>
      </w:pPr>
      <w:r w:rsidRPr="00536B53">
        <w:rPr>
          <w:b/>
          <w:sz w:val="14"/>
          <w:szCs w:val="14"/>
        </w:rPr>
        <w:t xml:space="preserve">  НЕНЕЦКОГО АВТОНОМНОГО ОКРУГА</w:t>
      </w:r>
    </w:p>
    <w:p w:rsidR="00536B53" w:rsidRPr="00536B53" w:rsidRDefault="00536B53" w:rsidP="00536B53">
      <w:pPr>
        <w:rPr>
          <w:sz w:val="14"/>
          <w:szCs w:val="14"/>
        </w:rPr>
      </w:pPr>
    </w:p>
    <w:p w:rsidR="00536B53" w:rsidRPr="00536B53" w:rsidRDefault="00536B53" w:rsidP="00536B53">
      <w:pPr>
        <w:jc w:val="center"/>
        <w:rPr>
          <w:b/>
          <w:sz w:val="14"/>
          <w:szCs w:val="14"/>
        </w:rPr>
      </w:pPr>
      <w:r w:rsidRPr="00536B53">
        <w:rPr>
          <w:b/>
          <w:sz w:val="14"/>
          <w:szCs w:val="14"/>
        </w:rPr>
        <w:t>Двадцатое  заседание  26-го созыва</w:t>
      </w:r>
    </w:p>
    <w:p w:rsidR="00536B53" w:rsidRPr="00536B53" w:rsidRDefault="00536B53" w:rsidP="00536B53">
      <w:pPr>
        <w:jc w:val="center"/>
        <w:rPr>
          <w:sz w:val="14"/>
          <w:szCs w:val="14"/>
        </w:rPr>
      </w:pPr>
    </w:p>
    <w:p w:rsidR="00536B53" w:rsidRPr="00536B53" w:rsidRDefault="00536B53" w:rsidP="00536B53">
      <w:pPr>
        <w:jc w:val="center"/>
        <w:rPr>
          <w:b/>
          <w:sz w:val="14"/>
          <w:szCs w:val="14"/>
        </w:rPr>
      </w:pPr>
      <w:r w:rsidRPr="00536B53">
        <w:rPr>
          <w:b/>
          <w:sz w:val="14"/>
          <w:szCs w:val="14"/>
        </w:rPr>
        <w:t xml:space="preserve">РЕШЕНИЕ </w:t>
      </w:r>
    </w:p>
    <w:p w:rsidR="00536B53" w:rsidRPr="00536B53" w:rsidRDefault="00536B53" w:rsidP="00536B53">
      <w:pPr>
        <w:jc w:val="center"/>
        <w:rPr>
          <w:b/>
          <w:sz w:val="14"/>
          <w:szCs w:val="14"/>
        </w:rPr>
      </w:pPr>
      <w:r w:rsidRPr="00536B53">
        <w:rPr>
          <w:b/>
          <w:sz w:val="14"/>
          <w:szCs w:val="14"/>
        </w:rPr>
        <w:t>от  15 октября 2015 года № 1</w:t>
      </w:r>
    </w:p>
    <w:p w:rsidR="00536B53" w:rsidRPr="00536B53" w:rsidRDefault="00536B53" w:rsidP="00536B53">
      <w:pPr>
        <w:rPr>
          <w:b/>
          <w:sz w:val="14"/>
          <w:szCs w:val="14"/>
        </w:rPr>
      </w:pPr>
    </w:p>
    <w:p w:rsidR="00536B53" w:rsidRPr="00536B53" w:rsidRDefault="00536B53" w:rsidP="00536B53">
      <w:pPr>
        <w:jc w:val="center"/>
        <w:rPr>
          <w:b/>
          <w:sz w:val="14"/>
          <w:szCs w:val="14"/>
        </w:rPr>
      </w:pPr>
      <w:r w:rsidRPr="00536B53">
        <w:rPr>
          <w:b/>
          <w:sz w:val="14"/>
          <w:szCs w:val="14"/>
        </w:rPr>
        <w:t xml:space="preserve">О внесении изменений и дополнений </w:t>
      </w:r>
    </w:p>
    <w:p w:rsidR="00536B53" w:rsidRPr="00536B53" w:rsidRDefault="00536B53" w:rsidP="00536B53">
      <w:pPr>
        <w:jc w:val="center"/>
        <w:rPr>
          <w:b/>
          <w:sz w:val="14"/>
          <w:szCs w:val="14"/>
        </w:rPr>
      </w:pPr>
      <w:r w:rsidRPr="00536B53">
        <w:rPr>
          <w:b/>
          <w:sz w:val="14"/>
          <w:szCs w:val="14"/>
        </w:rPr>
        <w:t xml:space="preserve">в Устав муниципального образования «Пустозерский сельсовет» </w:t>
      </w:r>
    </w:p>
    <w:p w:rsidR="00536B53" w:rsidRPr="00536B53" w:rsidRDefault="00536B53" w:rsidP="00536B53">
      <w:pPr>
        <w:jc w:val="center"/>
        <w:rPr>
          <w:b/>
          <w:sz w:val="14"/>
          <w:szCs w:val="14"/>
        </w:rPr>
      </w:pPr>
      <w:r w:rsidRPr="00536B53">
        <w:rPr>
          <w:b/>
          <w:sz w:val="14"/>
          <w:szCs w:val="14"/>
        </w:rPr>
        <w:t>Ненецкого автономного округа</w:t>
      </w:r>
    </w:p>
    <w:p w:rsidR="00536B53" w:rsidRPr="00536B53" w:rsidRDefault="00536B53" w:rsidP="00536B53">
      <w:pPr>
        <w:jc w:val="center"/>
        <w:rPr>
          <w:b/>
          <w:sz w:val="14"/>
          <w:szCs w:val="14"/>
        </w:rPr>
      </w:pPr>
      <w:r w:rsidRPr="00536B53">
        <w:rPr>
          <w:b/>
          <w:sz w:val="14"/>
          <w:szCs w:val="14"/>
        </w:rPr>
        <w:tab/>
      </w:r>
    </w:p>
    <w:p w:rsidR="00536B53" w:rsidRPr="00536B53" w:rsidRDefault="00536B53" w:rsidP="00536B53">
      <w:pPr>
        <w:ind w:firstLine="708"/>
        <w:jc w:val="both"/>
        <w:rPr>
          <w:sz w:val="14"/>
          <w:szCs w:val="14"/>
        </w:rPr>
      </w:pPr>
      <w:r w:rsidRPr="00536B53">
        <w:rPr>
          <w:sz w:val="14"/>
          <w:szCs w:val="14"/>
        </w:rPr>
        <w:t>Руководствуясь Решением Совета депутатов МО «Пустозерский сельсовет» НАО 28.08.2015  № 2 «О проекте Решения «О внесении изменений и дополнений в Устав муниципального образования  «Пустозерский сельсовет» Ненецкого автономного округа», принимая во внимание результаты участия граждан в обсуждении проекта Решения «О внесении изменений и дополнений в Устав муниципального образования  «Пустозерский сельсовет» Ненецкого автономного округа», в целях приведения Устава муниципального образования «Пустозерский сельсовет» Ненецкого автономного округа в соответствие с федеральным и окружным законодательством, Совет депутатов МО  «Пустозерский сельсовет» НАО РЕШИЛ:</w:t>
      </w:r>
    </w:p>
    <w:p w:rsidR="00536B53" w:rsidRPr="00536B53" w:rsidRDefault="00536B53" w:rsidP="00536B53">
      <w:pPr>
        <w:jc w:val="both"/>
        <w:rPr>
          <w:sz w:val="14"/>
          <w:szCs w:val="14"/>
        </w:rPr>
      </w:pPr>
    </w:p>
    <w:p w:rsidR="00536B53" w:rsidRPr="00536B53" w:rsidRDefault="00536B53" w:rsidP="00536B53">
      <w:pPr>
        <w:ind w:firstLine="360"/>
        <w:jc w:val="both"/>
        <w:rPr>
          <w:sz w:val="14"/>
          <w:szCs w:val="14"/>
        </w:rPr>
      </w:pPr>
      <w:r w:rsidRPr="00536B53">
        <w:rPr>
          <w:sz w:val="14"/>
          <w:szCs w:val="14"/>
        </w:rPr>
        <w:t>1. Внести прилагаемые изменения и дополнения в Устав муниципального образования  «Пустозерский сельсовет» Ненецкого автономного округа.</w:t>
      </w:r>
    </w:p>
    <w:p w:rsidR="00536B53" w:rsidRPr="00536B53" w:rsidRDefault="00536B53" w:rsidP="00536B53">
      <w:pPr>
        <w:ind w:left="360"/>
        <w:jc w:val="both"/>
        <w:rPr>
          <w:sz w:val="14"/>
          <w:szCs w:val="14"/>
        </w:rPr>
      </w:pPr>
    </w:p>
    <w:p w:rsidR="00536B53" w:rsidRPr="00536B53" w:rsidRDefault="00536B53" w:rsidP="00536B53">
      <w:pPr>
        <w:ind w:firstLine="360"/>
        <w:jc w:val="both"/>
        <w:rPr>
          <w:sz w:val="14"/>
          <w:szCs w:val="14"/>
        </w:rPr>
      </w:pPr>
      <w:r w:rsidRPr="00536B53">
        <w:rPr>
          <w:sz w:val="14"/>
          <w:szCs w:val="14"/>
        </w:rPr>
        <w:t xml:space="preserve">2. Принятые изменения и дополнения подлежат государственной регистрации в установленном законом порядке. </w:t>
      </w:r>
    </w:p>
    <w:p w:rsidR="00536B53" w:rsidRPr="00536B53" w:rsidRDefault="00536B53" w:rsidP="00536B53">
      <w:pPr>
        <w:ind w:left="360"/>
        <w:jc w:val="both"/>
        <w:rPr>
          <w:sz w:val="14"/>
          <w:szCs w:val="14"/>
        </w:rPr>
      </w:pPr>
    </w:p>
    <w:p w:rsidR="00536B53" w:rsidRPr="00536B53" w:rsidRDefault="00536B53" w:rsidP="00536B53">
      <w:pPr>
        <w:pStyle w:val="ConsPlusNormal"/>
        <w:widowControl/>
        <w:ind w:firstLine="360"/>
        <w:jc w:val="both"/>
        <w:rPr>
          <w:rFonts w:ascii="Times New Roman" w:hAnsi="Times New Roman" w:cs="Times New Roman"/>
          <w:sz w:val="14"/>
          <w:szCs w:val="14"/>
        </w:rPr>
      </w:pPr>
      <w:r w:rsidRPr="00536B53">
        <w:rPr>
          <w:rFonts w:ascii="Times New Roman" w:hAnsi="Times New Roman" w:cs="Times New Roman"/>
          <w:sz w:val="14"/>
          <w:szCs w:val="14"/>
        </w:rPr>
        <w:t xml:space="preserve"> 3. Дополнение внесенные в пункт 16 части 1  статьи  7 вступают в силу с 1 января 2016 года.</w:t>
      </w:r>
    </w:p>
    <w:p w:rsidR="00536B53" w:rsidRPr="00536B53" w:rsidRDefault="00536B53" w:rsidP="00536B53">
      <w:pPr>
        <w:pStyle w:val="ConsPlusNormal"/>
        <w:widowControl/>
        <w:ind w:firstLine="540"/>
        <w:jc w:val="both"/>
        <w:rPr>
          <w:rFonts w:ascii="Times New Roman" w:hAnsi="Times New Roman" w:cs="Times New Roman"/>
          <w:sz w:val="14"/>
          <w:szCs w:val="14"/>
        </w:rPr>
      </w:pPr>
    </w:p>
    <w:p w:rsidR="00536B53" w:rsidRPr="00536B53" w:rsidRDefault="00536B53" w:rsidP="00536B53">
      <w:pPr>
        <w:pStyle w:val="ConsPlusNormal"/>
        <w:widowControl/>
        <w:ind w:firstLine="540"/>
        <w:jc w:val="both"/>
        <w:rPr>
          <w:sz w:val="14"/>
          <w:szCs w:val="14"/>
        </w:rPr>
      </w:pPr>
      <w:r w:rsidRPr="00536B53">
        <w:rPr>
          <w:rFonts w:ascii="Times New Roman" w:hAnsi="Times New Roman" w:cs="Times New Roman"/>
          <w:sz w:val="14"/>
          <w:szCs w:val="14"/>
        </w:rPr>
        <w:t xml:space="preserve">4.  Настоящее решение подлежит официальному опубликованию (обнародованию) после  государственной регистрации и вступает в силу после официального опубликования (обнародования). </w:t>
      </w:r>
    </w:p>
    <w:p w:rsidR="00536B53" w:rsidRPr="00536B53" w:rsidRDefault="00536B53" w:rsidP="00536B53">
      <w:pPr>
        <w:pStyle w:val="ConsPlusNormal"/>
        <w:widowControl/>
        <w:ind w:firstLine="0"/>
        <w:rPr>
          <w:rFonts w:ascii="Times New Roman" w:hAnsi="Times New Roman" w:cs="Times New Roman"/>
          <w:sz w:val="14"/>
          <w:szCs w:val="14"/>
        </w:rPr>
      </w:pPr>
    </w:p>
    <w:p w:rsidR="00536B53" w:rsidRPr="00536B53" w:rsidRDefault="00536B53" w:rsidP="00536B53">
      <w:pPr>
        <w:pStyle w:val="ConsPlusNormal"/>
        <w:widowControl/>
        <w:ind w:firstLine="0"/>
        <w:rPr>
          <w:rFonts w:ascii="Times New Roman" w:hAnsi="Times New Roman" w:cs="Times New Roman"/>
          <w:sz w:val="14"/>
          <w:szCs w:val="14"/>
        </w:rPr>
      </w:pPr>
    </w:p>
    <w:p w:rsidR="00536B53" w:rsidRPr="00536B53" w:rsidRDefault="00536B53" w:rsidP="00536B53">
      <w:pPr>
        <w:pStyle w:val="ConsPlusNormal"/>
        <w:widowControl/>
        <w:ind w:firstLine="0"/>
        <w:rPr>
          <w:rFonts w:ascii="Times New Roman" w:hAnsi="Times New Roman" w:cs="Times New Roman"/>
          <w:b/>
          <w:sz w:val="14"/>
          <w:szCs w:val="14"/>
        </w:rPr>
      </w:pPr>
      <w:r w:rsidRPr="00536B53">
        <w:rPr>
          <w:rFonts w:ascii="Times New Roman" w:hAnsi="Times New Roman" w:cs="Times New Roman"/>
          <w:sz w:val="14"/>
          <w:szCs w:val="14"/>
        </w:rPr>
        <w:t xml:space="preserve">Глава МО  «Пустозерский сельсовет» НАО                                                          С.А. Задорин  </w:t>
      </w:r>
    </w:p>
    <w:p w:rsidR="00536B53" w:rsidRPr="00536B53" w:rsidRDefault="00536B53" w:rsidP="00536B53">
      <w:pPr>
        <w:pStyle w:val="ConsPlusNormal"/>
        <w:widowControl/>
        <w:ind w:firstLine="0"/>
        <w:rPr>
          <w:rFonts w:ascii="Times New Roman" w:hAnsi="Times New Roman" w:cs="Times New Roman"/>
          <w:sz w:val="14"/>
          <w:szCs w:val="14"/>
        </w:rPr>
      </w:pPr>
    </w:p>
    <w:p w:rsidR="00536B53" w:rsidRPr="00536B53" w:rsidRDefault="00536B53" w:rsidP="00536B53">
      <w:pPr>
        <w:pStyle w:val="ConsPlusNormal"/>
        <w:widowControl/>
        <w:ind w:firstLine="540"/>
        <w:jc w:val="right"/>
        <w:rPr>
          <w:rFonts w:ascii="Times New Roman" w:hAnsi="Times New Roman" w:cs="Times New Roman"/>
          <w:sz w:val="14"/>
          <w:szCs w:val="14"/>
        </w:rPr>
      </w:pPr>
      <w:r w:rsidRPr="00536B53">
        <w:rPr>
          <w:rFonts w:ascii="Times New Roman" w:hAnsi="Times New Roman" w:cs="Times New Roman"/>
          <w:sz w:val="14"/>
          <w:szCs w:val="14"/>
        </w:rPr>
        <w:t xml:space="preserve">Приложение </w:t>
      </w:r>
    </w:p>
    <w:p w:rsidR="00536B53" w:rsidRPr="00536B53" w:rsidRDefault="00536B53" w:rsidP="00536B53">
      <w:pPr>
        <w:pStyle w:val="ConsPlusNormal"/>
        <w:widowControl/>
        <w:ind w:firstLine="540"/>
        <w:jc w:val="right"/>
        <w:rPr>
          <w:rFonts w:ascii="Times New Roman" w:hAnsi="Times New Roman" w:cs="Times New Roman"/>
          <w:sz w:val="14"/>
          <w:szCs w:val="14"/>
        </w:rPr>
      </w:pPr>
      <w:r w:rsidRPr="00536B53">
        <w:rPr>
          <w:rFonts w:ascii="Times New Roman" w:hAnsi="Times New Roman" w:cs="Times New Roman"/>
          <w:sz w:val="14"/>
          <w:szCs w:val="14"/>
        </w:rPr>
        <w:t xml:space="preserve">к Решению Совета депутатов </w:t>
      </w:r>
    </w:p>
    <w:p w:rsidR="00536B53" w:rsidRPr="00536B53" w:rsidRDefault="00536B53" w:rsidP="00536B53">
      <w:pPr>
        <w:pStyle w:val="ConsPlusNormal"/>
        <w:widowControl/>
        <w:ind w:firstLine="540"/>
        <w:jc w:val="right"/>
        <w:rPr>
          <w:rFonts w:ascii="Times New Roman" w:hAnsi="Times New Roman" w:cs="Times New Roman"/>
          <w:sz w:val="14"/>
          <w:szCs w:val="14"/>
        </w:rPr>
      </w:pPr>
      <w:r w:rsidRPr="00536B53">
        <w:rPr>
          <w:rFonts w:ascii="Times New Roman" w:hAnsi="Times New Roman" w:cs="Times New Roman"/>
          <w:sz w:val="14"/>
          <w:szCs w:val="14"/>
        </w:rPr>
        <w:t xml:space="preserve">муниципального образования </w:t>
      </w:r>
    </w:p>
    <w:p w:rsidR="00536B53" w:rsidRPr="00536B53" w:rsidRDefault="00536B53" w:rsidP="00536B53">
      <w:pPr>
        <w:pStyle w:val="ConsPlusNormal"/>
        <w:widowControl/>
        <w:ind w:firstLine="540"/>
        <w:jc w:val="right"/>
        <w:rPr>
          <w:rFonts w:ascii="Times New Roman" w:hAnsi="Times New Roman" w:cs="Times New Roman"/>
          <w:sz w:val="14"/>
          <w:szCs w:val="14"/>
        </w:rPr>
      </w:pPr>
      <w:r w:rsidRPr="00536B53">
        <w:rPr>
          <w:rFonts w:ascii="Times New Roman" w:hAnsi="Times New Roman" w:cs="Times New Roman"/>
          <w:sz w:val="14"/>
          <w:szCs w:val="14"/>
        </w:rPr>
        <w:t xml:space="preserve">«Пустозерский сельсовет» </w:t>
      </w:r>
    </w:p>
    <w:p w:rsidR="00536B53" w:rsidRPr="00536B53" w:rsidRDefault="00536B53" w:rsidP="00536B53">
      <w:pPr>
        <w:pStyle w:val="ConsPlusNormal"/>
        <w:widowControl/>
        <w:ind w:firstLine="540"/>
        <w:jc w:val="right"/>
        <w:rPr>
          <w:rFonts w:ascii="Times New Roman" w:hAnsi="Times New Roman" w:cs="Times New Roman"/>
          <w:sz w:val="14"/>
          <w:szCs w:val="14"/>
        </w:rPr>
      </w:pPr>
      <w:r w:rsidRPr="00536B53">
        <w:rPr>
          <w:rFonts w:ascii="Times New Roman" w:hAnsi="Times New Roman" w:cs="Times New Roman"/>
          <w:sz w:val="14"/>
          <w:szCs w:val="14"/>
        </w:rPr>
        <w:t>Ненецкого автономного округа</w:t>
      </w:r>
    </w:p>
    <w:p w:rsidR="00536B53" w:rsidRPr="00536B53" w:rsidRDefault="00536B53" w:rsidP="00536B53">
      <w:pPr>
        <w:pStyle w:val="ConsPlusNormal"/>
        <w:widowControl/>
        <w:ind w:firstLine="540"/>
        <w:jc w:val="right"/>
        <w:rPr>
          <w:rFonts w:ascii="Times New Roman" w:hAnsi="Times New Roman" w:cs="Times New Roman"/>
          <w:sz w:val="14"/>
          <w:szCs w:val="14"/>
        </w:rPr>
      </w:pPr>
      <w:r w:rsidRPr="00536B53">
        <w:rPr>
          <w:rFonts w:ascii="Times New Roman" w:hAnsi="Times New Roman" w:cs="Times New Roman"/>
          <w:sz w:val="14"/>
          <w:szCs w:val="14"/>
        </w:rPr>
        <w:t xml:space="preserve">от 15.10.2015  № 1 </w:t>
      </w:r>
    </w:p>
    <w:p w:rsidR="00536B53" w:rsidRPr="00536B53" w:rsidRDefault="00536B53" w:rsidP="00536B53">
      <w:pPr>
        <w:pStyle w:val="ConsPlusNormal"/>
        <w:widowControl/>
        <w:ind w:firstLine="540"/>
        <w:jc w:val="both"/>
        <w:rPr>
          <w:rFonts w:ascii="Times New Roman" w:hAnsi="Times New Roman" w:cs="Times New Roman"/>
          <w:sz w:val="14"/>
          <w:szCs w:val="14"/>
        </w:rPr>
      </w:pPr>
    </w:p>
    <w:p w:rsidR="00536B53" w:rsidRPr="00536B53" w:rsidRDefault="00536B53" w:rsidP="00536B53">
      <w:pPr>
        <w:jc w:val="center"/>
        <w:rPr>
          <w:b/>
          <w:sz w:val="14"/>
          <w:szCs w:val="14"/>
        </w:rPr>
      </w:pPr>
      <w:r w:rsidRPr="00536B53">
        <w:rPr>
          <w:b/>
          <w:sz w:val="14"/>
          <w:szCs w:val="14"/>
        </w:rPr>
        <w:t xml:space="preserve">Изменения и дополнения </w:t>
      </w:r>
    </w:p>
    <w:p w:rsidR="00536B53" w:rsidRPr="00536B53" w:rsidRDefault="00536B53" w:rsidP="00536B53">
      <w:pPr>
        <w:jc w:val="center"/>
        <w:rPr>
          <w:b/>
          <w:sz w:val="14"/>
          <w:szCs w:val="14"/>
        </w:rPr>
      </w:pPr>
      <w:r w:rsidRPr="00536B53">
        <w:rPr>
          <w:b/>
          <w:sz w:val="14"/>
          <w:szCs w:val="14"/>
        </w:rPr>
        <w:t xml:space="preserve">в Устав муниципального образования «Пустозерский сельсовет» </w:t>
      </w:r>
    </w:p>
    <w:p w:rsidR="00536B53" w:rsidRPr="00536B53" w:rsidRDefault="00536B53" w:rsidP="00536B53">
      <w:pPr>
        <w:jc w:val="center"/>
        <w:rPr>
          <w:b/>
          <w:sz w:val="14"/>
          <w:szCs w:val="14"/>
        </w:rPr>
      </w:pPr>
      <w:r w:rsidRPr="00536B53">
        <w:rPr>
          <w:b/>
          <w:sz w:val="14"/>
          <w:szCs w:val="14"/>
        </w:rPr>
        <w:t>Ненецкого автономного округа</w:t>
      </w:r>
    </w:p>
    <w:p w:rsidR="00536B53" w:rsidRPr="00536B53" w:rsidRDefault="00536B53" w:rsidP="00536B53">
      <w:pPr>
        <w:jc w:val="center"/>
        <w:rPr>
          <w:b/>
          <w:sz w:val="14"/>
          <w:szCs w:val="14"/>
        </w:rPr>
      </w:pPr>
    </w:p>
    <w:p w:rsidR="00536B53" w:rsidRPr="00536B53" w:rsidRDefault="00536B53" w:rsidP="00536B53">
      <w:pPr>
        <w:numPr>
          <w:ilvl w:val="0"/>
          <w:numId w:val="1"/>
        </w:numPr>
        <w:autoSpaceDE w:val="0"/>
        <w:autoSpaceDN w:val="0"/>
        <w:adjustRightInd w:val="0"/>
        <w:spacing w:line="276" w:lineRule="auto"/>
        <w:ind w:left="0" w:firstLine="568"/>
        <w:jc w:val="both"/>
        <w:rPr>
          <w:sz w:val="14"/>
          <w:szCs w:val="14"/>
        </w:rPr>
      </w:pPr>
      <w:r w:rsidRPr="00536B53">
        <w:rPr>
          <w:sz w:val="14"/>
          <w:szCs w:val="14"/>
        </w:rPr>
        <w:t>В части 1  статьи  7:</w:t>
      </w:r>
    </w:p>
    <w:p w:rsidR="00536B53" w:rsidRPr="00536B53" w:rsidRDefault="00536B53" w:rsidP="00536B53">
      <w:pPr>
        <w:numPr>
          <w:ilvl w:val="1"/>
          <w:numId w:val="3"/>
        </w:numPr>
        <w:autoSpaceDE w:val="0"/>
        <w:autoSpaceDN w:val="0"/>
        <w:adjustRightInd w:val="0"/>
        <w:spacing w:line="276" w:lineRule="auto"/>
        <w:ind w:left="0" w:firstLine="567"/>
        <w:jc w:val="both"/>
        <w:outlineLvl w:val="1"/>
        <w:rPr>
          <w:sz w:val="14"/>
          <w:szCs w:val="14"/>
        </w:rPr>
      </w:pPr>
      <w:r w:rsidRPr="00536B53">
        <w:rPr>
          <w:sz w:val="14"/>
          <w:szCs w:val="14"/>
        </w:rPr>
        <w:t>пункт 16 изложить в следующей редакции:</w:t>
      </w:r>
    </w:p>
    <w:p w:rsidR="00536B53" w:rsidRPr="00536B53" w:rsidRDefault="00536B53" w:rsidP="00536B53">
      <w:pPr>
        <w:widowControl w:val="0"/>
        <w:autoSpaceDE w:val="0"/>
        <w:autoSpaceDN w:val="0"/>
        <w:adjustRightInd w:val="0"/>
        <w:jc w:val="both"/>
        <w:rPr>
          <w:sz w:val="14"/>
          <w:szCs w:val="14"/>
        </w:rPr>
      </w:pPr>
      <w:r w:rsidRPr="00536B53">
        <w:rPr>
          <w:sz w:val="14"/>
          <w:szCs w:val="14"/>
        </w:rPr>
        <w:t>«16) участие в организации деятельности по сбору (в том числе раздельному сбору) и транспортированию твёрдых коммунальных отходов;»;</w:t>
      </w:r>
    </w:p>
    <w:p w:rsidR="00536B53" w:rsidRPr="00536B53" w:rsidRDefault="00536B53" w:rsidP="00536B53">
      <w:pPr>
        <w:numPr>
          <w:ilvl w:val="1"/>
          <w:numId w:val="3"/>
        </w:numPr>
        <w:autoSpaceDE w:val="0"/>
        <w:autoSpaceDN w:val="0"/>
        <w:adjustRightInd w:val="0"/>
        <w:spacing w:line="276" w:lineRule="auto"/>
        <w:ind w:left="0" w:firstLine="567"/>
        <w:jc w:val="both"/>
        <w:outlineLvl w:val="1"/>
        <w:rPr>
          <w:sz w:val="14"/>
          <w:szCs w:val="14"/>
        </w:rPr>
      </w:pPr>
      <w:r w:rsidRPr="00536B53">
        <w:rPr>
          <w:sz w:val="14"/>
          <w:szCs w:val="14"/>
        </w:rPr>
        <w:t>пункт 17 изложить в следующей редакции:</w:t>
      </w:r>
    </w:p>
    <w:p w:rsidR="00536B53" w:rsidRPr="00536B53" w:rsidRDefault="00536B53" w:rsidP="00536B53">
      <w:pPr>
        <w:widowControl w:val="0"/>
        <w:autoSpaceDE w:val="0"/>
        <w:autoSpaceDN w:val="0"/>
        <w:adjustRightInd w:val="0"/>
        <w:jc w:val="both"/>
        <w:rPr>
          <w:sz w:val="14"/>
          <w:szCs w:val="14"/>
        </w:rPr>
      </w:pPr>
      <w:r w:rsidRPr="00536B53">
        <w:rPr>
          <w:sz w:val="14"/>
          <w:szCs w:val="14"/>
        </w:rPr>
        <w:t>«17) утверждение генерального плана поселения, правил землепользования и застройки, местных нормативов градостроительного проектирования поселения, подготовка и утверждение градостроительных планов земельных участков в виде отдельных документов, выдача разрешений на строительство (за исключением случаев, предусмотренных Градостроительным кодексом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поселения, изъятие земельных участков в границах поселения для муниципальных нужд, осуществление муниципального земельного контроля в границах поселения, осуществление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 выявленных в ходе таких осмотров</w:t>
      </w:r>
      <w:r w:rsidRPr="00536B53">
        <w:rPr>
          <w:i/>
          <w:sz w:val="14"/>
          <w:szCs w:val="14"/>
        </w:rPr>
        <w:t xml:space="preserve"> </w:t>
      </w:r>
      <w:r w:rsidRPr="00536B53">
        <w:rPr>
          <w:sz w:val="14"/>
          <w:szCs w:val="14"/>
        </w:rPr>
        <w:t>нарушений;»;</w:t>
      </w:r>
    </w:p>
    <w:p w:rsidR="00536B53" w:rsidRPr="00536B53" w:rsidRDefault="00536B53" w:rsidP="00536B53">
      <w:pPr>
        <w:widowControl w:val="0"/>
        <w:numPr>
          <w:ilvl w:val="1"/>
          <w:numId w:val="3"/>
        </w:numPr>
        <w:autoSpaceDE w:val="0"/>
        <w:autoSpaceDN w:val="0"/>
        <w:adjustRightInd w:val="0"/>
        <w:ind w:left="0" w:firstLine="567"/>
        <w:jc w:val="both"/>
        <w:rPr>
          <w:sz w:val="14"/>
          <w:szCs w:val="14"/>
        </w:rPr>
      </w:pPr>
      <w:r w:rsidRPr="00536B53">
        <w:rPr>
          <w:sz w:val="14"/>
          <w:szCs w:val="14"/>
        </w:rPr>
        <w:t>дополнить пунктами 23 – 26 следующего содержания:</w:t>
      </w:r>
    </w:p>
    <w:p w:rsidR="00536B53" w:rsidRPr="00536B53" w:rsidRDefault="00536B53" w:rsidP="00536B53">
      <w:pPr>
        <w:pStyle w:val="ConsPlusCell"/>
        <w:jc w:val="both"/>
        <w:rPr>
          <w:sz w:val="14"/>
          <w:szCs w:val="14"/>
        </w:rPr>
      </w:pPr>
      <w:r w:rsidRPr="00536B53">
        <w:rPr>
          <w:sz w:val="14"/>
          <w:szCs w:val="14"/>
        </w:rPr>
        <w:t xml:space="preserve"> «23)  участие в предупреждении и ликвидации последствий чрезвычайных ситуаций в границах поселения;</w:t>
      </w:r>
    </w:p>
    <w:p w:rsidR="00536B53" w:rsidRPr="00536B53" w:rsidRDefault="00536B53" w:rsidP="00536B53">
      <w:pPr>
        <w:widowControl w:val="0"/>
        <w:autoSpaceDE w:val="0"/>
        <w:autoSpaceDN w:val="0"/>
        <w:adjustRightInd w:val="0"/>
        <w:jc w:val="both"/>
        <w:rPr>
          <w:sz w:val="14"/>
          <w:szCs w:val="14"/>
        </w:rPr>
      </w:pPr>
      <w:r w:rsidRPr="00536B53">
        <w:rPr>
          <w:sz w:val="14"/>
          <w:szCs w:val="14"/>
        </w:rPr>
        <w:t>24)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rsidR="00536B53" w:rsidRPr="00536B53" w:rsidRDefault="00536B53" w:rsidP="00536B53">
      <w:pPr>
        <w:widowControl w:val="0"/>
        <w:autoSpaceDE w:val="0"/>
        <w:autoSpaceDN w:val="0"/>
        <w:adjustRightInd w:val="0"/>
        <w:jc w:val="both"/>
        <w:rPr>
          <w:sz w:val="14"/>
          <w:szCs w:val="14"/>
        </w:rPr>
      </w:pPr>
      <w:r w:rsidRPr="00536B53">
        <w:rPr>
          <w:sz w:val="14"/>
          <w:szCs w:val="14"/>
        </w:rPr>
        <w:t xml:space="preserve">25) организация и осуществление мероприятий по территориальной обороне и гражданской обороне, защите населения и территории поселения от чрезвычайных ситуаций природного и техногенного характера; </w:t>
      </w:r>
    </w:p>
    <w:p w:rsidR="00536B53" w:rsidRPr="00536B53" w:rsidRDefault="00536B53" w:rsidP="00536B53">
      <w:pPr>
        <w:widowControl w:val="0"/>
        <w:autoSpaceDE w:val="0"/>
        <w:autoSpaceDN w:val="0"/>
        <w:adjustRightInd w:val="0"/>
        <w:jc w:val="both"/>
        <w:rPr>
          <w:sz w:val="14"/>
          <w:szCs w:val="14"/>
        </w:rPr>
      </w:pPr>
      <w:r w:rsidRPr="00536B53">
        <w:rPr>
          <w:sz w:val="14"/>
          <w:szCs w:val="14"/>
        </w:rPr>
        <w:t>26) осуществление мер по противодействию коррупции в границах поселения.».</w:t>
      </w:r>
      <w:bookmarkStart w:id="1" w:name="Par27"/>
      <w:bookmarkEnd w:id="1"/>
    </w:p>
    <w:p w:rsidR="00536B53" w:rsidRPr="00536B53" w:rsidRDefault="00536B53" w:rsidP="00536B53">
      <w:pPr>
        <w:numPr>
          <w:ilvl w:val="0"/>
          <w:numId w:val="3"/>
        </w:numPr>
        <w:autoSpaceDE w:val="0"/>
        <w:autoSpaceDN w:val="0"/>
        <w:adjustRightInd w:val="0"/>
        <w:ind w:left="0" w:firstLine="567"/>
        <w:jc w:val="both"/>
        <w:outlineLvl w:val="0"/>
        <w:rPr>
          <w:sz w:val="14"/>
          <w:szCs w:val="14"/>
        </w:rPr>
      </w:pPr>
      <w:r w:rsidRPr="00536B53">
        <w:rPr>
          <w:sz w:val="14"/>
          <w:szCs w:val="14"/>
        </w:rPr>
        <w:t>Пункт 1 статьи 7.1. изложить в следующей редакции:</w:t>
      </w:r>
    </w:p>
    <w:p w:rsidR="00536B53" w:rsidRPr="00536B53" w:rsidRDefault="00536B53" w:rsidP="00536B53">
      <w:pPr>
        <w:autoSpaceDE w:val="0"/>
        <w:autoSpaceDN w:val="0"/>
        <w:adjustRightInd w:val="0"/>
        <w:jc w:val="both"/>
        <w:outlineLvl w:val="0"/>
        <w:rPr>
          <w:sz w:val="14"/>
          <w:szCs w:val="14"/>
        </w:rPr>
      </w:pPr>
      <w:r w:rsidRPr="00536B53">
        <w:rPr>
          <w:sz w:val="14"/>
          <w:szCs w:val="14"/>
        </w:rPr>
        <w:t>«1. Органы местного самоуправления сельского поселения имеют право на:</w:t>
      </w:r>
    </w:p>
    <w:p w:rsidR="00536B53" w:rsidRPr="00536B53" w:rsidRDefault="00536B53" w:rsidP="00536B53">
      <w:pPr>
        <w:autoSpaceDE w:val="0"/>
        <w:autoSpaceDN w:val="0"/>
        <w:adjustRightInd w:val="0"/>
        <w:ind w:firstLine="540"/>
        <w:jc w:val="both"/>
        <w:rPr>
          <w:sz w:val="14"/>
          <w:szCs w:val="14"/>
        </w:rPr>
      </w:pPr>
      <w:r w:rsidRPr="00536B53">
        <w:rPr>
          <w:sz w:val="14"/>
          <w:szCs w:val="14"/>
        </w:rPr>
        <w:t>1) создание музеев поселения;</w:t>
      </w:r>
    </w:p>
    <w:p w:rsidR="00536B53" w:rsidRPr="00536B53" w:rsidRDefault="00536B53" w:rsidP="00536B53">
      <w:pPr>
        <w:autoSpaceDE w:val="0"/>
        <w:autoSpaceDN w:val="0"/>
        <w:adjustRightInd w:val="0"/>
        <w:ind w:firstLine="540"/>
        <w:jc w:val="both"/>
        <w:rPr>
          <w:sz w:val="14"/>
          <w:szCs w:val="14"/>
        </w:rPr>
      </w:pPr>
      <w:r w:rsidRPr="00536B53">
        <w:rPr>
          <w:sz w:val="14"/>
          <w:szCs w:val="14"/>
        </w:rPr>
        <w:t>2) совершение нотариальных действий, предусмотренных законодательством, в случае отсутствия в поселении нотариуса;</w:t>
      </w:r>
    </w:p>
    <w:p w:rsidR="00536B53" w:rsidRPr="00536B53" w:rsidRDefault="00536B53" w:rsidP="00536B53">
      <w:pPr>
        <w:autoSpaceDE w:val="0"/>
        <w:autoSpaceDN w:val="0"/>
        <w:adjustRightInd w:val="0"/>
        <w:ind w:firstLine="540"/>
        <w:jc w:val="both"/>
        <w:rPr>
          <w:sz w:val="14"/>
          <w:szCs w:val="14"/>
        </w:rPr>
      </w:pPr>
      <w:r w:rsidRPr="00536B53">
        <w:rPr>
          <w:sz w:val="14"/>
          <w:szCs w:val="14"/>
        </w:rPr>
        <w:t>3) участие в осуществлении деятельности по опеке и попечительству;</w:t>
      </w:r>
    </w:p>
    <w:p w:rsidR="00536B53" w:rsidRPr="00536B53" w:rsidRDefault="00536B53" w:rsidP="00536B53">
      <w:pPr>
        <w:autoSpaceDE w:val="0"/>
        <w:autoSpaceDN w:val="0"/>
        <w:adjustRightInd w:val="0"/>
        <w:ind w:firstLine="540"/>
        <w:jc w:val="both"/>
        <w:rPr>
          <w:sz w:val="14"/>
          <w:szCs w:val="14"/>
        </w:rPr>
      </w:pPr>
      <w:r w:rsidRPr="00536B53">
        <w:rPr>
          <w:sz w:val="14"/>
          <w:szCs w:val="14"/>
        </w:rPr>
        <w:t>4) создание условий для осуществления деятельности, связанной с реализацией прав местных национально-культурных автономий на территории поселения;</w:t>
      </w:r>
    </w:p>
    <w:p w:rsidR="00536B53" w:rsidRPr="00536B53" w:rsidRDefault="00536B53" w:rsidP="00536B53">
      <w:pPr>
        <w:autoSpaceDE w:val="0"/>
        <w:autoSpaceDN w:val="0"/>
        <w:adjustRightInd w:val="0"/>
        <w:ind w:firstLine="540"/>
        <w:jc w:val="both"/>
        <w:rPr>
          <w:sz w:val="14"/>
          <w:szCs w:val="14"/>
        </w:rPr>
      </w:pPr>
      <w:r w:rsidRPr="00536B53">
        <w:rPr>
          <w:sz w:val="14"/>
          <w:szCs w:val="14"/>
        </w:rP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536B53" w:rsidRPr="00536B53" w:rsidRDefault="00536B53" w:rsidP="00536B53">
      <w:pPr>
        <w:autoSpaceDE w:val="0"/>
        <w:autoSpaceDN w:val="0"/>
        <w:adjustRightInd w:val="0"/>
        <w:ind w:firstLine="540"/>
        <w:jc w:val="both"/>
        <w:rPr>
          <w:sz w:val="14"/>
          <w:szCs w:val="14"/>
        </w:rPr>
      </w:pPr>
      <w:r w:rsidRPr="00536B53">
        <w:rPr>
          <w:sz w:val="14"/>
          <w:szCs w:val="14"/>
        </w:rPr>
        <w:lastRenderedPageBreak/>
        <w:t>6) 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rsidR="00536B53" w:rsidRPr="00536B53" w:rsidRDefault="00536B53" w:rsidP="00536B53">
      <w:pPr>
        <w:autoSpaceDE w:val="0"/>
        <w:autoSpaceDN w:val="0"/>
        <w:adjustRightInd w:val="0"/>
        <w:ind w:firstLine="540"/>
        <w:jc w:val="both"/>
        <w:rPr>
          <w:sz w:val="14"/>
          <w:szCs w:val="14"/>
        </w:rPr>
      </w:pPr>
      <w:r w:rsidRPr="00536B53">
        <w:rPr>
          <w:sz w:val="14"/>
          <w:szCs w:val="14"/>
        </w:rPr>
        <w:t>7) создание муниципальной пожарной охраны;</w:t>
      </w:r>
    </w:p>
    <w:p w:rsidR="00536B53" w:rsidRPr="00536B53" w:rsidRDefault="00536B53" w:rsidP="00536B53">
      <w:pPr>
        <w:autoSpaceDE w:val="0"/>
        <w:autoSpaceDN w:val="0"/>
        <w:adjustRightInd w:val="0"/>
        <w:ind w:firstLine="540"/>
        <w:jc w:val="both"/>
        <w:rPr>
          <w:sz w:val="14"/>
          <w:szCs w:val="14"/>
        </w:rPr>
      </w:pPr>
      <w:r w:rsidRPr="00536B53">
        <w:rPr>
          <w:sz w:val="14"/>
          <w:szCs w:val="14"/>
        </w:rPr>
        <w:t>8) создание условий для развития туризма;</w:t>
      </w:r>
    </w:p>
    <w:p w:rsidR="00536B53" w:rsidRPr="00536B53" w:rsidRDefault="00536B53" w:rsidP="00536B53">
      <w:pPr>
        <w:autoSpaceDE w:val="0"/>
        <w:autoSpaceDN w:val="0"/>
        <w:adjustRightInd w:val="0"/>
        <w:ind w:firstLine="540"/>
        <w:jc w:val="both"/>
        <w:rPr>
          <w:sz w:val="14"/>
          <w:szCs w:val="14"/>
        </w:rPr>
      </w:pPr>
      <w:r w:rsidRPr="00536B53">
        <w:rPr>
          <w:sz w:val="14"/>
          <w:szCs w:val="14"/>
        </w:rPr>
        <w:t>9)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536B53" w:rsidRPr="00536B53" w:rsidRDefault="00536B53" w:rsidP="00536B53">
      <w:pPr>
        <w:autoSpaceDE w:val="0"/>
        <w:autoSpaceDN w:val="0"/>
        <w:adjustRightInd w:val="0"/>
        <w:ind w:firstLine="540"/>
        <w:jc w:val="both"/>
        <w:rPr>
          <w:sz w:val="14"/>
          <w:szCs w:val="14"/>
        </w:rPr>
      </w:pPr>
      <w:r w:rsidRPr="00536B53">
        <w:rPr>
          <w:sz w:val="14"/>
          <w:szCs w:val="14"/>
        </w:rPr>
        <w:t xml:space="preserve">10)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7" w:history="1">
        <w:r w:rsidRPr="00536B53">
          <w:rPr>
            <w:color w:val="000000"/>
            <w:sz w:val="14"/>
            <w:szCs w:val="14"/>
          </w:rPr>
          <w:t>законом</w:t>
        </w:r>
      </w:hyperlink>
      <w:r w:rsidRPr="00536B53">
        <w:rPr>
          <w:sz w:val="14"/>
          <w:szCs w:val="14"/>
        </w:rPr>
        <w:t xml:space="preserve"> от 24 ноября 1995 года N 181-ФЗ "О социальной защите инвалидов в Российской Федерации";</w:t>
      </w:r>
    </w:p>
    <w:p w:rsidR="00536B53" w:rsidRPr="00536B53" w:rsidRDefault="00536B53" w:rsidP="00536B53">
      <w:pPr>
        <w:autoSpaceDE w:val="0"/>
        <w:autoSpaceDN w:val="0"/>
        <w:adjustRightInd w:val="0"/>
        <w:ind w:firstLine="540"/>
        <w:jc w:val="both"/>
        <w:rPr>
          <w:sz w:val="14"/>
          <w:szCs w:val="14"/>
        </w:rPr>
      </w:pPr>
      <w:r w:rsidRPr="00536B53">
        <w:rPr>
          <w:sz w:val="14"/>
          <w:szCs w:val="14"/>
        </w:rPr>
        <w:t>11) создание условий для организации проведения независимой оценки качества оказания услуг организациями в порядке и на условиях, которые установлены федеральными законами;</w:t>
      </w:r>
    </w:p>
    <w:p w:rsidR="00536B53" w:rsidRPr="00536B53" w:rsidRDefault="00536B53" w:rsidP="00536B53">
      <w:pPr>
        <w:autoSpaceDE w:val="0"/>
        <w:autoSpaceDN w:val="0"/>
        <w:adjustRightInd w:val="0"/>
        <w:ind w:firstLine="540"/>
        <w:jc w:val="both"/>
        <w:rPr>
          <w:color w:val="000000"/>
          <w:sz w:val="14"/>
          <w:szCs w:val="14"/>
        </w:rPr>
      </w:pPr>
      <w:r w:rsidRPr="00536B53">
        <w:rPr>
          <w:sz w:val="14"/>
          <w:szCs w:val="14"/>
        </w:rPr>
        <w:t xml:space="preserve">12)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w:t>
      </w:r>
      <w:hyperlink r:id="rId8" w:history="1">
        <w:r w:rsidRPr="00536B53">
          <w:rPr>
            <w:color w:val="000000"/>
            <w:sz w:val="14"/>
            <w:szCs w:val="14"/>
          </w:rPr>
          <w:t>законодательством</w:t>
        </w:r>
      </w:hyperlink>
      <w:r w:rsidRPr="00536B53">
        <w:rPr>
          <w:color w:val="000000"/>
          <w:sz w:val="14"/>
          <w:szCs w:val="14"/>
        </w:rPr>
        <w:t>;</w:t>
      </w:r>
    </w:p>
    <w:p w:rsidR="00536B53" w:rsidRPr="00536B53" w:rsidRDefault="00536B53" w:rsidP="00536B53">
      <w:pPr>
        <w:autoSpaceDE w:val="0"/>
        <w:autoSpaceDN w:val="0"/>
        <w:adjustRightInd w:val="0"/>
        <w:ind w:firstLine="540"/>
        <w:jc w:val="both"/>
        <w:rPr>
          <w:bCs/>
          <w:sz w:val="14"/>
          <w:szCs w:val="14"/>
        </w:rPr>
      </w:pPr>
      <w:r w:rsidRPr="00536B53">
        <w:rPr>
          <w:color w:val="000000"/>
          <w:sz w:val="14"/>
          <w:szCs w:val="14"/>
        </w:rPr>
        <w:t xml:space="preserve">13) </w:t>
      </w:r>
      <w:r w:rsidRPr="00536B53">
        <w:rPr>
          <w:bCs/>
          <w:sz w:val="14"/>
          <w:szCs w:val="14"/>
        </w:rPr>
        <w:t>осуществление мероприятий по отлову и содержанию безнадзорных животных, обитающих на территории поселения.».</w:t>
      </w:r>
    </w:p>
    <w:p w:rsidR="00536B53" w:rsidRPr="00536B53" w:rsidRDefault="00536B53" w:rsidP="00536B53">
      <w:pPr>
        <w:autoSpaceDE w:val="0"/>
        <w:autoSpaceDN w:val="0"/>
        <w:adjustRightInd w:val="0"/>
        <w:ind w:firstLine="540"/>
        <w:jc w:val="both"/>
        <w:rPr>
          <w:color w:val="000000"/>
          <w:sz w:val="14"/>
          <w:szCs w:val="14"/>
        </w:rPr>
      </w:pPr>
    </w:p>
    <w:p w:rsidR="00536B53" w:rsidRPr="00536B53" w:rsidRDefault="00536B53" w:rsidP="00536B53">
      <w:pPr>
        <w:numPr>
          <w:ilvl w:val="0"/>
          <w:numId w:val="3"/>
        </w:numPr>
        <w:autoSpaceDE w:val="0"/>
        <w:autoSpaceDN w:val="0"/>
        <w:adjustRightInd w:val="0"/>
        <w:ind w:left="0" w:firstLine="709"/>
        <w:jc w:val="both"/>
        <w:outlineLvl w:val="1"/>
        <w:rPr>
          <w:sz w:val="14"/>
          <w:szCs w:val="14"/>
        </w:rPr>
      </w:pPr>
      <w:r w:rsidRPr="00536B53">
        <w:rPr>
          <w:sz w:val="14"/>
          <w:szCs w:val="14"/>
        </w:rPr>
        <w:t xml:space="preserve"> Пункт 13 статьи 26 изложить в следующей редакции:</w:t>
      </w:r>
    </w:p>
    <w:p w:rsidR="00536B53" w:rsidRPr="00536B53" w:rsidRDefault="00536B53" w:rsidP="00536B53">
      <w:pPr>
        <w:pStyle w:val="ConsNormal"/>
        <w:widowControl/>
        <w:ind w:right="0" w:firstLine="0"/>
        <w:jc w:val="both"/>
        <w:rPr>
          <w:rFonts w:ascii="Times New Roman" w:hAnsi="Times New Roman"/>
          <w:sz w:val="14"/>
          <w:szCs w:val="14"/>
        </w:rPr>
      </w:pPr>
      <w:r w:rsidRPr="00536B53">
        <w:rPr>
          <w:rFonts w:ascii="Times New Roman" w:hAnsi="Times New Roman"/>
          <w:sz w:val="14"/>
          <w:szCs w:val="14"/>
        </w:rPr>
        <w:t xml:space="preserve">«13) представляет Совету депутатов информацию о деятельности Совета депутатов за истекший год;».  </w:t>
      </w:r>
    </w:p>
    <w:p w:rsidR="00536B53" w:rsidRPr="00536B53" w:rsidRDefault="00536B53" w:rsidP="00536B53">
      <w:pPr>
        <w:pStyle w:val="3"/>
        <w:widowControl w:val="0"/>
        <w:numPr>
          <w:ilvl w:val="0"/>
          <w:numId w:val="3"/>
        </w:numPr>
        <w:spacing w:after="0" w:line="360" w:lineRule="exact"/>
        <w:ind w:left="0" w:firstLine="567"/>
        <w:jc w:val="both"/>
        <w:rPr>
          <w:sz w:val="14"/>
          <w:szCs w:val="14"/>
        </w:rPr>
      </w:pPr>
      <w:r w:rsidRPr="00536B53">
        <w:rPr>
          <w:sz w:val="14"/>
          <w:szCs w:val="14"/>
        </w:rPr>
        <w:t>Пункт 2 статьи 39.1. признать утратившим силу.</w:t>
      </w:r>
    </w:p>
    <w:p w:rsidR="00536B53" w:rsidRPr="00536B53" w:rsidRDefault="00536B53" w:rsidP="00536B53">
      <w:pPr>
        <w:pStyle w:val="ConsNormal"/>
        <w:widowControl/>
        <w:numPr>
          <w:ilvl w:val="0"/>
          <w:numId w:val="3"/>
        </w:numPr>
        <w:ind w:left="0" w:right="0" w:firstLine="567"/>
        <w:jc w:val="both"/>
        <w:rPr>
          <w:rFonts w:ascii="Times New Roman" w:hAnsi="Times New Roman"/>
          <w:sz w:val="14"/>
          <w:szCs w:val="14"/>
        </w:rPr>
      </w:pPr>
      <w:r w:rsidRPr="00536B53">
        <w:rPr>
          <w:rFonts w:ascii="Times New Roman" w:hAnsi="Times New Roman"/>
          <w:sz w:val="14"/>
          <w:szCs w:val="14"/>
        </w:rPr>
        <w:t>Пункт 3 статьи 42 изложить в следующей редакции:</w:t>
      </w:r>
    </w:p>
    <w:p w:rsidR="00536B53" w:rsidRPr="00536B53" w:rsidRDefault="00536B53" w:rsidP="00536B53">
      <w:pPr>
        <w:autoSpaceDE w:val="0"/>
        <w:autoSpaceDN w:val="0"/>
        <w:adjustRightInd w:val="0"/>
        <w:ind w:firstLine="540"/>
        <w:jc w:val="both"/>
        <w:rPr>
          <w:sz w:val="14"/>
          <w:szCs w:val="14"/>
        </w:rPr>
      </w:pPr>
      <w:r w:rsidRPr="00536B53">
        <w:rPr>
          <w:sz w:val="14"/>
          <w:szCs w:val="14"/>
        </w:rPr>
        <w:t xml:space="preserve"> «3.  В случае досрочного прекращения полномочий главы муниципального образования,  досрочные выборы главы муниципального образования проводятся в порядке и сроки, установленные  федеральным законом. При этом полномочия главы муниципального образования до вступления в должность вновь избранного главы муниципального образования временно исполняет должностное лицо местного самоуправления по решению Совета депутатов в пределах полномочий, установленных </w:t>
      </w:r>
      <w:hyperlink r:id="rId9" w:history="1">
        <w:r w:rsidRPr="00536B53">
          <w:rPr>
            <w:color w:val="000000"/>
            <w:sz w:val="14"/>
            <w:szCs w:val="14"/>
          </w:rPr>
          <w:t xml:space="preserve">частью </w:t>
        </w:r>
        <w:hyperlink r:id="rId10" w:history="1">
          <w:r w:rsidRPr="00536B53">
            <w:rPr>
              <w:color w:val="000000"/>
              <w:sz w:val="14"/>
              <w:szCs w:val="14"/>
            </w:rPr>
            <w:t>части 4 статьи 36</w:t>
          </w:r>
        </w:hyperlink>
        <w:r w:rsidRPr="00536B53">
          <w:rPr>
            <w:color w:val="000000"/>
            <w:sz w:val="14"/>
            <w:szCs w:val="14"/>
          </w:rPr>
          <w:t xml:space="preserve"> </w:t>
        </w:r>
        <w:r w:rsidRPr="00536B53">
          <w:rPr>
            <w:sz w:val="14"/>
            <w:szCs w:val="14"/>
          </w:rPr>
          <w:t>Федерального закона от 06.10.2003 N 131-ФЗ "Об общих принципах организации местного самоуправления в Российской Федерации",  статьей 38 настоящего Устава</w:t>
        </w:r>
      </w:hyperlink>
      <w:r w:rsidRPr="00536B53">
        <w:rPr>
          <w:sz w:val="14"/>
          <w:szCs w:val="14"/>
        </w:rPr>
        <w:t>.».</w:t>
      </w:r>
    </w:p>
    <w:p w:rsidR="00536B53" w:rsidRPr="00536B53" w:rsidRDefault="00536B53" w:rsidP="00536B53">
      <w:pPr>
        <w:autoSpaceDE w:val="0"/>
        <w:autoSpaceDN w:val="0"/>
        <w:adjustRightInd w:val="0"/>
        <w:ind w:firstLine="540"/>
        <w:jc w:val="both"/>
        <w:rPr>
          <w:sz w:val="14"/>
          <w:szCs w:val="14"/>
        </w:rPr>
      </w:pPr>
    </w:p>
    <w:p w:rsidR="00536B53" w:rsidRPr="00536B53" w:rsidRDefault="00536B53" w:rsidP="00536B53">
      <w:pPr>
        <w:numPr>
          <w:ilvl w:val="0"/>
          <w:numId w:val="3"/>
        </w:numPr>
        <w:autoSpaceDE w:val="0"/>
        <w:autoSpaceDN w:val="0"/>
        <w:adjustRightInd w:val="0"/>
        <w:ind w:left="0" w:firstLine="567"/>
        <w:jc w:val="both"/>
        <w:rPr>
          <w:sz w:val="14"/>
          <w:szCs w:val="14"/>
        </w:rPr>
      </w:pPr>
      <w:r w:rsidRPr="00536B53">
        <w:rPr>
          <w:sz w:val="14"/>
          <w:szCs w:val="14"/>
        </w:rPr>
        <w:t>Подпункт 2 пункта 2 статьи 53.1. признать утратившим силу.</w:t>
      </w:r>
    </w:p>
    <w:p w:rsidR="00536B53" w:rsidRPr="00536B53" w:rsidRDefault="00536B53" w:rsidP="00536B53">
      <w:pPr>
        <w:jc w:val="both"/>
        <w:rPr>
          <w:sz w:val="14"/>
          <w:szCs w:val="14"/>
        </w:rPr>
      </w:pPr>
    </w:p>
    <w:p w:rsidR="00536B53" w:rsidRPr="00536B53" w:rsidRDefault="00536B53" w:rsidP="00536B53">
      <w:pPr>
        <w:pStyle w:val="ConsPlusNormal"/>
        <w:widowControl/>
        <w:ind w:firstLine="0"/>
        <w:rPr>
          <w:rFonts w:ascii="Times New Roman" w:hAnsi="Times New Roman" w:cs="Times New Roman"/>
          <w:sz w:val="14"/>
          <w:szCs w:val="14"/>
        </w:rPr>
      </w:pPr>
      <w:r w:rsidRPr="00536B53">
        <w:rPr>
          <w:rFonts w:ascii="Times New Roman" w:hAnsi="Times New Roman" w:cs="Times New Roman"/>
          <w:sz w:val="14"/>
          <w:szCs w:val="14"/>
        </w:rPr>
        <w:t xml:space="preserve">Глава МО  «Пустозерский сельсовет» НАО                                                          С.А. Задорин                                                                         </w:t>
      </w:r>
    </w:p>
    <w:p w:rsidR="00536B53" w:rsidRPr="00536B53" w:rsidRDefault="00536B53" w:rsidP="00536B53">
      <w:pPr>
        <w:jc w:val="both"/>
        <w:rPr>
          <w:sz w:val="14"/>
          <w:szCs w:val="14"/>
        </w:rPr>
      </w:pPr>
    </w:p>
    <w:p w:rsidR="00536B53" w:rsidRPr="00536B53" w:rsidRDefault="00536B53" w:rsidP="00536B53">
      <w:pPr>
        <w:rPr>
          <w:sz w:val="14"/>
          <w:szCs w:val="14"/>
        </w:rPr>
      </w:pPr>
    </w:p>
    <w:p w:rsidR="00536B53" w:rsidRPr="00536B53" w:rsidRDefault="00536B53" w:rsidP="00536B53">
      <w:pPr>
        <w:pStyle w:val="ConsPlusNormal"/>
        <w:widowControl/>
        <w:ind w:firstLine="0"/>
        <w:jc w:val="right"/>
        <w:rPr>
          <w:rFonts w:ascii="Times New Roman" w:hAnsi="Times New Roman" w:cs="Times New Roman"/>
          <w:sz w:val="14"/>
          <w:szCs w:val="14"/>
        </w:rPr>
      </w:pPr>
    </w:p>
    <w:p w:rsidR="00536B53" w:rsidRPr="00536B53" w:rsidRDefault="00536B53" w:rsidP="00536B53">
      <w:pPr>
        <w:pStyle w:val="ConsPlusNormal"/>
        <w:widowControl/>
        <w:ind w:firstLine="0"/>
        <w:jc w:val="right"/>
        <w:rPr>
          <w:rFonts w:ascii="Times New Roman" w:hAnsi="Times New Roman" w:cs="Times New Roman"/>
          <w:sz w:val="14"/>
          <w:szCs w:val="14"/>
        </w:rPr>
      </w:pPr>
      <w:r w:rsidRPr="00536B53">
        <w:rPr>
          <w:rFonts w:ascii="Times New Roman" w:hAnsi="Times New Roman" w:cs="Times New Roman"/>
          <w:sz w:val="14"/>
          <w:szCs w:val="14"/>
        </w:rPr>
        <w:t xml:space="preserve">Изменения и дополнения приняты </w:t>
      </w:r>
    </w:p>
    <w:p w:rsidR="00536B53" w:rsidRPr="00536B53" w:rsidRDefault="00536B53" w:rsidP="00536B53">
      <w:pPr>
        <w:pStyle w:val="ConsPlusNormal"/>
        <w:widowControl/>
        <w:ind w:firstLine="0"/>
        <w:jc w:val="right"/>
        <w:rPr>
          <w:rFonts w:ascii="Times New Roman" w:hAnsi="Times New Roman" w:cs="Times New Roman"/>
          <w:sz w:val="14"/>
          <w:szCs w:val="14"/>
        </w:rPr>
      </w:pPr>
      <w:r w:rsidRPr="00536B53">
        <w:rPr>
          <w:rFonts w:ascii="Times New Roman" w:hAnsi="Times New Roman" w:cs="Times New Roman"/>
          <w:sz w:val="14"/>
          <w:szCs w:val="14"/>
        </w:rPr>
        <w:t xml:space="preserve">Решением Совета депутатов </w:t>
      </w:r>
    </w:p>
    <w:p w:rsidR="00536B53" w:rsidRPr="00536B53" w:rsidRDefault="00536B53" w:rsidP="00536B53">
      <w:pPr>
        <w:pStyle w:val="ConsPlusNormal"/>
        <w:widowControl/>
        <w:ind w:firstLine="540"/>
        <w:jc w:val="right"/>
        <w:rPr>
          <w:rFonts w:ascii="Times New Roman" w:hAnsi="Times New Roman" w:cs="Times New Roman"/>
          <w:sz w:val="14"/>
          <w:szCs w:val="14"/>
        </w:rPr>
      </w:pPr>
      <w:r w:rsidRPr="00536B53">
        <w:rPr>
          <w:rFonts w:ascii="Times New Roman" w:hAnsi="Times New Roman" w:cs="Times New Roman"/>
          <w:sz w:val="14"/>
          <w:szCs w:val="14"/>
        </w:rPr>
        <w:t xml:space="preserve">муниципального образования </w:t>
      </w:r>
    </w:p>
    <w:p w:rsidR="00536B53" w:rsidRPr="00536B53" w:rsidRDefault="00536B53" w:rsidP="00536B53">
      <w:pPr>
        <w:pStyle w:val="ConsPlusNormal"/>
        <w:widowControl/>
        <w:ind w:firstLine="540"/>
        <w:jc w:val="right"/>
        <w:rPr>
          <w:rFonts w:ascii="Times New Roman" w:hAnsi="Times New Roman" w:cs="Times New Roman"/>
          <w:sz w:val="14"/>
          <w:szCs w:val="14"/>
        </w:rPr>
      </w:pPr>
      <w:r w:rsidRPr="00536B53">
        <w:rPr>
          <w:rFonts w:ascii="Times New Roman" w:hAnsi="Times New Roman" w:cs="Times New Roman"/>
          <w:sz w:val="14"/>
          <w:szCs w:val="14"/>
        </w:rPr>
        <w:t xml:space="preserve">«Пустозерский сельсовет» </w:t>
      </w:r>
    </w:p>
    <w:p w:rsidR="00536B53" w:rsidRPr="00536B53" w:rsidRDefault="00536B53" w:rsidP="00536B53">
      <w:pPr>
        <w:pStyle w:val="ConsPlusNormal"/>
        <w:widowControl/>
        <w:ind w:firstLine="540"/>
        <w:jc w:val="right"/>
        <w:rPr>
          <w:rFonts w:ascii="Times New Roman" w:hAnsi="Times New Roman" w:cs="Times New Roman"/>
          <w:sz w:val="14"/>
          <w:szCs w:val="14"/>
        </w:rPr>
      </w:pPr>
      <w:r w:rsidRPr="00536B53">
        <w:rPr>
          <w:rFonts w:ascii="Times New Roman" w:hAnsi="Times New Roman" w:cs="Times New Roman"/>
          <w:sz w:val="14"/>
          <w:szCs w:val="14"/>
        </w:rPr>
        <w:t>Ненецкого автономного округа</w:t>
      </w:r>
    </w:p>
    <w:p w:rsidR="00536B53" w:rsidRPr="00536B53" w:rsidRDefault="00536B53" w:rsidP="00536B53">
      <w:pPr>
        <w:pStyle w:val="ConsPlusNormal"/>
        <w:widowControl/>
        <w:ind w:firstLine="540"/>
        <w:jc w:val="right"/>
        <w:rPr>
          <w:rFonts w:ascii="Times New Roman" w:hAnsi="Times New Roman" w:cs="Times New Roman"/>
          <w:sz w:val="14"/>
          <w:szCs w:val="14"/>
        </w:rPr>
      </w:pPr>
      <w:r w:rsidRPr="00536B53">
        <w:rPr>
          <w:rFonts w:ascii="Times New Roman" w:hAnsi="Times New Roman" w:cs="Times New Roman"/>
          <w:sz w:val="14"/>
          <w:szCs w:val="14"/>
        </w:rPr>
        <w:t>от  15.10.2015 №  1</w:t>
      </w:r>
    </w:p>
    <w:p w:rsidR="00536B53" w:rsidRPr="00536B53" w:rsidRDefault="00536B53" w:rsidP="00536B53">
      <w:pPr>
        <w:pStyle w:val="ConsPlusNormal"/>
        <w:widowControl/>
        <w:ind w:firstLine="0"/>
        <w:rPr>
          <w:rFonts w:ascii="Times New Roman" w:hAnsi="Times New Roman" w:cs="Times New Roman"/>
          <w:b/>
          <w:sz w:val="14"/>
          <w:szCs w:val="14"/>
        </w:rPr>
      </w:pPr>
    </w:p>
    <w:p w:rsidR="00536B53" w:rsidRPr="00536B53" w:rsidRDefault="00536B53" w:rsidP="00536B53">
      <w:pPr>
        <w:pStyle w:val="ConsPlusNormal"/>
        <w:widowControl/>
        <w:ind w:firstLine="540"/>
        <w:jc w:val="center"/>
        <w:rPr>
          <w:rFonts w:ascii="Times New Roman" w:hAnsi="Times New Roman" w:cs="Times New Roman"/>
          <w:b/>
          <w:sz w:val="14"/>
          <w:szCs w:val="14"/>
        </w:rPr>
      </w:pPr>
    </w:p>
    <w:p w:rsidR="00536B53" w:rsidRPr="00536B53" w:rsidRDefault="00536B53" w:rsidP="00536B53">
      <w:pPr>
        <w:pStyle w:val="ConsPlusNormal"/>
        <w:widowControl/>
        <w:ind w:firstLine="540"/>
        <w:jc w:val="center"/>
        <w:rPr>
          <w:rFonts w:ascii="Times New Roman" w:hAnsi="Times New Roman" w:cs="Times New Roman"/>
          <w:b/>
          <w:sz w:val="14"/>
          <w:szCs w:val="14"/>
        </w:rPr>
      </w:pPr>
      <w:r w:rsidRPr="00536B53">
        <w:rPr>
          <w:rFonts w:ascii="Times New Roman" w:hAnsi="Times New Roman" w:cs="Times New Roman"/>
          <w:b/>
          <w:sz w:val="14"/>
          <w:szCs w:val="14"/>
        </w:rPr>
        <w:t>Новая редакция статей Устава муниципального образования</w:t>
      </w:r>
    </w:p>
    <w:p w:rsidR="00536B53" w:rsidRPr="00536B53" w:rsidRDefault="00536B53" w:rsidP="00536B53">
      <w:pPr>
        <w:pStyle w:val="ConsPlusNormal"/>
        <w:widowControl/>
        <w:ind w:firstLine="540"/>
        <w:jc w:val="center"/>
        <w:rPr>
          <w:rFonts w:ascii="Times New Roman" w:hAnsi="Times New Roman" w:cs="Times New Roman"/>
          <w:b/>
          <w:sz w:val="14"/>
          <w:szCs w:val="14"/>
        </w:rPr>
      </w:pPr>
      <w:r w:rsidRPr="00536B53">
        <w:rPr>
          <w:rFonts w:ascii="Times New Roman" w:hAnsi="Times New Roman" w:cs="Times New Roman"/>
          <w:b/>
          <w:sz w:val="14"/>
          <w:szCs w:val="14"/>
        </w:rPr>
        <w:t xml:space="preserve"> «Пустозерский  сельсовет» Ненецкого автономного округа</w:t>
      </w:r>
    </w:p>
    <w:p w:rsidR="00536B53" w:rsidRPr="00536B53" w:rsidRDefault="00536B53" w:rsidP="00536B53">
      <w:pPr>
        <w:autoSpaceDE w:val="0"/>
        <w:autoSpaceDN w:val="0"/>
        <w:adjustRightInd w:val="0"/>
        <w:jc w:val="both"/>
        <w:outlineLvl w:val="1"/>
        <w:rPr>
          <w:bCs/>
          <w:sz w:val="14"/>
          <w:szCs w:val="14"/>
        </w:rPr>
      </w:pPr>
    </w:p>
    <w:p w:rsidR="00536B53" w:rsidRPr="00536B53" w:rsidRDefault="00536B53" w:rsidP="00536B53">
      <w:pPr>
        <w:pStyle w:val="ConsPlusNormal"/>
        <w:widowControl/>
        <w:ind w:firstLine="0"/>
        <w:jc w:val="both"/>
        <w:rPr>
          <w:rFonts w:ascii="Times New Roman" w:hAnsi="Times New Roman" w:cs="Times New Roman"/>
          <w:sz w:val="14"/>
          <w:szCs w:val="14"/>
        </w:rPr>
      </w:pPr>
      <w:r w:rsidRPr="00536B53">
        <w:rPr>
          <w:rFonts w:ascii="Times New Roman" w:hAnsi="Times New Roman"/>
          <w:sz w:val="14"/>
          <w:szCs w:val="14"/>
        </w:rPr>
        <w:t xml:space="preserve"> </w:t>
      </w:r>
      <w:r w:rsidRPr="00536B53">
        <w:rPr>
          <w:rFonts w:ascii="Times New Roman" w:hAnsi="Times New Roman"/>
          <w:sz w:val="14"/>
          <w:szCs w:val="14"/>
        </w:rPr>
        <w:tab/>
      </w:r>
      <w:r w:rsidRPr="00536B53">
        <w:rPr>
          <w:rFonts w:ascii="Times New Roman" w:hAnsi="Times New Roman" w:cs="Times New Roman"/>
          <w:sz w:val="14"/>
          <w:szCs w:val="14"/>
        </w:rPr>
        <w:t>Статья  7. Вопросы местного значения сельского поселения</w:t>
      </w:r>
    </w:p>
    <w:p w:rsidR="00536B53" w:rsidRPr="00536B53" w:rsidRDefault="00536B53" w:rsidP="00536B53">
      <w:pPr>
        <w:pStyle w:val="a6"/>
        <w:ind w:firstLine="567"/>
        <w:jc w:val="both"/>
        <w:rPr>
          <w:rFonts w:ascii="Times New Roman" w:hAnsi="Times New Roman"/>
          <w:sz w:val="14"/>
          <w:szCs w:val="14"/>
        </w:rPr>
      </w:pPr>
      <w:r w:rsidRPr="00536B53">
        <w:rPr>
          <w:rFonts w:ascii="Times New Roman" w:hAnsi="Times New Roman"/>
          <w:sz w:val="14"/>
          <w:szCs w:val="14"/>
        </w:rPr>
        <w:t>1. К вопросам местного значения сельского поселения относятся:</w:t>
      </w:r>
    </w:p>
    <w:p w:rsidR="00536B53" w:rsidRPr="00536B53" w:rsidRDefault="00536B53" w:rsidP="00536B53">
      <w:pPr>
        <w:pStyle w:val="a6"/>
        <w:ind w:firstLine="567"/>
        <w:jc w:val="both"/>
        <w:rPr>
          <w:rFonts w:ascii="Times New Roman" w:hAnsi="Times New Roman"/>
          <w:sz w:val="14"/>
          <w:szCs w:val="14"/>
        </w:rPr>
      </w:pPr>
      <w:r w:rsidRPr="00536B53">
        <w:rPr>
          <w:rFonts w:ascii="Times New Roman" w:hAnsi="Times New Roman"/>
          <w:sz w:val="14"/>
          <w:szCs w:val="14"/>
        </w:rPr>
        <w:t>1) составление и рассмотрение проекта бюджета поселения, утверждение и исполнение бюджета поселения, осуществление контроля за его исполнением, составление и утверждение отчета об исполнении бюджета поселения;</w:t>
      </w:r>
    </w:p>
    <w:p w:rsidR="00536B53" w:rsidRPr="00536B53" w:rsidRDefault="00536B53" w:rsidP="00536B53">
      <w:pPr>
        <w:pStyle w:val="a6"/>
        <w:ind w:firstLine="567"/>
        <w:jc w:val="both"/>
        <w:rPr>
          <w:rFonts w:ascii="Times New Roman" w:hAnsi="Times New Roman"/>
          <w:sz w:val="14"/>
          <w:szCs w:val="14"/>
        </w:rPr>
      </w:pPr>
      <w:r w:rsidRPr="00536B53">
        <w:rPr>
          <w:rFonts w:ascii="Times New Roman" w:hAnsi="Times New Roman"/>
          <w:sz w:val="14"/>
          <w:szCs w:val="14"/>
        </w:rPr>
        <w:t>2) установление, изменение и отмена местных налогов и сборов поселения;</w:t>
      </w:r>
    </w:p>
    <w:p w:rsidR="00536B53" w:rsidRPr="00536B53" w:rsidRDefault="00536B53" w:rsidP="00536B53">
      <w:pPr>
        <w:pStyle w:val="a6"/>
        <w:ind w:firstLine="567"/>
        <w:jc w:val="both"/>
        <w:rPr>
          <w:rFonts w:ascii="Times New Roman" w:hAnsi="Times New Roman"/>
          <w:sz w:val="14"/>
          <w:szCs w:val="14"/>
        </w:rPr>
      </w:pPr>
      <w:r w:rsidRPr="00536B53">
        <w:rPr>
          <w:rFonts w:ascii="Times New Roman" w:hAnsi="Times New Roman"/>
          <w:sz w:val="14"/>
          <w:szCs w:val="14"/>
        </w:rPr>
        <w:t>3) владение, пользование и распоряжение имуществом, находящимся в муниципальной собственности поселения;</w:t>
      </w:r>
    </w:p>
    <w:p w:rsidR="00536B53" w:rsidRPr="00536B53" w:rsidRDefault="00536B53" w:rsidP="00536B53">
      <w:pPr>
        <w:pStyle w:val="a6"/>
        <w:ind w:firstLine="567"/>
        <w:jc w:val="both"/>
        <w:rPr>
          <w:rFonts w:ascii="Times New Roman" w:hAnsi="Times New Roman"/>
          <w:sz w:val="14"/>
          <w:szCs w:val="14"/>
        </w:rPr>
      </w:pPr>
      <w:r w:rsidRPr="00536B53">
        <w:rPr>
          <w:rFonts w:ascii="Times New Roman" w:hAnsi="Times New Roman"/>
          <w:sz w:val="14"/>
          <w:szCs w:val="14"/>
        </w:rPr>
        <w:t>4) обеспечение первичных мер пожарной безопасности в границах населенных пунктов поселения;</w:t>
      </w:r>
    </w:p>
    <w:p w:rsidR="00536B53" w:rsidRPr="00536B53" w:rsidRDefault="00536B53" w:rsidP="00536B53">
      <w:pPr>
        <w:pStyle w:val="a6"/>
        <w:ind w:firstLine="567"/>
        <w:jc w:val="both"/>
        <w:rPr>
          <w:rFonts w:ascii="Times New Roman" w:hAnsi="Times New Roman"/>
          <w:sz w:val="14"/>
          <w:szCs w:val="14"/>
        </w:rPr>
      </w:pPr>
      <w:r w:rsidRPr="00536B53">
        <w:rPr>
          <w:rFonts w:ascii="Times New Roman" w:hAnsi="Times New Roman"/>
          <w:sz w:val="14"/>
          <w:szCs w:val="14"/>
        </w:rPr>
        <w:t>5) создание условий для обеспечения жителей поселения услугами связи, общественного питания, торговли и бытового обслуживания;</w:t>
      </w:r>
    </w:p>
    <w:p w:rsidR="00536B53" w:rsidRPr="00536B53" w:rsidRDefault="00536B53" w:rsidP="00536B53">
      <w:pPr>
        <w:pStyle w:val="a6"/>
        <w:ind w:firstLine="567"/>
        <w:jc w:val="both"/>
        <w:rPr>
          <w:rFonts w:ascii="Times New Roman" w:hAnsi="Times New Roman"/>
          <w:sz w:val="14"/>
          <w:szCs w:val="14"/>
        </w:rPr>
      </w:pPr>
      <w:r w:rsidRPr="00536B53">
        <w:rPr>
          <w:rFonts w:ascii="Times New Roman" w:hAnsi="Times New Roman"/>
          <w:sz w:val="14"/>
          <w:szCs w:val="14"/>
        </w:rPr>
        <w:t>6) создание условий для организации досуга и обеспечения жителей поселения услугами организаций культуры;</w:t>
      </w:r>
    </w:p>
    <w:p w:rsidR="00536B53" w:rsidRPr="00536B53" w:rsidRDefault="00536B53" w:rsidP="00536B53">
      <w:pPr>
        <w:pStyle w:val="a6"/>
        <w:ind w:firstLine="567"/>
        <w:jc w:val="both"/>
        <w:rPr>
          <w:rFonts w:ascii="Times New Roman" w:hAnsi="Times New Roman"/>
          <w:sz w:val="14"/>
          <w:szCs w:val="14"/>
        </w:rPr>
      </w:pPr>
      <w:r w:rsidRPr="00536B53">
        <w:rPr>
          <w:rFonts w:ascii="Times New Roman" w:hAnsi="Times New Roman"/>
          <w:sz w:val="14"/>
          <w:szCs w:val="14"/>
        </w:rPr>
        <w:t>7) обеспечение условий для развития на территории поселения физической культуры и массового спорта, организация проведения официальных физкультурно-оздоровительных и спортивных мероприятий поселения;</w:t>
      </w:r>
    </w:p>
    <w:p w:rsidR="00536B53" w:rsidRPr="00536B53" w:rsidRDefault="00536B53" w:rsidP="00536B53">
      <w:pPr>
        <w:pStyle w:val="a6"/>
        <w:ind w:firstLine="567"/>
        <w:jc w:val="both"/>
        <w:rPr>
          <w:rFonts w:ascii="Times New Roman" w:hAnsi="Times New Roman"/>
          <w:sz w:val="14"/>
          <w:szCs w:val="14"/>
        </w:rPr>
      </w:pPr>
      <w:r w:rsidRPr="00536B53">
        <w:rPr>
          <w:rFonts w:ascii="Times New Roman" w:hAnsi="Times New Roman"/>
          <w:sz w:val="14"/>
          <w:szCs w:val="14"/>
        </w:rPr>
        <w:t>8) формирование архивных фондов поселения;</w:t>
      </w:r>
    </w:p>
    <w:p w:rsidR="00536B53" w:rsidRPr="00536B53" w:rsidRDefault="00536B53" w:rsidP="00536B53">
      <w:pPr>
        <w:pStyle w:val="a6"/>
        <w:ind w:firstLine="567"/>
        <w:jc w:val="both"/>
        <w:rPr>
          <w:rFonts w:ascii="Times New Roman" w:hAnsi="Times New Roman"/>
          <w:sz w:val="14"/>
          <w:szCs w:val="14"/>
        </w:rPr>
      </w:pPr>
      <w:r w:rsidRPr="00536B53">
        <w:rPr>
          <w:rFonts w:ascii="Times New Roman" w:hAnsi="Times New Roman"/>
          <w:sz w:val="14"/>
          <w:szCs w:val="14"/>
        </w:rPr>
        <w:t>9) утверждение правил благоустройства территории поселения, устанавливающих в том числе требования по содержанию зданий (включая жилые дома), сооружений и земельных участков, на которых они расположены, к внешнему виду фасадов и ограждений соответствующих зданий и сооружений, перечень работ по благоустройству и периодичность их выполнения; установление порядка участия собственников зданий (помещений в них) и сооружений в благоустройстве прилегающих территорий; организация благоустройства территории поселения (включая освещение улиц, озеленение территории, установку указателей с наименованиями улиц и номерами домов, размещение и содержание малых архитектурных форм);</w:t>
      </w:r>
    </w:p>
    <w:p w:rsidR="00536B53" w:rsidRPr="00536B53" w:rsidRDefault="00536B53" w:rsidP="00536B53">
      <w:pPr>
        <w:pStyle w:val="a6"/>
        <w:ind w:firstLine="567"/>
        <w:jc w:val="both"/>
        <w:rPr>
          <w:rFonts w:ascii="Times New Roman" w:hAnsi="Times New Roman"/>
          <w:sz w:val="14"/>
          <w:szCs w:val="14"/>
        </w:rPr>
      </w:pPr>
      <w:r w:rsidRPr="00536B53">
        <w:rPr>
          <w:rFonts w:ascii="Times New Roman" w:hAnsi="Times New Roman"/>
          <w:sz w:val="14"/>
          <w:szCs w:val="14"/>
        </w:rPr>
        <w:t>10)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536B53" w:rsidRPr="00536B53" w:rsidRDefault="00536B53" w:rsidP="00536B53">
      <w:pPr>
        <w:pStyle w:val="a6"/>
        <w:ind w:firstLine="567"/>
        <w:jc w:val="both"/>
        <w:rPr>
          <w:rFonts w:ascii="Times New Roman" w:hAnsi="Times New Roman"/>
          <w:sz w:val="14"/>
          <w:szCs w:val="14"/>
        </w:rPr>
      </w:pPr>
      <w:r w:rsidRPr="00536B53">
        <w:rPr>
          <w:rFonts w:ascii="Times New Roman" w:hAnsi="Times New Roman"/>
          <w:sz w:val="14"/>
          <w:szCs w:val="14"/>
        </w:rPr>
        <w:t>11) содействие в развитии сельскохозяйственного производства, создание условий для развития малого и среднего предпринимательства;</w:t>
      </w:r>
    </w:p>
    <w:p w:rsidR="00536B53" w:rsidRPr="00536B53" w:rsidRDefault="00536B53" w:rsidP="00536B53">
      <w:pPr>
        <w:pStyle w:val="a6"/>
        <w:ind w:firstLine="567"/>
        <w:jc w:val="both"/>
        <w:rPr>
          <w:rFonts w:ascii="Times New Roman" w:hAnsi="Times New Roman"/>
          <w:sz w:val="14"/>
          <w:szCs w:val="14"/>
        </w:rPr>
      </w:pPr>
      <w:r w:rsidRPr="00536B53">
        <w:rPr>
          <w:rFonts w:ascii="Times New Roman" w:hAnsi="Times New Roman"/>
          <w:sz w:val="14"/>
          <w:szCs w:val="14"/>
        </w:rPr>
        <w:t>12) организация и осуществление мероприятий по работе с детьми и молодежью в поселении;</w:t>
      </w:r>
    </w:p>
    <w:p w:rsidR="00536B53" w:rsidRPr="00536B53" w:rsidRDefault="00536B53" w:rsidP="00536B53">
      <w:pPr>
        <w:pStyle w:val="a6"/>
        <w:ind w:firstLine="567"/>
        <w:jc w:val="both"/>
        <w:rPr>
          <w:rFonts w:ascii="Times New Roman" w:hAnsi="Times New Roman"/>
          <w:sz w:val="14"/>
          <w:szCs w:val="14"/>
        </w:rPr>
      </w:pPr>
      <w:r w:rsidRPr="00536B53">
        <w:rPr>
          <w:rFonts w:ascii="Times New Roman" w:hAnsi="Times New Roman"/>
          <w:sz w:val="14"/>
          <w:szCs w:val="14"/>
        </w:rPr>
        <w:t>13)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536B53" w:rsidRPr="00536B53" w:rsidRDefault="00536B53" w:rsidP="00536B53">
      <w:pPr>
        <w:pStyle w:val="a6"/>
        <w:ind w:firstLine="567"/>
        <w:jc w:val="both"/>
        <w:rPr>
          <w:rFonts w:ascii="Times New Roman" w:hAnsi="Times New Roman"/>
          <w:sz w:val="14"/>
          <w:szCs w:val="14"/>
        </w:rPr>
      </w:pPr>
      <w:r w:rsidRPr="00536B53">
        <w:rPr>
          <w:rFonts w:ascii="Times New Roman" w:hAnsi="Times New Roman"/>
          <w:sz w:val="14"/>
          <w:szCs w:val="14"/>
        </w:rPr>
        <w:t>14) обеспечение проживающих в поселении и нуждающихся в жилых помещениях малоимущих граждан жилыми помещениями, организация содержания муниципального жилищного фонда,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 за исключением организации строительства муниципального жилищного фонда и создания условий для жилищного строительства;</w:t>
      </w:r>
    </w:p>
    <w:p w:rsidR="00536B53" w:rsidRPr="00536B53" w:rsidRDefault="00536B53" w:rsidP="00536B53">
      <w:pPr>
        <w:pStyle w:val="a6"/>
        <w:ind w:firstLine="567"/>
        <w:jc w:val="both"/>
        <w:rPr>
          <w:rFonts w:ascii="Times New Roman" w:hAnsi="Times New Roman"/>
          <w:sz w:val="14"/>
          <w:szCs w:val="14"/>
        </w:rPr>
      </w:pPr>
      <w:r w:rsidRPr="00536B53">
        <w:rPr>
          <w:rFonts w:ascii="Times New Roman" w:hAnsi="Times New Roman"/>
          <w:sz w:val="14"/>
          <w:szCs w:val="14"/>
        </w:rPr>
        <w:t>15)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536B53" w:rsidRPr="00536B53" w:rsidRDefault="00536B53" w:rsidP="00536B53">
      <w:pPr>
        <w:pStyle w:val="a6"/>
        <w:ind w:firstLine="567"/>
        <w:jc w:val="both"/>
        <w:rPr>
          <w:rFonts w:ascii="Times New Roman" w:hAnsi="Times New Roman"/>
          <w:sz w:val="14"/>
          <w:szCs w:val="14"/>
        </w:rPr>
      </w:pPr>
      <w:r w:rsidRPr="00536B53">
        <w:rPr>
          <w:rFonts w:ascii="Times New Roman" w:hAnsi="Times New Roman"/>
          <w:sz w:val="14"/>
          <w:szCs w:val="14"/>
        </w:rPr>
        <w:t>16) участие в организации деятельности по сбору (в том числе раздельному сбору) и транспортированию твёрдых коммунальных отходов;</w:t>
      </w:r>
    </w:p>
    <w:p w:rsidR="00536B53" w:rsidRPr="00536B53" w:rsidRDefault="00536B53" w:rsidP="00536B53">
      <w:pPr>
        <w:pStyle w:val="a6"/>
        <w:jc w:val="both"/>
        <w:rPr>
          <w:rFonts w:ascii="Times New Roman" w:hAnsi="Times New Roman"/>
          <w:sz w:val="14"/>
          <w:szCs w:val="14"/>
        </w:rPr>
      </w:pPr>
      <w:r w:rsidRPr="00536B53">
        <w:rPr>
          <w:rFonts w:ascii="Times New Roman" w:hAnsi="Times New Roman"/>
          <w:sz w:val="14"/>
          <w:szCs w:val="14"/>
        </w:rPr>
        <w:t>(в ред. Решения Совета депутатов МО «Пустозерский сельсовет» НАО от 15.10.2015 № 1)</w:t>
      </w:r>
    </w:p>
    <w:p w:rsidR="00536B53" w:rsidRPr="00536B53" w:rsidRDefault="00536B53" w:rsidP="00536B53">
      <w:pPr>
        <w:pStyle w:val="a6"/>
        <w:ind w:firstLine="567"/>
        <w:jc w:val="both"/>
        <w:rPr>
          <w:rFonts w:ascii="Times New Roman" w:hAnsi="Times New Roman"/>
          <w:sz w:val="14"/>
          <w:szCs w:val="14"/>
        </w:rPr>
      </w:pPr>
      <w:r w:rsidRPr="00536B53">
        <w:rPr>
          <w:rFonts w:ascii="Times New Roman" w:hAnsi="Times New Roman"/>
          <w:sz w:val="14"/>
          <w:szCs w:val="14"/>
        </w:rPr>
        <w:t>17) утверждение генерального плана поселения, правил землепользования и застройки, местных нормативов градостроительного проектирования поселения, подготовка и утверждение градостроительных планов земельных участков в виде отдельных документов, выдача разрешений на строительство (за исключением случаев, предусмотренных Градостроительным кодексом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поселения, изъятие земельных участков в границах поселения для муниципальных нужд, осуществление муниципального земельного контроля в границах поселения, осуществление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 выявленных в ходе таких осмотров</w:t>
      </w:r>
      <w:r w:rsidRPr="00536B53">
        <w:rPr>
          <w:rFonts w:ascii="Times New Roman" w:hAnsi="Times New Roman"/>
          <w:i/>
          <w:sz w:val="14"/>
          <w:szCs w:val="14"/>
        </w:rPr>
        <w:t xml:space="preserve"> </w:t>
      </w:r>
      <w:r w:rsidRPr="00536B53">
        <w:rPr>
          <w:rFonts w:ascii="Times New Roman" w:hAnsi="Times New Roman"/>
          <w:sz w:val="14"/>
          <w:szCs w:val="14"/>
        </w:rPr>
        <w:t>нарушений;</w:t>
      </w:r>
    </w:p>
    <w:p w:rsidR="00536B53" w:rsidRPr="00536B53" w:rsidRDefault="00536B53" w:rsidP="00536B53">
      <w:pPr>
        <w:pStyle w:val="a6"/>
        <w:jc w:val="both"/>
        <w:rPr>
          <w:rFonts w:ascii="Times New Roman" w:hAnsi="Times New Roman"/>
          <w:sz w:val="14"/>
          <w:szCs w:val="14"/>
        </w:rPr>
      </w:pPr>
      <w:r w:rsidRPr="00536B53">
        <w:rPr>
          <w:rFonts w:ascii="Times New Roman" w:hAnsi="Times New Roman"/>
          <w:sz w:val="14"/>
          <w:szCs w:val="14"/>
        </w:rPr>
        <w:t>(в ред. Решения Совета депутатов МО «Пустозерский сельсовет» НАО от 15.10.2015 № 1)</w:t>
      </w:r>
    </w:p>
    <w:p w:rsidR="00536B53" w:rsidRPr="00536B53" w:rsidRDefault="00536B53" w:rsidP="00536B53">
      <w:pPr>
        <w:pStyle w:val="a6"/>
        <w:ind w:firstLine="567"/>
        <w:jc w:val="both"/>
        <w:rPr>
          <w:rFonts w:ascii="Times New Roman" w:hAnsi="Times New Roman"/>
          <w:sz w:val="14"/>
          <w:szCs w:val="14"/>
        </w:rPr>
      </w:pPr>
      <w:r w:rsidRPr="00536B53">
        <w:rPr>
          <w:rFonts w:ascii="Times New Roman" w:hAnsi="Times New Roman"/>
          <w:sz w:val="14"/>
          <w:szCs w:val="14"/>
        </w:rPr>
        <w:t>18) организация ритуальных услуг и содержание мест захоронения;</w:t>
      </w:r>
    </w:p>
    <w:p w:rsidR="00536B53" w:rsidRPr="00536B53" w:rsidRDefault="00536B53" w:rsidP="00536B53">
      <w:pPr>
        <w:pStyle w:val="a6"/>
        <w:ind w:firstLine="567"/>
        <w:jc w:val="both"/>
        <w:rPr>
          <w:rFonts w:ascii="Times New Roman" w:hAnsi="Times New Roman"/>
          <w:sz w:val="14"/>
          <w:szCs w:val="14"/>
        </w:rPr>
      </w:pPr>
      <w:r w:rsidRPr="00536B53">
        <w:rPr>
          <w:rFonts w:ascii="Times New Roman" w:hAnsi="Times New Roman"/>
          <w:sz w:val="14"/>
          <w:szCs w:val="14"/>
        </w:rPr>
        <w:t>19) осуществление мероприятий по обеспечению безопасности людей на водных объектах, охране их жизни и здоровья;</w:t>
      </w:r>
    </w:p>
    <w:p w:rsidR="00536B53" w:rsidRPr="00536B53" w:rsidRDefault="00536B53" w:rsidP="00536B53">
      <w:pPr>
        <w:pStyle w:val="a6"/>
        <w:ind w:firstLine="567"/>
        <w:jc w:val="both"/>
        <w:rPr>
          <w:rFonts w:ascii="Times New Roman" w:hAnsi="Times New Roman"/>
          <w:sz w:val="14"/>
          <w:szCs w:val="14"/>
        </w:rPr>
      </w:pPr>
      <w:r w:rsidRPr="00536B53">
        <w:rPr>
          <w:rFonts w:ascii="Times New Roman" w:hAnsi="Times New Roman"/>
          <w:sz w:val="14"/>
          <w:szCs w:val="14"/>
        </w:rPr>
        <w:t>20)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rsidR="00536B53" w:rsidRPr="00536B53" w:rsidRDefault="00536B53" w:rsidP="00536B53">
      <w:pPr>
        <w:pStyle w:val="a6"/>
        <w:ind w:firstLine="567"/>
        <w:jc w:val="both"/>
        <w:rPr>
          <w:rFonts w:ascii="Times New Roman" w:hAnsi="Times New Roman"/>
          <w:sz w:val="14"/>
          <w:szCs w:val="14"/>
        </w:rPr>
      </w:pPr>
      <w:r w:rsidRPr="00536B53">
        <w:rPr>
          <w:rFonts w:ascii="Times New Roman" w:hAnsi="Times New Roman"/>
          <w:sz w:val="14"/>
          <w:szCs w:val="14"/>
        </w:rPr>
        <w:t>21)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536B53" w:rsidRPr="00536B53" w:rsidRDefault="00536B53" w:rsidP="00536B53">
      <w:pPr>
        <w:pStyle w:val="a6"/>
        <w:ind w:firstLine="567"/>
        <w:jc w:val="both"/>
        <w:rPr>
          <w:rFonts w:ascii="Times New Roman" w:hAnsi="Times New Roman"/>
          <w:sz w:val="14"/>
          <w:szCs w:val="14"/>
        </w:rPr>
      </w:pPr>
      <w:r w:rsidRPr="00536B53">
        <w:rPr>
          <w:rFonts w:ascii="Times New Roman" w:hAnsi="Times New Roman"/>
          <w:sz w:val="14"/>
          <w:szCs w:val="14"/>
        </w:rPr>
        <w:t>22) организация в границах поселения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536B53" w:rsidRPr="00536B53" w:rsidRDefault="00536B53" w:rsidP="00536B53">
      <w:pPr>
        <w:pStyle w:val="a6"/>
        <w:ind w:firstLine="567"/>
        <w:jc w:val="both"/>
        <w:rPr>
          <w:rFonts w:ascii="Times New Roman" w:hAnsi="Times New Roman"/>
          <w:sz w:val="14"/>
          <w:szCs w:val="14"/>
        </w:rPr>
      </w:pPr>
      <w:r w:rsidRPr="00536B53">
        <w:rPr>
          <w:rFonts w:ascii="Times New Roman" w:hAnsi="Times New Roman"/>
          <w:sz w:val="14"/>
          <w:szCs w:val="14"/>
        </w:rPr>
        <w:lastRenderedPageBreak/>
        <w:t>23)  участие в предупреждении и ликвидации последствий чрезвычайных ситуаций в границах поселения;</w:t>
      </w:r>
    </w:p>
    <w:p w:rsidR="00536B53" w:rsidRPr="00536B53" w:rsidRDefault="00536B53" w:rsidP="00536B53">
      <w:pPr>
        <w:pStyle w:val="a6"/>
        <w:jc w:val="both"/>
        <w:rPr>
          <w:rFonts w:ascii="Times New Roman" w:hAnsi="Times New Roman"/>
          <w:sz w:val="14"/>
          <w:szCs w:val="14"/>
        </w:rPr>
      </w:pPr>
      <w:r w:rsidRPr="00536B53">
        <w:rPr>
          <w:rFonts w:ascii="Times New Roman" w:hAnsi="Times New Roman"/>
          <w:sz w:val="14"/>
          <w:szCs w:val="14"/>
        </w:rPr>
        <w:t>(в ред. Решения Совета депутатов МО «Пустозерский сельсовет» НАО от 15.10.2015 № 1)</w:t>
      </w:r>
    </w:p>
    <w:p w:rsidR="00536B53" w:rsidRPr="00536B53" w:rsidRDefault="00536B53" w:rsidP="00536B53">
      <w:pPr>
        <w:pStyle w:val="a6"/>
        <w:ind w:firstLine="567"/>
        <w:jc w:val="both"/>
        <w:rPr>
          <w:rFonts w:ascii="Times New Roman" w:hAnsi="Times New Roman"/>
          <w:sz w:val="14"/>
          <w:szCs w:val="14"/>
        </w:rPr>
      </w:pPr>
      <w:r w:rsidRPr="00536B53">
        <w:rPr>
          <w:rFonts w:ascii="Times New Roman" w:hAnsi="Times New Roman"/>
          <w:sz w:val="14"/>
          <w:szCs w:val="14"/>
        </w:rPr>
        <w:t>24)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rsidR="00536B53" w:rsidRPr="00536B53" w:rsidRDefault="00536B53" w:rsidP="00536B53">
      <w:pPr>
        <w:pStyle w:val="a6"/>
        <w:jc w:val="both"/>
        <w:rPr>
          <w:rFonts w:ascii="Times New Roman" w:hAnsi="Times New Roman"/>
          <w:sz w:val="14"/>
          <w:szCs w:val="14"/>
        </w:rPr>
      </w:pPr>
      <w:r w:rsidRPr="00536B53">
        <w:rPr>
          <w:rFonts w:ascii="Times New Roman" w:hAnsi="Times New Roman"/>
          <w:sz w:val="14"/>
          <w:szCs w:val="14"/>
        </w:rPr>
        <w:t>(в ред. Решения Совета депутатов МО «Пустозерский сельсовет» НАО от 15.10.2015 № 1)</w:t>
      </w:r>
    </w:p>
    <w:p w:rsidR="00536B53" w:rsidRPr="00536B53" w:rsidRDefault="00536B53" w:rsidP="00536B53">
      <w:pPr>
        <w:pStyle w:val="a6"/>
        <w:ind w:firstLine="567"/>
        <w:jc w:val="both"/>
        <w:rPr>
          <w:rFonts w:ascii="Times New Roman" w:hAnsi="Times New Roman"/>
          <w:sz w:val="14"/>
          <w:szCs w:val="14"/>
        </w:rPr>
      </w:pPr>
      <w:r w:rsidRPr="00536B53">
        <w:rPr>
          <w:rFonts w:ascii="Times New Roman" w:hAnsi="Times New Roman"/>
          <w:sz w:val="14"/>
          <w:szCs w:val="14"/>
        </w:rPr>
        <w:t xml:space="preserve">25) организация и осуществление мероприятий по территориальной обороне и гражданской обороне, защите населения и территории поселения от чрезвычайных ситуаций природного и техногенного характера; </w:t>
      </w:r>
    </w:p>
    <w:p w:rsidR="00536B53" w:rsidRPr="00536B53" w:rsidRDefault="00536B53" w:rsidP="00536B53">
      <w:pPr>
        <w:pStyle w:val="a6"/>
        <w:jc w:val="both"/>
        <w:rPr>
          <w:rFonts w:ascii="Times New Roman" w:hAnsi="Times New Roman"/>
          <w:sz w:val="14"/>
          <w:szCs w:val="14"/>
        </w:rPr>
      </w:pPr>
      <w:r w:rsidRPr="00536B53">
        <w:rPr>
          <w:rFonts w:ascii="Times New Roman" w:hAnsi="Times New Roman"/>
          <w:sz w:val="14"/>
          <w:szCs w:val="14"/>
        </w:rPr>
        <w:t>(в ред. Решения Совета депутатов МО «Пустозерский сельсовет» НАО от 15.10.2015 № 1)</w:t>
      </w:r>
    </w:p>
    <w:p w:rsidR="00536B53" w:rsidRPr="00536B53" w:rsidRDefault="00536B53" w:rsidP="00536B53">
      <w:pPr>
        <w:pStyle w:val="a6"/>
        <w:ind w:firstLine="567"/>
        <w:jc w:val="both"/>
        <w:rPr>
          <w:rFonts w:ascii="Times New Roman" w:hAnsi="Times New Roman"/>
          <w:sz w:val="14"/>
          <w:szCs w:val="14"/>
        </w:rPr>
      </w:pPr>
      <w:r w:rsidRPr="00536B53">
        <w:rPr>
          <w:rFonts w:ascii="Times New Roman" w:hAnsi="Times New Roman"/>
          <w:sz w:val="14"/>
          <w:szCs w:val="14"/>
        </w:rPr>
        <w:t>26) осуществление мер по противодействию коррупции в границах поселения.</w:t>
      </w:r>
    </w:p>
    <w:p w:rsidR="00536B53" w:rsidRPr="00536B53" w:rsidRDefault="00536B53" w:rsidP="00536B53">
      <w:pPr>
        <w:pStyle w:val="a6"/>
        <w:jc w:val="both"/>
        <w:rPr>
          <w:rFonts w:ascii="Times New Roman" w:hAnsi="Times New Roman"/>
          <w:sz w:val="14"/>
          <w:szCs w:val="14"/>
        </w:rPr>
      </w:pPr>
      <w:r w:rsidRPr="00536B53">
        <w:rPr>
          <w:rFonts w:ascii="Times New Roman" w:hAnsi="Times New Roman"/>
          <w:sz w:val="14"/>
          <w:szCs w:val="14"/>
        </w:rPr>
        <w:t>(в ред. Решения Совета депутатов МО «Пустозерский сельсовет» НАО от 15.10.2015 № 1)</w:t>
      </w:r>
    </w:p>
    <w:p w:rsidR="00536B53" w:rsidRPr="00536B53" w:rsidRDefault="00536B53" w:rsidP="00536B53">
      <w:pPr>
        <w:pStyle w:val="a6"/>
        <w:ind w:firstLine="567"/>
        <w:jc w:val="both"/>
        <w:rPr>
          <w:rFonts w:ascii="Times New Roman" w:hAnsi="Times New Roman"/>
          <w:sz w:val="14"/>
          <w:szCs w:val="14"/>
        </w:rPr>
      </w:pPr>
      <w:r w:rsidRPr="00536B53">
        <w:rPr>
          <w:rFonts w:ascii="Times New Roman" w:hAnsi="Times New Roman"/>
          <w:sz w:val="14"/>
          <w:szCs w:val="14"/>
        </w:rPr>
        <w:t xml:space="preserve">2. Законом Ненецкого автономного округа может осуществляться перераспределение полномочий между органами местного самоуправления и органами государственной власти Ненецкого автономного округа в соответствии с частью 1.2 статьи 17 Федерального закона от 06.10.2003 №131-ФЗ «Об общих принципах организации местного самоуправления в Российской Федерации». </w:t>
      </w:r>
    </w:p>
    <w:p w:rsidR="00536B53" w:rsidRPr="00536B53" w:rsidRDefault="00536B53" w:rsidP="00536B53">
      <w:pPr>
        <w:autoSpaceDE w:val="0"/>
        <w:autoSpaceDN w:val="0"/>
        <w:adjustRightInd w:val="0"/>
        <w:ind w:firstLine="708"/>
        <w:jc w:val="both"/>
        <w:outlineLvl w:val="0"/>
        <w:rPr>
          <w:sz w:val="14"/>
          <w:szCs w:val="14"/>
        </w:rPr>
      </w:pPr>
      <w:r w:rsidRPr="00536B53">
        <w:rPr>
          <w:sz w:val="14"/>
          <w:szCs w:val="14"/>
        </w:rPr>
        <w:t>Статья 7.1.  Права органов местного самоуправления сельского поселения на решение вопросов, не отнесенных к вопросам местного значения поселений</w:t>
      </w:r>
    </w:p>
    <w:p w:rsidR="00536B53" w:rsidRPr="00536B53" w:rsidRDefault="00536B53" w:rsidP="00536B53">
      <w:pPr>
        <w:autoSpaceDE w:val="0"/>
        <w:autoSpaceDN w:val="0"/>
        <w:adjustRightInd w:val="0"/>
        <w:jc w:val="both"/>
        <w:outlineLvl w:val="0"/>
        <w:rPr>
          <w:sz w:val="14"/>
          <w:szCs w:val="14"/>
        </w:rPr>
      </w:pPr>
      <w:bookmarkStart w:id="2" w:name="Par5"/>
      <w:bookmarkEnd w:id="2"/>
    </w:p>
    <w:p w:rsidR="00536B53" w:rsidRPr="00536B53" w:rsidRDefault="00536B53" w:rsidP="00536B53">
      <w:pPr>
        <w:autoSpaceDE w:val="0"/>
        <w:autoSpaceDN w:val="0"/>
        <w:adjustRightInd w:val="0"/>
        <w:ind w:firstLine="540"/>
        <w:jc w:val="both"/>
        <w:outlineLvl w:val="0"/>
        <w:rPr>
          <w:sz w:val="14"/>
          <w:szCs w:val="14"/>
        </w:rPr>
      </w:pPr>
      <w:r w:rsidRPr="00536B53">
        <w:rPr>
          <w:sz w:val="14"/>
          <w:szCs w:val="14"/>
        </w:rPr>
        <w:t xml:space="preserve"> 1. Органы местного самоуправления сельского поселения имеют право на:</w:t>
      </w:r>
    </w:p>
    <w:p w:rsidR="00536B53" w:rsidRPr="00536B53" w:rsidRDefault="00536B53" w:rsidP="00536B53">
      <w:pPr>
        <w:autoSpaceDE w:val="0"/>
        <w:autoSpaceDN w:val="0"/>
        <w:adjustRightInd w:val="0"/>
        <w:ind w:firstLine="540"/>
        <w:jc w:val="both"/>
        <w:rPr>
          <w:sz w:val="14"/>
          <w:szCs w:val="14"/>
        </w:rPr>
      </w:pPr>
      <w:r w:rsidRPr="00536B53">
        <w:rPr>
          <w:sz w:val="14"/>
          <w:szCs w:val="14"/>
        </w:rPr>
        <w:t>1) создание музеев поселения;</w:t>
      </w:r>
    </w:p>
    <w:p w:rsidR="00536B53" w:rsidRPr="00536B53" w:rsidRDefault="00536B53" w:rsidP="00536B53">
      <w:pPr>
        <w:autoSpaceDE w:val="0"/>
        <w:autoSpaceDN w:val="0"/>
        <w:adjustRightInd w:val="0"/>
        <w:ind w:firstLine="540"/>
        <w:jc w:val="both"/>
        <w:rPr>
          <w:sz w:val="14"/>
          <w:szCs w:val="14"/>
        </w:rPr>
      </w:pPr>
      <w:r w:rsidRPr="00536B53">
        <w:rPr>
          <w:sz w:val="14"/>
          <w:szCs w:val="14"/>
        </w:rPr>
        <w:t>2) совершение нотариальных действий, предусмотренных законодательством, в случае отсутствия в поселении нотариуса;</w:t>
      </w:r>
    </w:p>
    <w:p w:rsidR="00536B53" w:rsidRPr="00536B53" w:rsidRDefault="00536B53" w:rsidP="00536B53">
      <w:pPr>
        <w:autoSpaceDE w:val="0"/>
        <w:autoSpaceDN w:val="0"/>
        <w:adjustRightInd w:val="0"/>
        <w:ind w:firstLine="540"/>
        <w:jc w:val="both"/>
        <w:rPr>
          <w:sz w:val="14"/>
          <w:szCs w:val="14"/>
        </w:rPr>
      </w:pPr>
      <w:r w:rsidRPr="00536B53">
        <w:rPr>
          <w:sz w:val="14"/>
          <w:szCs w:val="14"/>
        </w:rPr>
        <w:t>3) участие в осуществлении деятельности по опеке и попечительству;</w:t>
      </w:r>
    </w:p>
    <w:p w:rsidR="00536B53" w:rsidRPr="00536B53" w:rsidRDefault="00536B53" w:rsidP="00536B53">
      <w:pPr>
        <w:autoSpaceDE w:val="0"/>
        <w:autoSpaceDN w:val="0"/>
        <w:adjustRightInd w:val="0"/>
        <w:ind w:firstLine="540"/>
        <w:jc w:val="both"/>
        <w:rPr>
          <w:sz w:val="14"/>
          <w:szCs w:val="14"/>
        </w:rPr>
      </w:pPr>
      <w:r w:rsidRPr="00536B53">
        <w:rPr>
          <w:sz w:val="14"/>
          <w:szCs w:val="14"/>
        </w:rPr>
        <w:t>4) создание условий для осуществления деятельности, связанной с реализацией прав местных национально-культурных автономий на территории поселения;</w:t>
      </w:r>
    </w:p>
    <w:p w:rsidR="00536B53" w:rsidRPr="00536B53" w:rsidRDefault="00536B53" w:rsidP="00536B53">
      <w:pPr>
        <w:autoSpaceDE w:val="0"/>
        <w:autoSpaceDN w:val="0"/>
        <w:adjustRightInd w:val="0"/>
        <w:ind w:firstLine="540"/>
        <w:jc w:val="both"/>
        <w:rPr>
          <w:sz w:val="14"/>
          <w:szCs w:val="14"/>
        </w:rPr>
      </w:pPr>
      <w:r w:rsidRPr="00536B53">
        <w:rPr>
          <w:sz w:val="14"/>
          <w:szCs w:val="14"/>
        </w:rP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536B53" w:rsidRPr="00536B53" w:rsidRDefault="00536B53" w:rsidP="00536B53">
      <w:pPr>
        <w:autoSpaceDE w:val="0"/>
        <w:autoSpaceDN w:val="0"/>
        <w:adjustRightInd w:val="0"/>
        <w:ind w:firstLine="540"/>
        <w:jc w:val="both"/>
        <w:rPr>
          <w:sz w:val="14"/>
          <w:szCs w:val="14"/>
        </w:rPr>
      </w:pPr>
      <w:r w:rsidRPr="00536B53">
        <w:rPr>
          <w:sz w:val="14"/>
          <w:szCs w:val="14"/>
        </w:rPr>
        <w:t>6) 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rsidR="00536B53" w:rsidRPr="00536B53" w:rsidRDefault="00536B53" w:rsidP="00536B53">
      <w:pPr>
        <w:autoSpaceDE w:val="0"/>
        <w:autoSpaceDN w:val="0"/>
        <w:adjustRightInd w:val="0"/>
        <w:ind w:firstLine="540"/>
        <w:jc w:val="both"/>
        <w:rPr>
          <w:sz w:val="14"/>
          <w:szCs w:val="14"/>
        </w:rPr>
      </w:pPr>
      <w:r w:rsidRPr="00536B53">
        <w:rPr>
          <w:sz w:val="14"/>
          <w:szCs w:val="14"/>
        </w:rPr>
        <w:t>7) создание муниципальной пожарной охраны;</w:t>
      </w:r>
    </w:p>
    <w:p w:rsidR="00536B53" w:rsidRPr="00536B53" w:rsidRDefault="00536B53" w:rsidP="00536B53">
      <w:pPr>
        <w:autoSpaceDE w:val="0"/>
        <w:autoSpaceDN w:val="0"/>
        <w:adjustRightInd w:val="0"/>
        <w:ind w:firstLine="540"/>
        <w:jc w:val="both"/>
        <w:rPr>
          <w:sz w:val="14"/>
          <w:szCs w:val="14"/>
        </w:rPr>
      </w:pPr>
      <w:r w:rsidRPr="00536B53">
        <w:rPr>
          <w:sz w:val="14"/>
          <w:szCs w:val="14"/>
        </w:rPr>
        <w:t>8) создание условий для развития туризма;</w:t>
      </w:r>
    </w:p>
    <w:p w:rsidR="00536B53" w:rsidRPr="00536B53" w:rsidRDefault="00536B53" w:rsidP="00536B53">
      <w:pPr>
        <w:autoSpaceDE w:val="0"/>
        <w:autoSpaceDN w:val="0"/>
        <w:adjustRightInd w:val="0"/>
        <w:ind w:firstLine="540"/>
        <w:jc w:val="both"/>
        <w:rPr>
          <w:sz w:val="14"/>
          <w:szCs w:val="14"/>
        </w:rPr>
      </w:pPr>
      <w:r w:rsidRPr="00536B53">
        <w:rPr>
          <w:sz w:val="14"/>
          <w:szCs w:val="14"/>
        </w:rPr>
        <w:t>9)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536B53" w:rsidRPr="00536B53" w:rsidRDefault="00536B53" w:rsidP="00536B53">
      <w:pPr>
        <w:autoSpaceDE w:val="0"/>
        <w:autoSpaceDN w:val="0"/>
        <w:adjustRightInd w:val="0"/>
        <w:ind w:firstLine="540"/>
        <w:jc w:val="both"/>
        <w:rPr>
          <w:sz w:val="14"/>
          <w:szCs w:val="14"/>
        </w:rPr>
      </w:pPr>
      <w:r w:rsidRPr="00536B53">
        <w:rPr>
          <w:sz w:val="14"/>
          <w:szCs w:val="14"/>
        </w:rPr>
        <w:t xml:space="preserve">10)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11" w:history="1">
        <w:r w:rsidRPr="00536B53">
          <w:rPr>
            <w:color w:val="000000"/>
            <w:sz w:val="14"/>
            <w:szCs w:val="14"/>
          </w:rPr>
          <w:t>законом</w:t>
        </w:r>
      </w:hyperlink>
      <w:r w:rsidRPr="00536B53">
        <w:rPr>
          <w:sz w:val="14"/>
          <w:szCs w:val="14"/>
        </w:rPr>
        <w:t xml:space="preserve"> от 24 ноября 1995 года N 181-ФЗ "О социальной защите инвалидов в Российской Федерации";</w:t>
      </w:r>
    </w:p>
    <w:p w:rsidR="00536B53" w:rsidRPr="00536B53" w:rsidRDefault="00536B53" w:rsidP="00536B53">
      <w:pPr>
        <w:autoSpaceDE w:val="0"/>
        <w:autoSpaceDN w:val="0"/>
        <w:adjustRightInd w:val="0"/>
        <w:ind w:firstLine="540"/>
        <w:jc w:val="both"/>
        <w:rPr>
          <w:sz w:val="14"/>
          <w:szCs w:val="14"/>
        </w:rPr>
      </w:pPr>
      <w:r w:rsidRPr="00536B53">
        <w:rPr>
          <w:sz w:val="14"/>
          <w:szCs w:val="14"/>
        </w:rPr>
        <w:t>11) создание условий для организации проведения независимой оценки качества оказания услуг организациями в порядке и на условиях, которые установлены федеральными законами;</w:t>
      </w:r>
    </w:p>
    <w:p w:rsidR="00536B53" w:rsidRPr="00536B53" w:rsidRDefault="00536B53" w:rsidP="00536B53">
      <w:pPr>
        <w:autoSpaceDE w:val="0"/>
        <w:autoSpaceDN w:val="0"/>
        <w:adjustRightInd w:val="0"/>
        <w:ind w:firstLine="540"/>
        <w:jc w:val="both"/>
        <w:rPr>
          <w:color w:val="000000"/>
          <w:sz w:val="14"/>
          <w:szCs w:val="14"/>
        </w:rPr>
      </w:pPr>
      <w:r w:rsidRPr="00536B53">
        <w:rPr>
          <w:sz w:val="14"/>
          <w:szCs w:val="14"/>
        </w:rPr>
        <w:t xml:space="preserve">12)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w:t>
      </w:r>
      <w:hyperlink r:id="rId12" w:history="1">
        <w:r w:rsidRPr="00536B53">
          <w:rPr>
            <w:color w:val="000000"/>
            <w:sz w:val="14"/>
            <w:szCs w:val="14"/>
          </w:rPr>
          <w:t>законодательством</w:t>
        </w:r>
      </w:hyperlink>
      <w:r w:rsidRPr="00536B53">
        <w:rPr>
          <w:color w:val="000000"/>
          <w:sz w:val="14"/>
          <w:szCs w:val="14"/>
        </w:rPr>
        <w:t>;</w:t>
      </w:r>
    </w:p>
    <w:p w:rsidR="00536B53" w:rsidRPr="00536B53" w:rsidRDefault="00536B53" w:rsidP="00536B53">
      <w:pPr>
        <w:autoSpaceDE w:val="0"/>
        <w:autoSpaceDN w:val="0"/>
        <w:adjustRightInd w:val="0"/>
        <w:ind w:firstLine="540"/>
        <w:jc w:val="both"/>
        <w:rPr>
          <w:bCs/>
          <w:sz w:val="14"/>
          <w:szCs w:val="14"/>
        </w:rPr>
      </w:pPr>
      <w:r w:rsidRPr="00536B53">
        <w:rPr>
          <w:color w:val="000000"/>
          <w:sz w:val="14"/>
          <w:szCs w:val="14"/>
        </w:rPr>
        <w:t xml:space="preserve">13) </w:t>
      </w:r>
      <w:r w:rsidRPr="00536B53">
        <w:rPr>
          <w:bCs/>
          <w:sz w:val="14"/>
          <w:szCs w:val="14"/>
        </w:rPr>
        <w:t>осуществление мероприятий по отлову и содержанию безнадзорных животных, обитающих на территории поселения.</w:t>
      </w:r>
    </w:p>
    <w:p w:rsidR="00536B53" w:rsidRPr="00536B53" w:rsidRDefault="00536B53" w:rsidP="00536B53">
      <w:pPr>
        <w:pStyle w:val="a6"/>
        <w:jc w:val="both"/>
        <w:rPr>
          <w:rFonts w:ascii="Times New Roman" w:hAnsi="Times New Roman"/>
          <w:sz w:val="14"/>
          <w:szCs w:val="14"/>
        </w:rPr>
      </w:pPr>
      <w:r w:rsidRPr="00536B53">
        <w:rPr>
          <w:rFonts w:ascii="Times New Roman" w:hAnsi="Times New Roman"/>
          <w:sz w:val="14"/>
          <w:szCs w:val="14"/>
        </w:rPr>
        <w:t>(в ред. Решения Совета депутатов МО «Пустозерский сельсовет» НАО от 15.10.2015 № 1)</w:t>
      </w:r>
    </w:p>
    <w:p w:rsidR="00536B53" w:rsidRPr="00536B53" w:rsidRDefault="00536B53" w:rsidP="00536B53">
      <w:pPr>
        <w:autoSpaceDE w:val="0"/>
        <w:autoSpaceDN w:val="0"/>
        <w:adjustRightInd w:val="0"/>
        <w:ind w:firstLine="540"/>
        <w:jc w:val="both"/>
        <w:rPr>
          <w:sz w:val="14"/>
          <w:szCs w:val="14"/>
        </w:rPr>
      </w:pPr>
      <w:r w:rsidRPr="00536B53">
        <w:rPr>
          <w:sz w:val="14"/>
          <w:szCs w:val="14"/>
        </w:rPr>
        <w:t xml:space="preserve">2. Органы местного самоуправления сельского поселения вправе решать вопросы, указанные </w:t>
      </w:r>
      <w:r w:rsidRPr="00536B53">
        <w:rPr>
          <w:color w:val="000000"/>
          <w:sz w:val="14"/>
          <w:szCs w:val="14"/>
        </w:rPr>
        <w:t xml:space="preserve">в </w:t>
      </w:r>
      <w:hyperlink w:anchor="Par5" w:history="1">
        <w:r w:rsidRPr="00536B53">
          <w:rPr>
            <w:color w:val="000000"/>
            <w:sz w:val="14"/>
            <w:szCs w:val="14"/>
          </w:rPr>
          <w:t>части 1</w:t>
        </w:r>
      </w:hyperlink>
      <w:r w:rsidRPr="00536B53">
        <w:rPr>
          <w:sz w:val="14"/>
          <w:szCs w:val="14"/>
        </w:rPr>
        <w:t xml:space="preserve"> настоящей статьи, участвовать в осуществлении иных государственных полномочий (не переданных им в соответствии со </w:t>
      </w:r>
      <w:hyperlink r:id="rId13" w:history="1">
        <w:r w:rsidRPr="00536B53">
          <w:rPr>
            <w:sz w:val="14"/>
            <w:szCs w:val="14"/>
          </w:rPr>
          <w:t>статьей 19</w:t>
        </w:r>
      </w:hyperlink>
      <w:r w:rsidRPr="00536B53">
        <w:rPr>
          <w:sz w:val="14"/>
          <w:szCs w:val="14"/>
        </w:rPr>
        <w:t xml:space="preserve"> Федерального закона от 06.10.2003 № 131 – ФЗ «Об общих принципах организации местного самоуправления в Российской Федерации»),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Ненецкого автономного округа,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536B53" w:rsidRPr="00536B53" w:rsidRDefault="00536B53" w:rsidP="00536B53">
      <w:pPr>
        <w:pStyle w:val="ConsNormal"/>
        <w:widowControl/>
        <w:ind w:right="0" w:firstLine="540"/>
        <w:jc w:val="both"/>
        <w:rPr>
          <w:rFonts w:ascii="Times New Roman" w:hAnsi="Times New Roman"/>
          <w:sz w:val="14"/>
          <w:szCs w:val="14"/>
        </w:rPr>
      </w:pPr>
      <w:r w:rsidRPr="00536B53">
        <w:rPr>
          <w:rFonts w:ascii="Times New Roman" w:hAnsi="Times New Roman"/>
          <w:sz w:val="14"/>
          <w:szCs w:val="14"/>
        </w:rPr>
        <w:t>Статья 26. Председатель Совета депутатов</w:t>
      </w:r>
    </w:p>
    <w:p w:rsidR="00536B53" w:rsidRPr="00536B53" w:rsidRDefault="00536B53" w:rsidP="00536B53">
      <w:pPr>
        <w:pStyle w:val="ConsNormal"/>
        <w:widowControl/>
        <w:ind w:right="0" w:firstLine="540"/>
        <w:jc w:val="both"/>
        <w:rPr>
          <w:rFonts w:ascii="Times New Roman" w:hAnsi="Times New Roman"/>
          <w:sz w:val="14"/>
          <w:szCs w:val="14"/>
        </w:rPr>
      </w:pPr>
      <w:r w:rsidRPr="00536B53">
        <w:rPr>
          <w:rFonts w:ascii="Times New Roman" w:hAnsi="Times New Roman"/>
          <w:sz w:val="14"/>
          <w:szCs w:val="14"/>
        </w:rPr>
        <w:t>1. Председатель Совета депутатов:</w:t>
      </w:r>
    </w:p>
    <w:p w:rsidR="00536B53" w:rsidRPr="00536B53" w:rsidRDefault="00536B53" w:rsidP="00536B53">
      <w:pPr>
        <w:pStyle w:val="ConsNormal"/>
        <w:widowControl/>
        <w:ind w:right="0" w:firstLine="540"/>
        <w:jc w:val="both"/>
        <w:rPr>
          <w:rFonts w:ascii="Times New Roman" w:hAnsi="Times New Roman"/>
          <w:sz w:val="14"/>
          <w:szCs w:val="14"/>
        </w:rPr>
      </w:pPr>
      <w:r w:rsidRPr="00536B53">
        <w:rPr>
          <w:rFonts w:ascii="Times New Roman" w:hAnsi="Times New Roman"/>
          <w:sz w:val="14"/>
          <w:szCs w:val="14"/>
        </w:rPr>
        <w:t>1) осуществляет руководство подготовкой заседания Совета депутатов и вопросов, вносимых на рассмотрение Совета депутатов;</w:t>
      </w:r>
    </w:p>
    <w:p w:rsidR="00536B53" w:rsidRPr="00536B53" w:rsidRDefault="00536B53" w:rsidP="00536B53">
      <w:pPr>
        <w:pStyle w:val="ConsNormal"/>
        <w:widowControl/>
        <w:ind w:right="0" w:firstLine="540"/>
        <w:jc w:val="both"/>
        <w:rPr>
          <w:rFonts w:ascii="Times New Roman" w:hAnsi="Times New Roman"/>
          <w:sz w:val="14"/>
          <w:szCs w:val="14"/>
        </w:rPr>
      </w:pPr>
      <w:r w:rsidRPr="00536B53">
        <w:rPr>
          <w:rFonts w:ascii="Times New Roman" w:hAnsi="Times New Roman"/>
          <w:sz w:val="14"/>
          <w:szCs w:val="14"/>
        </w:rPr>
        <w:t>2) созывает заседания Совета депутатов, доводит до сведения депутатов время и место их проведения, а также проект повестки дня;</w:t>
      </w:r>
    </w:p>
    <w:p w:rsidR="00536B53" w:rsidRPr="00536B53" w:rsidRDefault="00536B53" w:rsidP="00536B53">
      <w:pPr>
        <w:pStyle w:val="ConsNormal"/>
        <w:widowControl/>
        <w:ind w:right="0" w:firstLine="540"/>
        <w:jc w:val="both"/>
        <w:rPr>
          <w:rFonts w:ascii="Times New Roman" w:hAnsi="Times New Roman"/>
          <w:sz w:val="14"/>
          <w:szCs w:val="14"/>
        </w:rPr>
      </w:pPr>
      <w:r w:rsidRPr="00536B53">
        <w:rPr>
          <w:rFonts w:ascii="Times New Roman" w:hAnsi="Times New Roman"/>
          <w:sz w:val="14"/>
          <w:szCs w:val="14"/>
        </w:rPr>
        <w:t>3) ведет заседания Совета депутатов;</w:t>
      </w:r>
    </w:p>
    <w:p w:rsidR="00536B53" w:rsidRPr="00536B53" w:rsidRDefault="00536B53" w:rsidP="00536B53">
      <w:pPr>
        <w:pStyle w:val="ConsNormal"/>
        <w:widowControl/>
        <w:ind w:right="0" w:firstLine="540"/>
        <w:jc w:val="both"/>
        <w:rPr>
          <w:rFonts w:ascii="Times New Roman" w:hAnsi="Times New Roman"/>
          <w:sz w:val="14"/>
          <w:szCs w:val="14"/>
        </w:rPr>
      </w:pPr>
      <w:r w:rsidRPr="00536B53">
        <w:rPr>
          <w:rFonts w:ascii="Times New Roman" w:hAnsi="Times New Roman"/>
          <w:sz w:val="14"/>
          <w:szCs w:val="14"/>
        </w:rPr>
        <w:t>4) оказывает содействие депутатам Совета депутатов в осуществлении ими своих полномочий, организует обеспечение их необходимой информацией;</w:t>
      </w:r>
    </w:p>
    <w:p w:rsidR="00536B53" w:rsidRPr="00536B53" w:rsidRDefault="00536B53" w:rsidP="00536B53">
      <w:pPr>
        <w:pStyle w:val="ConsNormal"/>
        <w:widowControl/>
        <w:ind w:right="0" w:firstLine="540"/>
        <w:jc w:val="both"/>
        <w:rPr>
          <w:rFonts w:ascii="Times New Roman" w:hAnsi="Times New Roman"/>
          <w:sz w:val="14"/>
          <w:szCs w:val="14"/>
        </w:rPr>
      </w:pPr>
      <w:r w:rsidRPr="00536B53">
        <w:rPr>
          <w:rFonts w:ascii="Times New Roman" w:hAnsi="Times New Roman"/>
          <w:sz w:val="14"/>
          <w:szCs w:val="14"/>
        </w:rPr>
        <w:t>5) принимает меры по обеспечению гласности и учету общественного мнения в работе Совета депутатов;</w:t>
      </w:r>
    </w:p>
    <w:p w:rsidR="00536B53" w:rsidRPr="00536B53" w:rsidRDefault="00536B53" w:rsidP="00536B53">
      <w:pPr>
        <w:pStyle w:val="ConsNormal"/>
        <w:widowControl/>
        <w:ind w:right="0" w:firstLine="540"/>
        <w:jc w:val="both"/>
        <w:rPr>
          <w:rFonts w:ascii="Times New Roman" w:hAnsi="Times New Roman"/>
          <w:sz w:val="14"/>
          <w:szCs w:val="14"/>
        </w:rPr>
      </w:pPr>
      <w:r w:rsidRPr="00536B53">
        <w:rPr>
          <w:rFonts w:ascii="Times New Roman" w:hAnsi="Times New Roman"/>
          <w:sz w:val="14"/>
          <w:szCs w:val="14"/>
        </w:rPr>
        <w:t>6) подписывает протоколы заседаний и другие документы Совета депутатов;</w:t>
      </w:r>
    </w:p>
    <w:p w:rsidR="00536B53" w:rsidRPr="00536B53" w:rsidRDefault="00536B53" w:rsidP="00536B53">
      <w:pPr>
        <w:pStyle w:val="ConsNormal"/>
        <w:widowControl/>
        <w:ind w:right="0" w:firstLine="540"/>
        <w:jc w:val="both"/>
        <w:rPr>
          <w:rFonts w:ascii="Times New Roman" w:hAnsi="Times New Roman"/>
          <w:sz w:val="14"/>
          <w:szCs w:val="14"/>
        </w:rPr>
      </w:pPr>
      <w:r w:rsidRPr="00536B53">
        <w:rPr>
          <w:rFonts w:ascii="Times New Roman" w:hAnsi="Times New Roman"/>
          <w:sz w:val="14"/>
          <w:szCs w:val="14"/>
        </w:rPr>
        <w:t>7) организует в Совете депутатов прием граждан, рассмотрение их обращений, заявлений и жалоб;</w:t>
      </w:r>
    </w:p>
    <w:p w:rsidR="00536B53" w:rsidRPr="00536B53" w:rsidRDefault="00536B53" w:rsidP="00536B53">
      <w:pPr>
        <w:pStyle w:val="ConsNormal"/>
        <w:widowControl/>
        <w:ind w:right="0" w:firstLine="540"/>
        <w:jc w:val="both"/>
        <w:rPr>
          <w:rFonts w:ascii="Times New Roman" w:hAnsi="Times New Roman"/>
          <w:sz w:val="14"/>
          <w:szCs w:val="14"/>
        </w:rPr>
      </w:pPr>
      <w:r w:rsidRPr="00536B53">
        <w:rPr>
          <w:rFonts w:ascii="Times New Roman" w:hAnsi="Times New Roman"/>
          <w:sz w:val="14"/>
          <w:szCs w:val="14"/>
        </w:rPr>
        <w:t>8) координирует деятельность постоянных комиссий, депутатских групп;</w:t>
      </w:r>
    </w:p>
    <w:p w:rsidR="00536B53" w:rsidRPr="00536B53" w:rsidRDefault="00536B53" w:rsidP="00536B53">
      <w:pPr>
        <w:pStyle w:val="ConsNormal"/>
        <w:widowControl/>
        <w:ind w:right="0" w:firstLine="540"/>
        <w:jc w:val="both"/>
        <w:rPr>
          <w:rFonts w:ascii="Times New Roman" w:hAnsi="Times New Roman"/>
          <w:sz w:val="14"/>
          <w:szCs w:val="14"/>
        </w:rPr>
      </w:pPr>
      <w:r w:rsidRPr="00536B53">
        <w:rPr>
          <w:rFonts w:ascii="Times New Roman" w:hAnsi="Times New Roman"/>
          <w:sz w:val="14"/>
          <w:szCs w:val="14"/>
        </w:rPr>
        <w:t>9) издает постановления и распоряжения по вопросам организации деятельности Совета депутатов;</w:t>
      </w:r>
    </w:p>
    <w:p w:rsidR="00536B53" w:rsidRPr="00536B53" w:rsidRDefault="00536B53" w:rsidP="00536B53">
      <w:pPr>
        <w:pStyle w:val="ConsNormal"/>
        <w:widowControl/>
        <w:ind w:right="0" w:firstLine="540"/>
        <w:jc w:val="both"/>
        <w:rPr>
          <w:rFonts w:ascii="Times New Roman" w:hAnsi="Times New Roman"/>
          <w:sz w:val="14"/>
          <w:szCs w:val="14"/>
        </w:rPr>
      </w:pPr>
      <w:r w:rsidRPr="00536B53">
        <w:rPr>
          <w:rFonts w:ascii="Times New Roman" w:hAnsi="Times New Roman"/>
          <w:sz w:val="14"/>
          <w:szCs w:val="14"/>
        </w:rPr>
        <w:t>10) утратил  силу - Решение Совета депутатов МО «Пустозерский сельсовет» НАО от 01.10.2010 № 1;</w:t>
      </w:r>
    </w:p>
    <w:p w:rsidR="00536B53" w:rsidRPr="00536B53" w:rsidRDefault="00536B53" w:rsidP="00536B53">
      <w:pPr>
        <w:pStyle w:val="ConsNormal"/>
        <w:widowControl/>
        <w:ind w:right="0" w:firstLine="540"/>
        <w:jc w:val="both"/>
        <w:rPr>
          <w:rFonts w:ascii="Times New Roman" w:hAnsi="Times New Roman"/>
          <w:sz w:val="14"/>
          <w:szCs w:val="14"/>
        </w:rPr>
      </w:pPr>
      <w:r w:rsidRPr="00536B53">
        <w:rPr>
          <w:rFonts w:ascii="Times New Roman" w:hAnsi="Times New Roman"/>
          <w:sz w:val="14"/>
          <w:szCs w:val="14"/>
        </w:rPr>
        <w:t xml:space="preserve">11) руководит работой аппарата Совета депутатов; назначает и освобождает от должности работников аппарата Совета депутатов по согласованию Советом депутатов; </w:t>
      </w:r>
    </w:p>
    <w:p w:rsidR="00536B53" w:rsidRPr="00536B53" w:rsidRDefault="00536B53" w:rsidP="00536B53">
      <w:pPr>
        <w:pStyle w:val="ConsNormal"/>
        <w:widowControl/>
        <w:ind w:right="0" w:firstLine="540"/>
        <w:jc w:val="both"/>
        <w:rPr>
          <w:rFonts w:ascii="Times New Roman" w:hAnsi="Times New Roman"/>
          <w:sz w:val="14"/>
          <w:szCs w:val="14"/>
        </w:rPr>
      </w:pPr>
      <w:r w:rsidRPr="00536B53">
        <w:rPr>
          <w:rFonts w:ascii="Times New Roman" w:hAnsi="Times New Roman"/>
          <w:sz w:val="14"/>
          <w:szCs w:val="14"/>
        </w:rPr>
        <w:t>12) представляет Совет депутатов во взаимоотношениях с населением, органами государственной власти, органами местного самоуправления, с общественными объединениями, другими организациями и должностными лицами без доверенности действует от имени Совета депутатов муниципального образования;</w:t>
      </w:r>
    </w:p>
    <w:p w:rsidR="00536B53" w:rsidRPr="00536B53" w:rsidRDefault="00536B53" w:rsidP="00536B53">
      <w:pPr>
        <w:pStyle w:val="ConsNormal"/>
        <w:widowControl/>
        <w:ind w:right="0" w:firstLine="540"/>
        <w:jc w:val="both"/>
        <w:rPr>
          <w:rFonts w:ascii="Times New Roman" w:hAnsi="Times New Roman"/>
          <w:sz w:val="14"/>
          <w:szCs w:val="14"/>
        </w:rPr>
      </w:pPr>
      <w:r w:rsidRPr="00536B53">
        <w:rPr>
          <w:rFonts w:ascii="Times New Roman" w:hAnsi="Times New Roman"/>
          <w:sz w:val="14"/>
          <w:szCs w:val="14"/>
        </w:rPr>
        <w:t>13) представляет Совету депутатов информацию о деятельности Совета депутатов за истекший год;</w:t>
      </w:r>
    </w:p>
    <w:p w:rsidR="00536B53" w:rsidRPr="00536B53" w:rsidRDefault="00536B53" w:rsidP="00536B53">
      <w:pPr>
        <w:pStyle w:val="a6"/>
        <w:jc w:val="both"/>
        <w:rPr>
          <w:rFonts w:ascii="Times New Roman" w:hAnsi="Times New Roman"/>
          <w:sz w:val="14"/>
          <w:szCs w:val="14"/>
        </w:rPr>
      </w:pPr>
      <w:r w:rsidRPr="00536B53">
        <w:rPr>
          <w:rFonts w:ascii="Times New Roman" w:hAnsi="Times New Roman"/>
          <w:sz w:val="14"/>
          <w:szCs w:val="14"/>
        </w:rPr>
        <w:t>(в ред. Решения Совета депутатов МО «Пустозерский сельсовет» НАО от 15.10.2015 № 1)</w:t>
      </w:r>
    </w:p>
    <w:p w:rsidR="00536B53" w:rsidRPr="00536B53" w:rsidRDefault="00536B53" w:rsidP="00536B53">
      <w:pPr>
        <w:pStyle w:val="ConsNormal"/>
        <w:widowControl/>
        <w:ind w:right="0" w:firstLine="540"/>
        <w:jc w:val="both"/>
        <w:rPr>
          <w:rFonts w:ascii="Times New Roman" w:hAnsi="Times New Roman"/>
          <w:sz w:val="14"/>
          <w:szCs w:val="14"/>
        </w:rPr>
      </w:pPr>
      <w:r w:rsidRPr="00536B53">
        <w:rPr>
          <w:rFonts w:ascii="Times New Roman" w:hAnsi="Times New Roman"/>
          <w:sz w:val="14"/>
          <w:szCs w:val="14"/>
        </w:rPr>
        <w:t>14) осуществляет иные полномочия в соответствии с регламентом Совета депутатов.</w:t>
      </w:r>
    </w:p>
    <w:p w:rsidR="00536B53" w:rsidRPr="00536B53" w:rsidRDefault="00536B53" w:rsidP="00536B53">
      <w:pPr>
        <w:autoSpaceDE w:val="0"/>
        <w:autoSpaceDN w:val="0"/>
        <w:adjustRightInd w:val="0"/>
        <w:ind w:firstLine="708"/>
        <w:jc w:val="both"/>
        <w:outlineLvl w:val="0"/>
        <w:rPr>
          <w:sz w:val="14"/>
          <w:szCs w:val="14"/>
        </w:rPr>
      </w:pPr>
      <w:r w:rsidRPr="00536B53">
        <w:rPr>
          <w:sz w:val="14"/>
          <w:szCs w:val="14"/>
        </w:rPr>
        <w:t>Статья 39.1. Гарантии осуществления деятельности главы муниципального образования</w:t>
      </w:r>
    </w:p>
    <w:p w:rsidR="00536B53" w:rsidRPr="00536B53" w:rsidRDefault="00536B53" w:rsidP="00536B53">
      <w:pPr>
        <w:pStyle w:val="ConsNormal"/>
        <w:widowControl/>
        <w:ind w:right="0" w:firstLine="540"/>
        <w:jc w:val="both"/>
        <w:rPr>
          <w:rFonts w:ascii="Times New Roman" w:hAnsi="Times New Roman"/>
          <w:sz w:val="14"/>
          <w:szCs w:val="14"/>
        </w:rPr>
      </w:pPr>
      <w:r w:rsidRPr="00536B53">
        <w:rPr>
          <w:rFonts w:ascii="Times New Roman" w:hAnsi="Times New Roman"/>
          <w:sz w:val="14"/>
          <w:szCs w:val="14"/>
        </w:rPr>
        <w:t>1. Главе муниципального образования гарантируется:</w:t>
      </w:r>
    </w:p>
    <w:p w:rsidR="00536B53" w:rsidRPr="00536B53" w:rsidRDefault="00536B53" w:rsidP="00536B53">
      <w:pPr>
        <w:autoSpaceDE w:val="0"/>
        <w:autoSpaceDN w:val="0"/>
        <w:adjustRightInd w:val="0"/>
        <w:ind w:firstLine="567"/>
        <w:jc w:val="both"/>
        <w:outlineLvl w:val="0"/>
        <w:rPr>
          <w:sz w:val="14"/>
          <w:szCs w:val="14"/>
        </w:rPr>
      </w:pPr>
      <w:r w:rsidRPr="00536B53">
        <w:rPr>
          <w:sz w:val="14"/>
          <w:szCs w:val="14"/>
        </w:rPr>
        <w:t>1) условия деятельности, обеспечивающие выполнение должностных полномочий;</w:t>
      </w:r>
    </w:p>
    <w:p w:rsidR="00536B53" w:rsidRPr="00536B53" w:rsidRDefault="00536B53" w:rsidP="00536B53">
      <w:pPr>
        <w:autoSpaceDE w:val="0"/>
        <w:autoSpaceDN w:val="0"/>
        <w:adjustRightInd w:val="0"/>
        <w:ind w:firstLine="567"/>
        <w:jc w:val="both"/>
        <w:outlineLvl w:val="0"/>
        <w:rPr>
          <w:sz w:val="14"/>
          <w:szCs w:val="14"/>
        </w:rPr>
      </w:pPr>
      <w:r w:rsidRPr="00536B53">
        <w:rPr>
          <w:sz w:val="14"/>
          <w:szCs w:val="14"/>
        </w:rPr>
        <w:t>2) обеспечение служебным транспортом и телефонной связью для выполнения должностных полномочий;</w:t>
      </w:r>
    </w:p>
    <w:p w:rsidR="00536B53" w:rsidRPr="00536B53" w:rsidRDefault="00536B53" w:rsidP="00536B53">
      <w:pPr>
        <w:autoSpaceDE w:val="0"/>
        <w:autoSpaceDN w:val="0"/>
        <w:adjustRightInd w:val="0"/>
        <w:ind w:firstLine="567"/>
        <w:jc w:val="both"/>
        <w:outlineLvl w:val="1"/>
        <w:rPr>
          <w:sz w:val="14"/>
          <w:szCs w:val="14"/>
        </w:rPr>
      </w:pPr>
      <w:r w:rsidRPr="00536B53">
        <w:rPr>
          <w:sz w:val="14"/>
          <w:szCs w:val="14"/>
        </w:rPr>
        <w:t>3) денежное содержание;</w:t>
      </w:r>
    </w:p>
    <w:p w:rsidR="00536B53" w:rsidRPr="00536B53" w:rsidRDefault="00536B53" w:rsidP="00536B53">
      <w:pPr>
        <w:autoSpaceDE w:val="0"/>
        <w:autoSpaceDN w:val="0"/>
        <w:adjustRightInd w:val="0"/>
        <w:ind w:firstLine="567"/>
        <w:jc w:val="both"/>
        <w:outlineLvl w:val="1"/>
        <w:rPr>
          <w:sz w:val="14"/>
          <w:szCs w:val="14"/>
        </w:rPr>
      </w:pPr>
      <w:r w:rsidRPr="00536B53">
        <w:rPr>
          <w:sz w:val="14"/>
          <w:szCs w:val="14"/>
        </w:rPr>
        <w:t>4) выплаты в виде ежемесячной процентной надбавки к денежному вознаграждению за работу со сведениями, составляющими государственную тайну, единовременной выплаты при предоставлении ежегодного оплачиваемого отпуска. Указанные выплаты не учитываются в составе денежного вознаграждения, причитающегося главе муниципального образования за осуществление полномочий по замещаемой им муниципальной должности.</w:t>
      </w:r>
    </w:p>
    <w:p w:rsidR="00536B53" w:rsidRPr="00536B53" w:rsidRDefault="00536B53" w:rsidP="00536B53">
      <w:pPr>
        <w:autoSpaceDE w:val="0"/>
        <w:autoSpaceDN w:val="0"/>
        <w:adjustRightInd w:val="0"/>
        <w:ind w:firstLine="540"/>
        <w:jc w:val="both"/>
        <w:outlineLvl w:val="0"/>
        <w:rPr>
          <w:sz w:val="14"/>
          <w:szCs w:val="14"/>
        </w:rPr>
      </w:pPr>
      <w:r w:rsidRPr="00536B53">
        <w:rPr>
          <w:sz w:val="14"/>
          <w:szCs w:val="14"/>
        </w:rPr>
        <w:t>5) нормальная продолжительность рабочего времени в соответствии с окружным законодательством;</w:t>
      </w:r>
    </w:p>
    <w:p w:rsidR="00536B53" w:rsidRPr="00536B53" w:rsidRDefault="00536B53" w:rsidP="00536B53">
      <w:pPr>
        <w:autoSpaceDE w:val="0"/>
        <w:autoSpaceDN w:val="0"/>
        <w:adjustRightInd w:val="0"/>
        <w:ind w:firstLine="567"/>
        <w:jc w:val="both"/>
        <w:outlineLvl w:val="0"/>
        <w:rPr>
          <w:sz w:val="14"/>
          <w:szCs w:val="14"/>
        </w:rPr>
      </w:pPr>
      <w:r w:rsidRPr="00536B53">
        <w:rPr>
          <w:sz w:val="14"/>
          <w:szCs w:val="14"/>
        </w:rPr>
        <w:t xml:space="preserve">6) ежегодный </w:t>
      </w:r>
      <w:r w:rsidRPr="00536B53">
        <w:rPr>
          <w:bCs/>
          <w:sz w:val="14"/>
          <w:szCs w:val="14"/>
        </w:rPr>
        <w:t xml:space="preserve">основной оплачиваемый отпуск, дополнительный оплачиваемый  отпуск за работу в районах Крайнего Севера в </w:t>
      </w:r>
      <w:r w:rsidRPr="00536B53">
        <w:rPr>
          <w:sz w:val="14"/>
          <w:szCs w:val="14"/>
        </w:rPr>
        <w:t>соответствии с решением Совета депутатов, дополнительный оплачиваемый отпуск за ненормированный рабочий день продолжительностью 14 календарных дней;</w:t>
      </w:r>
    </w:p>
    <w:p w:rsidR="00536B53" w:rsidRPr="00536B53" w:rsidRDefault="00536B53" w:rsidP="00536B53">
      <w:pPr>
        <w:autoSpaceDE w:val="0"/>
        <w:autoSpaceDN w:val="0"/>
        <w:adjustRightInd w:val="0"/>
        <w:ind w:firstLine="540"/>
        <w:jc w:val="both"/>
        <w:outlineLvl w:val="0"/>
        <w:rPr>
          <w:sz w:val="14"/>
          <w:szCs w:val="14"/>
        </w:rPr>
      </w:pPr>
      <w:r w:rsidRPr="00536B53">
        <w:rPr>
          <w:sz w:val="14"/>
          <w:szCs w:val="14"/>
        </w:rPr>
        <w:t>7) компенсация расходов на оплату стоимости проезда к месту использования (проведения) отпуска главе муниципального образования, а также неработающим членам его семьи (мужу, жене, несовершеннолетним детям) в соответствии с окружным законодательством;</w:t>
      </w:r>
    </w:p>
    <w:p w:rsidR="00536B53" w:rsidRPr="00536B53" w:rsidRDefault="00536B53" w:rsidP="00536B53">
      <w:pPr>
        <w:autoSpaceDE w:val="0"/>
        <w:autoSpaceDN w:val="0"/>
        <w:adjustRightInd w:val="0"/>
        <w:ind w:firstLine="567"/>
        <w:jc w:val="both"/>
        <w:outlineLvl w:val="0"/>
        <w:rPr>
          <w:sz w:val="14"/>
          <w:szCs w:val="14"/>
        </w:rPr>
      </w:pPr>
      <w:r w:rsidRPr="00536B53">
        <w:rPr>
          <w:sz w:val="14"/>
          <w:szCs w:val="14"/>
        </w:rPr>
        <w:t>8) обеспечение жильем в случаях и порядке, предусмотренных законодательством;</w:t>
      </w:r>
    </w:p>
    <w:p w:rsidR="00536B53" w:rsidRPr="00536B53" w:rsidRDefault="00536B53" w:rsidP="00536B53">
      <w:pPr>
        <w:autoSpaceDE w:val="0"/>
        <w:autoSpaceDN w:val="0"/>
        <w:adjustRightInd w:val="0"/>
        <w:ind w:firstLine="567"/>
        <w:jc w:val="both"/>
        <w:outlineLvl w:val="0"/>
        <w:rPr>
          <w:sz w:val="14"/>
          <w:szCs w:val="14"/>
        </w:rPr>
      </w:pPr>
      <w:r w:rsidRPr="00536B53">
        <w:rPr>
          <w:sz w:val="14"/>
          <w:szCs w:val="14"/>
        </w:rPr>
        <w:t>9) возмещение ущерба, причиненного лицу в связи с осуществлением им должностных полномочий;</w:t>
      </w:r>
    </w:p>
    <w:p w:rsidR="00536B53" w:rsidRPr="00536B53" w:rsidRDefault="00536B53" w:rsidP="00536B53">
      <w:pPr>
        <w:autoSpaceDE w:val="0"/>
        <w:autoSpaceDN w:val="0"/>
        <w:adjustRightInd w:val="0"/>
        <w:ind w:firstLine="567"/>
        <w:jc w:val="both"/>
        <w:outlineLvl w:val="0"/>
        <w:rPr>
          <w:sz w:val="14"/>
          <w:szCs w:val="14"/>
        </w:rPr>
      </w:pPr>
      <w:r w:rsidRPr="00536B53">
        <w:rPr>
          <w:sz w:val="14"/>
          <w:szCs w:val="14"/>
        </w:rPr>
        <w:t>10) возмещение расходов на служебные командировки;</w:t>
      </w:r>
    </w:p>
    <w:p w:rsidR="00536B53" w:rsidRPr="00536B53" w:rsidRDefault="00536B53" w:rsidP="00536B53">
      <w:pPr>
        <w:autoSpaceDE w:val="0"/>
        <w:autoSpaceDN w:val="0"/>
        <w:adjustRightInd w:val="0"/>
        <w:ind w:firstLine="567"/>
        <w:jc w:val="both"/>
        <w:outlineLvl w:val="0"/>
        <w:rPr>
          <w:sz w:val="14"/>
          <w:szCs w:val="14"/>
        </w:rPr>
      </w:pPr>
      <w:r w:rsidRPr="00536B53">
        <w:rPr>
          <w:sz w:val="14"/>
          <w:szCs w:val="14"/>
        </w:rPr>
        <w:t>11) медицинское страхование главы муниципального образования и членов его семьи, в том числе после выхода его на пенсию в соответствии с федеральным законодательством;</w:t>
      </w:r>
    </w:p>
    <w:p w:rsidR="00536B53" w:rsidRPr="00536B53" w:rsidRDefault="00536B53" w:rsidP="00536B53">
      <w:pPr>
        <w:autoSpaceDE w:val="0"/>
        <w:autoSpaceDN w:val="0"/>
        <w:adjustRightInd w:val="0"/>
        <w:ind w:firstLine="567"/>
        <w:jc w:val="both"/>
        <w:outlineLvl w:val="0"/>
        <w:rPr>
          <w:sz w:val="14"/>
          <w:szCs w:val="14"/>
        </w:rPr>
      </w:pPr>
      <w:r w:rsidRPr="00536B53">
        <w:rPr>
          <w:sz w:val="14"/>
          <w:szCs w:val="14"/>
        </w:rPr>
        <w:t>12) профессиональное образование и дополнительное профессиональное образование  с сохранением на период обучения денежного содержания по занимаемой должности за счет средств местного бюджета;</w:t>
      </w:r>
    </w:p>
    <w:p w:rsidR="00536B53" w:rsidRPr="00536B53" w:rsidRDefault="00536B53" w:rsidP="00536B53">
      <w:pPr>
        <w:autoSpaceDE w:val="0"/>
        <w:autoSpaceDN w:val="0"/>
        <w:adjustRightInd w:val="0"/>
        <w:ind w:firstLine="567"/>
        <w:jc w:val="both"/>
        <w:outlineLvl w:val="0"/>
        <w:rPr>
          <w:sz w:val="14"/>
          <w:szCs w:val="14"/>
        </w:rPr>
      </w:pPr>
      <w:r w:rsidRPr="00536B53">
        <w:rPr>
          <w:sz w:val="14"/>
          <w:szCs w:val="14"/>
        </w:rPr>
        <w:t>13)</w:t>
      </w:r>
      <w:r w:rsidRPr="00536B53">
        <w:rPr>
          <w:b/>
          <w:sz w:val="14"/>
          <w:szCs w:val="14"/>
        </w:rPr>
        <w:t xml:space="preserve"> </w:t>
      </w:r>
      <w:r w:rsidRPr="00536B53">
        <w:rPr>
          <w:sz w:val="14"/>
          <w:szCs w:val="14"/>
        </w:rPr>
        <w:t>защита главы муниципального образования, и членов его семьи от насилия, угроз, других неправомерных действий в связи с исполнением им должностных полномочий;</w:t>
      </w:r>
    </w:p>
    <w:p w:rsidR="00536B53" w:rsidRPr="00536B53" w:rsidRDefault="00536B53" w:rsidP="00536B53">
      <w:pPr>
        <w:autoSpaceDE w:val="0"/>
        <w:autoSpaceDN w:val="0"/>
        <w:adjustRightInd w:val="0"/>
        <w:ind w:firstLine="567"/>
        <w:jc w:val="both"/>
        <w:outlineLvl w:val="0"/>
        <w:rPr>
          <w:sz w:val="14"/>
          <w:szCs w:val="14"/>
        </w:rPr>
      </w:pPr>
      <w:r w:rsidRPr="00536B53">
        <w:rPr>
          <w:sz w:val="14"/>
          <w:szCs w:val="14"/>
        </w:rPr>
        <w:t>14) пенсионное обеспечение за выслугу лет и пенсионное обеспечение находящихся на иждивении членов семьи главы муниципального образования в случае его смерти, наступившей в связи с исполнением им должностных обязанностей;</w:t>
      </w:r>
    </w:p>
    <w:p w:rsidR="00536B53" w:rsidRPr="00536B53" w:rsidRDefault="00536B53" w:rsidP="00536B53">
      <w:pPr>
        <w:autoSpaceDE w:val="0"/>
        <w:autoSpaceDN w:val="0"/>
        <w:adjustRightInd w:val="0"/>
        <w:ind w:firstLine="567"/>
        <w:jc w:val="both"/>
        <w:outlineLvl w:val="0"/>
        <w:rPr>
          <w:sz w:val="14"/>
          <w:szCs w:val="14"/>
        </w:rPr>
      </w:pPr>
      <w:r w:rsidRPr="00536B53">
        <w:rPr>
          <w:sz w:val="14"/>
          <w:szCs w:val="14"/>
        </w:rPr>
        <w:lastRenderedPageBreak/>
        <w:t>15) зачисление периода замещения выборной муниципальной должности в стаж муниципальной службы;</w:t>
      </w:r>
    </w:p>
    <w:p w:rsidR="00536B53" w:rsidRPr="00536B53" w:rsidRDefault="00536B53" w:rsidP="00536B53">
      <w:pPr>
        <w:autoSpaceDE w:val="0"/>
        <w:autoSpaceDN w:val="0"/>
        <w:adjustRightInd w:val="0"/>
        <w:ind w:firstLine="540"/>
        <w:jc w:val="both"/>
        <w:outlineLvl w:val="0"/>
        <w:rPr>
          <w:sz w:val="14"/>
          <w:szCs w:val="14"/>
        </w:rPr>
      </w:pPr>
      <w:r w:rsidRPr="00536B53">
        <w:rPr>
          <w:sz w:val="14"/>
          <w:szCs w:val="14"/>
        </w:rPr>
        <w:t xml:space="preserve">16) после прекращения полномочий главы муниципального образования и неизбрания на прежнюю должность, главе муниципального образования и членам его семьи, выезжающим к постоянному месту жительства, обеспечивается бесплатный проезд и бесплатный провоз принадлежащего имущества (в контейнерах общим весом до пяти тонн); </w:t>
      </w:r>
    </w:p>
    <w:p w:rsidR="00536B53" w:rsidRPr="00536B53" w:rsidRDefault="00536B53" w:rsidP="00536B53">
      <w:pPr>
        <w:autoSpaceDE w:val="0"/>
        <w:autoSpaceDN w:val="0"/>
        <w:adjustRightInd w:val="0"/>
        <w:ind w:firstLine="540"/>
        <w:jc w:val="both"/>
        <w:outlineLvl w:val="0"/>
        <w:rPr>
          <w:sz w:val="14"/>
          <w:szCs w:val="14"/>
        </w:rPr>
      </w:pPr>
      <w:r w:rsidRPr="00536B53">
        <w:rPr>
          <w:sz w:val="14"/>
          <w:szCs w:val="14"/>
        </w:rPr>
        <w:t>17) пособие по временной нетрудоспособности в случае временной нетрудоспособности;</w:t>
      </w:r>
    </w:p>
    <w:p w:rsidR="00536B53" w:rsidRPr="00536B53" w:rsidRDefault="00536B53" w:rsidP="00536B53">
      <w:pPr>
        <w:autoSpaceDE w:val="0"/>
        <w:autoSpaceDN w:val="0"/>
        <w:adjustRightInd w:val="0"/>
        <w:ind w:firstLine="540"/>
        <w:jc w:val="both"/>
        <w:outlineLvl w:val="0"/>
        <w:rPr>
          <w:sz w:val="14"/>
          <w:szCs w:val="14"/>
        </w:rPr>
      </w:pPr>
      <w:r w:rsidRPr="00536B53">
        <w:rPr>
          <w:sz w:val="14"/>
          <w:szCs w:val="14"/>
        </w:rPr>
        <w:t xml:space="preserve">18) компенсация за использование личного транспорта в служебных целях и возмещение расходов, связанных с его использованием. </w:t>
      </w:r>
    </w:p>
    <w:p w:rsidR="00536B53" w:rsidRPr="00536B53" w:rsidRDefault="00536B53" w:rsidP="00536B53">
      <w:pPr>
        <w:pStyle w:val="ConsPlusNormal"/>
        <w:widowControl/>
        <w:ind w:firstLine="708"/>
        <w:jc w:val="both"/>
        <w:rPr>
          <w:rFonts w:ascii="Times New Roman" w:hAnsi="Times New Roman" w:cs="Times New Roman"/>
          <w:sz w:val="14"/>
          <w:szCs w:val="14"/>
        </w:rPr>
      </w:pPr>
      <w:r w:rsidRPr="00536B53">
        <w:rPr>
          <w:rFonts w:ascii="Times New Roman" w:hAnsi="Times New Roman" w:cs="Times New Roman"/>
          <w:sz w:val="14"/>
          <w:szCs w:val="14"/>
        </w:rPr>
        <w:t>Порядок и размер осуществления выплат, указанных в пунктах 3, 4, 18 настоящей статьи, устанавливаются решением Совета депутатов.</w:t>
      </w:r>
    </w:p>
    <w:p w:rsidR="00536B53" w:rsidRPr="00536B53" w:rsidRDefault="00536B53" w:rsidP="00536B53">
      <w:pPr>
        <w:pStyle w:val="a6"/>
        <w:numPr>
          <w:ilvl w:val="0"/>
          <w:numId w:val="1"/>
        </w:numPr>
        <w:ind w:left="0" w:firstLine="567"/>
        <w:jc w:val="both"/>
        <w:rPr>
          <w:rFonts w:ascii="Times New Roman" w:hAnsi="Times New Roman"/>
          <w:sz w:val="14"/>
          <w:szCs w:val="14"/>
        </w:rPr>
      </w:pPr>
      <w:r w:rsidRPr="00536B53">
        <w:rPr>
          <w:rFonts w:ascii="Times New Roman" w:hAnsi="Times New Roman"/>
          <w:sz w:val="14"/>
          <w:szCs w:val="14"/>
        </w:rPr>
        <w:t>Утратил силу - Решения Совета депутатов МО «Пустозерский сельсовет» НАО от 15.10.2015 № 1.</w:t>
      </w:r>
    </w:p>
    <w:p w:rsidR="00536B53" w:rsidRPr="00536B53" w:rsidRDefault="00536B53" w:rsidP="00536B53">
      <w:pPr>
        <w:pStyle w:val="ConsNormal"/>
        <w:widowControl/>
        <w:ind w:right="0" w:firstLine="567"/>
        <w:jc w:val="both"/>
        <w:rPr>
          <w:rFonts w:ascii="Times New Roman" w:hAnsi="Times New Roman"/>
          <w:sz w:val="14"/>
          <w:szCs w:val="14"/>
        </w:rPr>
      </w:pPr>
    </w:p>
    <w:p w:rsidR="00536B53" w:rsidRPr="00536B53" w:rsidRDefault="00536B53" w:rsidP="00536B53">
      <w:pPr>
        <w:pStyle w:val="ConsNormal"/>
        <w:widowControl/>
        <w:ind w:right="0" w:firstLine="567"/>
        <w:jc w:val="both"/>
        <w:rPr>
          <w:rFonts w:ascii="Times New Roman" w:hAnsi="Times New Roman"/>
          <w:sz w:val="14"/>
          <w:szCs w:val="14"/>
        </w:rPr>
      </w:pPr>
      <w:r w:rsidRPr="00536B53">
        <w:rPr>
          <w:rFonts w:ascii="Times New Roman" w:hAnsi="Times New Roman"/>
          <w:sz w:val="14"/>
          <w:szCs w:val="14"/>
        </w:rPr>
        <w:t>Статья 42 Основания досрочного прекращения полномочий главы муниципального образования</w:t>
      </w:r>
    </w:p>
    <w:p w:rsidR="00536B53" w:rsidRPr="00536B53" w:rsidRDefault="00536B53" w:rsidP="00536B53">
      <w:pPr>
        <w:pStyle w:val="ConsNormal"/>
        <w:widowControl/>
        <w:ind w:right="0" w:firstLine="540"/>
        <w:jc w:val="both"/>
        <w:rPr>
          <w:rFonts w:ascii="Times New Roman" w:hAnsi="Times New Roman"/>
          <w:sz w:val="14"/>
          <w:szCs w:val="14"/>
        </w:rPr>
      </w:pPr>
      <w:r w:rsidRPr="00536B53">
        <w:rPr>
          <w:rFonts w:ascii="Times New Roman" w:hAnsi="Times New Roman"/>
          <w:sz w:val="14"/>
          <w:szCs w:val="14"/>
        </w:rPr>
        <w:t>1. Полномочия главы муниципального образования прекращаются досрочно в случае:</w:t>
      </w:r>
    </w:p>
    <w:p w:rsidR="00536B53" w:rsidRPr="00536B53" w:rsidRDefault="00536B53" w:rsidP="00536B53">
      <w:pPr>
        <w:autoSpaceDE w:val="0"/>
        <w:autoSpaceDN w:val="0"/>
        <w:adjustRightInd w:val="0"/>
        <w:ind w:firstLine="540"/>
        <w:jc w:val="both"/>
        <w:outlineLvl w:val="1"/>
        <w:rPr>
          <w:sz w:val="14"/>
          <w:szCs w:val="14"/>
        </w:rPr>
      </w:pPr>
      <w:r w:rsidRPr="00536B53">
        <w:rPr>
          <w:sz w:val="14"/>
          <w:szCs w:val="14"/>
        </w:rPr>
        <w:t>1) смерти;</w:t>
      </w:r>
    </w:p>
    <w:p w:rsidR="00536B53" w:rsidRPr="00536B53" w:rsidRDefault="00536B53" w:rsidP="00536B53">
      <w:pPr>
        <w:autoSpaceDE w:val="0"/>
        <w:autoSpaceDN w:val="0"/>
        <w:adjustRightInd w:val="0"/>
        <w:ind w:firstLine="540"/>
        <w:jc w:val="both"/>
        <w:outlineLvl w:val="1"/>
        <w:rPr>
          <w:sz w:val="14"/>
          <w:szCs w:val="14"/>
        </w:rPr>
      </w:pPr>
      <w:r w:rsidRPr="00536B53">
        <w:rPr>
          <w:sz w:val="14"/>
          <w:szCs w:val="14"/>
        </w:rPr>
        <w:t>2) отставки по собственному желанию;</w:t>
      </w:r>
    </w:p>
    <w:p w:rsidR="00536B53" w:rsidRPr="00536B53" w:rsidRDefault="00536B53" w:rsidP="00536B53">
      <w:pPr>
        <w:autoSpaceDE w:val="0"/>
        <w:autoSpaceDN w:val="0"/>
        <w:adjustRightInd w:val="0"/>
        <w:ind w:firstLine="540"/>
        <w:jc w:val="both"/>
        <w:outlineLvl w:val="1"/>
        <w:rPr>
          <w:sz w:val="14"/>
          <w:szCs w:val="14"/>
        </w:rPr>
      </w:pPr>
      <w:r w:rsidRPr="00536B53">
        <w:rPr>
          <w:sz w:val="14"/>
          <w:szCs w:val="14"/>
        </w:rPr>
        <w:t xml:space="preserve">3) удаления в отставку в соответствии со </w:t>
      </w:r>
      <w:hyperlink r:id="rId14" w:history="1">
        <w:r w:rsidRPr="00536B53">
          <w:rPr>
            <w:color w:val="000000"/>
            <w:sz w:val="14"/>
            <w:szCs w:val="14"/>
          </w:rPr>
          <w:t>статьей 74.1</w:t>
        </w:r>
      </w:hyperlink>
      <w:r w:rsidRPr="00536B53">
        <w:rPr>
          <w:sz w:val="14"/>
          <w:szCs w:val="14"/>
        </w:rPr>
        <w:t xml:space="preserve"> </w:t>
      </w:r>
      <w:r w:rsidRPr="00536B53">
        <w:rPr>
          <w:rFonts w:eastAsia="Calibri"/>
          <w:sz w:val="14"/>
          <w:szCs w:val="14"/>
        </w:rPr>
        <w:t xml:space="preserve">Федерального закона от Федерального закона от </w:t>
      </w:r>
      <w:r w:rsidRPr="00536B53">
        <w:rPr>
          <w:sz w:val="14"/>
          <w:szCs w:val="14"/>
        </w:rPr>
        <w:t xml:space="preserve">6 октября 2003 года </w:t>
      </w:r>
      <w:r w:rsidRPr="00536B53">
        <w:rPr>
          <w:rFonts w:eastAsia="Calibri"/>
          <w:sz w:val="14"/>
          <w:szCs w:val="14"/>
        </w:rPr>
        <w:t xml:space="preserve">№ 131-ФЗ </w:t>
      </w:r>
      <w:r w:rsidRPr="00536B53">
        <w:rPr>
          <w:sz w:val="14"/>
          <w:szCs w:val="14"/>
        </w:rPr>
        <w:t>«Об общих принципах организации местного самоуправления в Российской Федерации»;</w:t>
      </w:r>
    </w:p>
    <w:p w:rsidR="00536B53" w:rsidRPr="00536B53" w:rsidRDefault="00536B53" w:rsidP="00536B53">
      <w:pPr>
        <w:autoSpaceDE w:val="0"/>
        <w:autoSpaceDN w:val="0"/>
        <w:adjustRightInd w:val="0"/>
        <w:ind w:firstLine="540"/>
        <w:jc w:val="both"/>
        <w:outlineLvl w:val="1"/>
        <w:rPr>
          <w:sz w:val="14"/>
          <w:szCs w:val="14"/>
        </w:rPr>
      </w:pPr>
      <w:r w:rsidRPr="00536B53">
        <w:rPr>
          <w:sz w:val="14"/>
          <w:szCs w:val="14"/>
        </w:rPr>
        <w:t xml:space="preserve">4) отрешения от должности в соответствии со </w:t>
      </w:r>
      <w:hyperlink r:id="rId15" w:history="1">
        <w:r w:rsidRPr="00536B53">
          <w:rPr>
            <w:color w:val="000000"/>
            <w:sz w:val="14"/>
            <w:szCs w:val="14"/>
          </w:rPr>
          <w:t>статьей 74</w:t>
        </w:r>
      </w:hyperlink>
      <w:r w:rsidRPr="00536B53">
        <w:rPr>
          <w:sz w:val="14"/>
          <w:szCs w:val="14"/>
        </w:rPr>
        <w:t xml:space="preserve"> </w:t>
      </w:r>
      <w:r w:rsidRPr="00536B53">
        <w:rPr>
          <w:rFonts w:eastAsia="Calibri"/>
          <w:sz w:val="14"/>
          <w:szCs w:val="14"/>
        </w:rPr>
        <w:t xml:space="preserve">Федерального закона от </w:t>
      </w:r>
      <w:r w:rsidRPr="00536B53">
        <w:rPr>
          <w:sz w:val="14"/>
          <w:szCs w:val="14"/>
        </w:rPr>
        <w:t xml:space="preserve">6 октября 2003 года </w:t>
      </w:r>
      <w:r w:rsidRPr="00536B53">
        <w:rPr>
          <w:rFonts w:eastAsia="Calibri"/>
          <w:sz w:val="14"/>
          <w:szCs w:val="14"/>
        </w:rPr>
        <w:t xml:space="preserve">№ 131-ФЗ </w:t>
      </w:r>
      <w:r w:rsidRPr="00536B53">
        <w:rPr>
          <w:sz w:val="14"/>
          <w:szCs w:val="14"/>
        </w:rPr>
        <w:t>«Об общих принципах организации местного самоуправления в Российской Федерации»;</w:t>
      </w:r>
    </w:p>
    <w:p w:rsidR="00536B53" w:rsidRPr="00536B53" w:rsidRDefault="00536B53" w:rsidP="00536B53">
      <w:pPr>
        <w:autoSpaceDE w:val="0"/>
        <w:autoSpaceDN w:val="0"/>
        <w:adjustRightInd w:val="0"/>
        <w:ind w:firstLine="540"/>
        <w:jc w:val="both"/>
        <w:outlineLvl w:val="1"/>
        <w:rPr>
          <w:sz w:val="14"/>
          <w:szCs w:val="14"/>
        </w:rPr>
      </w:pPr>
      <w:r w:rsidRPr="00536B53">
        <w:rPr>
          <w:sz w:val="14"/>
          <w:szCs w:val="14"/>
        </w:rPr>
        <w:t>5) признания судом недееспособным или ограниченно дееспособным;</w:t>
      </w:r>
    </w:p>
    <w:p w:rsidR="00536B53" w:rsidRPr="00536B53" w:rsidRDefault="00536B53" w:rsidP="00536B53">
      <w:pPr>
        <w:autoSpaceDE w:val="0"/>
        <w:autoSpaceDN w:val="0"/>
        <w:adjustRightInd w:val="0"/>
        <w:ind w:firstLine="540"/>
        <w:jc w:val="both"/>
        <w:outlineLvl w:val="1"/>
        <w:rPr>
          <w:sz w:val="14"/>
          <w:szCs w:val="14"/>
        </w:rPr>
      </w:pPr>
      <w:r w:rsidRPr="00536B53">
        <w:rPr>
          <w:sz w:val="14"/>
          <w:szCs w:val="14"/>
        </w:rPr>
        <w:t>6) признания судом безвестно отсутствующим или объявления умершим;</w:t>
      </w:r>
    </w:p>
    <w:p w:rsidR="00536B53" w:rsidRPr="00536B53" w:rsidRDefault="00536B53" w:rsidP="00536B53">
      <w:pPr>
        <w:autoSpaceDE w:val="0"/>
        <w:autoSpaceDN w:val="0"/>
        <w:adjustRightInd w:val="0"/>
        <w:ind w:firstLine="540"/>
        <w:jc w:val="both"/>
        <w:outlineLvl w:val="1"/>
        <w:rPr>
          <w:sz w:val="14"/>
          <w:szCs w:val="14"/>
        </w:rPr>
      </w:pPr>
      <w:r w:rsidRPr="00536B53">
        <w:rPr>
          <w:sz w:val="14"/>
          <w:szCs w:val="14"/>
        </w:rPr>
        <w:t>7) вступления в отношении его в законную силу обвинительного приговора суда;</w:t>
      </w:r>
    </w:p>
    <w:p w:rsidR="00536B53" w:rsidRPr="00536B53" w:rsidRDefault="00536B53" w:rsidP="00536B53">
      <w:pPr>
        <w:autoSpaceDE w:val="0"/>
        <w:autoSpaceDN w:val="0"/>
        <w:adjustRightInd w:val="0"/>
        <w:ind w:firstLine="540"/>
        <w:jc w:val="both"/>
        <w:outlineLvl w:val="1"/>
        <w:rPr>
          <w:sz w:val="14"/>
          <w:szCs w:val="14"/>
        </w:rPr>
      </w:pPr>
      <w:r w:rsidRPr="00536B53">
        <w:rPr>
          <w:sz w:val="14"/>
          <w:szCs w:val="14"/>
        </w:rPr>
        <w:t>8) выезда за пределы Российской Федерации на постоянное место жительства;</w:t>
      </w:r>
    </w:p>
    <w:p w:rsidR="00536B53" w:rsidRPr="00536B53" w:rsidRDefault="00536B53" w:rsidP="00536B53">
      <w:pPr>
        <w:autoSpaceDE w:val="0"/>
        <w:autoSpaceDN w:val="0"/>
        <w:adjustRightInd w:val="0"/>
        <w:ind w:firstLine="540"/>
        <w:jc w:val="both"/>
        <w:outlineLvl w:val="1"/>
        <w:rPr>
          <w:sz w:val="14"/>
          <w:szCs w:val="14"/>
        </w:rPr>
      </w:pPr>
      <w:r w:rsidRPr="00536B53">
        <w:rPr>
          <w:sz w:val="14"/>
          <w:szCs w:val="14"/>
        </w:rPr>
        <w:t>9)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536B53" w:rsidRPr="00536B53" w:rsidRDefault="00536B53" w:rsidP="00536B53">
      <w:pPr>
        <w:autoSpaceDE w:val="0"/>
        <w:autoSpaceDN w:val="0"/>
        <w:adjustRightInd w:val="0"/>
        <w:ind w:firstLine="540"/>
        <w:jc w:val="both"/>
        <w:outlineLvl w:val="1"/>
        <w:rPr>
          <w:sz w:val="14"/>
          <w:szCs w:val="14"/>
        </w:rPr>
      </w:pPr>
      <w:r w:rsidRPr="00536B53">
        <w:rPr>
          <w:sz w:val="14"/>
          <w:szCs w:val="14"/>
        </w:rPr>
        <w:t>10) отзыва избирателями;</w:t>
      </w:r>
    </w:p>
    <w:p w:rsidR="00536B53" w:rsidRPr="00536B53" w:rsidRDefault="00536B53" w:rsidP="00536B53">
      <w:pPr>
        <w:autoSpaceDE w:val="0"/>
        <w:autoSpaceDN w:val="0"/>
        <w:adjustRightInd w:val="0"/>
        <w:ind w:firstLine="540"/>
        <w:jc w:val="both"/>
        <w:outlineLvl w:val="1"/>
        <w:rPr>
          <w:sz w:val="14"/>
          <w:szCs w:val="14"/>
        </w:rPr>
      </w:pPr>
      <w:r w:rsidRPr="00536B53">
        <w:rPr>
          <w:sz w:val="14"/>
          <w:szCs w:val="14"/>
        </w:rPr>
        <w:t>11) установленной в судебном порядке стойкой неспособности по состоянию здоровья осуществлять полномочия главы муниципального образования;</w:t>
      </w:r>
    </w:p>
    <w:p w:rsidR="00536B53" w:rsidRPr="00536B53" w:rsidRDefault="00536B53" w:rsidP="00536B53">
      <w:pPr>
        <w:autoSpaceDE w:val="0"/>
        <w:autoSpaceDN w:val="0"/>
        <w:adjustRightInd w:val="0"/>
        <w:ind w:firstLine="540"/>
        <w:jc w:val="both"/>
        <w:outlineLvl w:val="1"/>
        <w:rPr>
          <w:sz w:val="14"/>
          <w:szCs w:val="14"/>
        </w:rPr>
      </w:pPr>
      <w:r w:rsidRPr="00536B53">
        <w:rPr>
          <w:sz w:val="14"/>
          <w:szCs w:val="14"/>
        </w:rPr>
        <w:t xml:space="preserve">12) преобразования муниципального образования, осуществляемого в соответствии с </w:t>
      </w:r>
      <w:r w:rsidRPr="00536B53">
        <w:rPr>
          <w:rFonts w:eastAsia="Calibri"/>
          <w:sz w:val="14"/>
          <w:szCs w:val="14"/>
        </w:rPr>
        <w:t>Федеральным законом</w:t>
      </w:r>
      <w:r w:rsidRPr="00536B53">
        <w:rPr>
          <w:sz w:val="14"/>
          <w:szCs w:val="14"/>
        </w:rPr>
        <w:t>, а также в случае упразднения муниципального образования;</w:t>
      </w:r>
    </w:p>
    <w:p w:rsidR="00536B53" w:rsidRPr="00536B53" w:rsidRDefault="00536B53" w:rsidP="00536B53">
      <w:pPr>
        <w:autoSpaceDE w:val="0"/>
        <w:autoSpaceDN w:val="0"/>
        <w:adjustRightInd w:val="0"/>
        <w:ind w:firstLine="540"/>
        <w:jc w:val="both"/>
        <w:outlineLvl w:val="1"/>
        <w:rPr>
          <w:sz w:val="14"/>
          <w:szCs w:val="14"/>
        </w:rPr>
      </w:pPr>
      <w:r w:rsidRPr="00536B53">
        <w:rPr>
          <w:sz w:val="14"/>
          <w:szCs w:val="14"/>
        </w:rPr>
        <w:t>13) утраты поселением статуса муниципального образования в связи с его объединением с городским округом;</w:t>
      </w:r>
    </w:p>
    <w:p w:rsidR="00536B53" w:rsidRPr="00536B53" w:rsidRDefault="00536B53" w:rsidP="00536B53">
      <w:pPr>
        <w:autoSpaceDE w:val="0"/>
        <w:autoSpaceDN w:val="0"/>
        <w:adjustRightInd w:val="0"/>
        <w:ind w:firstLine="540"/>
        <w:jc w:val="both"/>
        <w:outlineLvl w:val="1"/>
        <w:rPr>
          <w:sz w:val="14"/>
          <w:szCs w:val="14"/>
        </w:rPr>
      </w:pPr>
      <w:r w:rsidRPr="00536B53">
        <w:rPr>
          <w:sz w:val="14"/>
          <w:szCs w:val="14"/>
        </w:rPr>
        <w:t>14)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w:t>
      </w:r>
    </w:p>
    <w:p w:rsidR="00536B53" w:rsidRPr="00536B53" w:rsidRDefault="00536B53" w:rsidP="00536B53">
      <w:pPr>
        <w:autoSpaceDE w:val="0"/>
        <w:autoSpaceDN w:val="0"/>
        <w:adjustRightInd w:val="0"/>
        <w:ind w:firstLine="540"/>
        <w:jc w:val="both"/>
        <w:outlineLvl w:val="1"/>
        <w:rPr>
          <w:sz w:val="14"/>
          <w:szCs w:val="14"/>
        </w:rPr>
      </w:pPr>
      <w:r w:rsidRPr="00536B53">
        <w:rPr>
          <w:sz w:val="14"/>
          <w:szCs w:val="14"/>
        </w:rPr>
        <w:t>2. Полномочия главы муниципального образования прекращаются досрочно в случае несоблюдения ограничений, установленных Федеральным законом от 6 октября 2003 года № 131-ФЗ «Об общих принципах организации местного самоуправления в Российской Федерации.</w:t>
      </w:r>
    </w:p>
    <w:p w:rsidR="00536B53" w:rsidRPr="00536B53" w:rsidRDefault="00536B53" w:rsidP="00536B53">
      <w:pPr>
        <w:pStyle w:val="ConsNormal"/>
        <w:widowControl/>
        <w:ind w:right="0" w:firstLine="540"/>
        <w:jc w:val="both"/>
        <w:rPr>
          <w:rFonts w:ascii="Times New Roman" w:hAnsi="Times New Roman"/>
          <w:sz w:val="14"/>
          <w:szCs w:val="14"/>
        </w:rPr>
      </w:pPr>
      <w:r w:rsidRPr="00536B53">
        <w:rPr>
          <w:rFonts w:ascii="Times New Roman" w:hAnsi="Times New Roman"/>
          <w:sz w:val="14"/>
          <w:szCs w:val="14"/>
        </w:rPr>
        <w:t xml:space="preserve">3.  В случае досрочного прекращения полномочий главы муниципального образования,  досрочные выборы главы муниципального образования проводятся в порядке и сроки, установленные  федеральным законом. При этом полномочия главы муниципального образования до вступления в должность вновь избранного главы муниципального образования временно исполняет должностное лицо местного самоуправления по решению Совета депутатов в пределах полномочий, установленных </w:t>
      </w:r>
      <w:hyperlink r:id="rId16" w:history="1">
        <w:r w:rsidRPr="00536B53">
          <w:rPr>
            <w:rFonts w:ascii="Times New Roman" w:hAnsi="Times New Roman"/>
            <w:color w:val="000000"/>
            <w:sz w:val="14"/>
            <w:szCs w:val="14"/>
          </w:rPr>
          <w:t xml:space="preserve">частью </w:t>
        </w:r>
        <w:hyperlink r:id="rId17" w:history="1">
          <w:r w:rsidRPr="00536B53">
            <w:rPr>
              <w:rFonts w:ascii="Times New Roman" w:hAnsi="Times New Roman"/>
              <w:color w:val="000000"/>
              <w:sz w:val="14"/>
              <w:szCs w:val="14"/>
            </w:rPr>
            <w:t>части 4 статьи 36</w:t>
          </w:r>
        </w:hyperlink>
        <w:r w:rsidRPr="00536B53">
          <w:rPr>
            <w:rFonts w:ascii="Times New Roman" w:hAnsi="Times New Roman"/>
            <w:color w:val="000000"/>
            <w:sz w:val="14"/>
            <w:szCs w:val="14"/>
          </w:rPr>
          <w:t xml:space="preserve"> </w:t>
        </w:r>
        <w:r w:rsidRPr="00536B53">
          <w:rPr>
            <w:rFonts w:ascii="Times New Roman" w:hAnsi="Times New Roman"/>
            <w:sz w:val="14"/>
            <w:szCs w:val="14"/>
          </w:rPr>
          <w:t>Федерального закона от 06.10.2003 N 131-ФЗ "Об общих принципах организации местного самоуправления в Российской Федерации",  статьей 38 настоящего Устава</w:t>
        </w:r>
      </w:hyperlink>
      <w:r w:rsidRPr="00536B53">
        <w:rPr>
          <w:rFonts w:ascii="Times New Roman" w:hAnsi="Times New Roman"/>
          <w:sz w:val="14"/>
          <w:szCs w:val="14"/>
        </w:rPr>
        <w:t xml:space="preserve">. </w:t>
      </w:r>
    </w:p>
    <w:p w:rsidR="00536B53" w:rsidRPr="00536B53" w:rsidRDefault="00536B53" w:rsidP="00536B53">
      <w:pPr>
        <w:pStyle w:val="a6"/>
        <w:jc w:val="both"/>
        <w:rPr>
          <w:rFonts w:ascii="Times New Roman" w:hAnsi="Times New Roman"/>
          <w:sz w:val="14"/>
          <w:szCs w:val="14"/>
        </w:rPr>
      </w:pPr>
      <w:r w:rsidRPr="00536B53">
        <w:rPr>
          <w:rFonts w:ascii="Times New Roman" w:hAnsi="Times New Roman"/>
          <w:sz w:val="14"/>
          <w:szCs w:val="14"/>
        </w:rPr>
        <w:t>(в ред. Решения Совета депутатов МО «Пустозерский сельсовет» НАО от 15.10.2015 № 1)</w:t>
      </w:r>
    </w:p>
    <w:p w:rsidR="00536B53" w:rsidRPr="00536B53" w:rsidRDefault="00536B53" w:rsidP="00536B53">
      <w:pPr>
        <w:autoSpaceDE w:val="0"/>
        <w:autoSpaceDN w:val="0"/>
        <w:adjustRightInd w:val="0"/>
        <w:ind w:left="567"/>
        <w:jc w:val="both"/>
        <w:rPr>
          <w:sz w:val="14"/>
          <w:szCs w:val="14"/>
        </w:rPr>
      </w:pPr>
      <w:r w:rsidRPr="00536B53">
        <w:rPr>
          <w:sz w:val="14"/>
          <w:szCs w:val="14"/>
        </w:rPr>
        <w:t>Статья 53.1. Гарантии, предоставляемые муниципальному служащему</w:t>
      </w:r>
    </w:p>
    <w:p w:rsidR="00536B53" w:rsidRPr="00536B53" w:rsidRDefault="00536B53" w:rsidP="00536B53">
      <w:pPr>
        <w:numPr>
          <w:ilvl w:val="0"/>
          <w:numId w:val="2"/>
        </w:numPr>
        <w:autoSpaceDE w:val="0"/>
        <w:autoSpaceDN w:val="0"/>
        <w:adjustRightInd w:val="0"/>
        <w:ind w:left="0" w:firstLine="567"/>
        <w:jc w:val="both"/>
        <w:rPr>
          <w:sz w:val="14"/>
          <w:szCs w:val="14"/>
        </w:rPr>
      </w:pPr>
      <w:r w:rsidRPr="00536B53">
        <w:rPr>
          <w:sz w:val="14"/>
          <w:szCs w:val="14"/>
        </w:rPr>
        <w:t>Гарантии муниципальному служащему предоставляются в порядке и размерах, установленных федеральным и окружным законом, настоящим Уставом.</w:t>
      </w:r>
    </w:p>
    <w:p w:rsidR="00536B53" w:rsidRPr="00536B53" w:rsidRDefault="00536B53" w:rsidP="00536B53">
      <w:pPr>
        <w:numPr>
          <w:ilvl w:val="0"/>
          <w:numId w:val="2"/>
        </w:numPr>
        <w:autoSpaceDE w:val="0"/>
        <w:autoSpaceDN w:val="0"/>
        <w:adjustRightInd w:val="0"/>
        <w:ind w:left="0" w:firstLine="567"/>
        <w:jc w:val="both"/>
        <w:rPr>
          <w:sz w:val="14"/>
          <w:szCs w:val="14"/>
        </w:rPr>
      </w:pPr>
      <w:r w:rsidRPr="00536B53">
        <w:rPr>
          <w:sz w:val="14"/>
          <w:szCs w:val="14"/>
        </w:rPr>
        <w:t>Муниципальному служащему дополнительно гарантируются:</w:t>
      </w:r>
    </w:p>
    <w:p w:rsidR="00536B53" w:rsidRPr="00536B53" w:rsidRDefault="00536B53" w:rsidP="00536B53">
      <w:pPr>
        <w:autoSpaceDE w:val="0"/>
        <w:autoSpaceDN w:val="0"/>
        <w:adjustRightInd w:val="0"/>
        <w:ind w:firstLine="567"/>
        <w:jc w:val="both"/>
        <w:rPr>
          <w:sz w:val="14"/>
          <w:szCs w:val="14"/>
        </w:rPr>
      </w:pPr>
      <w:r w:rsidRPr="00536B53">
        <w:rPr>
          <w:sz w:val="14"/>
          <w:szCs w:val="14"/>
        </w:rPr>
        <w:t>1) ежегодные дополнительные оплачиваемые отпуска в порядке и на условиях, определенных Законом Ненецкого автономного округа  от 24.10.2007 N 140-ОЗ "О муниципальной службе в Ненецком автономном округе";</w:t>
      </w:r>
    </w:p>
    <w:p w:rsidR="00536B53" w:rsidRPr="00536B53" w:rsidRDefault="00536B53" w:rsidP="00536B53">
      <w:pPr>
        <w:pStyle w:val="a6"/>
        <w:ind w:firstLine="567"/>
        <w:jc w:val="both"/>
        <w:rPr>
          <w:rFonts w:ascii="Times New Roman" w:hAnsi="Times New Roman"/>
          <w:sz w:val="14"/>
          <w:szCs w:val="14"/>
        </w:rPr>
      </w:pPr>
      <w:r w:rsidRPr="00536B53">
        <w:rPr>
          <w:rFonts w:ascii="Times New Roman" w:hAnsi="Times New Roman"/>
          <w:sz w:val="14"/>
          <w:szCs w:val="14"/>
        </w:rPr>
        <w:t>2) Утратил силу. - Решения Совета депутатов МО «Пустозерский сельсовет» НАО от 15.10.2015 № 1.</w:t>
      </w:r>
    </w:p>
    <w:p w:rsidR="00536B53" w:rsidRPr="00536B53" w:rsidRDefault="00536B53" w:rsidP="00536B53">
      <w:pPr>
        <w:autoSpaceDE w:val="0"/>
        <w:autoSpaceDN w:val="0"/>
        <w:adjustRightInd w:val="0"/>
        <w:ind w:firstLine="720"/>
        <w:jc w:val="both"/>
        <w:rPr>
          <w:sz w:val="14"/>
          <w:szCs w:val="14"/>
        </w:rPr>
      </w:pPr>
      <w:r w:rsidRPr="00536B53">
        <w:rPr>
          <w:sz w:val="14"/>
          <w:szCs w:val="14"/>
        </w:rPr>
        <w:t>3) доплата к пособию по временной нетрудоспособности на период временной нетрудоспособности муниципального служащего, а также к пособию по беременности и родам на период нахождения муниципального служащего в отпуске по беременности и родам. Размер доплаты определяется как разница между денежным содержанием муниципального служащего с учетом районного коэффициента и процентной надбавки за работу в районах Крайнего Севера и приравненных к ним местностях и максимальным размером пособия, установленного федеральным законом и выплачиваемого за счет средств фонда социального страхования. Доплата к пособию по временной нетрудоспособности, к пособию по беременности и родам выплачивается представителем нанимателя за счет средств местного бюджета в пределах установленного фонда оплаты труда муниципальных служащих.</w:t>
      </w:r>
    </w:p>
    <w:p w:rsidR="00536B53" w:rsidRPr="00536B53" w:rsidRDefault="00536B53" w:rsidP="00536B53">
      <w:pPr>
        <w:autoSpaceDE w:val="0"/>
        <w:autoSpaceDN w:val="0"/>
        <w:adjustRightInd w:val="0"/>
        <w:ind w:firstLine="709"/>
        <w:jc w:val="both"/>
        <w:rPr>
          <w:sz w:val="14"/>
          <w:szCs w:val="14"/>
        </w:rPr>
      </w:pPr>
      <w:r w:rsidRPr="00536B53">
        <w:rPr>
          <w:sz w:val="14"/>
          <w:szCs w:val="14"/>
        </w:rPr>
        <w:t>3. В области пенсионного обеспечения на муниципального служащего в полном объеме распространяются права государственного гражданского служащего, установленные федеральными законами и законами Ненецкого автономного округа.</w:t>
      </w:r>
    </w:p>
    <w:p w:rsidR="00536B53" w:rsidRPr="00536B53" w:rsidRDefault="00536B53" w:rsidP="00536B53">
      <w:pPr>
        <w:autoSpaceDE w:val="0"/>
        <w:autoSpaceDN w:val="0"/>
        <w:adjustRightInd w:val="0"/>
        <w:ind w:firstLine="720"/>
        <w:jc w:val="both"/>
        <w:rPr>
          <w:sz w:val="14"/>
          <w:szCs w:val="14"/>
        </w:rPr>
      </w:pPr>
      <w:r w:rsidRPr="00536B53">
        <w:rPr>
          <w:sz w:val="14"/>
          <w:szCs w:val="14"/>
        </w:rPr>
        <w:t xml:space="preserve">4. В случае смерти муниципального служащего члены его семьи имеют право на получение материальной помощи за счет средств местного бюджета в размере </w:t>
      </w:r>
      <w:r w:rsidRPr="00536B53">
        <w:rPr>
          <w:color w:val="000000"/>
          <w:sz w:val="14"/>
          <w:szCs w:val="14"/>
        </w:rPr>
        <w:t>50</w:t>
      </w:r>
      <w:r w:rsidRPr="00536B53">
        <w:rPr>
          <w:sz w:val="14"/>
          <w:szCs w:val="14"/>
        </w:rPr>
        <w:t xml:space="preserve"> тысяч рублей. Материальная помощь предоставляется на основании заявления члена (членов) семьи умершего муниципального служащего, к которому должны быть приложены документы (их копии), подтверждающие родство с умершим муниципальным служащим и факт его смерти.</w:t>
      </w:r>
    </w:p>
    <w:p w:rsidR="00536B53" w:rsidRPr="00536B53" w:rsidRDefault="00536B53" w:rsidP="00536B53">
      <w:pPr>
        <w:autoSpaceDE w:val="0"/>
        <w:autoSpaceDN w:val="0"/>
        <w:adjustRightInd w:val="0"/>
        <w:ind w:firstLine="720"/>
        <w:jc w:val="both"/>
        <w:rPr>
          <w:sz w:val="14"/>
          <w:szCs w:val="14"/>
        </w:rPr>
      </w:pPr>
      <w:r w:rsidRPr="00536B53">
        <w:rPr>
          <w:sz w:val="14"/>
          <w:szCs w:val="14"/>
        </w:rPr>
        <w:t>Семье муниципального служащего выплачивается единовременное пособие в размере 12 месячных денежных содержаний, исчисленное исходя из месячного денежного содержания умершего муниципального служащего за последний месяц службы (без учета премий за выполнение особо важных и сложных заданий, материальной помощи и единовременной выплаты при предоставлении ежегодного оплачиваемого отпуска).</w:t>
      </w:r>
    </w:p>
    <w:p w:rsidR="00536B53" w:rsidRPr="00536B53" w:rsidRDefault="00536B53" w:rsidP="00536B53">
      <w:pPr>
        <w:autoSpaceDE w:val="0"/>
        <w:autoSpaceDN w:val="0"/>
        <w:adjustRightInd w:val="0"/>
        <w:ind w:firstLine="720"/>
        <w:jc w:val="both"/>
        <w:rPr>
          <w:sz w:val="14"/>
          <w:szCs w:val="14"/>
        </w:rPr>
      </w:pPr>
      <w:r w:rsidRPr="00536B53">
        <w:rPr>
          <w:sz w:val="14"/>
          <w:szCs w:val="14"/>
        </w:rPr>
        <w:t>5. Муниципальным служащим, замещающим высшие и главные должности муниципальной службы, не являющимся собственниками (нанимателями) или членами семьи собственника (нанимателя) жилого помещения на территории муниципального образования по месту прохождения ими муниципальной службы либо на территории иного муниципального образования Ненецкого автономного округа, из которого муниципальный служащий может ежедневно добираться до места прохождения службы наземным общественным транспортом возмещаются расходы по найму (поднайму) жилого помещения, найму гостиничного номера.</w:t>
      </w:r>
    </w:p>
    <w:p w:rsidR="00536B53" w:rsidRPr="00536B53" w:rsidRDefault="00536B53" w:rsidP="00536B53">
      <w:pPr>
        <w:autoSpaceDE w:val="0"/>
        <w:autoSpaceDN w:val="0"/>
        <w:adjustRightInd w:val="0"/>
        <w:ind w:firstLine="720"/>
        <w:jc w:val="both"/>
        <w:rPr>
          <w:sz w:val="14"/>
          <w:szCs w:val="14"/>
        </w:rPr>
      </w:pPr>
      <w:r w:rsidRPr="00536B53">
        <w:rPr>
          <w:sz w:val="14"/>
          <w:szCs w:val="14"/>
        </w:rPr>
        <w:t>Предельный размер расходов, подлежащих возмещению не может превышать 15 тысяч рублей в месяц в случае найма (поднайма) жилого помещения либо стоимости одноместного гостиничного номера второй категории за период проживания не более одного месяца в случае найма гостиничного номера.</w:t>
      </w:r>
    </w:p>
    <w:p w:rsidR="00536B53" w:rsidRPr="00536B53" w:rsidRDefault="00536B53" w:rsidP="00536B53">
      <w:pPr>
        <w:jc w:val="both"/>
        <w:rPr>
          <w:sz w:val="14"/>
          <w:szCs w:val="14"/>
        </w:rPr>
      </w:pPr>
    </w:p>
    <w:p w:rsidR="00536B53" w:rsidRPr="00536B53" w:rsidRDefault="00536B53" w:rsidP="00536B53">
      <w:pPr>
        <w:jc w:val="both"/>
        <w:rPr>
          <w:sz w:val="14"/>
          <w:szCs w:val="14"/>
        </w:rPr>
      </w:pPr>
    </w:p>
    <w:p w:rsidR="00536B53" w:rsidRPr="00536B53" w:rsidRDefault="00536B53" w:rsidP="00536B53">
      <w:pPr>
        <w:ind w:firstLine="708"/>
        <w:jc w:val="both"/>
        <w:rPr>
          <w:sz w:val="14"/>
          <w:szCs w:val="14"/>
        </w:rPr>
      </w:pPr>
      <w:r w:rsidRPr="00536B53">
        <w:rPr>
          <w:sz w:val="14"/>
          <w:szCs w:val="14"/>
        </w:rPr>
        <w:t>Глава МО «Пустозерский сельсовет» НАО                                       С.А. Задорин</w:t>
      </w:r>
    </w:p>
    <w:p w:rsidR="00536B53" w:rsidRPr="00E06DF3" w:rsidRDefault="00536B53" w:rsidP="00536B53">
      <w:pPr>
        <w:jc w:val="both"/>
      </w:pPr>
    </w:p>
    <w:p w:rsidR="00536B53" w:rsidRPr="00536B53" w:rsidRDefault="00536B53" w:rsidP="00536B53">
      <w:pPr>
        <w:pStyle w:val="ConsPlusTitle"/>
        <w:jc w:val="center"/>
        <w:rPr>
          <w:rFonts w:ascii="Times New Roman" w:hAnsi="Times New Roman" w:cs="Times New Roman"/>
          <w:sz w:val="14"/>
          <w:szCs w:val="14"/>
        </w:rPr>
      </w:pPr>
      <w:r w:rsidRPr="00536B53">
        <w:rPr>
          <w:rFonts w:ascii="Times New Roman" w:hAnsi="Times New Roman" w:cs="Times New Roman"/>
          <w:sz w:val="14"/>
          <w:szCs w:val="14"/>
        </w:rPr>
        <w:t>СОВЕТ  ДЕПУТАТОВ</w:t>
      </w:r>
    </w:p>
    <w:p w:rsidR="00536B53" w:rsidRPr="00536B53" w:rsidRDefault="00536B53" w:rsidP="00536B53">
      <w:pPr>
        <w:jc w:val="center"/>
        <w:rPr>
          <w:b/>
          <w:sz w:val="14"/>
          <w:szCs w:val="14"/>
        </w:rPr>
      </w:pPr>
      <w:r w:rsidRPr="00536B53">
        <w:rPr>
          <w:b/>
          <w:sz w:val="14"/>
          <w:szCs w:val="14"/>
        </w:rPr>
        <w:t xml:space="preserve">МУНИЦИПАЛЬНОГО ОБРАЗОВАНИЯ  «ПУСТОЗЕРСКИЙ СЕЛЬСОВЕТ»                                   </w:t>
      </w:r>
      <w:r>
        <w:rPr>
          <w:b/>
          <w:sz w:val="14"/>
          <w:szCs w:val="14"/>
        </w:rPr>
        <w:t xml:space="preserve">                         </w:t>
      </w:r>
      <w:r w:rsidRPr="00536B53">
        <w:rPr>
          <w:b/>
          <w:sz w:val="14"/>
          <w:szCs w:val="14"/>
        </w:rPr>
        <w:t xml:space="preserve">                                                    НЕНЕЦКОГО АВТОНОМНОГО ОКРУГА</w:t>
      </w:r>
    </w:p>
    <w:p w:rsidR="00536B53" w:rsidRPr="00536B53" w:rsidRDefault="00536B53" w:rsidP="00536B53">
      <w:pPr>
        <w:pStyle w:val="ConsPlusTitle"/>
        <w:jc w:val="center"/>
        <w:rPr>
          <w:rFonts w:ascii="Times New Roman" w:hAnsi="Times New Roman" w:cs="Times New Roman"/>
          <w:sz w:val="14"/>
          <w:szCs w:val="14"/>
        </w:rPr>
      </w:pPr>
    </w:p>
    <w:p w:rsidR="00536B53" w:rsidRPr="00536B53" w:rsidRDefault="00536B53" w:rsidP="00536B53">
      <w:pPr>
        <w:pStyle w:val="ConsPlusTitle"/>
        <w:jc w:val="center"/>
        <w:rPr>
          <w:rFonts w:ascii="Times New Roman" w:hAnsi="Times New Roman" w:cs="Times New Roman"/>
          <w:sz w:val="14"/>
          <w:szCs w:val="14"/>
        </w:rPr>
      </w:pPr>
      <w:r w:rsidRPr="00536B53">
        <w:rPr>
          <w:rFonts w:ascii="Times New Roman" w:hAnsi="Times New Roman" w:cs="Times New Roman"/>
          <w:sz w:val="14"/>
          <w:szCs w:val="14"/>
        </w:rPr>
        <w:t>Двадцатое заседание 26-го созыва</w:t>
      </w:r>
    </w:p>
    <w:p w:rsidR="00536B53" w:rsidRPr="00536B53" w:rsidRDefault="00536B53" w:rsidP="00536B53">
      <w:pPr>
        <w:jc w:val="center"/>
        <w:rPr>
          <w:b/>
          <w:sz w:val="14"/>
          <w:szCs w:val="14"/>
        </w:rPr>
      </w:pPr>
    </w:p>
    <w:p w:rsidR="00536B53" w:rsidRPr="00536B53" w:rsidRDefault="00536B53" w:rsidP="00536B53">
      <w:pPr>
        <w:pStyle w:val="ConsPlusTitle"/>
        <w:jc w:val="center"/>
        <w:rPr>
          <w:rFonts w:ascii="Times New Roman" w:hAnsi="Times New Roman" w:cs="Times New Roman"/>
          <w:sz w:val="14"/>
          <w:szCs w:val="14"/>
        </w:rPr>
      </w:pPr>
      <w:r w:rsidRPr="00536B53">
        <w:rPr>
          <w:rFonts w:ascii="Times New Roman" w:hAnsi="Times New Roman" w:cs="Times New Roman"/>
          <w:sz w:val="14"/>
          <w:szCs w:val="14"/>
        </w:rPr>
        <w:t>РЕШЕНИЕ</w:t>
      </w:r>
    </w:p>
    <w:p w:rsidR="00536B53" w:rsidRPr="00536B53" w:rsidRDefault="00536B53" w:rsidP="00536B53">
      <w:pPr>
        <w:pStyle w:val="ConsPlusTitle"/>
        <w:jc w:val="center"/>
        <w:rPr>
          <w:rFonts w:ascii="Times New Roman" w:hAnsi="Times New Roman" w:cs="Times New Roman"/>
          <w:sz w:val="14"/>
          <w:szCs w:val="14"/>
        </w:rPr>
      </w:pPr>
    </w:p>
    <w:p w:rsidR="00536B53" w:rsidRPr="00536B53" w:rsidRDefault="00536B53" w:rsidP="00536B53">
      <w:pPr>
        <w:pStyle w:val="ConsPlusTitle"/>
        <w:jc w:val="center"/>
        <w:rPr>
          <w:rFonts w:ascii="Times New Roman" w:hAnsi="Times New Roman" w:cs="Times New Roman"/>
          <w:sz w:val="14"/>
          <w:szCs w:val="14"/>
        </w:rPr>
      </w:pPr>
      <w:r w:rsidRPr="00536B53">
        <w:rPr>
          <w:rFonts w:ascii="Times New Roman" w:hAnsi="Times New Roman" w:cs="Times New Roman"/>
          <w:sz w:val="14"/>
          <w:szCs w:val="14"/>
        </w:rPr>
        <w:t>от 15 октября  2015 года  № 3</w:t>
      </w:r>
    </w:p>
    <w:p w:rsidR="00536B53" w:rsidRPr="00536B53" w:rsidRDefault="00536B53" w:rsidP="00536B53">
      <w:pPr>
        <w:pStyle w:val="ConsPlusNonformat"/>
        <w:widowControl/>
        <w:jc w:val="center"/>
        <w:rPr>
          <w:rFonts w:ascii="Times New Roman" w:hAnsi="Times New Roman" w:cs="Times New Roman"/>
          <w:b/>
          <w:bCs/>
          <w:sz w:val="14"/>
          <w:szCs w:val="14"/>
        </w:rPr>
      </w:pPr>
    </w:p>
    <w:p w:rsidR="00536B53" w:rsidRPr="00536B53" w:rsidRDefault="00536B53" w:rsidP="00536B53">
      <w:pPr>
        <w:pStyle w:val="ConsPlusNonformat"/>
        <w:widowControl/>
        <w:jc w:val="center"/>
        <w:rPr>
          <w:rFonts w:ascii="Times New Roman" w:hAnsi="Times New Roman" w:cs="Times New Roman"/>
          <w:b/>
          <w:bCs/>
          <w:sz w:val="14"/>
          <w:szCs w:val="14"/>
        </w:rPr>
      </w:pPr>
      <w:r w:rsidRPr="00536B53">
        <w:rPr>
          <w:rFonts w:ascii="Times New Roman" w:hAnsi="Times New Roman" w:cs="Times New Roman"/>
          <w:b/>
          <w:bCs/>
          <w:sz w:val="14"/>
          <w:szCs w:val="14"/>
        </w:rPr>
        <w:t>О СОГЛАСОВАНИИ АДМИНИСТРАЦИИ МУНИЦИПАЛЬНОГО ОБРАЗОВАНИЯ</w:t>
      </w:r>
    </w:p>
    <w:p w:rsidR="00536B53" w:rsidRPr="00536B53" w:rsidRDefault="00536B53" w:rsidP="00536B53">
      <w:pPr>
        <w:pStyle w:val="ConsPlusNonformat"/>
        <w:widowControl/>
        <w:jc w:val="center"/>
        <w:rPr>
          <w:rFonts w:ascii="Times New Roman" w:hAnsi="Times New Roman" w:cs="Times New Roman"/>
          <w:b/>
          <w:bCs/>
          <w:sz w:val="14"/>
          <w:szCs w:val="14"/>
        </w:rPr>
      </w:pPr>
      <w:r w:rsidRPr="00536B53">
        <w:rPr>
          <w:rFonts w:ascii="Times New Roman" w:hAnsi="Times New Roman" w:cs="Times New Roman"/>
          <w:b/>
          <w:bCs/>
          <w:sz w:val="14"/>
          <w:szCs w:val="14"/>
        </w:rPr>
        <w:t>«ПУСТОЗЕРСКИЙ СЕЛЬСОВЕТ» НЕНЕЦКОГО АВТОНОМНОГО ОКРУГА ПЕРЕДАЧИ МУНИЦИПАЛЬНОГО НЕДВИЖИМОГО ИМУЩЕСТВА ИСПОЛНИТЕЛЬНЫМ ОРГАНАМ ГОСУДАРСТВЕННОЙ ВЛАСТИ НЕНЕЦКОГО АВТОНОМНОГО ОКРУГА</w:t>
      </w:r>
    </w:p>
    <w:p w:rsidR="00536B53" w:rsidRPr="00536B53" w:rsidRDefault="00536B53" w:rsidP="00536B53">
      <w:pPr>
        <w:pStyle w:val="ConsPlusNormal"/>
        <w:widowControl/>
        <w:ind w:firstLine="540"/>
        <w:jc w:val="both"/>
        <w:rPr>
          <w:rFonts w:ascii="Times New Roman" w:hAnsi="Times New Roman" w:cs="Times New Roman"/>
          <w:sz w:val="14"/>
          <w:szCs w:val="14"/>
        </w:rPr>
      </w:pPr>
    </w:p>
    <w:p w:rsidR="00536B53" w:rsidRPr="00536B53" w:rsidRDefault="00536B53" w:rsidP="00536B53">
      <w:pPr>
        <w:autoSpaceDE w:val="0"/>
        <w:autoSpaceDN w:val="0"/>
        <w:adjustRightInd w:val="0"/>
        <w:ind w:firstLine="540"/>
        <w:jc w:val="both"/>
        <w:rPr>
          <w:sz w:val="14"/>
          <w:szCs w:val="14"/>
        </w:rPr>
      </w:pPr>
      <w:r w:rsidRPr="00536B53">
        <w:rPr>
          <w:rFonts w:eastAsia="Calibri"/>
          <w:sz w:val="14"/>
          <w:szCs w:val="14"/>
        </w:rPr>
        <w:lastRenderedPageBreak/>
        <w:t xml:space="preserve">Руководствуясь  Законом  Ненецкого автономного округа от 19.09.2014 N 95-ОЗ "О перераспределении полномочий между органами местного самоуправления муниципальных образований Ненецкого автономного округа и органами государственной власти Ненецкого автономного округа", </w:t>
      </w:r>
      <w:r w:rsidRPr="00536B53">
        <w:rPr>
          <w:sz w:val="14"/>
          <w:szCs w:val="14"/>
        </w:rPr>
        <w:t>пунктом 7.1 статьи 4 Положения «Об управлении муниципальным имуществом  муниципального образования «Пустозерский сельсовет» Ненецкого автономного округа», утвержденное Решением Совета депутатов МО «Пустозерский сельсовет» НАО от 24.12.2008 № 73, Решением Совета депутатов МО «Пустозерский сельсовет» НАО от 17.12.2014 № 1 «О согласовании передачи муниципальных учреждений как имущественных комплексов»,  Совет депутатов МО «Пустозерский сельсовет» Ненецкого автономного округа РЕШИЛ:</w:t>
      </w:r>
    </w:p>
    <w:p w:rsidR="00536B53" w:rsidRPr="00536B53" w:rsidRDefault="00536B53" w:rsidP="00536B53">
      <w:pPr>
        <w:pStyle w:val="ConsPlusNormal"/>
        <w:widowControl/>
        <w:ind w:firstLine="540"/>
        <w:jc w:val="both"/>
        <w:rPr>
          <w:rFonts w:ascii="Times New Roman" w:hAnsi="Times New Roman" w:cs="Times New Roman"/>
          <w:sz w:val="14"/>
          <w:szCs w:val="14"/>
        </w:rPr>
      </w:pPr>
    </w:p>
    <w:p w:rsidR="00536B53" w:rsidRPr="00536B53" w:rsidRDefault="00536B53" w:rsidP="00536B53">
      <w:pPr>
        <w:pStyle w:val="ConsPlusNormal"/>
        <w:widowControl/>
        <w:ind w:firstLine="540"/>
        <w:jc w:val="both"/>
        <w:rPr>
          <w:rFonts w:ascii="Times New Roman" w:hAnsi="Times New Roman" w:cs="Times New Roman"/>
          <w:sz w:val="14"/>
          <w:szCs w:val="14"/>
        </w:rPr>
      </w:pPr>
    </w:p>
    <w:p w:rsidR="00536B53" w:rsidRPr="00536B53" w:rsidRDefault="00536B53" w:rsidP="00536B53">
      <w:pPr>
        <w:autoSpaceDE w:val="0"/>
        <w:autoSpaceDN w:val="0"/>
        <w:adjustRightInd w:val="0"/>
        <w:ind w:firstLine="540"/>
        <w:jc w:val="both"/>
        <w:rPr>
          <w:sz w:val="14"/>
          <w:szCs w:val="14"/>
        </w:rPr>
      </w:pPr>
      <w:r w:rsidRPr="00536B53">
        <w:rPr>
          <w:sz w:val="14"/>
          <w:szCs w:val="14"/>
        </w:rPr>
        <w:t xml:space="preserve">1. Согласовать Администрации муниципального образования «Пустозерский  сельсовет» Ненецкого автономного округа передачу муниципального недвижимого имущества </w:t>
      </w:r>
      <w:r w:rsidRPr="00536B53">
        <w:rPr>
          <w:rFonts w:eastAsia="Calibri"/>
          <w:sz w:val="14"/>
          <w:szCs w:val="14"/>
        </w:rPr>
        <w:t xml:space="preserve">исполнительным органам государственной власти Ненецкого автономного округа </w:t>
      </w:r>
      <w:r w:rsidRPr="00536B53">
        <w:rPr>
          <w:sz w:val="14"/>
          <w:szCs w:val="14"/>
        </w:rPr>
        <w:t xml:space="preserve"> согласно приложению  к настоящему решению на период перераспределения полномочий органам государственной власти Ненецкого автономного округа осуществляемых ими в соответствии с </w:t>
      </w:r>
      <w:r w:rsidRPr="00536B53">
        <w:rPr>
          <w:rFonts w:eastAsia="Calibri"/>
          <w:sz w:val="14"/>
          <w:szCs w:val="14"/>
        </w:rPr>
        <w:t>Законом  Ненецкого автономного округа от 19.09.2014 N 95-ОЗ "О перераспределении полномочий между органами местного самоуправления муниципальных образований Ненецкого автономного округа и органами государственной власти Ненецкого автономного округа"</w:t>
      </w:r>
      <w:r w:rsidRPr="00536B53">
        <w:rPr>
          <w:sz w:val="14"/>
          <w:szCs w:val="14"/>
        </w:rPr>
        <w:t>.</w:t>
      </w:r>
    </w:p>
    <w:p w:rsidR="00536B53" w:rsidRPr="00536B53" w:rsidRDefault="00536B53" w:rsidP="00536B53">
      <w:pPr>
        <w:pStyle w:val="ConsPlusNormal"/>
        <w:widowControl/>
        <w:ind w:firstLine="540"/>
        <w:jc w:val="both"/>
        <w:rPr>
          <w:rFonts w:ascii="Times New Roman" w:hAnsi="Times New Roman" w:cs="Times New Roman"/>
          <w:sz w:val="14"/>
          <w:szCs w:val="14"/>
        </w:rPr>
      </w:pPr>
    </w:p>
    <w:p w:rsidR="00536B53" w:rsidRPr="00536B53" w:rsidRDefault="00536B53" w:rsidP="00536B53">
      <w:pPr>
        <w:pStyle w:val="ConsPlusNormal"/>
        <w:widowControl/>
        <w:ind w:firstLine="540"/>
        <w:jc w:val="both"/>
        <w:rPr>
          <w:rFonts w:ascii="Times New Roman" w:hAnsi="Times New Roman" w:cs="Times New Roman"/>
          <w:sz w:val="14"/>
          <w:szCs w:val="14"/>
        </w:rPr>
      </w:pPr>
      <w:r w:rsidRPr="00536B53">
        <w:rPr>
          <w:rFonts w:ascii="Times New Roman" w:hAnsi="Times New Roman" w:cs="Times New Roman"/>
          <w:sz w:val="14"/>
          <w:szCs w:val="14"/>
        </w:rPr>
        <w:t>2. Настоящее Решение вступает в силу после его официального опубликования (обнародования).</w:t>
      </w:r>
    </w:p>
    <w:p w:rsidR="00536B53" w:rsidRPr="00536B53" w:rsidRDefault="00536B53" w:rsidP="00536B53">
      <w:pPr>
        <w:jc w:val="both"/>
        <w:rPr>
          <w:sz w:val="14"/>
          <w:szCs w:val="14"/>
        </w:rPr>
      </w:pPr>
    </w:p>
    <w:p w:rsidR="00536B53" w:rsidRPr="00536B53" w:rsidRDefault="00536B53" w:rsidP="00536B53">
      <w:pPr>
        <w:jc w:val="both"/>
        <w:rPr>
          <w:sz w:val="14"/>
          <w:szCs w:val="14"/>
        </w:rPr>
      </w:pPr>
    </w:p>
    <w:p w:rsidR="00536B53" w:rsidRPr="00536B53" w:rsidRDefault="00536B53" w:rsidP="00536B53">
      <w:pPr>
        <w:jc w:val="both"/>
        <w:rPr>
          <w:sz w:val="14"/>
          <w:szCs w:val="14"/>
        </w:rPr>
      </w:pPr>
    </w:p>
    <w:p w:rsidR="00536B53" w:rsidRPr="00536B53" w:rsidRDefault="00536B53" w:rsidP="00536B53">
      <w:pPr>
        <w:pStyle w:val="ConsPlusNormal"/>
        <w:ind w:firstLine="0"/>
        <w:rPr>
          <w:rFonts w:ascii="Times New Roman" w:hAnsi="Times New Roman" w:cs="Times New Roman"/>
          <w:sz w:val="14"/>
          <w:szCs w:val="14"/>
        </w:rPr>
      </w:pPr>
      <w:r w:rsidRPr="00536B53">
        <w:rPr>
          <w:rFonts w:ascii="Times New Roman" w:hAnsi="Times New Roman" w:cs="Times New Roman"/>
          <w:sz w:val="14"/>
          <w:szCs w:val="14"/>
        </w:rPr>
        <w:t>Глава муниципального образования                                                               С.А. Задорин</w:t>
      </w:r>
    </w:p>
    <w:p w:rsidR="00536B53" w:rsidRPr="00536B53" w:rsidRDefault="00536B53" w:rsidP="00536B53">
      <w:pPr>
        <w:pStyle w:val="ConsPlusNormal"/>
        <w:ind w:firstLine="0"/>
        <w:rPr>
          <w:rFonts w:ascii="Times New Roman" w:hAnsi="Times New Roman" w:cs="Times New Roman"/>
          <w:sz w:val="14"/>
          <w:szCs w:val="14"/>
        </w:rPr>
      </w:pPr>
      <w:r w:rsidRPr="00536B53">
        <w:rPr>
          <w:rFonts w:ascii="Times New Roman" w:hAnsi="Times New Roman" w:cs="Times New Roman"/>
          <w:sz w:val="14"/>
          <w:szCs w:val="14"/>
        </w:rPr>
        <w:t xml:space="preserve">«Пустозерский сельсовет»                                                                                </w:t>
      </w:r>
    </w:p>
    <w:p w:rsidR="00536B53" w:rsidRPr="00536B53" w:rsidRDefault="00536B53" w:rsidP="00536B53">
      <w:pPr>
        <w:pStyle w:val="ConsPlusNormal"/>
        <w:ind w:firstLine="0"/>
        <w:rPr>
          <w:rFonts w:ascii="Times New Roman" w:hAnsi="Times New Roman" w:cs="Times New Roman"/>
          <w:sz w:val="14"/>
          <w:szCs w:val="14"/>
        </w:rPr>
      </w:pPr>
      <w:r w:rsidRPr="00536B53">
        <w:rPr>
          <w:rFonts w:ascii="Times New Roman" w:hAnsi="Times New Roman" w:cs="Times New Roman"/>
          <w:sz w:val="14"/>
          <w:szCs w:val="14"/>
        </w:rPr>
        <w:t xml:space="preserve">Ненецкого автономного округа                               </w:t>
      </w:r>
    </w:p>
    <w:p w:rsidR="00536B53" w:rsidRPr="00536B53" w:rsidRDefault="00536B53" w:rsidP="00536B53">
      <w:pPr>
        <w:pStyle w:val="ConsPlusNonformat"/>
        <w:widowControl/>
        <w:jc w:val="both"/>
        <w:rPr>
          <w:rFonts w:ascii="Times New Roman" w:hAnsi="Times New Roman" w:cs="Times New Roman"/>
          <w:sz w:val="14"/>
          <w:szCs w:val="14"/>
        </w:rPr>
      </w:pPr>
    </w:p>
    <w:p w:rsidR="00536B53" w:rsidRPr="00536B53" w:rsidRDefault="00536B53" w:rsidP="00536B53">
      <w:pPr>
        <w:pStyle w:val="a7"/>
        <w:ind w:left="0"/>
        <w:jc w:val="both"/>
        <w:rPr>
          <w:rFonts w:ascii="Times New Roman" w:hAnsi="Times New Roman"/>
          <w:sz w:val="14"/>
          <w:szCs w:val="14"/>
        </w:rPr>
      </w:pPr>
    </w:p>
    <w:p w:rsidR="00536B53" w:rsidRPr="00536B53" w:rsidRDefault="00536B53" w:rsidP="00536B53">
      <w:pPr>
        <w:jc w:val="right"/>
        <w:rPr>
          <w:bCs/>
          <w:sz w:val="14"/>
          <w:szCs w:val="14"/>
        </w:rPr>
      </w:pPr>
      <w:r w:rsidRPr="00536B53">
        <w:rPr>
          <w:bCs/>
          <w:sz w:val="14"/>
          <w:szCs w:val="14"/>
        </w:rPr>
        <w:t>Приложение</w:t>
      </w:r>
    </w:p>
    <w:p w:rsidR="00536B53" w:rsidRPr="00536B53" w:rsidRDefault="00536B53" w:rsidP="00536B53">
      <w:pPr>
        <w:jc w:val="right"/>
        <w:rPr>
          <w:sz w:val="14"/>
          <w:szCs w:val="14"/>
        </w:rPr>
      </w:pPr>
      <w:r w:rsidRPr="00536B53">
        <w:rPr>
          <w:sz w:val="14"/>
          <w:szCs w:val="14"/>
        </w:rPr>
        <w:t>к Решению Совета депутатов</w:t>
      </w:r>
    </w:p>
    <w:p w:rsidR="00536B53" w:rsidRPr="00536B53" w:rsidRDefault="00536B53" w:rsidP="00536B53">
      <w:pPr>
        <w:jc w:val="right"/>
        <w:rPr>
          <w:sz w:val="14"/>
          <w:szCs w:val="14"/>
        </w:rPr>
      </w:pPr>
      <w:r w:rsidRPr="00536B53">
        <w:rPr>
          <w:sz w:val="14"/>
          <w:szCs w:val="14"/>
        </w:rPr>
        <w:t>МО «Пустозерский сельсовет» НАО</w:t>
      </w:r>
    </w:p>
    <w:p w:rsidR="00536B53" w:rsidRPr="00536B53" w:rsidRDefault="00536B53" w:rsidP="00536B53">
      <w:pPr>
        <w:jc w:val="right"/>
        <w:rPr>
          <w:sz w:val="14"/>
          <w:szCs w:val="14"/>
        </w:rPr>
      </w:pPr>
      <w:r w:rsidRPr="00536B53">
        <w:rPr>
          <w:sz w:val="14"/>
          <w:szCs w:val="14"/>
        </w:rPr>
        <w:t>от 15.10.2015 № 3</w:t>
      </w:r>
    </w:p>
    <w:p w:rsidR="00536B53" w:rsidRPr="00536B53" w:rsidRDefault="00536B53" w:rsidP="00536B53">
      <w:pPr>
        <w:pStyle w:val="ConsPlusNormal"/>
        <w:widowControl/>
        <w:ind w:firstLine="540"/>
        <w:jc w:val="both"/>
        <w:outlineLvl w:val="1"/>
        <w:rPr>
          <w:rFonts w:ascii="Times New Roman" w:hAnsi="Times New Roman" w:cs="Times New Roman"/>
          <w:sz w:val="14"/>
          <w:szCs w:val="14"/>
        </w:rPr>
      </w:pPr>
    </w:p>
    <w:p w:rsidR="00536B53" w:rsidRPr="00536B53" w:rsidRDefault="00536B53" w:rsidP="00536B53">
      <w:pPr>
        <w:pStyle w:val="ConsPlusNormal"/>
        <w:widowControl/>
        <w:ind w:firstLine="540"/>
        <w:jc w:val="center"/>
        <w:rPr>
          <w:rFonts w:ascii="Times New Roman" w:hAnsi="Times New Roman" w:cs="Times New Roman"/>
          <w:b/>
          <w:sz w:val="14"/>
          <w:szCs w:val="14"/>
        </w:rPr>
      </w:pPr>
    </w:p>
    <w:p w:rsidR="00536B53" w:rsidRPr="00536B53" w:rsidRDefault="00536B53" w:rsidP="00536B53">
      <w:pPr>
        <w:pStyle w:val="ConsPlusNormal"/>
        <w:widowControl/>
        <w:ind w:firstLine="540"/>
        <w:jc w:val="center"/>
        <w:rPr>
          <w:rFonts w:ascii="Times New Roman" w:hAnsi="Times New Roman" w:cs="Times New Roman"/>
          <w:b/>
          <w:sz w:val="14"/>
          <w:szCs w:val="14"/>
        </w:rPr>
      </w:pPr>
    </w:p>
    <w:p w:rsidR="00536B53" w:rsidRPr="00536B53" w:rsidRDefault="00536B53" w:rsidP="00536B53">
      <w:pPr>
        <w:pStyle w:val="ConsPlusNonformat"/>
        <w:widowControl/>
        <w:jc w:val="center"/>
        <w:rPr>
          <w:rFonts w:ascii="Times New Roman" w:hAnsi="Times New Roman" w:cs="Times New Roman"/>
          <w:b/>
          <w:sz w:val="14"/>
          <w:szCs w:val="14"/>
        </w:rPr>
      </w:pPr>
      <w:r w:rsidRPr="00536B53">
        <w:rPr>
          <w:rFonts w:ascii="Times New Roman" w:hAnsi="Times New Roman" w:cs="Times New Roman"/>
          <w:b/>
          <w:sz w:val="14"/>
          <w:szCs w:val="14"/>
        </w:rPr>
        <w:t>Перечень</w:t>
      </w:r>
    </w:p>
    <w:p w:rsidR="00536B53" w:rsidRPr="00536B53" w:rsidRDefault="00536B53" w:rsidP="00536B53">
      <w:pPr>
        <w:pStyle w:val="a6"/>
        <w:jc w:val="center"/>
        <w:rPr>
          <w:rFonts w:ascii="Times New Roman" w:hAnsi="Times New Roman"/>
          <w:b/>
          <w:sz w:val="14"/>
          <w:szCs w:val="14"/>
        </w:rPr>
      </w:pPr>
      <w:r w:rsidRPr="00536B53">
        <w:rPr>
          <w:rFonts w:ascii="Times New Roman" w:hAnsi="Times New Roman"/>
          <w:b/>
          <w:sz w:val="14"/>
          <w:szCs w:val="14"/>
        </w:rPr>
        <w:t xml:space="preserve">муниципального недвижимого имущества передаваемого исполнительным органам государственной власти Ненецкого автономного округа  </w:t>
      </w:r>
    </w:p>
    <w:p w:rsidR="00536B53" w:rsidRPr="00536B53" w:rsidRDefault="00536B53" w:rsidP="00536B53">
      <w:pPr>
        <w:pStyle w:val="a6"/>
        <w:jc w:val="center"/>
        <w:rPr>
          <w:rFonts w:ascii="Times New Roman" w:hAnsi="Times New Roman"/>
          <w:b/>
          <w:sz w:val="14"/>
          <w:szCs w:val="14"/>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1"/>
        <w:gridCol w:w="2843"/>
        <w:gridCol w:w="2553"/>
        <w:gridCol w:w="3403"/>
      </w:tblGrid>
      <w:tr w:rsidR="00536B53" w:rsidRPr="00536B53" w:rsidTr="00E94DCC">
        <w:trPr>
          <w:trHeight w:val="645"/>
        </w:trPr>
        <w:tc>
          <w:tcPr>
            <w:tcW w:w="560" w:type="dxa"/>
            <w:tcBorders>
              <w:top w:val="single" w:sz="4" w:space="0" w:color="auto"/>
              <w:left w:val="single" w:sz="4" w:space="0" w:color="auto"/>
              <w:bottom w:val="single" w:sz="4" w:space="0" w:color="auto"/>
              <w:right w:val="single" w:sz="4" w:space="0" w:color="auto"/>
            </w:tcBorders>
            <w:vAlign w:val="center"/>
            <w:hideMark/>
          </w:tcPr>
          <w:p w:rsidR="00536B53" w:rsidRPr="00536B53" w:rsidRDefault="00536B53" w:rsidP="00E94DCC">
            <w:pPr>
              <w:pStyle w:val="a6"/>
              <w:jc w:val="center"/>
              <w:rPr>
                <w:rFonts w:ascii="Times New Roman" w:hAnsi="Times New Roman"/>
                <w:sz w:val="14"/>
                <w:szCs w:val="14"/>
              </w:rPr>
            </w:pPr>
            <w:r w:rsidRPr="00536B53">
              <w:rPr>
                <w:rFonts w:ascii="Times New Roman" w:hAnsi="Times New Roman"/>
                <w:sz w:val="14"/>
                <w:szCs w:val="14"/>
              </w:rPr>
              <w:t>№</w:t>
            </w:r>
          </w:p>
          <w:p w:rsidR="00536B53" w:rsidRPr="00536B53" w:rsidRDefault="00536B53" w:rsidP="00E94DCC">
            <w:pPr>
              <w:pStyle w:val="a6"/>
              <w:jc w:val="center"/>
              <w:rPr>
                <w:rFonts w:ascii="Times New Roman" w:hAnsi="Times New Roman"/>
                <w:sz w:val="14"/>
                <w:szCs w:val="14"/>
              </w:rPr>
            </w:pPr>
            <w:r w:rsidRPr="00536B53">
              <w:rPr>
                <w:rFonts w:ascii="Times New Roman" w:hAnsi="Times New Roman"/>
                <w:sz w:val="14"/>
                <w:szCs w:val="14"/>
              </w:rPr>
              <w:t>п/п</w:t>
            </w:r>
          </w:p>
        </w:tc>
        <w:tc>
          <w:tcPr>
            <w:tcW w:w="2842" w:type="dxa"/>
            <w:tcBorders>
              <w:top w:val="single" w:sz="4" w:space="0" w:color="auto"/>
              <w:left w:val="single" w:sz="4" w:space="0" w:color="auto"/>
              <w:bottom w:val="single" w:sz="4" w:space="0" w:color="auto"/>
              <w:right w:val="single" w:sz="4" w:space="0" w:color="auto"/>
            </w:tcBorders>
            <w:vAlign w:val="center"/>
            <w:hideMark/>
          </w:tcPr>
          <w:p w:rsidR="00536B53" w:rsidRPr="00536B53" w:rsidRDefault="00536B53" w:rsidP="00E94DCC">
            <w:pPr>
              <w:pStyle w:val="a6"/>
              <w:jc w:val="center"/>
              <w:rPr>
                <w:rFonts w:ascii="Times New Roman" w:hAnsi="Times New Roman"/>
                <w:sz w:val="14"/>
                <w:szCs w:val="14"/>
              </w:rPr>
            </w:pPr>
            <w:r w:rsidRPr="00536B53">
              <w:rPr>
                <w:rFonts w:ascii="Times New Roman" w:hAnsi="Times New Roman"/>
                <w:sz w:val="14"/>
                <w:szCs w:val="14"/>
              </w:rPr>
              <w:t>Наименование  имущества</w:t>
            </w:r>
          </w:p>
        </w:tc>
        <w:tc>
          <w:tcPr>
            <w:tcW w:w="2552" w:type="dxa"/>
            <w:tcBorders>
              <w:top w:val="single" w:sz="4" w:space="0" w:color="auto"/>
              <w:left w:val="single" w:sz="4" w:space="0" w:color="auto"/>
              <w:bottom w:val="single" w:sz="4" w:space="0" w:color="auto"/>
              <w:right w:val="single" w:sz="4" w:space="0" w:color="auto"/>
            </w:tcBorders>
            <w:vAlign w:val="center"/>
            <w:hideMark/>
          </w:tcPr>
          <w:p w:rsidR="00536B53" w:rsidRPr="00536B53" w:rsidRDefault="00536B53" w:rsidP="00E94DCC">
            <w:pPr>
              <w:pStyle w:val="ConsPlusNormal"/>
              <w:ind w:firstLine="0"/>
              <w:jc w:val="center"/>
              <w:rPr>
                <w:rFonts w:ascii="Times New Roman" w:hAnsi="Times New Roman" w:cs="Times New Roman"/>
                <w:sz w:val="14"/>
                <w:szCs w:val="14"/>
              </w:rPr>
            </w:pPr>
            <w:r w:rsidRPr="00536B53">
              <w:rPr>
                <w:rFonts w:ascii="Times New Roman" w:hAnsi="Times New Roman" w:cs="Times New Roman"/>
                <w:sz w:val="14"/>
                <w:szCs w:val="14"/>
              </w:rPr>
              <w:t>Местонахождение</w:t>
            </w:r>
          </w:p>
          <w:p w:rsidR="00536B53" w:rsidRPr="00536B53" w:rsidRDefault="00536B53" w:rsidP="00E94DCC">
            <w:pPr>
              <w:pStyle w:val="ConsPlusNormal"/>
              <w:ind w:firstLine="0"/>
              <w:jc w:val="center"/>
              <w:rPr>
                <w:rFonts w:ascii="Times New Roman" w:hAnsi="Times New Roman" w:cs="Times New Roman"/>
                <w:sz w:val="14"/>
                <w:szCs w:val="14"/>
              </w:rPr>
            </w:pPr>
            <w:r w:rsidRPr="00536B53">
              <w:rPr>
                <w:rFonts w:ascii="Times New Roman" w:hAnsi="Times New Roman" w:cs="Times New Roman"/>
                <w:sz w:val="14"/>
                <w:szCs w:val="14"/>
              </w:rPr>
              <w:t>имущества</w:t>
            </w:r>
          </w:p>
        </w:tc>
        <w:tc>
          <w:tcPr>
            <w:tcW w:w="3402" w:type="dxa"/>
            <w:tcBorders>
              <w:top w:val="single" w:sz="4" w:space="0" w:color="auto"/>
              <w:left w:val="single" w:sz="4" w:space="0" w:color="auto"/>
              <w:bottom w:val="single" w:sz="4" w:space="0" w:color="auto"/>
              <w:right w:val="single" w:sz="4" w:space="0" w:color="auto"/>
            </w:tcBorders>
            <w:vAlign w:val="center"/>
            <w:hideMark/>
          </w:tcPr>
          <w:p w:rsidR="00536B53" w:rsidRPr="00536B53" w:rsidRDefault="00536B53" w:rsidP="00E94DCC">
            <w:pPr>
              <w:jc w:val="center"/>
              <w:rPr>
                <w:bCs/>
                <w:color w:val="000000"/>
                <w:sz w:val="14"/>
                <w:szCs w:val="14"/>
              </w:rPr>
            </w:pPr>
            <w:r w:rsidRPr="00536B53">
              <w:rPr>
                <w:bCs/>
                <w:color w:val="000000"/>
                <w:sz w:val="14"/>
                <w:szCs w:val="14"/>
              </w:rPr>
              <w:t>Кадастровый номер имущества</w:t>
            </w:r>
          </w:p>
        </w:tc>
      </w:tr>
      <w:tr w:rsidR="00536B53" w:rsidRPr="00536B53" w:rsidTr="00E94DCC">
        <w:trPr>
          <w:trHeight w:val="254"/>
        </w:trPr>
        <w:tc>
          <w:tcPr>
            <w:tcW w:w="560" w:type="dxa"/>
            <w:tcBorders>
              <w:top w:val="single" w:sz="4" w:space="0" w:color="auto"/>
              <w:left w:val="single" w:sz="4" w:space="0" w:color="auto"/>
              <w:bottom w:val="single" w:sz="4" w:space="0" w:color="auto"/>
              <w:right w:val="single" w:sz="4" w:space="0" w:color="auto"/>
            </w:tcBorders>
            <w:vAlign w:val="center"/>
            <w:hideMark/>
          </w:tcPr>
          <w:p w:rsidR="00536B53" w:rsidRPr="00536B53" w:rsidRDefault="00536B53" w:rsidP="00E94DCC">
            <w:pPr>
              <w:jc w:val="center"/>
              <w:rPr>
                <w:sz w:val="14"/>
                <w:szCs w:val="14"/>
              </w:rPr>
            </w:pPr>
            <w:r w:rsidRPr="00536B53">
              <w:rPr>
                <w:sz w:val="14"/>
                <w:szCs w:val="14"/>
              </w:rPr>
              <w:t>1.</w:t>
            </w:r>
          </w:p>
        </w:tc>
        <w:tc>
          <w:tcPr>
            <w:tcW w:w="2842" w:type="dxa"/>
            <w:tcBorders>
              <w:top w:val="single" w:sz="4" w:space="0" w:color="auto"/>
              <w:left w:val="single" w:sz="4" w:space="0" w:color="auto"/>
              <w:bottom w:val="single" w:sz="4" w:space="0" w:color="auto"/>
              <w:right w:val="single" w:sz="4" w:space="0" w:color="auto"/>
            </w:tcBorders>
            <w:vAlign w:val="center"/>
            <w:hideMark/>
          </w:tcPr>
          <w:p w:rsidR="00536B53" w:rsidRPr="00536B53" w:rsidRDefault="00536B53" w:rsidP="00E94DCC">
            <w:pPr>
              <w:jc w:val="center"/>
              <w:rPr>
                <w:sz w:val="14"/>
                <w:szCs w:val="14"/>
              </w:rPr>
            </w:pPr>
            <w:r w:rsidRPr="00536B53">
              <w:rPr>
                <w:sz w:val="14"/>
                <w:szCs w:val="14"/>
              </w:rPr>
              <w:t xml:space="preserve">Земельный участок </w:t>
            </w:r>
          </w:p>
        </w:tc>
        <w:tc>
          <w:tcPr>
            <w:tcW w:w="2552" w:type="dxa"/>
            <w:tcBorders>
              <w:top w:val="single" w:sz="4" w:space="0" w:color="auto"/>
              <w:left w:val="single" w:sz="4" w:space="0" w:color="auto"/>
              <w:bottom w:val="single" w:sz="4" w:space="0" w:color="auto"/>
              <w:right w:val="single" w:sz="4" w:space="0" w:color="auto"/>
            </w:tcBorders>
            <w:vAlign w:val="center"/>
            <w:hideMark/>
          </w:tcPr>
          <w:p w:rsidR="00536B53" w:rsidRPr="00536B53" w:rsidRDefault="00536B53" w:rsidP="00E94DCC">
            <w:pPr>
              <w:ind w:left="-759" w:firstLine="759"/>
              <w:jc w:val="center"/>
              <w:rPr>
                <w:sz w:val="14"/>
                <w:szCs w:val="14"/>
              </w:rPr>
            </w:pPr>
            <w:r w:rsidRPr="00536B53">
              <w:rPr>
                <w:sz w:val="14"/>
                <w:szCs w:val="14"/>
              </w:rPr>
              <w:t xml:space="preserve">п.  Хонгурей </w:t>
            </w:r>
          </w:p>
        </w:tc>
        <w:tc>
          <w:tcPr>
            <w:tcW w:w="3402" w:type="dxa"/>
            <w:tcBorders>
              <w:top w:val="single" w:sz="4" w:space="0" w:color="auto"/>
              <w:left w:val="single" w:sz="4" w:space="0" w:color="auto"/>
              <w:bottom w:val="single" w:sz="4" w:space="0" w:color="auto"/>
              <w:right w:val="single" w:sz="4" w:space="0" w:color="auto"/>
            </w:tcBorders>
            <w:vAlign w:val="center"/>
            <w:hideMark/>
          </w:tcPr>
          <w:p w:rsidR="00536B53" w:rsidRPr="00536B53" w:rsidRDefault="00536B53" w:rsidP="00E94DCC">
            <w:pPr>
              <w:jc w:val="center"/>
              <w:rPr>
                <w:bCs/>
                <w:color w:val="000000"/>
                <w:sz w:val="14"/>
                <w:szCs w:val="14"/>
              </w:rPr>
            </w:pPr>
            <w:r w:rsidRPr="00536B53">
              <w:rPr>
                <w:bCs/>
                <w:color w:val="000000"/>
                <w:sz w:val="14"/>
                <w:szCs w:val="14"/>
              </w:rPr>
              <w:t>83:00:030011:129</w:t>
            </w:r>
          </w:p>
        </w:tc>
      </w:tr>
      <w:tr w:rsidR="00536B53" w:rsidRPr="00536B53" w:rsidTr="00E94DCC">
        <w:trPr>
          <w:trHeight w:val="254"/>
        </w:trPr>
        <w:tc>
          <w:tcPr>
            <w:tcW w:w="560" w:type="dxa"/>
            <w:tcBorders>
              <w:top w:val="single" w:sz="4" w:space="0" w:color="auto"/>
              <w:left w:val="single" w:sz="4" w:space="0" w:color="auto"/>
              <w:bottom w:val="single" w:sz="4" w:space="0" w:color="auto"/>
              <w:right w:val="single" w:sz="4" w:space="0" w:color="auto"/>
            </w:tcBorders>
            <w:vAlign w:val="center"/>
            <w:hideMark/>
          </w:tcPr>
          <w:p w:rsidR="00536B53" w:rsidRPr="00536B53" w:rsidRDefault="00536B53" w:rsidP="00E94DCC">
            <w:pPr>
              <w:jc w:val="center"/>
              <w:rPr>
                <w:sz w:val="14"/>
                <w:szCs w:val="14"/>
              </w:rPr>
            </w:pPr>
            <w:r w:rsidRPr="00536B53">
              <w:rPr>
                <w:sz w:val="14"/>
                <w:szCs w:val="14"/>
              </w:rPr>
              <w:t>2.</w:t>
            </w:r>
          </w:p>
        </w:tc>
        <w:tc>
          <w:tcPr>
            <w:tcW w:w="2842" w:type="dxa"/>
            <w:tcBorders>
              <w:top w:val="single" w:sz="4" w:space="0" w:color="auto"/>
              <w:left w:val="single" w:sz="4" w:space="0" w:color="auto"/>
              <w:bottom w:val="single" w:sz="4" w:space="0" w:color="auto"/>
              <w:right w:val="single" w:sz="4" w:space="0" w:color="auto"/>
            </w:tcBorders>
            <w:vAlign w:val="center"/>
            <w:hideMark/>
          </w:tcPr>
          <w:p w:rsidR="00536B53" w:rsidRPr="00536B53" w:rsidRDefault="00536B53" w:rsidP="00E94DCC">
            <w:pPr>
              <w:rPr>
                <w:rFonts w:eastAsiaTheme="minorEastAsia"/>
                <w:sz w:val="14"/>
                <w:szCs w:val="14"/>
              </w:rPr>
            </w:pPr>
            <w:r w:rsidRPr="00536B53">
              <w:rPr>
                <w:rFonts w:asciiTheme="minorHAnsi" w:eastAsiaTheme="minorEastAsia" w:hAnsiTheme="minorHAnsi" w:cstheme="minorBidi"/>
                <w:sz w:val="14"/>
                <w:szCs w:val="14"/>
              </w:rPr>
              <w:t xml:space="preserve">      </w:t>
            </w:r>
            <w:r w:rsidRPr="00536B53">
              <w:rPr>
                <w:rFonts w:eastAsiaTheme="minorEastAsia"/>
                <w:sz w:val="14"/>
                <w:szCs w:val="14"/>
              </w:rPr>
              <w:t>Земельный участок</w:t>
            </w:r>
          </w:p>
        </w:tc>
        <w:tc>
          <w:tcPr>
            <w:tcW w:w="2552" w:type="dxa"/>
            <w:tcBorders>
              <w:top w:val="single" w:sz="4" w:space="0" w:color="auto"/>
              <w:left w:val="single" w:sz="4" w:space="0" w:color="auto"/>
              <w:bottom w:val="single" w:sz="4" w:space="0" w:color="auto"/>
              <w:right w:val="single" w:sz="4" w:space="0" w:color="auto"/>
            </w:tcBorders>
            <w:vAlign w:val="center"/>
            <w:hideMark/>
          </w:tcPr>
          <w:p w:rsidR="00536B53" w:rsidRPr="00536B53" w:rsidRDefault="00536B53" w:rsidP="00E94DCC">
            <w:pPr>
              <w:rPr>
                <w:rFonts w:eastAsiaTheme="minorEastAsia"/>
                <w:sz w:val="14"/>
                <w:szCs w:val="14"/>
              </w:rPr>
            </w:pPr>
            <w:r w:rsidRPr="00536B53">
              <w:rPr>
                <w:rFonts w:asciiTheme="minorHAnsi" w:eastAsiaTheme="minorEastAsia" w:hAnsiTheme="minorHAnsi" w:cstheme="minorBidi"/>
                <w:sz w:val="14"/>
                <w:szCs w:val="14"/>
              </w:rPr>
              <w:t xml:space="preserve">          с</w:t>
            </w:r>
            <w:r w:rsidRPr="00536B53">
              <w:rPr>
                <w:rFonts w:eastAsiaTheme="minorEastAsia"/>
                <w:sz w:val="14"/>
                <w:szCs w:val="14"/>
              </w:rPr>
              <w:t>. Оксино</w:t>
            </w:r>
          </w:p>
        </w:tc>
        <w:tc>
          <w:tcPr>
            <w:tcW w:w="3402" w:type="dxa"/>
            <w:tcBorders>
              <w:top w:val="single" w:sz="4" w:space="0" w:color="auto"/>
              <w:left w:val="single" w:sz="4" w:space="0" w:color="auto"/>
              <w:bottom w:val="single" w:sz="4" w:space="0" w:color="auto"/>
              <w:right w:val="single" w:sz="4" w:space="0" w:color="auto"/>
            </w:tcBorders>
            <w:vAlign w:val="center"/>
            <w:hideMark/>
          </w:tcPr>
          <w:p w:rsidR="00536B53" w:rsidRPr="00536B53" w:rsidRDefault="00536B53" w:rsidP="00E94DCC">
            <w:pPr>
              <w:rPr>
                <w:rFonts w:eastAsiaTheme="minorEastAsia"/>
                <w:sz w:val="14"/>
                <w:szCs w:val="14"/>
              </w:rPr>
            </w:pPr>
            <w:r w:rsidRPr="00536B53">
              <w:rPr>
                <w:rFonts w:asciiTheme="minorHAnsi" w:eastAsiaTheme="minorEastAsia" w:hAnsiTheme="minorHAnsi" w:cstheme="minorBidi"/>
                <w:sz w:val="14"/>
                <w:szCs w:val="14"/>
              </w:rPr>
              <w:t xml:space="preserve">                 </w:t>
            </w:r>
            <w:r w:rsidRPr="00536B53">
              <w:rPr>
                <w:rFonts w:eastAsiaTheme="minorEastAsia"/>
                <w:sz w:val="14"/>
                <w:szCs w:val="14"/>
              </w:rPr>
              <w:t>83:00:040014:138</w:t>
            </w:r>
          </w:p>
        </w:tc>
      </w:tr>
      <w:tr w:rsidR="00536B53" w:rsidRPr="00536B53" w:rsidTr="00E94DCC">
        <w:trPr>
          <w:trHeight w:val="254"/>
        </w:trPr>
        <w:tc>
          <w:tcPr>
            <w:tcW w:w="560" w:type="dxa"/>
            <w:tcBorders>
              <w:top w:val="single" w:sz="4" w:space="0" w:color="auto"/>
              <w:left w:val="single" w:sz="4" w:space="0" w:color="auto"/>
              <w:bottom w:val="single" w:sz="4" w:space="0" w:color="auto"/>
              <w:right w:val="single" w:sz="4" w:space="0" w:color="auto"/>
            </w:tcBorders>
            <w:vAlign w:val="center"/>
            <w:hideMark/>
          </w:tcPr>
          <w:p w:rsidR="00536B53" w:rsidRPr="00536B53" w:rsidRDefault="00536B53" w:rsidP="00E94DCC">
            <w:pPr>
              <w:jc w:val="center"/>
              <w:rPr>
                <w:sz w:val="14"/>
                <w:szCs w:val="14"/>
              </w:rPr>
            </w:pPr>
            <w:r w:rsidRPr="00536B53">
              <w:rPr>
                <w:sz w:val="14"/>
                <w:szCs w:val="14"/>
              </w:rPr>
              <w:t>3.</w:t>
            </w:r>
          </w:p>
        </w:tc>
        <w:tc>
          <w:tcPr>
            <w:tcW w:w="2842" w:type="dxa"/>
            <w:tcBorders>
              <w:top w:val="single" w:sz="4" w:space="0" w:color="auto"/>
              <w:left w:val="single" w:sz="4" w:space="0" w:color="auto"/>
              <w:bottom w:val="single" w:sz="4" w:space="0" w:color="auto"/>
              <w:right w:val="single" w:sz="4" w:space="0" w:color="auto"/>
            </w:tcBorders>
            <w:vAlign w:val="center"/>
            <w:hideMark/>
          </w:tcPr>
          <w:p w:rsidR="00536B53" w:rsidRPr="00536B53" w:rsidRDefault="00536B53" w:rsidP="00E94DCC">
            <w:pPr>
              <w:rPr>
                <w:rFonts w:eastAsiaTheme="minorEastAsia"/>
                <w:sz w:val="14"/>
                <w:szCs w:val="14"/>
              </w:rPr>
            </w:pPr>
            <w:r w:rsidRPr="00536B53">
              <w:rPr>
                <w:rFonts w:asciiTheme="minorHAnsi" w:eastAsiaTheme="minorEastAsia" w:hAnsiTheme="minorHAnsi" w:cstheme="minorBidi"/>
                <w:sz w:val="14"/>
                <w:szCs w:val="14"/>
              </w:rPr>
              <w:t xml:space="preserve">      </w:t>
            </w:r>
            <w:r w:rsidRPr="00536B53">
              <w:rPr>
                <w:rFonts w:eastAsiaTheme="minorEastAsia"/>
                <w:sz w:val="14"/>
                <w:szCs w:val="14"/>
              </w:rPr>
              <w:t>Земельный участок</w:t>
            </w:r>
          </w:p>
        </w:tc>
        <w:tc>
          <w:tcPr>
            <w:tcW w:w="2552" w:type="dxa"/>
            <w:tcBorders>
              <w:top w:val="single" w:sz="4" w:space="0" w:color="auto"/>
              <w:left w:val="single" w:sz="4" w:space="0" w:color="auto"/>
              <w:bottom w:val="single" w:sz="4" w:space="0" w:color="auto"/>
              <w:right w:val="single" w:sz="4" w:space="0" w:color="auto"/>
            </w:tcBorders>
            <w:vAlign w:val="center"/>
            <w:hideMark/>
          </w:tcPr>
          <w:p w:rsidR="00536B53" w:rsidRPr="00536B53" w:rsidRDefault="00536B53" w:rsidP="00E94DCC">
            <w:pPr>
              <w:rPr>
                <w:rFonts w:eastAsiaTheme="minorEastAsia"/>
                <w:sz w:val="14"/>
                <w:szCs w:val="14"/>
              </w:rPr>
            </w:pPr>
            <w:r w:rsidRPr="00536B53">
              <w:rPr>
                <w:rFonts w:asciiTheme="minorHAnsi" w:eastAsiaTheme="minorEastAsia" w:hAnsiTheme="minorHAnsi" w:cstheme="minorBidi"/>
                <w:sz w:val="14"/>
                <w:szCs w:val="14"/>
              </w:rPr>
              <w:t xml:space="preserve">          </w:t>
            </w:r>
            <w:r w:rsidRPr="00536B53">
              <w:rPr>
                <w:rFonts w:eastAsiaTheme="minorEastAsia"/>
                <w:sz w:val="14"/>
                <w:szCs w:val="14"/>
              </w:rPr>
              <w:t xml:space="preserve">С. Оксино </w:t>
            </w:r>
          </w:p>
        </w:tc>
        <w:tc>
          <w:tcPr>
            <w:tcW w:w="3402" w:type="dxa"/>
            <w:tcBorders>
              <w:top w:val="single" w:sz="4" w:space="0" w:color="auto"/>
              <w:left w:val="single" w:sz="4" w:space="0" w:color="auto"/>
              <w:bottom w:val="single" w:sz="4" w:space="0" w:color="auto"/>
              <w:right w:val="single" w:sz="4" w:space="0" w:color="auto"/>
            </w:tcBorders>
            <w:vAlign w:val="center"/>
            <w:hideMark/>
          </w:tcPr>
          <w:p w:rsidR="00536B53" w:rsidRPr="00536B53" w:rsidRDefault="00536B53" w:rsidP="00E94DCC">
            <w:pPr>
              <w:rPr>
                <w:rFonts w:eastAsiaTheme="minorEastAsia"/>
                <w:sz w:val="14"/>
                <w:szCs w:val="14"/>
              </w:rPr>
            </w:pPr>
            <w:r w:rsidRPr="00536B53">
              <w:rPr>
                <w:rFonts w:eastAsiaTheme="minorEastAsia"/>
                <w:sz w:val="14"/>
                <w:szCs w:val="14"/>
              </w:rPr>
              <w:t xml:space="preserve">                83:00:040014:0147</w:t>
            </w:r>
          </w:p>
        </w:tc>
      </w:tr>
    </w:tbl>
    <w:p w:rsidR="00536B53" w:rsidRDefault="00536B53" w:rsidP="00536B53">
      <w:pPr>
        <w:pStyle w:val="ConsPlusNonformat"/>
        <w:widowControl/>
        <w:jc w:val="center"/>
      </w:pPr>
    </w:p>
    <w:p w:rsidR="00536B53" w:rsidRDefault="00536B53" w:rsidP="00536B53">
      <w:pPr>
        <w:jc w:val="both"/>
      </w:pPr>
    </w:p>
    <w:p w:rsidR="00536B53" w:rsidRDefault="00536B53" w:rsidP="00536B53"/>
    <w:p w:rsidR="0061489A" w:rsidRDefault="0061489A" w:rsidP="00536B53"/>
    <w:p w:rsidR="0061489A" w:rsidRDefault="0061489A" w:rsidP="00536B53"/>
    <w:p w:rsidR="0061489A" w:rsidRDefault="0061489A" w:rsidP="00536B53"/>
    <w:p w:rsidR="0061489A" w:rsidRDefault="0061489A" w:rsidP="00536B53"/>
    <w:p w:rsidR="0061489A" w:rsidRDefault="0061489A" w:rsidP="00536B53"/>
    <w:p w:rsidR="0061489A" w:rsidRDefault="0061489A" w:rsidP="00536B53"/>
    <w:p w:rsidR="0061489A" w:rsidRDefault="0061489A" w:rsidP="00536B53"/>
    <w:p w:rsidR="0061489A" w:rsidRDefault="0061489A" w:rsidP="00536B53"/>
    <w:p w:rsidR="0061489A" w:rsidRDefault="0061489A" w:rsidP="00536B53"/>
    <w:p w:rsidR="0061489A" w:rsidRDefault="0061489A" w:rsidP="00536B53"/>
    <w:p w:rsidR="0061489A" w:rsidRDefault="0061489A" w:rsidP="00536B53"/>
    <w:p w:rsidR="0061489A" w:rsidRDefault="0061489A" w:rsidP="00536B53"/>
    <w:p w:rsidR="0061489A" w:rsidRDefault="0061489A" w:rsidP="00536B53"/>
    <w:p w:rsidR="0061489A" w:rsidRDefault="0061489A" w:rsidP="00536B53"/>
    <w:p w:rsidR="0061489A" w:rsidRDefault="0061489A" w:rsidP="00536B53"/>
    <w:p w:rsidR="0061489A" w:rsidRDefault="0061489A" w:rsidP="00536B53"/>
    <w:p w:rsidR="0061489A" w:rsidRDefault="0061489A" w:rsidP="00536B53"/>
    <w:p w:rsidR="0061489A" w:rsidRDefault="0061489A" w:rsidP="00536B53"/>
    <w:p w:rsidR="0061489A" w:rsidRDefault="0061489A" w:rsidP="00536B53"/>
    <w:p w:rsidR="0061489A" w:rsidRDefault="0061489A" w:rsidP="00536B53"/>
    <w:p w:rsidR="0061489A" w:rsidRDefault="0061489A" w:rsidP="00536B53"/>
    <w:p w:rsidR="0061489A" w:rsidRDefault="0061489A" w:rsidP="00536B53"/>
    <w:p w:rsidR="0061489A" w:rsidRPr="00AC3F76" w:rsidRDefault="0061489A" w:rsidP="0061489A">
      <w:pPr>
        <w:ind w:left="57"/>
        <w:jc w:val="both"/>
        <w:rPr>
          <w:sz w:val="16"/>
          <w:szCs w:val="16"/>
        </w:rPr>
      </w:pPr>
    </w:p>
    <w:p w:rsidR="0061489A" w:rsidRPr="002352A0" w:rsidRDefault="0061489A" w:rsidP="0061489A">
      <w:pPr>
        <w:pBdr>
          <w:top w:val="single" w:sz="4" w:space="2" w:color="auto"/>
          <w:left w:val="single" w:sz="4" w:space="4" w:color="auto"/>
          <w:bottom w:val="single" w:sz="4" w:space="0" w:color="auto"/>
          <w:right w:val="single" w:sz="4" w:space="4" w:color="auto"/>
        </w:pBdr>
        <w:ind w:left="57"/>
        <w:jc w:val="center"/>
        <w:rPr>
          <w:sz w:val="16"/>
          <w:szCs w:val="16"/>
        </w:rPr>
      </w:pPr>
      <w:r w:rsidRPr="00AC3F76">
        <w:rPr>
          <w:sz w:val="16"/>
          <w:szCs w:val="16"/>
        </w:rPr>
        <w:t>Информационный бюллетень</w:t>
      </w:r>
      <w:r>
        <w:rPr>
          <w:sz w:val="16"/>
          <w:szCs w:val="16"/>
        </w:rPr>
        <w:t xml:space="preserve"> № 14</w:t>
      </w:r>
      <w:r w:rsidR="00232515">
        <w:rPr>
          <w:sz w:val="16"/>
          <w:szCs w:val="16"/>
        </w:rPr>
        <w:t>/1</w:t>
      </w:r>
      <w:r w:rsidRPr="00DB3990">
        <w:rPr>
          <w:sz w:val="16"/>
          <w:szCs w:val="16"/>
        </w:rPr>
        <w:t>, 201</w:t>
      </w:r>
      <w:r>
        <w:rPr>
          <w:sz w:val="16"/>
          <w:szCs w:val="16"/>
        </w:rPr>
        <w:t>5</w:t>
      </w:r>
      <w:r w:rsidRPr="00DB3990">
        <w:rPr>
          <w:sz w:val="16"/>
          <w:szCs w:val="16"/>
        </w:rPr>
        <w:t xml:space="preserve">  Издатель: Администрация МО «Пустозерский сельсовет»  НАО и  Совет депутатов МО «Пустозерский сельсовет» НАО. Село  Оксино, </w:t>
      </w:r>
      <w:r>
        <w:rPr>
          <w:sz w:val="16"/>
          <w:szCs w:val="16"/>
        </w:rPr>
        <w:t xml:space="preserve">редактор ИваниковаЛ.А.Тираж 30 </w:t>
      </w:r>
      <w:r w:rsidRPr="00DB3990">
        <w:rPr>
          <w:sz w:val="16"/>
          <w:szCs w:val="16"/>
        </w:rPr>
        <w:t xml:space="preserve"> экз. Бесплатно. Отпечатан на принтере Администрации </w:t>
      </w:r>
      <w:r>
        <w:rPr>
          <w:sz w:val="16"/>
          <w:szCs w:val="16"/>
        </w:rPr>
        <w:t>МО «Пустозерский сельсовет» НАО</w:t>
      </w:r>
    </w:p>
    <w:p w:rsidR="00845178" w:rsidRDefault="00845178"/>
    <w:sectPr w:rsidR="00845178" w:rsidSect="00D70B75">
      <w:footerReference w:type="even" r:id="rId18"/>
      <w:footerReference w:type="default" r:id="rId19"/>
      <w:pgSz w:w="11906" w:h="16838"/>
      <w:pgMar w:top="899" w:right="850" w:bottom="719" w:left="1620"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C2781" w:rsidRDefault="008C2781" w:rsidP="00FE599A">
      <w:r>
        <w:separator/>
      </w:r>
    </w:p>
  </w:endnote>
  <w:endnote w:type="continuationSeparator" w:id="0">
    <w:p w:rsidR="008C2781" w:rsidRDefault="008C2781" w:rsidP="00FE599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6592" w:rsidRDefault="00A248FF">
    <w:pPr>
      <w:pStyle w:val="a3"/>
      <w:framePr w:wrap="around" w:vAnchor="text" w:hAnchor="margin" w:xAlign="right" w:y="1"/>
      <w:rPr>
        <w:rStyle w:val="a5"/>
      </w:rPr>
    </w:pPr>
    <w:r>
      <w:rPr>
        <w:rStyle w:val="a5"/>
      </w:rPr>
      <w:fldChar w:fldCharType="begin"/>
    </w:r>
    <w:r w:rsidR="00536B53">
      <w:rPr>
        <w:rStyle w:val="a5"/>
      </w:rPr>
      <w:instrText xml:space="preserve">PAGE  </w:instrText>
    </w:r>
    <w:r>
      <w:rPr>
        <w:rStyle w:val="a5"/>
      </w:rPr>
      <w:fldChar w:fldCharType="end"/>
    </w:r>
  </w:p>
  <w:p w:rsidR="006F6592" w:rsidRDefault="008C2781">
    <w:pPr>
      <w:pStyle w:val="a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6592" w:rsidRDefault="00A248FF">
    <w:pPr>
      <w:pStyle w:val="a3"/>
      <w:framePr w:wrap="around" w:vAnchor="text" w:hAnchor="margin" w:xAlign="right" w:y="1"/>
      <w:rPr>
        <w:rStyle w:val="a5"/>
      </w:rPr>
    </w:pPr>
    <w:r>
      <w:rPr>
        <w:rStyle w:val="a5"/>
      </w:rPr>
      <w:fldChar w:fldCharType="begin"/>
    </w:r>
    <w:r w:rsidR="00536B53">
      <w:rPr>
        <w:rStyle w:val="a5"/>
      </w:rPr>
      <w:instrText xml:space="preserve">PAGE  </w:instrText>
    </w:r>
    <w:r>
      <w:rPr>
        <w:rStyle w:val="a5"/>
      </w:rPr>
      <w:fldChar w:fldCharType="separate"/>
    </w:r>
    <w:r w:rsidR="00232515">
      <w:rPr>
        <w:rStyle w:val="a5"/>
        <w:noProof/>
      </w:rPr>
      <w:t>5</w:t>
    </w:r>
    <w:r>
      <w:rPr>
        <w:rStyle w:val="a5"/>
      </w:rPr>
      <w:fldChar w:fldCharType="end"/>
    </w:r>
  </w:p>
  <w:p w:rsidR="006F6592" w:rsidRDefault="008C2781">
    <w:pPr>
      <w:pStyle w:val="a3"/>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C2781" w:rsidRDefault="008C2781" w:rsidP="00FE599A">
      <w:r>
        <w:separator/>
      </w:r>
    </w:p>
  </w:footnote>
  <w:footnote w:type="continuationSeparator" w:id="0">
    <w:p w:rsidR="008C2781" w:rsidRDefault="008C2781" w:rsidP="00FE599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C683E"/>
    <w:multiLevelType w:val="hybridMultilevel"/>
    <w:tmpl w:val="332C66E8"/>
    <w:lvl w:ilvl="0" w:tplc="4FC6ED82">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nsid w:val="0910640B"/>
    <w:multiLevelType w:val="multilevel"/>
    <w:tmpl w:val="972ACF00"/>
    <w:lvl w:ilvl="0">
      <w:start w:val="1"/>
      <w:numFmt w:val="decimal"/>
      <w:lvlText w:val="%1."/>
      <w:lvlJc w:val="left"/>
      <w:pPr>
        <w:ind w:left="360" w:hanging="360"/>
      </w:pPr>
      <w:rPr>
        <w:rFonts w:hint="default"/>
      </w:rPr>
    </w:lvl>
    <w:lvl w:ilvl="1">
      <w:start w:val="1"/>
      <w:numFmt w:val="decimal"/>
      <w:lvlText w:val="%1.%2."/>
      <w:lvlJc w:val="left"/>
      <w:pPr>
        <w:ind w:left="2368" w:hanging="360"/>
      </w:pPr>
      <w:rPr>
        <w:rFonts w:hint="default"/>
      </w:rPr>
    </w:lvl>
    <w:lvl w:ilvl="2">
      <w:start w:val="1"/>
      <w:numFmt w:val="decimal"/>
      <w:lvlText w:val="%1.%2.%3."/>
      <w:lvlJc w:val="left"/>
      <w:pPr>
        <w:ind w:left="4736" w:hanging="720"/>
      </w:pPr>
      <w:rPr>
        <w:rFonts w:hint="default"/>
      </w:rPr>
    </w:lvl>
    <w:lvl w:ilvl="3">
      <w:start w:val="1"/>
      <w:numFmt w:val="decimal"/>
      <w:lvlText w:val="%1.%2.%3.%4."/>
      <w:lvlJc w:val="left"/>
      <w:pPr>
        <w:ind w:left="6744" w:hanging="720"/>
      </w:pPr>
      <w:rPr>
        <w:rFonts w:hint="default"/>
      </w:rPr>
    </w:lvl>
    <w:lvl w:ilvl="4">
      <w:start w:val="1"/>
      <w:numFmt w:val="decimal"/>
      <w:lvlText w:val="%1.%2.%3.%4.%5."/>
      <w:lvlJc w:val="left"/>
      <w:pPr>
        <w:ind w:left="9112" w:hanging="1080"/>
      </w:pPr>
      <w:rPr>
        <w:rFonts w:hint="default"/>
      </w:rPr>
    </w:lvl>
    <w:lvl w:ilvl="5">
      <w:start w:val="1"/>
      <w:numFmt w:val="decimal"/>
      <w:lvlText w:val="%1.%2.%3.%4.%5.%6."/>
      <w:lvlJc w:val="left"/>
      <w:pPr>
        <w:ind w:left="11120" w:hanging="1080"/>
      </w:pPr>
      <w:rPr>
        <w:rFonts w:hint="default"/>
      </w:rPr>
    </w:lvl>
    <w:lvl w:ilvl="6">
      <w:start w:val="1"/>
      <w:numFmt w:val="decimal"/>
      <w:lvlText w:val="%1.%2.%3.%4.%5.%6.%7."/>
      <w:lvlJc w:val="left"/>
      <w:pPr>
        <w:ind w:left="13488" w:hanging="1440"/>
      </w:pPr>
      <w:rPr>
        <w:rFonts w:hint="default"/>
      </w:rPr>
    </w:lvl>
    <w:lvl w:ilvl="7">
      <w:start w:val="1"/>
      <w:numFmt w:val="decimal"/>
      <w:lvlText w:val="%1.%2.%3.%4.%5.%6.%7.%8."/>
      <w:lvlJc w:val="left"/>
      <w:pPr>
        <w:ind w:left="15496" w:hanging="1440"/>
      </w:pPr>
      <w:rPr>
        <w:rFonts w:hint="default"/>
      </w:rPr>
    </w:lvl>
    <w:lvl w:ilvl="8">
      <w:start w:val="1"/>
      <w:numFmt w:val="decimal"/>
      <w:lvlText w:val="%1.%2.%3.%4.%5.%6.%7.%8.%9."/>
      <w:lvlJc w:val="left"/>
      <w:pPr>
        <w:ind w:left="17864" w:hanging="1800"/>
      </w:pPr>
      <w:rPr>
        <w:rFonts w:hint="default"/>
      </w:rPr>
    </w:lvl>
  </w:abstractNum>
  <w:abstractNum w:abstractNumId="2">
    <w:nsid w:val="6F7538A8"/>
    <w:multiLevelType w:val="hybridMultilevel"/>
    <w:tmpl w:val="D1D68B8C"/>
    <w:lvl w:ilvl="0" w:tplc="B308BF7E">
      <w:start w:val="1"/>
      <w:numFmt w:val="decimal"/>
      <w:lvlText w:val="%1."/>
      <w:lvlJc w:val="left"/>
      <w:pPr>
        <w:ind w:left="1495" w:hanging="360"/>
      </w:pPr>
      <w:rPr>
        <w:rFonts w:hint="default"/>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rsids>
    <w:rsidRoot w:val="00536B53"/>
    <w:rsid w:val="00056B18"/>
    <w:rsid w:val="00232515"/>
    <w:rsid w:val="00243601"/>
    <w:rsid w:val="00536B53"/>
    <w:rsid w:val="0061489A"/>
    <w:rsid w:val="00845178"/>
    <w:rsid w:val="008C2781"/>
    <w:rsid w:val="009F0A3E"/>
    <w:rsid w:val="00A248FF"/>
    <w:rsid w:val="00D87D30"/>
    <w:rsid w:val="00FE599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6B5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36B5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Normal">
    <w:name w:val="ConsNormal"/>
    <w:rsid w:val="00536B53"/>
    <w:pPr>
      <w:widowControl w:val="0"/>
      <w:spacing w:after="0" w:line="240" w:lineRule="auto"/>
      <w:ind w:right="19772" w:firstLine="720"/>
    </w:pPr>
    <w:rPr>
      <w:rFonts w:ascii="Arial" w:eastAsia="Times New Roman" w:hAnsi="Arial" w:cs="Times New Roman"/>
      <w:snapToGrid w:val="0"/>
      <w:sz w:val="20"/>
      <w:szCs w:val="20"/>
      <w:lang w:eastAsia="ru-RU"/>
    </w:rPr>
  </w:style>
  <w:style w:type="paragraph" w:customStyle="1" w:styleId="ConsNonformat">
    <w:name w:val="ConsNonformat"/>
    <w:rsid w:val="00536B53"/>
    <w:pPr>
      <w:widowControl w:val="0"/>
      <w:spacing w:after="0" w:line="240" w:lineRule="auto"/>
      <w:ind w:right="19772"/>
    </w:pPr>
    <w:rPr>
      <w:rFonts w:ascii="Courier New" w:eastAsia="Times New Roman" w:hAnsi="Courier New" w:cs="Times New Roman"/>
      <w:snapToGrid w:val="0"/>
      <w:sz w:val="20"/>
      <w:szCs w:val="20"/>
      <w:lang w:eastAsia="ru-RU"/>
    </w:rPr>
  </w:style>
  <w:style w:type="paragraph" w:styleId="a3">
    <w:name w:val="footer"/>
    <w:basedOn w:val="a"/>
    <w:link w:val="a4"/>
    <w:rsid w:val="00536B53"/>
    <w:pPr>
      <w:tabs>
        <w:tab w:val="center" w:pos="4677"/>
        <w:tab w:val="right" w:pos="9355"/>
      </w:tabs>
    </w:pPr>
  </w:style>
  <w:style w:type="character" w:customStyle="1" w:styleId="a4">
    <w:name w:val="Нижний колонтитул Знак"/>
    <w:basedOn w:val="a0"/>
    <w:link w:val="a3"/>
    <w:rsid w:val="00536B53"/>
    <w:rPr>
      <w:rFonts w:ascii="Times New Roman" w:eastAsia="Times New Roman" w:hAnsi="Times New Roman" w:cs="Times New Roman"/>
      <w:sz w:val="24"/>
      <w:szCs w:val="24"/>
      <w:lang w:eastAsia="ru-RU"/>
    </w:rPr>
  </w:style>
  <w:style w:type="character" w:styleId="a5">
    <w:name w:val="page number"/>
    <w:basedOn w:val="a0"/>
    <w:rsid w:val="00536B53"/>
  </w:style>
  <w:style w:type="paragraph" w:styleId="a6">
    <w:name w:val="No Spacing"/>
    <w:qFormat/>
    <w:rsid w:val="00536B53"/>
    <w:pPr>
      <w:spacing w:after="0" w:line="240" w:lineRule="auto"/>
    </w:pPr>
    <w:rPr>
      <w:rFonts w:ascii="Calibri" w:eastAsia="Calibri" w:hAnsi="Calibri" w:cs="Times New Roman"/>
    </w:rPr>
  </w:style>
  <w:style w:type="paragraph" w:styleId="3">
    <w:name w:val="Body Text Indent 3"/>
    <w:basedOn w:val="a"/>
    <w:link w:val="30"/>
    <w:rsid w:val="00536B53"/>
    <w:pPr>
      <w:spacing w:after="120"/>
      <w:ind w:left="283"/>
    </w:pPr>
    <w:rPr>
      <w:sz w:val="16"/>
      <w:szCs w:val="16"/>
    </w:rPr>
  </w:style>
  <w:style w:type="character" w:customStyle="1" w:styleId="30">
    <w:name w:val="Основной текст с отступом 3 Знак"/>
    <w:basedOn w:val="a0"/>
    <w:link w:val="3"/>
    <w:rsid w:val="00536B53"/>
    <w:rPr>
      <w:rFonts w:ascii="Times New Roman" w:eastAsia="Times New Roman" w:hAnsi="Times New Roman" w:cs="Times New Roman"/>
      <w:sz w:val="16"/>
      <w:szCs w:val="16"/>
      <w:lang w:eastAsia="ru-RU"/>
    </w:rPr>
  </w:style>
  <w:style w:type="paragraph" w:customStyle="1" w:styleId="ConsPlusCell">
    <w:name w:val="ConsPlusCell"/>
    <w:uiPriority w:val="99"/>
    <w:rsid w:val="00536B53"/>
    <w:pPr>
      <w:autoSpaceDE w:val="0"/>
      <w:autoSpaceDN w:val="0"/>
      <w:adjustRightInd w:val="0"/>
      <w:spacing w:after="0" w:line="240" w:lineRule="auto"/>
    </w:pPr>
    <w:rPr>
      <w:rFonts w:ascii="Times New Roman" w:eastAsia="Times New Roman" w:hAnsi="Times New Roman" w:cs="Times New Roman"/>
      <w:lang w:eastAsia="ru-RU"/>
    </w:rPr>
  </w:style>
  <w:style w:type="paragraph" w:customStyle="1" w:styleId="ConsPlusNonformat">
    <w:name w:val="ConsPlusNonformat"/>
    <w:rsid w:val="00536B5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uiPriority w:val="99"/>
    <w:rsid w:val="00536B53"/>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7">
    <w:name w:val="List Paragraph"/>
    <w:basedOn w:val="a"/>
    <w:uiPriority w:val="34"/>
    <w:qFormat/>
    <w:rsid w:val="00536B53"/>
    <w:pPr>
      <w:spacing w:after="200" w:line="276" w:lineRule="auto"/>
      <w:ind w:left="720"/>
      <w:contextualSpacing/>
    </w:pPr>
    <w:rPr>
      <w:rFonts w:ascii="Calibri" w:eastAsia="Calibri" w:hAnsi="Calibri"/>
      <w:sz w:val="22"/>
      <w:szCs w:val="22"/>
      <w:lang w:eastAsia="en-US"/>
    </w:rPr>
  </w:style>
  <w:style w:type="paragraph" w:styleId="a8">
    <w:name w:val="Body Text"/>
    <w:basedOn w:val="a"/>
    <w:link w:val="a9"/>
    <w:uiPriority w:val="99"/>
    <w:semiHidden/>
    <w:unhideWhenUsed/>
    <w:rsid w:val="0061489A"/>
    <w:pPr>
      <w:spacing w:after="120"/>
    </w:pPr>
  </w:style>
  <w:style w:type="character" w:customStyle="1" w:styleId="a9">
    <w:name w:val="Основной текст Знак"/>
    <w:basedOn w:val="a0"/>
    <w:link w:val="a8"/>
    <w:uiPriority w:val="99"/>
    <w:semiHidden/>
    <w:rsid w:val="0061489A"/>
    <w:rPr>
      <w:rFonts w:ascii="Times New Roman" w:eastAsia="Times New Roman" w:hAnsi="Times New Roman" w:cs="Times New Roman"/>
      <w:sz w:val="24"/>
      <w:szCs w:val="24"/>
      <w:lang w:eastAsia="ru-RU"/>
    </w:rPr>
  </w:style>
  <w:style w:type="paragraph" w:styleId="aa">
    <w:name w:val="Title"/>
    <w:basedOn w:val="a"/>
    <w:link w:val="ab"/>
    <w:qFormat/>
    <w:rsid w:val="0061489A"/>
    <w:pPr>
      <w:jc w:val="center"/>
    </w:pPr>
    <w:rPr>
      <w:szCs w:val="20"/>
    </w:rPr>
  </w:style>
  <w:style w:type="character" w:customStyle="1" w:styleId="ab">
    <w:name w:val="Название Знак"/>
    <w:basedOn w:val="a0"/>
    <w:link w:val="aa"/>
    <w:rsid w:val="0061489A"/>
    <w:rPr>
      <w:rFonts w:ascii="Times New Roman" w:eastAsia="Times New Roman" w:hAnsi="Times New Roman" w:cs="Times New Roman"/>
      <w:sz w:val="24"/>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BEECCDF352935E7A8F4A732D1946C4A0CC66335033CF2573ED963486E14D9511353EDE5EEA46ED45FT8H" TargetMode="External"/><Relationship Id="rId13" Type="http://schemas.openxmlformats.org/officeDocument/2006/relationships/hyperlink" Target="consultantplus://offline/ref=8BEECCDF352935E7A8F4A732D1946C4A0CC76635083AF2573ED963486E14D9511353EDE5EEA56FD15FT8H"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consultantplus://offline/ref=8BEECCDF352935E7A8F4A732D1946C4A0CC76636083FF2573ED963486E51T4H" TargetMode="External"/><Relationship Id="rId12" Type="http://schemas.openxmlformats.org/officeDocument/2006/relationships/hyperlink" Target="consultantplus://offline/ref=8BEECCDF352935E7A8F4A732D1946C4A0CC66335033CF2573ED963486E14D9511353EDE5EEA46ED45FT8H" TargetMode="External"/><Relationship Id="rId17" Type="http://schemas.openxmlformats.org/officeDocument/2006/relationships/hyperlink" Target="consultantplus://offline/ref=D1A159B80B94C5E205E3EAC50F723FC5B6FADF51937A7C8E3CAED8BCF28FF126BAA608E10CAB2A61q0k1L" TargetMode="External"/><Relationship Id="rId2" Type="http://schemas.openxmlformats.org/officeDocument/2006/relationships/styles" Target="styles.xml"/><Relationship Id="rId16" Type="http://schemas.openxmlformats.org/officeDocument/2006/relationships/hyperlink" Target="consultantplus://offline/ref=08484954416F141C1C9ABEB709A108A218738E439070AF692A4F550CB89833B9529DBC84F0051B68h3p5M"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8BEECCDF352935E7A8F4A732D1946C4A0CC76636083FF2573ED963486E51T4H" TargetMode="External"/><Relationship Id="rId5" Type="http://schemas.openxmlformats.org/officeDocument/2006/relationships/footnotes" Target="footnotes.xml"/><Relationship Id="rId15" Type="http://schemas.openxmlformats.org/officeDocument/2006/relationships/hyperlink" Target="consultantplus://offline/ref=BDB56351A4F23B685A981F827F321555D674126B189AC23502886A5A3176DC75CB729443159C1B51jD32H" TargetMode="External"/><Relationship Id="rId10" Type="http://schemas.openxmlformats.org/officeDocument/2006/relationships/hyperlink" Target="consultantplus://offline/ref=D1A159B80B94C5E205E3EAC50F723FC5B6FADF51937A7C8E3CAED8BCF28FF126BAA608E10CAB2A61q0k1L"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consultantplus://offline/ref=08484954416F141C1C9ABEB709A108A218738E439070AF692A4F550CB89833B9529DBC84F0051B68h3p5M" TargetMode="External"/><Relationship Id="rId14" Type="http://schemas.openxmlformats.org/officeDocument/2006/relationships/hyperlink" Target="consultantplus://offline/ref=BDB56351A4F23B685A981F827F321555D674126B189AC23502886A5A3176DC75CB729443159D1D5EjD35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5</Pages>
  <Words>4872</Words>
  <Characters>27772</Characters>
  <Application>Microsoft Office Word</Application>
  <DocSecurity>0</DocSecurity>
  <Lines>231</Lines>
  <Paragraphs>65</Paragraphs>
  <ScaleCrop>false</ScaleCrop>
  <Company>Microsoft</Company>
  <LinksUpToDate>false</LinksUpToDate>
  <CharactersWithSpaces>32579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сельсовет</dc:creator>
  <cp:keywords/>
  <dc:description/>
  <cp:lastModifiedBy>Admin</cp:lastModifiedBy>
  <cp:revision>4</cp:revision>
  <dcterms:created xsi:type="dcterms:W3CDTF">2015-12-08T06:03:00Z</dcterms:created>
  <dcterms:modified xsi:type="dcterms:W3CDTF">2015-12-09T12:03:00Z</dcterms:modified>
</cp:coreProperties>
</file>