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9D" w:rsidRDefault="0070099D" w:rsidP="0070099D">
      <w:pPr>
        <w:pStyle w:val="a5"/>
        <w:ind w:right="-737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Информационный  бюллетень</w:t>
      </w:r>
    </w:p>
    <w:p w:rsidR="0070099D" w:rsidRDefault="0070099D" w:rsidP="0070099D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70099D" w:rsidRDefault="0070099D" w:rsidP="0070099D">
      <w:pPr>
        <w:pStyle w:val="a5"/>
        <w:jc w:val="center"/>
        <w:rPr>
          <w:sz w:val="20"/>
          <w:szCs w:val="20"/>
        </w:rPr>
      </w:pPr>
    </w:p>
    <w:p w:rsidR="0070099D" w:rsidRDefault="0070099D" w:rsidP="0070099D">
      <w:pPr>
        <w:jc w:val="center"/>
        <w:rPr>
          <w:sz w:val="32"/>
        </w:rPr>
      </w:pPr>
      <w:r>
        <w:rPr>
          <w:sz w:val="32"/>
        </w:rPr>
        <w:t xml:space="preserve">* * * * * * * * * * * * * * * * * * * * * * * * * * * * * * * * * * * * </w:t>
      </w:r>
    </w:p>
    <w:p w:rsidR="0070099D" w:rsidRDefault="007D36B1" w:rsidP="0070099D">
      <w:pPr>
        <w:jc w:val="center"/>
      </w:pPr>
      <w: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57216">
            <v:textbox style="mso-next-textbox:#_x0000_s1026">
              <w:txbxContent>
                <w:p w:rsidR="0070099D" w:rsidRDefault="00CB7EDF" w:rsidP="0070099D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19</w:t>
                  </w:r>
                </w:p>
                <w:p w:rsidR="0070099D" w:rsidRDefault="00B32C1B" w:rsidP="0070099D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16</w:t>
                  </w:r>
                </w:p>
                <w:p w:rsidR="0070099D" w:rsidRDefault="0070099D" w:rsidP="0070099D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октября</w:t>
                  </w:r>
                </w:p>
                <w:p w:rsidR="0070099D" w:rsidRDefault="0070099D" w:rsidP="0070099D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2019</w:t>
                  </w:r>
                </w:p>
              </w:txbxContent>
            </v:textbox>
            <w10:wrap anchorx="page"/>
          </v:shape>
        </w:pict>
      </w: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58240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70099D" w:rsidRDefault="0070099D" w:rsidP="0070099D"/>
    <w:p w:rsidR="0070099D" w:rsidRDefault="0070099D" w:rsidP="0070099D"/>
    <w:p w:rsidR="0070099D" w:rsidRDefault="0070099D" w:rsidP="0070099D">
      <w:pPr>
        <w:pStyle w:val="a3"/>
        <w:jc w:val="left"/>
        <w:rPr>
          <w:sz w:val="16"/>
          <w:szCs w:val="16"/>
        </w:rPr>
      </w:pPr>
    </w:p>
    <w:p w:rsidR="0070099D" w:rsidRDefault="0070099D" w:rsidP="0070099D">
      <w:pPr>
        <w:pStyle w:val="a3"/>
        <w:jc w:val="left"/>
        <w:rPr>
          <w:sz w:val="16"/>
          <w:szCs w:val="16"/>
        </w:rPr>
      </w:pPr>
    </w:p>
    <w:p w:rsidR="0070099D" w:rsidRDefault="0070099D" w:rsidP="0070099D">
      <w:pPr>
        <w:pStyle w:val="a3"/>
        <w:jc w:val="left"/>
        <w:rPr>
          <w:sz w:val="16"/>
          <w:szCs w:val="16"/>
        </w:rPr>
      </w:pPr>
    </w:p>
    <w:p w:rsidR="0070099D" w:rsidRDefault="0070099D" w:rsidP="0070099D">
      <w:pPr>
        <w:pStyle w:val="a3"/>
        <w:rPr>
          <w:sz w:val="16"/>
          <w:szCs w:val="16"/>
        </w:rPr>
      </w:pPr>
    </w:p>
    <w:p w:rsidR="0070099D" w:rsidRDefault="0070099D" w:rsidP="0070099D">
      <w:pPr>
        <w:pStyle w:val="a3"/>
        <w:rPr>
          <w:sz w:val="16"/>
          <w:szCs w:val="16"/>
        </w:rPr>
      </w:pPr>
    </w:p>
    <w:p w:rsidR="0070099D" w:rsidRDefault="0070099D" w:rsidP="0070099D">
      <w:pPr>
        <w:pStyle w:val="a3"/>
        <w:rPr>
          <w:sz w:val="16"/>
          <w:szCs w:val="16"/>
        </w:rPr>
      </w:pPr>
    </w:p>
    <w:p w:rsidR="0070099D" w:rsidRDefault="0070099D" w:rsidP="0070099D">
      <w:pPr>
        <w:pStyle w:val="a3"/>
        <w:rPr>
          <w:sz w:val="16"/>
          <w:szCs w:val="16"/>
        </w:rPr>
      </w:pPr>
    </w:p>
    <w:p w:rsidR="0070099D" w:rsidRDefault="0070099D" w:rsidP="0070099D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0099D" w:rsidRDefault="0070099D" w:rsidP="0070099D">
      <w:pPr>
        <w:rPr>
          <w:rFonts w:ascii="Times New Roman" w:hAnsi="Times New Roman" w:cs="Times New Roman"/>
          <w:sz w:val="16"/>
          <w:szCs w:val="16"/>
        </w:rPr>
      </w:pPr>
    </w:p>
    <w:p w:rsidR="0070099D" w:rsidRDefault="0070099D" w:rsidP="0070099D">
      <w:pPr>
        <w:rPr>
          <w:rFonts w:ascii="Times New Roman" w:hAnsi="Times New Roman" w:cs="Times New Roman"/>
          <w:sz w:val="16"/>
          <w:szCs w:val="16"/>
        </w:rPr>
      </w:pPr>
    </w:p>
    <w:p w:rsidR="0070099D" w:rsidRDefault="0070099D" w:rsidP="0070099D">
      <w:pPr>
        <w:pStyle w:val="a5"/>
        <w:jc w:val="center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70099D" w:rsidTr="00450EB4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9D" w:rsidRDefault="0070099D" w:rsidP="00450EB4">
            <w:pPr>
              <w:pStyle w:val="a7"/>
              <w:spacing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70099D" w:rsidRDefault="0070099D" w:rsidP="0070099D">
      <w:pPr>
        <w:pStyle w:val="a5"/>
        <w:jc w:val="center"/>
        <w:rPr>
          <w:b/>
          <w:sz w:val="16"/>
          <w:szCs w:val="16"/>
        </w:rPr>
      </w:pPr>
    </w:p>
    <w:p w:rsidR="0070099D" w:rsidRDefault="0070099D" w:rsidP="0070099D">
      <w:pPr>
        <w:pStyle w:val="a5"/>
        <w:jc w:val="center"/>
        <w:rPr>
          <w:b/>
          <w:sz w:val="16"/>
          <w:szCs w:val="16"/>
        </w:rPr>
      </w:pPr>
    </w:p>
    <w:p w:rsidR="0070099D" w:rsidRDefault="0070099D" w:rsidP="0070099D">
      <w:pPr>
        <w:pStyle w:val="a5"/>
        <w:jc w:val="center"/>
        <w:rPr>
          <w:b/>
          <w:sz w:val="16"/>
          <w:szCs w:val="16"/>
        </w:rPr>
      </w:pPr>
    </w:p>
    <w:p w:rsidR="00601038" w:rsidRPr="00601038" w:rsidRDefault="00601038" w:rsidP="00601038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601038">
        <w:rPr>
          <w:rFonts w:ascii="Times New Roman" w:hAnsi="Times New Roman"/>
          <w:b/>
          <w:sz w:val="18"/>
          <w:szCs w:val="18"/>
        </w:rPr>
        <w:t>АДМИНИСТРАЦИЯ</w:t>
      </w:r>
    </w:p>
    <w:p w:rsidR="00601038" w:rsidRPr="00601038" w:rsidRDefault="00601038" w:rsidP="00601038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601038">
        <w:rPr>
          <w:rFonts w:ascii="Times New Roman" w:hAnsi="Times New Roman"/>
          <w:b/>
          <w:sz w:val="18"/>
          <w:szCs w:val="18"/>
        </w:rPr>
        <w:t>МУНИЦИПАЛЬНОГО ОБРАЗОВАНИЯ «ПУСТОЗЕРСКИЙ  СЕЛЬСОВЕТ»</w:t>
      </w:r>
    </w:p>
    <w:p w:rsidR="00601038" w:rsidRPr="00601038" w:rsidRDefault="00601038" w:rsidP="00601038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601038">
        <w:rPr>
          <w:rFonts w:ascii="Times New Roman" w:hAnsi="Times New Roman"/>
          <w:b/>
          <w:sz w:val="18"/>
          <w:szCs w:val="18"/>
        </w:rPr>
        <w:t>НЕНЕЦКОГО АВТОНОМНОГО ОКРУГА</w:t>
      </w:r>
    </w:p>
    <w:p w:rsidR="00601038" w:rsidRPr="00601038" w:rsidRDefault="00601038" w:rsidP="00601038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</w:p>
    <w:p w:rsidR="00601038" w:rsidRPr="00601038" w:rsidRDefault="00601038" w:rsidP="00601038">
      <w:pPr>
        <w:pStyle w:val="1"/>
        <w:spacing w:before="0"/>
        <w:rPr>
          <w:sz w:val="18"/>
          <w:szCs w:val="18"/>
        </w:rPr>
      </w:pPr>
      <w:proofErr w:type="gramStart"/>
      <w:r w:rsidRPr="00601038">
        <w:rPr>
          <w:sz w:val="18"/>
          <w:szCs w:val="18"/>
        </w:rPr>
        <w:t>П</w:t>
      </w:r>
      <w:proofErr w:type="gramEnd"/>
      <w:r w:rsidRPr="00601038">
        <w:rPr>
          <w:sz w:val="18"/>
          <w:szCs w:val="18"/>
        </w:rPr>
        <w:t xml:space="preserve"> О С Т А Н О В Л Е Н И Е</w:t>
      </w:r>
    </w:p>
    <w:p w:rsidR="00601038" w:rsidRPr="00601038" w:rsidRDefault="00601038" w:rsidP="00601038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</w:rPr>
      </w:pPr>
      <w:r w:rsidRPr="00601038">
        <w:rPr>
          <w:rFonts w:ascii="Times New Roman" w:eastAsia="Times New Roman" w:hAnsi="Times New Roman"/>
          <w:b/>
          <w:sz w:val="18"/>
          <w:szCs w:val="18"/>
          <w:u w:val="single"/>
        </w:rPr>
        <w:t>от    04.10.2019   № 67</w:t>
      </w:r>
    </w:p>
    <w:p w:rsidR="00601038" w:rsidRPr="00601038" w:rsidRDefault="00601038" w:rsidP="00601038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601038">
        <w:rPr>
          <w:rFonts w:ascii="Times New Roman" w:eastAsia="Times New Roman" w:hAnsi="Times New Roman"/>
          <w:sz w:val="18"/>
          <w:szCs w:val="18"/>
        </w:rPr>
        <w:t xml:space="preserve">с. Оксино </w:t>
      </w:r>
    </w:p>
    <w:p w:rsidR="00601038" w:rsidRPr="00601038" w:rsidRDefault="00601038" w:rsidP="00601038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601038">
        <w:rPr>
          <w:rFonts w:ascii="Times New Roman" w:eastAsia="Times New Roman" w:hAnsi="Times New Roman"/>
          <w:sz w:val="18"/>
          <w:szCs w:val="18"/>
        </w:rPr>
        <w:t>Ненецкий автономный округ</w:t>
      </w:r>
    </w:p>
    <w:p w:rsidR="00601038" w:rsidRPr="00601038" w:rsidRDefault="00601038" w:rsidP="00601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01038" w:rsidRPr="00601038" w:rsidRDefault="00601038" w:rsidP="00601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18"/>
          <w:szCs w:val="18"/>
        </w:rPr>
      </w:pPr>
      <w:r w:rsidRPr="00601038">
        <w:rPr>
          <w:rFonts w:ascii="Times New Roman" w:hAnsi="Times New Roman"/>
          <w:sz w:val="18"/>
          <w:szCs w:val="18"/>
        </w:rPr>
        <w:t>ОБ  УТВЕРЖДЕНИИ  КОДЕКСА  ПРОФЕССИОНАЛЬНОЙ  ЭТИКИ  И  СЛУЖЕБНОГО  ПОВЕДЕНИЯ  РАБОТНИКОВ  АДМИНИСТРАЦИИ  МУНИЦИПАЛЬНОГО  ОБРАЗОВАНИЯ «ПУСТОЗЕРСКИЙ СЕЛЬСОВЕТ» НЕНЕЦКОГО АВТОНОМНОГО ОКРУГА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601038" w:rsidRPr="00601038" w:rsidRDefault="00601038" w:rsidP="00601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601038">
        <w:rPr>
          <w:rFonts w:ascii="Times New Roman" w:hAnsi="Times New Roman"/>
          <w:bCs/>
          <w:color w:val="000000"/>
          <w:sz w:val="18"/>
          <w:szCs w:val="18"/>
        </w:rPr>
        <w:t xml:space="preserve">В соответствии с подпунктом 4 пункта 2 </w:t>
      </w:r>
      <w:hyperlink r:id="rId5" w:history="1">
        <w:r w:rsidRPr="00601038">
          <w:rPr>
            <w:rStyle w:val="af4"/>
            <w:rFonts w:ascii="Times New Roman" w:hAnsi="Times New Roman"/>
            <w:bCs/>
            <w:color w:val="000000"/>
            <w:sz w:val="18"/>
            <w:szCs w:val="18"/>
          </w:rPr>
          <w:t>статьи 13.3</w:t>
        </w:r>
      </w:hyperlink>
      <w:r w:rsidRPr="00601038">
        <w:rPr>
          <w:rFonts w:ascii="Times New Roman" w:hAnsi="Times New Roman"/>
          <w:bCs/>
          <w:color w:val="000000"/>
          <w:sz w:val="18"/>
          <w:szCs w:val="18"/>
        </w:rPr>
        <w:t xml:space="preserve"> Федерального закона от 25.12.2008 N 273-ФЗ "О противодействии коррупции", </w:t>
      </w:r>
      <w:r w:rsidRPr="00601038">
        <w:rPr>
          <w:rFonts w:ascii="Times New Roman" w:hAnsi="Times New Roman"/>
          <w:sz w:val="18"/>
          <w:szCs w:val="18"/>
        </w:rPr>
        <w:t>Администрация муниципального  образования «Пустозерский сельсовет» Ненецкого автономного  округа  ПОСТАНОВЛЯЕТ:</w:t>
      </w:r>
    </w:p>
    <w:p w:rsidR="00601038" w:rsidRPr="00601038" w:rsidRDefault="00601038" w:rsidP="00601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601038">
        <w:rPr>
          <w:rFonts w:ascii="Times New Roman" w:hAnsi="Times New Roman"/>
          <w:bCs/>
          <w:color w:val="000000"/>
          <w:sz w:val="18"/>
          <w:szCs w:val="18"/>
        </w:rPr>
        <w:t xml:space="preserve">1. Утвердить прилагаемый </w:t>
      </w:r>
      <w:hyperlink r:id="rId6" w:anchor="Par32" w:history="1">
        <w:r w:rsidRPr="00601038">
          <w:rPr>
            <w:rStyle w:val="af4"/>
            <w:rFonts w:ascii="Times New Roman" w:hAnsi="Times New Roman"/>
            <w:bCs/>
            <w:color w:val="000000"/>
            <w:sz w:val="18"/>
            <w:szCs w:val="18"/>
          </w:rPr>
          <w:t>Кодекс</w:t>
        </w:r>
      </w:hyperlink>
      <w:r w:rsidRPr="00601038">
        <w:rPr>
          <w:rFonts w:ascii="Times New Roman" w:hAnsi="Times New Roman"/>
          <w:bCs/>
          <w:color w:val="000000"/>
          <w:sz w:val="18"/>
          <w:szCs w:val="18"/>
        </w:rPr>
        <w:t xml:space="preserve"> профессиональной этики и служебного поведения работников Администрации муниципального образования «Пустозерский сельсовет» Ненецкого автономного округа.</w:t>
      </w:r>
    </w:p>
    <w:p w:rsidR="00601038" w:rsidRPr="00601038" w:rsidRDefault="00601038" w:rsidP="00601038">
      <w:pPr>
        <w:pStyle w:val="a7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01038" w:rsidRPr="00601038" w:rsidRDefault="00601038" w:rsidP="00601038">
      <w:pPr>
        <w:pStyle w:val="a7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601038">
        <w:rPr>
          <w:rFonts w:ascii="Times New Roman" w:hAnsi="Times New Roman"/>
          <w:sz w:val="18"/>
          <w:szCs w:val="18"/>
        </w:rPr>
        <w:t xml:space="preserve">2. </w:t>
      </w:r>
      <w:proofErr w:type="spellStart"/>
      <w:r w:rsidRPr="00601038">
        <w:rPr>
          <w:rFonts w:ascii="Times New Roman" w:hAnsi="Times New Roman"/>
          <w:sz w:val="18"/>
          <w:szCs w:val="18"/>
        </w:rPr>
        <w:t>Бараковой</w:t>
      </w:r>
      <w:proofErr w:type="spellEnd"/>
      <w:r w:rsidRPr="00601038">
        <w:rPr>
          <w:rFonts w:ascii="Times New Roman" w:hAnsi="Times New Roman"/>
          <w:sz w:val="18"/>
          <w:szCs w:val="18"/>
        </w:rPr>
        <w:t xml:space="preserve"> К.Е. - главному специалисту Администрации муниципального образования «Пустозерский сельсовет» Ненецкого автономного округа</w:t>
      </w:r>
      <w:r w:rsidRPr="00601038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  <w:r w:rsidRPr="00601038">
        <w:rPr>
          <w:rFonts w:ascii="Times New Roman" w:hAnsi="Times New Roman"/>
          <w:sz w:val="18"/>
          <w:szCs w:val="18"/>
        </w:rPr>
        <w:t xml:space="preserve"> ознакомить работников </w:t>
      </w:r>
      <w:r w:rsidRPr="00601038">
        <w:rPr>
          <w:rFonts w:ascii="Times New Roman" w:hAnsi="Times New Roman"/>
          <w:bCs/>
          <w:color w:val="000000"/>
          <w:sz w:val="18"/>
          <w:szCs w:val="18"/>
        </w:rPr>
        <w:t>Администрации муниципального образования «Пустозерский сельсовет» Ненецкого автономного округа</w:t>
      </w:r>
      <w:r w:rsidRPr="00601038">
        <w:rPr>
          <w:rFonts w:ascii="Times New Roman" w:hAnsi="Times New Roman"/>
          <w:sz w:val="18"/>
          <w:szCs w:val="18"/>
        </w:rPr>
        <w:t xml:space="preserve"> под роспись с </w:t>
      </w:r>
      <w:hyperlink r:id="rId7" w:anchor="Par32" w:history="1">
        <w:r w:rsidRPr="00601038">
          <w:rPr>
            <w:rStyle w:val="af4"/>
            <w:rFonts w:ascii="Times New Roman" w:hAnsi="Times New Roman"/>
            <w:color w:val="000000"/>
            <w:sz w:val="18"/>
            <w:szCs w:val="18"/>
          </w:rPr>
          <w:t>Кодекс</w:t>
        </w:r>
      </w:hyperlink>
      <w:r w:rsidRPr="00601038">
        <w:rPr>
          <w:rFonts w:ascii="Times New Roman" w:hAnsi="Times New Roman"/>
          <w:color w:val="000000"/>
          <w:sz w:val="18"/>
          <w:szCs w:val="18"/>
        </w:rPr>
        <w:t xml:space="preserve">ом профессиональной этики и служебного поведения работников </w:t>
      </w:r>
      <w:r w:rsidRPr="00601038">
        <w:rPr>
          <w:rFonts w:ascii="Times New Roman" w:hAnsi="Times New Roman"/>
          <w:bCs/>
          <w:color w:val="000000"/>
          <w:sz w:val="18"/>
          <w:szCs w:val="18"/>
        </w:rPr>
        <w:t>Администрации муниципального образования «Пустозерский сельсовет» Ненецкого автономного округа.</w:t>
      </w:r>
    </w:p>
    <w:p w:rsidR="00601038" w:rsidRPr="00601038" w:rsidRDefault="00601038" w:rsidP="00601038">
      <w:pPr>
        <w:pStyle w:val="a7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01038" w:rsidRPr="00601038" w:rsidRDefault="00601038" w:rsidP="00601038">
      <w:pPr>
        <w:pStyle w:val="a7"/>
        <w:ind w:firstLine="540"/>
        <w:jc w:val="both"/>
        <w:rPr>
          <w:rFonts w:ascii="Times New Roman" w:hAnsi="Times New Roman"/>
          <w:i/>
          <w:sz w:val="18"/>
          <w:szCs w:val="18"/>
        </w:rPr>
      </w:pPr>
      <w:r w:rsidRPr="00601038">
        <w:rPr>
          <w:rFonts w:ascii="Times New Roman" w:hAnsi="Times New Roman"/>
          <w:sz w:val="18"/>
          <w:szCs w:val="18"/>
        </w:rPr>
        <w:t>3.  Настоящее постановление вступает в силу после его официального опубликования (обнародования).</w:t>
      </w:r>
    </w:p>
    <w:p w:rsidR="00601038" w:rsidRPr="00601038" w:rsidRDefault="00601038" w:rsidP="00601038">
      <w:pPr>
        <w:tabs>
          <w:tab w:val="left" w:pos="3045"/>
        </w:tabs>
        <w:spacing w:after="0" w:line="240" w:lineRule="auto"/>
        <w:rPr>
          <w:rFonts w:ascii="Calibri" w:hAnsi="Calibri"/>
          <w:sz w:val="18"/>
          <w:szCs w:val="18"/>
        </w:rPr>
      </w:pPr>
    </w:p>
    <w:p w:rsidR="00601038" w:rsidRPr="00601038" w:rsidRDefault="00601038" w:rsidP="00601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</w:p>
    <w:p w:rsidR="00601038" w:rsidRPr="00601038" w:rsidRDefault="00601038" w:rsidP="00601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01038" w:rsidRPr="00601038" w:rsidRDefault="00601038" w:rsidP="0060103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01038">
        <w:rPr>
          <w:rFonts w:ascii="Times New Roman" w:hAnsi="Times New Roman"/>
          <w:sz w:val="18"/>
          <w:szCs w:val="18"/>
        </w:rPr>
        <w:t xml:space="preserve">Глава муниципального  образования </w:t>
      </w:r>
    </w:p>
    <w:p w:rsidR="00601038" w:rsidRPr="00601038" w:rsidRDefault="00601038" w:rsidP="0060103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01038">
        <w:rPr>
          <w:rFonts w:ascii="Times New Roman" w:hAnsi="Times New Roman"/>
          <w:sz w:val="18"/>
          <w:szCs w:val="18"/>
        </w:rPr>
        <w:t xml:space="preserve">«Пустозерский сельсовет»  </w:t>
      </w:r>
    </w:p>
    <w:p w:rsidR="00601038" w:rsidRPr="00601038" w:rsidRDefault="00601038" w:rsidP="0060103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01038">
        <w:rPr>
          <w:rFonts w:ascii="Times New Roman" w:hAnsi="Times New Roman"/>
          <w:sz w:val="18"/>
          <w:szCs w:val="18"/>
        </w:rPr>
        <w:t>Ненецкого автономного округа                                                   С.М.Макарова</w:t>
      </w:r>
    </w:p>
    <w:p w:rsidR="00601038" w:rsidRPr="00601038" w:rsidRDefault="00601038" w:rsidP="00601038">
      <w:pPr>
        <w:pStyle w:val="a7"/>
        <w:ind w:firstLine="567"/>
        <w:rPr>
          <w:rFonts w:ascii="Times New Roman" w:hAnsi="Times New Roman"/>
          <w:bCs/>
          <w:sz w:val="18"/>
          <w:szCs w:val="18"/>
        </w:rPr>
      </w:pP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bookmarkStart w:id="0" w:name="Par32"/>
      <w:bookmarkEnd w:id="0"/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601038" w:rsidRPr="00601038" w:rsidRDefault="00601038" w:rsidP="00601038">
      <w:pPr>
        <w:pStyle w:val="a7"/>
        <w:rPr>
          <w:rFonts w:ascii="Times New Roman" w:hAnsi="Times New Roman"/>
          <w:sz w:val="18"/>
          <w:szCs w:val="18"/>
        </w:rPr>
      </w:pPr>
    </w:p>
    <w:p w:rsidR="00601038" w:rsidRPr="00601038" w:rsidRDefault="00601038" w:rsidP="00601038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601038">
        <w:rPr>
          <w:rFonts w:ascii="Times New Roman" w:hAnsi="Times New Roman"/>
          <w:sz w:val="18"/>
          <w:szCs w:val="18"/>
        </w:rPr>
        <w:t>Утвержден</w:t>
      </w:r>
    </w:p>
    <w:p w:rsidR="00601038" w:rsidRPr="00601038" w:rsidRDefault="00601038" w:rsidP="00601038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601038">
        <w:rPr>
          <w:rFonts w:ascii="Times New Roman" w:hAnsi="Times New Roman"/>
          <w:sz w:val="18"/>
          <w:szCs w:val="18"/>
        </w:rPr>
        <w:t>постановлением Администрации</w:t>
      </w:r>
    </w:p>
    <w:p w:rsidR="00601038" w:rsidRPr="00601038" w:rsidRDefault="00601038" w:rsidP="00601038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601038">
        <w:rPr>
          <w:rFonts w:ascii="Times New Roman" w:hAnsi="Times New Roman"/>
          <w:sz w:val="18"/>
          <w:szCs w:val="18"/>
        </w:rPr>
        <w:t xml:space="preserve">МО «Пустозерский сельсовет» НАО  </w:t>
      </w:r>
    </w:p>
    <w:p w:rsidR="00601038" w:rsidRPr="00601038" w:rsidRDefault="00601038" w:rsidP="00601038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601038">
        <w:rPr>
          <w:rFonts w:ascii="Times New Roman" w:hAnsi="Times New Roman"/>
          <w:sz w:val="18"/>
          <w:szCs w:val="18"/>
        </w:rPr>
        <w:t xml:space="preserve">        от 04.10.2019  №67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18"/>
          <w:szCs w:val="18"/>
        </w:rPr>
      </w:pP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18"/>
          <w:szCs w:val="18"/>
        </w:rPr>
      </w:pP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18"/>
          <w:szCs w:val="18"/>
        </w:rPr>
      </w:pPr>
      <w:r w:rsidRPr="00601038">
        <w:rPr>
          <w:rFonts w:ascii="Times New Roman" w:hAnsi="Times New Roman"/>
          <w:b/>
          <w:sz w:val="18"/>
          <w:szCs w:val="18"/>
        </w:rPr>
        <w:t>Кодекс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18"/>
          <w:szCs w:val="18"/>
        </w:rPr>
      </w:pPr>
      <w:r w:rsidRPr="00601038">
        <w:rPr>
          <w:rFonts w:ascii="Times New Roman" w:hAnsi="Times New Roman"/>
          <w:b/>
          <w:color w:val="000000"/>
          <w:sz w:val="18"/>
          <w:szCs w:val="18"/>
        </w:rPr>
        <w:t xml:space="preserve">профессиональной этики и служебного поведения работников 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601038">
        <w:rPr>
          <w:rFonts w:ascii="Times New Roman" w:hAnsi="Times New Roman"/>
          <w:b/>
          <w:bCs/>
          <w:color w:val="000000"/>
          <w:sz w:val="18"/>
          <w:szCs w:val="18"/>
        </w:rPr>
        <w:t xml:space="preserve">Администрации муниципального образования «Пустозерский сельсовет» 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18"/>
          <w:szCs w:val="18"/>
        </w:rPr>
      </w:pPr>
      <w:r w:rsidRPr="00601038">
        <w:rPr>
          <w:rFonts w:ascii="Times New Roman" w:hAnsi="Times New Roman"/>
          <w:b/>
          <w:bCs/>
          <w:color w:val="000000"/>
          <w:sz w:val="18"/>
          <w:szCs w:val="18"/>
        </w:rPr>
        <w:t>Ненецкого автономного округа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18"/>
          <w:szCs w:val="18"/>
        </w:rPr>
      </w:pP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1. Общие положения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 xml:space="preserve">1.1. Кодекс </w:t>
      </w:r>
      <w:r w:rsidRPr="00601038">
        <w:rPr>
          <w:rFonts w:ascii="Times New Roman" w:hAnsi="Times New Roman"/>
          <w:color w:val="000000"/>
          <w:sz w:val="18"/>
          <w:szCs w:val="18"/>
        </w:rPr>
        <w:t xml:space="preserve">профессиональной этики и служебного поведения работников </w:t>
      </w:r>
      <w:r w:rsidRPr="00601038">
        <w:rPr>
          <w:rFonts w:ascii="Times New Roman" w:hAnsi="Times New Roman"/>
          <w:bCs/>
          <w:color w:val="000000"/>
          <w:sz w:val="18"/>
          <w:szCs w:val="18"/>
        </w:rPr>
        <w:t>Администрации муниципального образования «Пустозерский сельсовет» Ненецкого автономного округа</w:t>
      </w:r>
      <w:r w:rsidRPr="00601038">
        <w:rPr>
          <w:rFonts w:ascii="Times New Roman" w:hAnsi="Times New Roman"/>
          <w:bCs/>
          <w:sz w:val="18"/>
          <w:szCs w:val="18"/>
        </w:rPr>
        <w:t xml:space="preserve"> (далее - Кодекс) разработан в соответствии с Федеральным </w:t>
      </w:r>
      <w:hyperlink r:id="rId8" w:history="1">
        <w:r w:rsidRPr="00601038">
          <w:rPr>
            <w:rStyle w:val="af4"/>
            <w:rFonts w:ascii="Times New Roman" w:hAnsi="Times New Roman"/>
            <w:bCs/>
            <w:color w:val="000000"/>
            <w:sz w:val="18"/>
            <w:szCs w:val="18"/>
          </w:rPr>
          <w:t>законом</w:t>
        </w:r>
      </w:hyperlink>
      <w:r w:rsidRPr="00601038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r w:rsidRPr="00601038">
        <w:rPr>
          <w:rFonts w:ascii="Times New Roman" w:hAnsi="Times New Roman"/>
          <w:bCs/>
          <w:sz w:val="18"/>
          <w:szCs w:val="18"/>
        </w:rPr>
        <w:t>от 25.12.2008 N 273-ФЗ "О противодействии коррупции".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 xml:space="preserve">1.2. Кодекс представляет собой свод общих принципов профессиональной этики и основных правил служебного поведения, которыми рекомендуется руководствоваться работникам </w:t>
      </w:r>
      <w:r w:rsidRPr="00601038">
        <w:rPr>
          <w:rFonts w:ascii="Times New Roman" w:hAnsi="Times New Roman"/>
          <w:bCs/>
          <w:color w:val="000000"/>
          <w:sz w:val="18"/>
          <w:szCs w:val="18"/>
        </w:rPr>
        <w:t>Администрации муниципального образования «Пустозерский сельсовет» Ненецкого автономного округа</w:t>
      </w:r>
      <w:r w:rsidRPr="00601038">
        <w:rPr>
          <w:rFonts w:ascii="Times New Roman" w:hAnsi="Times New Roman"/>
          <w:bCs/>
          <w:sz w:val="18"/>
          <w:szCs w:val="18"/>
        </w:rPr>
        <w:t xml:space="preserve"> (далее – Администрация муниципального образования) независимо от занимаемой ими должности.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1.3. Работникам, принятым на работу в Администрацию муниципального образования, рекомендуется ознакомиться с положениями Кодекса для соблюдения его этических норм и требований в процессе своей трудовой деятельности.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 xml:space="preserve">1.4. Целью Кодекса является установление этических норм и правил служебного поведения работников Администрации муниципального образования для достойного выполнения ими профессиональной деятельности, содействие укреплению авторитета, доверия граждан к Администрации муниципального образования, а также обеспечение единых </w:t>
      </w:r>
      <w:proofErr w:type="gramStart"/>
      <w:r w:rsidRPr="00601038">
        <w:rPr>
          <w:rFonts w:ascii="Times New Roman" w:hAnsi="Times New Roman"/>
          <w:bCs/>
          <w:sz w:val="18"/>
          <w:szCs w:val="18"/>
        </w:rPr>
        <w:t>норм поведения работников Администрации муниципального образования</w:t>
      </w:r>
      <w:proofErr w:type="gramEnd"/>
      <w:r w:rsidRPr="00601038">
        <w:rPr>
          <w:rFonts w:ascii="Times New Roman" w:hAnsi="Times New Roman"/>
          <w:bCs/>
          <w:sz w:val="18"/>
          <w:szCs w:val="18"/>
        </w:rPr>
        <w:t>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1.5. Кодекс призван повысить эффективность выполнения работниками Администрации муниципального образования их должностных обязанностей.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1.6. Знание и соблюдение работниками Администрации муниципального образования положений Кодекса является одним из приоритетных критериев оценки качества профессиональной деятельности и служебного поведения.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2. Основные принципы и правила служебного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 xml:space="preserve">поведения работников Администрации муниципального образования 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2.1. Основные принципы служебного поведения работников Администрации муниципального образования являются основой поведения граждан Российской Федерации в связи с осуществлением ими профессиональных должностных обязанностей.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2.2. Работники Администрации муниципального образования, сознавая ответственность перед государством, обществом и гражданами, призваны: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исполнять должностные обязанности добросовестно и на высоком профессиональном уровне в целях обеспечения эффективной работы;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Администрации муниципального образования;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не оказывать предпочтения каким-либо профессиональным или социальным группам и учреждениям, противодействовать и не подчиняться не отвечающему интересам граждан влиянию отдельных должностных лиц и административному давлению;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осуществлять свою деятельность в пределах полномочий Администрации муниципального образования, установленных законодательством Российской Федерации, законами Ненецкого автономного округа, правовыми актами органов местного самоуправления муниципального образования «Пустозерский сельсовет» Ненецкого автономного округа;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работниками Администрации муниципального образования  должностных обязанностей;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проявлять корректность и внимательность в обращении с гражданами и должностными лицами;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соблюдать конфиденциальность информации о работниках Администрации муниципального образования, касающейся условий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воздерживаться от поведения, которое могло бы вызвать сомнение в добросовестном исполнении работником Администрации муниципального образования должностных обязанностей, а также избегать конфликтных ситуаций, способных нанести ущерб ее репутации или авторитету Администрации муниципального образования;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lastRenderedPageBreak/>
        <w:t>- воздерживаться от публичных высказываний, суждений и оценок в отношении деятельности Администрации муниципального образования, главы муниципального образования «Пустозерский сельсовет» Ненецкого автономного округа, если это не входит в должностные обязанности работника;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не использовать служебное положение для оказания влияния на деятельность Администрации муниципального образования, должностных лиц, государственных и муниципальных служащих при решении вопросов личного характера;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соблюдать установленные в Администрации муниципального образования правила публичных выступлений и предоставления служебной информации;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уважительно относиться к деятельности представителей средств массовой информации по информированию общества о работе Администрации муниципального образования;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воздерживаться от высказывания негативных оценочных суждений относительно деятельности других органов местного самоуправления муниципального образования «Пустозерский сельсовет» Ненецкого автономного округа;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нести личную ответственность за результаты своей деятельности.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2.3. Работникам Администрации муниципального образования, наделенным организационно-распорядительными полномочиями по отношению к другим работникам, следует принимать меры к тому, чтобы подчиненные им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2.4. Работники Администрации муниципального образования, наделенные организационно-распорядительными полномочиями, призваны: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принимать меры по предотвращению и урегулированию конфликта интересов;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принимать меры по предупреждению коррупции;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не допускать случаев принуждения работников к участию в деятельности политических партий и общественных объединений.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2.5. Работникам Администрации муниципального образования, наделенным организационно-распорядительными полномочиями, следует принимать меры к тому, чтобы своим личным поведением подавать пример честности, беспристрастности и справедливости.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 xml:space="preserve">2.6. </w:t>
      </w:r>
      <w:proofErr w:type="gramStart"/>
      <w:r w:rsidRPr="00601038">
        <w:rPr>
          <w:rFonts w:ascii="Times New Roman" w:hAnsi="Times New Roman"/>
          <w:bCs/>
          <w:sz w:val="18"/>
          <w:szCs w:val="18"/>
        </w:rPr>
        <w:t>Работникам Администрации муниципального образования, наделенным организационно-распорядительными полномочиями, следует принимать меры к тому, чтобы не допускать случаев совместной деятельности в Администрации муниципального образования лиц, состоящих между собой в близком родстве или свойстве (родители, супруги, братья, сестры, сыновья, дочери, а также братья, сестры, родители и дети супругов), если их деятельность связана с непосредственной подчиненностью или подконтрольностью одного из них другому.</w:t>
      </w:r>
      <w:proofErr w:type="gramEnd"/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 xml:space="preserve">3. </w:t>
      </w:r>
      <w:proofErr w:type="gramStart"/>
      <w:r w:rsidRPr="00601038">
        <w:rPr>
          <w:rFonts w:ascii="Times New Roman" w:hAnsi="Times New Roman"/>
          <w:bCs/>
          <w:sz w:val="18"/>
          <w:szCs w:val="18"/>
        </w:rPr>
        <w:t>Этические правила служебного</w:t>
      </w:r>
      <w:proofErr w:type="gramEnd"/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поведения работников Администрации муниципального образования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 xml:space="preserve">3.1. В служебном поведении работникам Администрации муниципального образования необходимо исходить из конституционных положений о том, что человек, его права и свободы являются высшей </w:t>
      </w:r>
      <w:proofErr w:type="gramStart"/>
      <w:r w:rsidRPr="00601038">
        <w:rPr>
          <w:rFonts w:ascii="Times New Roman" w:hAnsi="Times New Roman"/>
          <w:bCs/>
          <w:sz w:val="18"/>
          <w:szCs w:val="18"/>
        </w:rPr>
        <w:t>ценностью</w:t>
      </w:r>
      <w:proofErr w:type="gramEnd"/>
      <w:r w:rsidRPr="00601038">
        <w:rPr>
          <w:rFonts w:ascii="Times New Roman" w:hAnsi="Times New Roman"/>
          <w:bCs/>
          <w:sz w:val="18"/>
          <w:szCs w:val="1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 xml:space="preserve">3.2. В служебном поведении работникам Администрации муниципального образования следует воздерживаться </w:t>
      </w:r>
      <w:proofErr w:type="gramStart"/>
      <w:r w:rsidRPr="00601038">
        <w:rPr>
          <w:rFonts w:ascii="Times New Roman" w:hAnsi="Times New Roman"/>
          <w:bCs/>
          <w:sz w:val="18"/>
          <w:szCs w:val="18"/>
        </w:rPr>
        <w:t>от</w:t>
      </w:r>
      <w:proofErr w:type="gramEnd"/>
      <w:r w:rsidRPr="00601038">
        <w:rPr>
          <w:rFonts w:ascii="Times New Roman" w:hAnsi="Times New Roman"/>
          <w:bCs/>
          <w:sz w:val="18"/>
          <w:szCs w:val="18"/>
        </w:rPr>
        <w:t>: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3.3. Работники Администрации муниципального образования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3.4. Работникам Администрации муниципального образования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3.5. Внешний вид работника Администрации муниципального образования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Администрации муниципального образования,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4. Ответственность за нарушение положений Кодекса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4.1. Нарушение работником Администрации муниципального образования  положений настоящего Кодекса подлежит рассмотрению в Администрации муниципального образования и при подтверждении факта нарушения - моральному осуждению, а в случаях, предусмотренных федеральными законами, нарушение положений Кодекса влечет применение к работнику Администрации муниципального образования  юридической ответственности.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8"/>
          <w:szCs w:val="18"/>
        </w:rPr>
      </w:pPr>
      <w:r w:rsidRPr="00601038">
        <w:rPr>
          <w:rFonts w:ascii="Times New Roman" w:hAnsi="Times New Roman"/>
          <w:bCs/>
          <w:sz w:val="18"/>
          <w:szCs w:val="18"/>
        </w:rPr>
        <w:t>4.2. Соблюдение работниками Администрации муниципального образования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601038" w:rsidRPr="00601038" w:rsidRDefault="00601038" w:rsidP="00601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601038" w:rsidRPr="00601038" w:rsidRDefault="00601038" w:rsidP="00601038">
      <w:pPr>
        <w:rPr>
          <w:rFonts w:ascii="Times New Roman" w:hAnsi="Times New Roman"/>
          <w:sz w:val="18"/>
          <w:szCs w:val="18"/>
        </w:rPr>
      </w:pPr>
    </w:p>
    <w:p w:rsidR="0070099D" w:rsidRPr="00601038" w:rsidRDefault="0070099D" w:rsidP="0070099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0099D" w:rsidRPr="00601038" w:rsidRDefault="0070099D" w:rsidP="0070099D">
      <w:pPr>
        <w:pStyle w:val="a5"/>
        <w:jc w:val="center"/>
        <w:rPr>
          <w:b/>
          <w:sz w:val="18"/>
          <w:szCs w:val="18"/>
        </w:rPr>
      </w:pPr>
    </w:p>
    <w:p w:rsidR="0070099D" w:rsidRPr="00601038" w:rsidRDefault="0070099D" w:rsidP="0070099D">
      <w:pPr>
        <w:pStyle w:val="a5"/>
        <w:jc w:val="center"/>
        <w:rPr>
          <w:b/>
          <w:sz w:val="18"/>
          <w:szCs w:val="18"/>
        </w:rPr>
      </w:pPr>
    </w:p>
    <w:p w:rsidR="00601038" w:rsidRPr="00601038" w:rsidRDefault="00601038" w:rsidP="00601038">
      <w:pPr>
        <w:pStyle w:val="a7"/>
        <w:jc w:val="center"/>
        <w:rPr>
          <w:rFonts w:ascii="Times New Roman" w:hAnsi="Times New Roman"/>
          <w:bCs/>
          <w:color w:val="FF0000"/>
          <w:sz w:val="16"/>
          <w:szCs w:val="16"/>
        </w:rPr>
      </w:pPr>
      <w:r w:rsidRPr="00601038">
        <w:rPr>
          <w:rFonts w:ascii="Times New Roman" w:hAnsi="Times New Roman"/>
          <w:bCs/>
          <w:sz w:val="16"/>
          <w:szCs w:val="16"/>
        </w:rPr>
        <w:lastRenderedPageBreak/>
        <w:t>ИНФОРМАЦИЯ</w:t>
      </w:r>
    </w:p>
    <w:p w:rsidR="00601038" w:rsidRPr="00601038" w:rsidRDefault="00601038" w:rsidP="00601038">
      <w:pPr>
        <w:pStyle w:val="a7"/>
        <w:jc w:val="center"/>
        <w:rPr>
          <w:rFonts w:ascii="Times New Roman" w:hAnsi="Times New Roman"/>
          <w:bCs/>
          <w:sz w:val="16"/>
          <w:szCs w:val="16"/>
        </w:rPr>
      </w:pPr>
      <w:r w:rsidRPr="00601038">
        <w:rPr>
          <w:rFonts w:ascii="Times New Roman" w:hAnsi="Times New Roman"/>
          <w:bCs/>
          <w:sz w:val="16"/>
          <w:szCs w:val="16"/>
        </w:rPr>
        <w:t>о  ходе  исполнения  бюджета муниципального образования «Пустозерский сельсовет»</w:t>
      </w:r>
    </w:p>
    <w:p w:rsidR="00601038" w:rsidRPr="00601038" w:rsidRDefault="00601038" w:rsidP="00601038">
      <w:pPr>
        <w:pStyle w:val="a7"/>
        <w:jc w:val="center"/>
        <w:rPr>
          <w:rFonts w:ascii="Times New Roman" w:hAnsi="Times New Roman"/>
          <w:bCs/>
          <w:sz w:val="16"/>
          <w:szCs w:val="16"/>
          <w:u w:val="single"/>
        </w:rPr>
      </w:pPr>
      <w:r w:rsidRPr="00601038">
        <w:rPr>
          <w:rFonts w:ascii="Times New Roman" w:hAnsi="Times New Roman"/>
          <w:bCs/>
          <w:sz w:val="16"/>
          <w:szCs w:val="16"/>
        </w:rPr>
        <w:t xml:space="preserve"> Ненецкого автономного округа  на     </w:t>
      </w:r>
      <w:r w:rsidRPr="00601038">
        <w:rPr>
          <w:rFonts w:ascii="Times New Roman" w:hAnsi="Times New Roman"/>
          <w:b/>
          <w:bCs/>
          <w:sz w:val="16"/>
          <w:szCs w:val="16"/>
          <w:u w:val="single"/>
        </w:rPr>
        <w:t>01.10.2019 года</w:t>
      </w:r>
    </w:p>
    <w:p w:rsidR="00601038" w:rsidRPr="00601038" w:rsidRDefault="00601038" w:rsidP="00601038">
      <w:pPr>
        <w:pStyle w:val="a7"/>
        <w:rPr>
          <w:rFonts w:ascii="Times New Roman" w:hAnsi="Times New Roman"/>
          <w:bCs/>
          <w:sz w:val="16"/>
          <w:szCs w:val="16"/>
        </w:rPr>
      </w:pPr>
      <w:r w:rsidRPr="00601038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тыс</w:t>
      </w:r>
      <w:proofErr w:type="gramStart"/>
      <w:r w:rsidRPr="00601038">
        <w:rPr>
          <w:rFonts w:ascii="Times New Roman" w:hAnsi="Times New Roman"/>
          <w:bCs/>
          <w:sz w:val="16"/>
          <w:szCs w:val="16"/>
        </w:rPr>
        <w:t>.р</w:t>
      </w:r>
      <w:proofErr w:type="gramEnd"/>
      <w:r w:rsidRPr="00601038">
        <w:rPr>
          <w:rFonts w:ascii="Times New Roman" w:hAnsi="Times New Roman"/>
          <w:bCs/>
          <w:sz w:val="16"/>
          <w:szCs w:val="16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880"/>
        <w:gridCol w:w="1674"/>
        <w:gridCol w:w="1914"/>
        <w:gridCol w:w="1915"/>
      </w:tblGrid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/</w:t>
            </w:r>
            <w:proofErr w:type="spellStart"/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         Показатели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  План &lt; * &gt;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Исполнено  за 9 месяцев 2019 г        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% выполнения </w:t>
            </w:r>
          </w:p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     к плану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         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            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          5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Доходы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601038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75 040,5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601038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47 231,4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/>
                <w:bCs/>
                <w:sz w:val="16"/>
                <w:szCs w:val="16"/>
              </w:rPr>
              <w:t>62,9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i/>
                <w:sz w:val="16"/>
                <w:szCs w:val="16"/>
              </w:rPr>
              <w:t>Собственные доходы (налоговые и неналоговые</w:t>
            </w: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) в т.ч.: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4 430,8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4 277,7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96,5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Налог на доходы физ. 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1215,2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803,2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66,1</w:t>
            </w:r>
          </w:p>
        </w:tc>
      </w:tr>
      <w:tr w:rsidR="00601038" w:rsidRPr="00601038" w:rsidTr="00BD4A1E">
        <w:trPr>
          <w:trHeight w:val="101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038">
              <w:rPr>
                <w:rFonts w:ascii="Times New Roman" w:hAnsi="Times New Roman" w:cs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234,5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194,4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82,9</w:t>
            </w:r>
          </w:p>
        </w:tc>
      </w:tr>
      <w:tr w:rsidR="00601038" w:rsidRPr="00601038" w:rsidTr="00BD4A1E">
        <w:trPr>
          <w:trHeight w:val="6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1.1.3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601038">
              <w:rPr>
                <w:rFonts w:ascii="Times New Roman" w:hAnsi="Times New Roman"/>
                <w:sz w:val="16"/>
                <w:szCs w:val="16"/>
              </w:rPr>
              <w:t>Налог, взимаемый  в  связи с применением  упрощенной  системы  налогообложения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140,0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208,6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149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1.1.4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1334,1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2143,0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160,6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1.1.5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Налог на имущество физ. 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4,0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7,3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182,5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1.1.6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763,3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399,7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52,4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1.1.7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Государственная пошлина за совершение нотариальных действий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12,5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6,1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48,8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1.1.8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r w:rsidRPr="00601038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25,5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1.1.9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132,0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121,0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91,7</w:t>
            </w:r>
          </w:p>
        </w:tc>
      </w:tr>
      <w:tr w:rsidR="00601038" w:rsidRPr="00601038" w:rsidTr="00BD4A1E">
        <w:trPr>
          <w:trHeight w:val="127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1.1.10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038">
              <w:rPr>
                <w:rFonts w:ascii="Times New Roman" w:hAnsi="Times New Roman" w:cs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          36,0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48,0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           133,3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1.1.11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601038">
              <w:rPr>
                <w:rFonts w:ascii="Times New Roman" w:hAnsi="Times New Roman"/>
                <w:sz w:val="16"/>
                <w:szCs w:val="16"/>
              </w:rPr>
              <w:t>Прочие доходы от компенсации затрат бюджетов поселений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17,9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18,0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100,6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1.1.12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601038">
              <w:rPr>
                <w:rFonts w:ascii="Times New Roman" w:hAnsi="Times New Roman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515,8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286,6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55,6</w:t>
            </w:r>
          </w:p>
        </w:tc>
      </w:tr>
      <w:tr w:rsidR="00601038" w:rsidRPr="00601038" w:rsidTr="00BD4A1E">
        <w:trPr>
          <w:trHeight w:val="2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1.1.13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601038">
              <w:rPr>
                <w:rFonts w:ascii="Times New Roman" w:hAnsi="Times New Roman"/>
                <w:sz w:val="16"/>
                <w:szCs w:val="16"/>
              </w:rPr>
              <w:t xml:space="preserve">Денежные взыскания (штрафы) за нарушение </w:t>
            </w:r>
            <w:proofErr w:type="spellStart"/>
            <w:r w:rsidRPr="00601038">
              <w:rPr>
                <w:rFonts w:ascii="Times New Roman" w:hAnsi="Times New Roman"/>
                <w:sz w:val="16"/>
                <w:szCs w:val="16"/>
              </w:rPr>
              <w:t>закон-ва</w:t>
            </w:r>
            <w:proofErr w:type="spellEnd"/>
            <w:r w:rsidRPr="00601038">
              <w:rPr>
                <w:rFonts w:ascii="Times New Roman" w:hAnsi="Times New Roman"/>
                <w:sz w:val="16"/>
                <w:szCs w:val="16"/>
              </w:rPr>
              <w:t xml:space="preserve"> РФ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41,8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</w:tr>
      <w:tr w:rsidR="00601038" w:rsidRPr="00601038" w:rsidTr="00BD4A1E">
        <w:trPr>
          <w:trHeight w:val="2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601038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i/>
                <w:sz w:val="16"/>
                <w:szCs w:val="16"/>
              </w:rPr>
            </w:pPr>
            <w:r w:rsidRPr="00601038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 в т.ч.: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/>
                <w:i/>
                <w:sz w:val="16"/>
                <w:szCs w:val="16"/>
              </w:rPr>
              <w:t>70 609,7</w:t>
            </w: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/>
                <w:i/>
                <w:sz w:val="16"/>
                <w:szCs w:val="16"/>
              </w:rPr>
              <w:t>42 953,7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/>
                <w:i/>
                <w:sz w:val="16"/>
                <w:szCs w:val="16"/>
              </w:rPr>
              <w:t>60,8</w:t>
            </w: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Дотации бюджетам субъектов РФ и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14 292,0</w:t>
            </w: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8 755,8</w:t>
            </w: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34</w:t>
            </w: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19 031,0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7311,6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24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1.2.2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Субвенции бюджетам субъектов РФ и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366,6</w:t>
            </w: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366,6</w:t>
            </w: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1.2.3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36 773,4</w:t>
            </w: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26 388,0</w:t>
            </w: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23,9</w:t>
            </w: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1.2.4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144,5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129,5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89,6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1.2.5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601038">
              <w:rPr>
                <w:rFonts w:ascii="Times New Roman" w:hAnsi="Times New Roman"/>
                <w:sz w:val="16"/>
                <w:szCs w:val="16"/>
              </w:rPr>
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(по разделам)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601038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75 059,9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601038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39 259,1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/>
                <w:bCs/>
                <w:sz w:val="16"/>
                <w:szCs w:val="16"/>
              </w:rPr>
              <w:t>52,3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01 «Общегосударственные вопросы»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16 765,0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10880,7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64,9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02 «Национальная оборона»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142,1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87,0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61,2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03 «Национальная деятельность и правоохранительная деятельность»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1906,4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771,3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40,5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04 «Национальная экономика»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6473,6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6115,9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94,5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05 «Жилищно-коммунальное хозяйство»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46 886,4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19390,6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41,4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07 «Образование»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100,0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58,2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58,2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10 «Социальная политика»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2419,7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1632,7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67,5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2.8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11 «Физическая культура»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366,7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322,7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88</w:t>
            </w:r>
          </w:p>
        </w:tc>
      </w:tr>
      <w:tr w:rsidR="00601038" w:rsidRPr="00601038" w:rsidTr="00BD4A1E">
        <w:trPr>
          <w:trHeight w:val="165"/>
        </w:trPr>
        <w:tc>
          <w:tcPr>
            <w:tcW w:w="4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Превышение доходов над расходами</w:t>
            </w:r>
            <w:proofErr w:type="gramStart"/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 xml:space="preserve"> (+), </w:t>
            </w:r>
            <w:proofErr w:type="gramEnd"/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дефицит (-)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1038" w:rsidRPr="00601038" w:rsidTr="00BD4A1E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7972,3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Источники покрытия дефицита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Остатки средств на  01.01.19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547,5</w:t>
            </w: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1038" w:rsidRPr="00601038" w:rsidTr="00BD4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Остатки средств на  01.10.19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1038">
              <w:rPr>
                <w:rFonts w:ascii="Times New Roman" w:hAnsi="Times New Roman"/>
                <w:bCs/>
                <w:sz w:val="16"/>
                <w:szCs w:val="16"/>
              </w:rPr>
              <w:t>8519,8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38" w:rsidRPr="00601038" w:rsidRDefault="00601038" w:rsidP="00BD4A1E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01038" w:rsidRPr="00601038" w:rsidRDefault="00601038" w:rsidP="006010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01038">
        <w:rPr>
          <w:rFonts w:ascii="Times New Roman" w:hAnsi="Times New Roman" w:cs="Times New Roman"/>
          <w:sz w:val="16"/>
          <w:szCs w:val="16"/>
        </w:rPr>
        <w:t>Муниципального внешнего и внутреннего долга  Администрация муниципального образования поселения за  9 месяцев  2019  года  не  имеет.</w:t>
      </w:r>
    </w:p>
    <w:p w:rsidR="00601038" w:rsidRPr="00601038" w:rsidRDefault="00601038" w:rsidP="00601038">
      <w:pPr>
        <w:pStyle w:val="a7"/>
        <w:rPr>
          <w:rFonts w:ascii="Times New Roman" w:hAnsi="Times New Roman"/>
          <w:bCs/>
          <w:sz w:val="16"/>
          <w:szCs w:val="16"/>
        </w:rPr>
      </w:pPr>
      <w:r w:rsidRPr="00601038">
        <w:rPr>
          <w:rFonts w:ascii="Times New Roman" w:hAnsi="Times New Roman"/>
          <w:sz w:val="16"/>
          <w:szCs w:val="16"/>
        </w:rPr>
        <w:t>Администрацией муниципального образования поселения заимствования  из  других бюджетов и кредитных учреждений не производились.</w:t>
      </w:r>
    </w:p>
    <w:p w:rsidR="00601038" w:rsidRPr="00601038" w:rsidRDefault="00601038" w:rsidP="00601038">
      <w:pPr>
        <w:pStyle w:val="a7"/>
        <w:rPr>
          <w:rFonts w:ascii="Times New Roman" w:hAnsi="Times New Roman"/>
          <w:bCs/>
          <w:sz w:val="16"/>
          <w:szCs w:val="16"/>
        </w:rPr>
      </w:pPr>
      <w:r w:rsidRPr="00601038">
        <w:rPr>
          <w:rFonts w:ascii="Times New Roman" w:hAnsi="Times New Roman"/>
          <w:sz w:val="16"/>
          <w:szCs w:val="16"/>
        </w:rPr>
        <w:t>Из бюджета  муниципального образования поселения в течение отчетного периода 2019 года бюджетные ссуды и бюджетные кредиты не предоставлялись.</w:t>
      </w:r>
    </w:p>
    <w:p w:rsidR="00601038" w:rsidRPr="00601038" w:rsidRDefault="00601038" w:rsidP="00601038">
      <w:pPr>
        <w:pStyle w:val="a7"/>
        <w:rPr>
          <w:rFonts w:ascii="Times New Roman" w:hAnsi="Times New Roman"/>
          <w:bCs/>
          <w:sz w:val="16"/>
          <w:szCs w:val="16"/>
        </w:rPr>
      </w:pPr>
    </w:p>
    <w:p w:rsidR="00601038" w:rsidRPr="00601038" w:rsidRDefault="00601038" w:rsidP="00601038">
      <w:pPr>
        <w:pStyle w:val="a7"/>
        <w:rPr>
          <w:rFonts w:ascii="Times New Roman" w:hAnsi="Times New Roman"/>
          <w:bCs/>
          <w:sz w:val="16"/>
          <w:szCs w:val="16"/>
        </w:rPr>
      </w:pPr>
    </w:p>
    <w:p w:rsidR="00601038" w:rsidRPr="00601038" w:rsidRDefault="00601038" w:rsidP="00601038">
      <w:pPr>
        <w:pStyle w:val="a7"/>
        <w:rPr>
          <w:rFonts w:ascii="Times New Roman" w:hAnsi="Times New Roman"/>
          <w:bCs/>
          <w:sz w:val="16"/>
          <w:szCs w:val="16"/>
        </w:rPr>
      </w:pPr>
      <w:r w:rsidRPr="00601038">
        <w:rPr>
          <w:rFonts w:ascii="Times New Roman" w:hAnsi="Times New Roman"/>
          <w:bCs/>
          <w:sz w:val="16"/>
          <w:szCs w:val="16"/>
        </w:rPr>
        <w:t>&lt; * &gt;  В графе указывается план показателя на год</w:t>
      </w:r>
    </w:p>
    <w:p w:rsidR="00601038" w:rsidRPr="00601038" w:rsidRDefault="00601038" w:rsidP="00601038">
      <w:pPr>
        <w:pStyle w:val="a7"/>
        <w:rPr>
          <w:rFonts w:ascii="Times New Roman" w:hAnsi="Times New Roman"/>
          <w:bCs/>
          <w:sz w:val="16"/>
          <w:szCs w:val="16"/>
        </w:rPr>
      </w:pPr>
      <w:r w:rsidRPr="00601038">
        <w:rPr>
          <w:rFonts w:ascii="Times New Roman" w:hAnsi="Times New Roman"/>
          <w:bCs/>
          <w:sz w:val="16"/>
          <w:szCs w:val="16"/>
        </w:rPr>
        <w:t xml:space="preserve">&lt; ** &gt; исполнение указывается нарастающим итогом с начала года </w:t>
      </w:r>
    </w:p>
    <w:p w:rsidR="00601038" w:rsidRDefault="00601038" w:rsidP="00601038">
      <w:pPr>
        <w:rPr>
          <w:rFonts w:ascii="Times New Roman" w:hAnsi="Times New Roman"/>
        </w:rPr>
      </w:pPr>
    </w:p>
    <w:p w:rsidR="00601038" w:rsidRPr="00FD3A1C" w:rsidRDefault="00601038" w:rsidP="00601038">
      <w:pPr>
        <w:rPr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Pr="00121147">
        <w:rPr>
          <w:rFonts w:ascii="Times New Roman" w:hAnsi="Times New Roman"/>
        </w:rPr>
        <w:t>СВЕДЕНИЯ</w:t>
      </w:r>
    </w:p>
    <w:p w:rsidR="00601038" w:rsidRDefault="00601038" w:rsidP="00601038">
      <w:pPr>
        <w:jc w:val="center"/>
        <w:rPr>
          <w:rFonts w:ascii="Times New Roman" w:hAnsi="Times New Roman"/>
        </w:rPr>
      </w:pPr>
      <w:r w:rsidRPr="00121147">
        <w:rPr>
          <w:rFonts w:ascii="Times New Roman" w:hAnsi="Times New Roman"/>
        </w:rPr>
        <w:t xml:space="preserve">о численности муниципальных служащих органов местного самоуправления муниципального образования «Пустозерский сельсовет» Ненецкого автономного округа, работников муниципальных учреждений с указанием фактических затрат </w:t>
      </w:r>
      <w:r>
        <w:rPr>
          <w:rFonts w:ascii="Times New Roman" w:hAnsi="Times New Roman"/>
        </w:rPr>
        <w:t xml:space="preserve">на их денежное содержание  </w:t>
      </w:r>
    </w:p>
    <w:p w:rsidR="00601038" w:rsidRPr="00291882" w:rsidRDefault="00601038" w:rsidP="00601038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Pr="00291882">
        <w:rPr>
          <w:rFonts w:ascii="Times New Roman" w:hAnsi="Times New Roman"/>
          <w:u w:val="single"/>
        </w:rPr>
        <w:t xml:space="preserve">за  </w:t>
      </w:r>
      <w:r>
        <w:rPr>
          <w:rFonts w:ascii="Times New Roman" w:hAnsi="Times New Roman"/>
          <w:u w:val="single"/>
        </w:rPr>
        <w:t>9 месяцев 2019</w:t>
      </w:r>
      <w:r w:rsidRPr="00291882">
        <w:rPr>
          <w:rFonts w:ascii="Times New Roman" w:hAnsi="Times New Roman"/>
          <w:u w:val="single"/>
        </w:rPr>
        <w:t xml:space="preserve"> г. </w:t>
      </w:r>
    </w:p>
    <w:p w:rsidR="00601038" w:rsidRPr="00121147" w:rsidRDefault="00601038" w:rsidP="00601038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60"/>
        <w:gridCol w:w="2983"/>
      </w:tblGrid>
      <w:tr w:rsidR="00601038" w:rsidRPr="000E1D87" w:rsidTr="00BD4A1E">
        <w:tc>
          <w:tcPr>
            <w:tcW w:w="828" w:type="dxa"/>
          </w:tcPr>
          <w:p w:rsidR="00601038" w:rsidRPr="000E1D87" w:rsidRDefault="00601038" w:rsidP="00BD4A1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0E1D87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E1D87">
              <w:rPr>
                <w:rFonts w:ascii="Times New Roman" w:hAnsi="Times New Roman"/>
              </w:rPr>
              <w:t>/</w:t>
            </w:r>
            <w:proofErr w:type="spellStart"/>
            <w:r w:rsidRPr="000E1D87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760" w:type="dxa"/>
          </w:tcPr>
          <w:p w:rsidR="00601038" w:rsidRPr="000E1D87" w:rsidRDefault="00601038" w:rsidP="00BD4A1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Численность (единиц)</w:t>
            </w:r>
          </w:p>
        </w:tc>
        <w:tc>
          <w:tcPr>
            <w:tcW w:w="2983" w:type="dxa"/>
          </w:tcPr>
          <w:p w:rsidR="00601038" w:rsidRDefault="00601038" w:rsidP="00BD4A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Фактические затраты на </w:t>
            </w:r>
            <w:r>
              <w:rPr>
                <w:rFonts w:ascii="Times New Roman" w:hAnsi="Times New Roman"/>
              </w:rPr>
              <w:t xml:space="preserve"> </w:t>
            </w:r>
            <w:r w:rsidRPr="000E1D87">
              <w:rPr>
                <w:rFonts w:ascii="Times New Roman" w:hAnsi="Times New Roman"/>
              </w:rPr>
              <w:t>денежное  содержани</w:t>
            </w:r>
            <w:r>
              <w:rPr>
                <w:rFonts w:ascii="Times New Roman" w:hAnsi="Times New Roman"/>
              </w:rPr>
              <w:t xml:space="preserve">е </w:t>
            </w:r>
          </w:p>
          <w:p w:rsidR="00601038" w:rsidRDefault="00601038" w:rsidP="00BD4A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 9 мес. 2019</w:t>
            </w:r>
            <w:r w:rsidRPr="000E1D87">
              <w:rPr>
                <w:rFonts w:ascii="Times New Roman" w:hAnsi="Times New Roman"/>
              </w:rPr>
              <w:t xml:space="preserve"> г. </w:t>
            </w:r>
          </w:p>
          <w:p w:rsidR="00601038" w:rsidRPr="000E1D87" w:rsidRDefault="00601038" w:rsidP="00BD4A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(тыс. рублей)</w:t>
            </w:r>
          </w:p>
        </w:tc>
      </w:tr>
      <w:tr w:rsidR="00601038" w:rsidRPr="000E1D87" w:rsidTr="00BD4A1E">
        <w:tc>
          <w:tcPr>
            <w:tcW w:w="828" w:type="dxa"/>
          </w:tcPr>
          <w:p w:rsidR="00601038" w:rsidRPr="000E1D87" w:rsidRDefault="00601038" w:rsidP="00BD4A1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1.</w:t>
            </w:r>
          </w:p>
        </w:tc>
        <w:tc>
          <w:tcPr>
            <w:tcW w:w="5760" w:type="dxa"/>
          </w:tcPr>
          <w:p w:rsidR="00601038" w:rsidRPr="000E1D87" w:rsidRDefault="00601038" w:rsidP="00BD4A1E">
            <w:pPr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Выборные должности                                                       </w:t>
            </w:r>
            <w:r>
              <w:rPr>
                <w:rFonts w:ascii="Times New Roman" w:hAnsi="Times New Roman"/>
              </w:rPr>
              <w:t xml:space="preserve">    </w:t>
            </w:r>
            <w:r w:rsidRPr="000E1D87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</w:tcPr>
          <w:p w:rsidR="00601038" w:rsidRPr="000E1D87" w:rsidRDefault="00601038" w:rsidP="00BD4A1E">
            <w:pPr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/>
              </w:rPr>
              <w:t xml:space="preserve"> 1624,1</w:t>
            </w:r>
          </w:p>
        </w:tc>
      </w:tr>
      <w:tr w:rsidR="00601038" w:rsidRPr="000E1D87" w:rsidTr="00BD4A1E">
        <w:tc>
          <w:tcPr>
            <w:tcW w:w="828" w:type="dxa"/>
          </w:tcPr>
          <w:p w:rsidR="00601038" w:rsidRPr="000E1D87" w:rsidRDefault="00601038" w:rsidP="00BD4A1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5760" w:type="dxa"/>
          </w:tcPr>
          <w:p w:rsidR="00601038" w:rsidRPr="000E1D87" w:rsidRDefault="00601038" w:rsidP="00BD4A1E">
            <w:pPr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Муниципальн</w:t>
            </w:r>
            <w:r>
              <w:rPr>
                <w:rFonts w:ascii="Times New Roman" w:hAnsi="Times New Roman"/>
              </w:rPr>
              <w:t>ые служащие                                                  1</w:t>
            </w:r>
            <w:r w:rsidRPr="000E1D87"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2983" w:type="dxa"/>
          </w:tcPr>
          <w:p w:rsidR="00601038" w:rsidRPr="000E1D87" w:rsidRDefault="00601038" w:rsidP="00BD4A1E">
            <w:pPr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/>
              </w:rPr>
              <w:t xml:space="preserve"> 670,0</w:t>
            </w:r>
          </w:p>
        </w:tc>
      </w:tr>
      <w:tr w:rsidR="00601038" w:rsidRPr="000E1D87" w:rsidTr="00BD4A1E">
        <w:tc>
          <w:tcPr>
            <w:tcW w:w="828" w:type="dxa"/>
          </w:tcPr>
          <w:p w:rsidR="00601038" w:rsidRPr="000E1D87" w:rsidRDefault="00601038" w:rsidP="00BD4A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E1D87">
              <w:rPr>
                <w:rFonts w:ascii="Times New Roman" w:hAnsi="Times New Roman"/>
              </w:rPr>
              <w:t>.</w:t>
            </w:r>
          </w:p>
        </w:tc>
        <w:tc>
          <w:tcPr>
            <w:tcW w:w="5760" w:type="dxa"/>
          </w:tcPr>
          <w:p w:rsidR="00601038" w:rsidRPr="000E1D87" w:rsidRDefault="00601038" w:rsidP="00BD4A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Работники администрации, не относящиеся к должностям муниципальной службы                                                        6                                                                                                          </w:t>
            </w:r>
          </w:p>
        </w:tc>
        <w:tc>
          <w:tcPr>
            <w:tcW w:w="2983" w:type="dxa"/>
          </w:tcPr>
          <w:p w:rsidR="00601038" w:rsidRDefault="00601038" w:rsidP="00BD4A1E">
            <w:pPr>
              <w:spacing w:after="0" w:line="240" w:lineRule="auto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                  </w:t>
            </w:r>
          </w:p>
          <w:p w:rsidR="00601038" w:rsidRPr="000E1D87" w:rsidRDefault="00601038" w:rsidP="00BD4A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3042,0</w:t>
            </w:r>
          </w:p>
        </w:tc>
      </w:tr>
      <w:tr w:rsidR="00601038" w:rsidRPr="000E1D87" w:rsidTr="00BD4A1E">
        <w:trPr>
          <w:trHeight w:val="223"/>
        </w:trPr>
        <w:tc>
          <w:tcPr>
            <w:tcW w:w="828" w:type="dxa"/>
          </w:tcPr>
          <w:p w:rsidR="00601038" w:rsidRPr="000E1D87" w:rsidRDefault="00601038" w:rsidP="00BD4A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E1D87">
              <w:rPr>
                <w:rFonts w:ascii="Times New Roman" w:hAnsi="Times New Roman"/>
              </w:rPr>
              <w:t>.</w:t>
            </w:r>
          </w:p>
        </w:tc>
        <w:tc>
          <w:tcPr>
            <w:tcW w:w="5760" w:type="dxa"/>
          </w:tcPr>
          <w:p w:rsidR="00601038" w:rsidRPr="000E1D87" w:rsidRDefault="00601038" w:rsidP="00BD4A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Обслуживающий персонал                                                 4,5                                             </w:t>
            </w:r>
          </w:p>
        </w:tc>
        <w:tc>
          <w:tcPr>
            <w:tcW w:w="2983" w:type="dxa"/>
          </w:tcPr>
          <w:p w:rsidR="00601038" w:rsidRPr="000E1D87" w:rsidRDefault="00601038" w:rsidP="00BD4A1E">
            <w:pPr>
              <w:spacing w:after="0" w:line="240" w:lineRule="auto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 1262,2</w:t>
            </w:r>
          </w:p>
        </w:tc>
      </w:tr>
    </w:tbl>
    <w:p w:rsidR="0070099D" w:rsidRPr="00601038" w:rsidRDefault="00601038" w:rsidP="00601038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                                                       </w:t>
      </w:r>
    </w:p>
    <w:p w:rsidR="0070099D" w:rsidRDefault="0070099D" w:rsidP="0070099D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70099D" w:rsidRDefault="00585BFF" w:rsidP="0070099D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left="-567" w:righ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19</w:t>
      </w:r>
      <w:r w:rsidR="0070099D">
        <w:rPr>
          <w:rFonts w:ascii="Times New Roman" w:hAnsi="Times New Roman" w:cs="Times New Roman"/>
          <w:sz w:val="16"/>
          <w:szCs w:val="16"/>
        </w:rPr>
        <w:t>,  2019  Издатель: Администрация МО «Пустозерский сельсовет»  НАО и  Совет депутатов МО «Пустозерский сельсовет» НАО. Село  Оксино, редактор  Сумарокова О.И.. Тираж 30  экз. Бесплатно. Отпечатан на принтере Администрации МО «Пустозерский сельсовет» НАО</w:t>
      </w:r>
    </w:p>
    <w:p w:rsidR="0070099D" w:rsidRDefault="0070099D" w:rsidP="0070099D"/>
    <w:p w:rsidR="00B10018" w:rsidRDefault="00B10018"/>
    <w:sectPr w:rsidR="00B10018" w:rsidSect="00AC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2FC"/>
    <w:multiLevelType w:val="multilevel"/>
    <w:tmpl w:val="0D8AE5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98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080"/>
      </w:pPr>
    </w:lvl>
    <w:lvl w:ilvl="6">
      <w:start w:val="1"/>
      <w:numFmt w:val="decimal"/>
      <w:isLgl/>
      <w:lvlText w:val="%1.%2.%3.%4.%5.%6.%7."/>
      <w:lvlJc w:val="left"/>
      <w:pPr>
        <w:ind w:left="3240" w:hanging="1440"/>
      </w:p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</w:lvl>
  </w:abstractNum>
  <w:abstractNum w:abstractNumId="1">
    <w:nsid w:val="124B6E81"/>
    <w:multiLevelType w:val="multilevel"/>
    <w:tmpl w:val="CE120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C01CC"/>
    <w:multiLevelType w:val="hybridMultilevel"/>
    <w:tmpl w:val="0E2859C2"/>
    <w:lvl w:ilvl="0" w:tplc="E1E481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FA12410"/>
    <w:multiLevelType w:val="hybridMultilevel"/>
    <w:tmpl w:val="CDB671CA"/>
    <w:lvl w:ilvl="0" w:tplc="FD241A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9704B"/>
    <w:multiLevelType w:val="multilevel"/>
    <w:tmpl w:val="01A44954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FB7718"/>
    <w:multiLevelType w:val="hybridMultilevel"/>
    <w:tmpl w:val="3D7A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83A42"/>
    <w:multiLevelType w:val="multilevel"/>
    <w:tmpl w:val="5394BA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E514D0"/>
    <w:multiLevelType w:val="hybridMultilevel"/>
    <w:tmpl w:val="A7E47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056BA"/>
    <w:multiLevelType w:val="hybridMultilevel"/>
    <w:tmpl w:val="BAC4A194"/>
    <w:lvl w:ilvl="0" w:tplc="EA36CD34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37453"/>
    <w:multiLevelType w:val="hybridMultilevel"/>
    <w:tmpl w:val="20EA18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02A3F"/>
    <w:multiLevelType w:val="hybridMultilevel"/>
    <w:tmpl w:val="99E80A1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14"/>
  </w:num>
  <w:num w:numId="5">
    <w:abstractNumId w:val="8"/>
  </w:num>
  <w:num w:numId="6">
    <w:abstractNumId w:val="6"/>
  </w:num>
  <w:num w:numId="7">
    <w:abstractNumId w:val="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7"/>
  </w:num>
  <w:num w:numId="14">
    <w:abstractNumId w:val="13"/>
  </w:num>
  <w:num w:numId="15">
    <w:abstractNumId w:val="3"/>
  </w:num>
  <w:num w:numId="16">
    <w:abstractNumId w:val="1"/>
  </w:num>
  <w:num w:numId="17">
    <w:abstractNumId w:val="16"/>
  </w:num>
  <w:num w:numId="18">
    <w:abstractNumId w:val="1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0099D"/>
    <w:rsid w:val="000412E4"/>
    <w:rsid w:val="003962DC"/>
    <w:rsid w:val="00585BFF"/>
    <w:rsid w:val="00596A10"/>
    <w:rsid w:val="00601038"/>
    <w:rsid w:val="0070099D"/>
    <w:rsid w:val="00745576"/>
    <w:rsid w:val="007B2B3D"/>
    <w:rsid w:val="007D36B1"/>
    <w:rsid w:val="00892B45"/>
    <w:rsid w:val="00AF0C68"/>
    <w:rsid w:val="00B10018"/>
    <w:rsid w:val="00B32C1B"/>
    <w:rsid w:val="00CB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E4"/>
  </w:style>
  <w:style w:type="paragraph" w:styleId="1">
    <w:name w:val="heading 1"/>
    <w:basedOn w:val="a"/>
    <w:next w:val="a"/>
    <w:link w:val="10"/>
    <w:qFormat/>
    <w:rsid w:val="0070099D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009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9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99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700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009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7009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70099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70099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70099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qFormat/>
    <w:rsid w:val="007009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700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8">
    <w:name w:val="Основной текст_"/>
    <w:basedOn w:val="a0"/>
    <w:link w:val="31"/>
    <w:locked/>
    <w:rsid w:val="0070099D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8"/>
    <w:rsid w:val="0070099D"/>
    <w:pPr>
      <w:widowControl w:val="0"/>
      <w:shd w:val="clear" w:color="auto" w:fill="FFFFFF"/>
      <w:spacing w:before="420" w:after="180" w:line="0" w:lineRule="atLeast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ConsPlusCell">
    <w:name w:val="ConsPlusCell"/>
    <w:rsid w:val="00700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Основной текст (2)"/>
    <w:basedOn w:val="a0"/>
    <w:rsid w:val="0070099D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11">
    <w:name w:val="Основной текст1"/>
    <w:basedOn w:val="a8"/>
    <w:rsid w:val="0070099D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2"/>
    <w:basedOn w:val="a8"/>
    <w:rsid w:val="0070099D"/>
    <w:rPr>
      <w:color w:val="000000"/>
      <w:spacing w:val="0"/>
      <w:w w:val="100"/>
      <w:position w:val="0"/>
      <w:lang w:val="ru-RU"/>
    </w:rPr>
  </w:style>
  <w:style w:type="character" w:customStyle="1" w:styleId="9pt">
    <w:name w:val="Основной текст + 9 pt"/>
    <w:basedOn w:val="a8"/>
    <w:rsid w:val="0070099D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7">
    <w:name w:val="Основной текст + 7"/>
    <w:aliases w:val="5 pt"/>
    <w:basedOn w:val="a8"/>
    <w:rsid w:val="0070099D"/>
    <w:rPr>
      <w:color w:val="000000"/>
      <w:spacing w:val="0"/>
      <w:w w:val="100"/>
      <w:position w:val="0"/>
      <w:sz w:val="15"/>
      <w:szCs w:val="15"/>
      <w:lang w:val="ru-RU"/>
    </w:rPr>
  </w:style>
  <w:style w:type="paragraph" w:styleId="a9">
    <w:name w:val="Balloon Text"/>
    <w:basedOn w:val="a"/>
    <w:link w:val="aa"/>
    <w:unhideWhenUsed/>
    <w:rsid w:val="0070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009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09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1">
    <w:name w:val="Font Style21"/>
    <w:rsid w:val="0070099D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70099D"/>
    <w:pPr>
      <w:ind w:left="720"/>
      <w:contextualSpacing/>
    </w:pPr>
  </w:style>
  <w:style w:type="character" w:customStyle="1" w:styleId="hl41">
    <w:name w:val="hl41"/>
    <w:basedOn w:val="a0"/>
    <w:rsid w:val="0070099D"/>
    <w:rPr>
      <w:b/>
      <w:bCs/>
      <w:sz w:val="20"/>
      <w:szCs w:val="20"/>
    </w:rPr>
  </w:style>
  <w:style w:type="paragraph" w:customStyle="1" w:styleId="ac">
    <w:name w:val="Прижатый влево"/>
    <w:basedOn w:val="a"/>
    <w:next w:val="a"/>
    <w:uiPriority w:val="99"/>
    <w:rsid w:val="007009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Normal (Web)"/>
    <w:basedOn w:val="a"/>
    <w:rsid w:val="0070099D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"/>
    <w:basedOn w:val="a"/>
    <w:rsid w:val="0070099D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f">
    <w:name w:val="Гипертекстовая ссылка"/>
    <w:basedOn w:val="a0"/>
    <w:uiPriority w:val="99"/>
    <w:rsid w:val="0070099D"/>
    <w:rPr>
      <w:color w:val="106BBE"/>
    </w:rPr>
  </w:style>
  <w:style w:type="character" w:customStyle="1" w:styleId="FontStyle17">
    <w:name w:val="Font Style17"/>
    <w:basedOn w:val="a0"/>
    <w:rsid w:val="0070099D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70099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70099D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70099D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70099D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7009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70099D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70099D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7009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7009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70099D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7009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70099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70099D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7009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70099D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uiPriority w:val="99"/>
    <w:semiHidden/>
    <w:rsid w:val="0070099D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iPriority w:val="99"/>
    <w:semiHidden/>
    <w:unhideWhenUsed/>
    <w:rsid w:val="007009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f3"/>
    <w:uiPriority w:val="99"/>
    <w:semiHidden/>
    <w:rsid w:val="0070099D"/>
  </w:style>
  <w:style w:type="character" w:customStyle="1" w:styleId="FontStyle12">
    <w:name w:val="Font Style12"/>
    <w:basedOn w:val="a0"/>
    <w:rsid w:val="0070099D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Style6">
    <w:name w:val="Style6"/>
    <w:basedOn w:val="a"/>
    <w:rsid w:val="0070099D"/>
    <w:pPr>
      <w:widowControl w:val="0"/>
      <w:autoSpaceDE w:val="0"/>
      <w:autoSpaceDN w:val="0"/>
      <w:adjustRightInd w:val="0"/>
      <w:spacing w:after="0" w:line="321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7009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70099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70099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4">
    <w:name w:val="Hyperlink"/>
    <w:uiPriority w:val="99"/>
    <w:unhideWhenUsed/>
    <w:rsid w:val="00700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F66B503C99B959E6DAF3C39EBF8CFF6FB0694E2AA14EE5616F8033A68A262CAC5A55CCI8T4G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44;&#1054;&#1050;&#1059;&#1052;-&#1058;&#1067;\&#1057;&#1077;&#1083;&#1100;&#1089;&#1082;&#1080;&#1077;%20&#1085;&#1086;&#1074;&#1086;&#1089;&#1090;&#1080;%202019\&#8470;19%20&#1086;&#1090;%2015.10.2019\67%20&#1054;&#1073;%20&#1091;&#1090;&#1074;&#1077;&#1088;&#1078;&#1076;&#1077;&#1085;&#1080;&#1080;%20&#1082;&#1086;&#1076;&#1077;&#1082;&#1089;&#1072;%20&#1101;&#1090;&#1080;&#1082;&#1080;%20&#1088;&#1072;&#1073;&#1086;&#1090;&#1085;&#1080;&#1082;&#1086;&#107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44;&#1054;&#1050;&#1059;&#1052;-&#1058;&#1067;\&#1057;&#1077;&#1083;&#1100;&#1089;&#1082;&#1080;&#1077;%20&#1085;&#1086;&#1074;&#1086;&#1089;&#1090;&#1080;%202019\&#8470;19%20&#1086;&#1090;%2015.10.2019\67%20&#1054;&#1073;%20&#1091;&#1090;&#1074;&#1077;&#1088;&#1078;&#1076;&#1077;&#1085;&#1080;&#1080;%20&#1082;&#1086;&#1076;&#1077;&#1082;&#1089;&#1072;%20&#1101;&#1090;&#1080;&#1082;&#1080;%20&#1088;&#1072;&#1073;&#1086;&#1090;&#1085;&#1080;&#1082;&#1086;&#1074;.doc" TargetMode="External"/><Relationship Id="rId5" Type="http://schemas.openxmlformats.org/officeDocument/2006/relationships/hyperlink" Target="consultantplus://offline/ref=16F66B503C99B959E6DAF3C39EBF8CFF6FB0694E2AA14EE5616F8033A68A262CAC5A55CCI8T4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2640</Words>
  <Characters>15050</Characters>
  <Application>Microsoft Office Word</Application>
  <DocSecurity>0</DocSecurity>
  <Lines>125</Lines>
  <Paragraphs>35</Paragraphs>
  <ScaleCrop>false</ScaleCrop>
  <Company/>
  <LinksUpToDate>false</LinksUpToDate>
  <CharactersWithSpaces>17655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2019-10-15T09:20:00Z</dcterms:created>
  <dcterms:modified xsi:type="dcterms:W3CDTF">2019-11-29T15:40:00Z</dcterms:modified>
</cp:coreProperties>
</file>