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8C2392"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FC2854" w:rsidRPr="00B72526" w:rsidRDefault="005A4C99" w:rsidP="008A2BD6">
                  <w:pPr>
                    <w:pStyle w:val="a7"/>
                    <w:jc w:val="center"/>
                    <w:rPr>
                      <w:rFonts w:ascii="Times New Roman" w:hAnsi="Times New Roman"/>
                      <w:b/>
                      <w:sz w:val="28"/>
                      <w:szCs w:val="28"/>
                    </w:rPr>
                  </w:pPr>
                  <w:r>
                    <w:rPr>
                      <w:rFonts w:ascii="Times New Roman" w:hAnsi="Times New Roman"/>
                      <w:b/>
                      <w:sz w:val="28"/>
                      <w:szCs w:val="28"/>
                    </w:rPr>
                    <w:t>№ 18</w:t>
                  </w:r>
                </w:p>
                <w:p w:rsidR="00FC2854" w:rsidRPr="00264B01" w:rsidRDefault="005A4C99" w:rsidP="008A2BD6">
                  <w:pPr>
                    <w:pStyle w:val="a7"/>
                    <w:jc w:val="center"/>
                    <w:rPr>
                      <w:rFonts w:ascii="Times New Roman" w:hAnsi="Times New Roman"/>
                      <w:b/>
                    </w:rPr>
                  </w:pPr>
                  <w:r>
                    <w:rPr>
                      <w:rFonts w:ascii="Times New Roman" w:hAnsi="Times New Roman"/>
                      <w:b/>
                    </w:rPr>
                    <w:t>01</w:t>
                  </w:r>
                </w:p>
                <w:p w:rsidR="00FC2854" w:rsidRDefault="005A4C99" w:rsidP="008A2BD6">
                  <w:pPr>
                    <w:pStyle w:val="a7"/>
                    <w:jc w:val="center"/>
                    <w:rPr>
                      <w:rFonts w:ascii="Times New Roman" w:hAnsi="Times New Roman"/>
                      <w:b/>
                    </w:rPr>
                  </w:pPr>
                  <w:r>
                    <w:rPr>
                      <w:rFonts w:ascii="Times New Roman" w:hAnsi="Times New Roman"/>
                      <w:b/>
                    </w:rPr>
                    <w:t xml:space="preserve"> ноября</w:t>
                  </w:r>
                </w:p>
                <w:p w:rsidR="00FC2854" w:rsidRPr="00264B01" w:rsidRDefault="00FC2854" w:rsidP="008A2BD6">
                  <w:pPr>
                    <w:pStyle w:val="a7"/>
                    <w:jc w:val="center"/>
                    <w:rPr>
                      <w:b/>
                      <w:sz w:val="28"/>
                      <w:szCs w:val="28"/>
                    </w:rPr>
                  </w:pPr>
                  <w:r w:rsidRPr="00264B01">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5A4C99" w:rsidRDefault="005A4C99" w:rsidP="005A4C99">
      <w:pPr>
        <w:pStyle w:val="2"/>
        <w:spacing w:before="0"/>
        <w:jc w:val="center"/>
        <w:rPr>
          <w:rFonts w:ascii="Times New Roman" w:hAnsi="Times New Roman" w:cs="Times New Roman"/>
          <w:color w:val="auto"/>
          <w:sz w:val="16"/>
          <w:szCs w:val="16"/>
        </w:rPr>
      </w:pPr>
    </w:p>
    <w:p w:rsidR="005A4C99" w:rsidRPr="005A4C99" w:rsidRDefault="005A4C99" w:rsidP="005A4C99">
      <w:pPr>
        <w:pStyle w:val="2"/>
        <w:spacing w:before="0"/>
        <w:jc w:val="center"/>
        <w:rPr>
          <w:rFonts w:ascii="Times New Roman" w:hAnsi="Times New Roman" w:cs="Times New Roman"/>
          <w:b w:val="0"/>
          <w:bCs w:val="0"/>
          <w:color w:val="auto"/>
          <w:sz w:val="16"/>
          <w:szCs w:val="16"/>
        </w:rPr>
      </w:pPr>
      <w:r w:rsidRPr="005A4C99">
        <w:rPr>
          <w:rFonts w:ascii="Times New Roman" w:hAnsi="Times New Roman" w:cs="Times New Roman"/>
          <w:color w:val="auto"/>
          <w:sz w:val="16"/>
          <w:szCs w:val="16"/>
        </w:rPr>
        <w:t>А  Д  М  И  Н   И   С  Т  Р  А  Ц  И  Я</w:t>
      </w:r>
    </w:p>
    <w:p w:rsidR="005A4C99" w:rsidRPr="005A4C99" w:rsidRDefault="005A4C99" w:rsidP="005A4C99">
      <w:pPr>
        <w:pStyle w:val="1"/>
        <w:spacing w:before="0" w:after="0" w:line="240" w:lineRule="auto"/>
        <w:jc w:val="center"/>
        <w:rPr>
          <w:rFonts w:ascii="Times New Roman" w:hAnsi="Times New Roman"/>
          <w:sz w:val="16"/>
          <w:szCs w:val="16"/>
        </w:rPr>
      </w:pPr>
      <w:r w:rsidRPr="005A4C99">
        <w:rPr>
          <w:rFonts w:ascii="Times New Roman" w:hAnsi="Times New Roman"/>
          <w:sz w:val="16"/>
          <w:szCs w:val="16"/>
        </w:rPr>
        <w:t>МУНИЦИПАЛЬНОГО  ОБРАЗОВАНИЯ «ПУСТОЗЕРСКИЙ  СЕЛЬСОВЕТ»</w:t>
      </w:r>
    </w:p>
    <w:p w:rsidR="005A4C99" w:rsidRPr="005A4C99" w:rsidRDefault="005A4C99" w:rsidP="005A4C99">
      <w:pPr>
        <w:pStyle w:val="3"/>
        <w:spacing w:before="0"/>
        <w:jc w:val="center"/>
        <w:rPr>
          <w:rFonts w:ascii="Times New Roman" w:hAnsi="Times New Roman" w:cs="Times New Roman"/>
          <w:color w:val="auto"/>
          <w:sz w:val="16"/>
          <w:szCs w:val="16"/>
        </w:rPr>
      </w:pPr>
      <w:r w:rsidRPr="005A4C99">
        <w:rPr>
          <w:rFonts w:ascii="Times New Roman" w:hAnsi="Times New Roman" w:cs="Times New Roman"/>
          <w:color w:val="auto"/>
          <w:sz w:val="16"/>
          <w:szCs w:val="16"/>
        </w:rPr>
        <w:t>НЕНЕЦКОГО  АВТОНОМНОГО  ОКРУГА</w:t>
      </w:r>
    </w:p>
    <w:p w:rsidR="005A4C99" w:rsidRPr="005A4C99" w:rsidRDefault="005A4C99" w:rsidP="005A4C99">
      <w:pPr>
        <w:jc w:val="center"/>
        <w:rPr>
          <w:sz w:val="16"/>
          <w:szCs w:val="16"/>
        </w:rPr>
      </w:pPr>
    </w:p>
    <w:p w:rsidR="005A4C99" w:rsidRPr="005A4C99" w:rsidRDefault="005A4C99" w:rsidP="005A4C99">
      <w:pPr>
        <w:jc w:val="center"/>
        <w:rPr>
          <w:b/>
          <w:bCs/>
          <w:sz w:val="16"/>
          <w:szCs w:val="16"/>
        </w:rPr>
      </w:pPr>
      <w:r w:rsidRPr="005A4C99">
        <w:rPr>
          <w:b/>
          <w:bCs/>
          <w:sz w:val="16"/>
          <w:szCs w:val="16"/>
        </w:rPr>
        <w:t>Р  А  С  П  О  Р  Я  Ж  Е  Н  И  Е</w:t>
      </w:r>
    </w:p>
    <w:p w:rsidR="005A4C99" w:rsidRPr="005A4C99" w:rsidRDefault="005A4C99" w:rsidP="005A4C99">
      <w:pPr>
        <w:rPr>
          <w:b/>
          <w:bCs/>
          <w:sz w:val="16"/>
          <w:szCs w:val="16"/>
        </w:rPr>
      </w:pPr>
    </w:p>
    <w:p w:rsidR="005A4C99" w:rsidRPr="005A4C99" w:rsidRDefault="005A4C99" w:rsidP="005A4C99">
      <w:pPr>
        <w:pStyle w:val="2"/>
        <w:spacing w:before="0"/>
        <w:rPr>
          <w:rFonts w:ascii="Times New Roman" w:hAnsi="Times New Roman" w:cs="Times New Roman"/>
          <w:b w:val="0"/>
          <w:bCs w:val="0"/>
          <w:color w:val="auto"/>
          <w:sz w:val="16"/>
          <w:szCs w:val="16"/>
          <w:u w:val="single"/>
        </w:rPr>
      </w:pPr>
      <w:r w:rsidRPr="005A4C99">
        <w:rPr>
          <w:rFonts w:ascii="Times New Roman" w:hAnsi="Times New Roman" w:cs="Times New Roman"/>
          <w:color w:val="auto"/>
          <w:sz w:val="16"/>
          <w:szCs w:val="16"/>
          <w:u w:val="single"/>
        </w:rPr>
        <w:t>от  01.11.2016      № 120 - осн</w:t>
      </w:r>
    </w:p>
    <w:p w:rsidR="005A4C99" w:rsidRPr="005A4C99" w:rsidRDefault="005A4C99" w:rsidP="005A4C99">
      <w:pPr>
        <w:rPr>
          <w:sz w:val="16"/>
          <w:szCs w:val="16"/>
        </w:rPr>
      </w:pPr>
      <w:r w:rsidRPr="005A4C99">
        <w:rPr>
          <w:sz w:val="16"/>
          <w:szCs w:val="16"/>
        </w:rPr>
        <w:t>с.Оксино  НАО</w:t>
      </w:r>
    </w:p>
    <w:p w:rsidR="005A4C99" w:rsidRPr="005A4C99" w:rsidRDefault="005A4C99" w:rsidP="005A4C99">
      <w:pPr>
        <w:rPr>
          <w:sz w:val="16"/>
          <w:szCs w:val="16"/>
        </w:rPr>
      </w:pPr>
    </w:p>
    <w:p w:rsidR="005A4C99" w:rsidRPr="005A4C99" w:rsidRDefault="005A4C99" w:rsidP="005A4C99">
      <w:pPr>
        <w:jc w:val="center"/>
        <w:rPr>
          <w:sz w:val="16"/>
          <w:szCs w:val="16"/>
        </w:rPr>
      </w:pPr>
      <w:r w:rsidRPr="005A4C99">
        <w:rPr>
          <w:sz w:val="16"/>
          <w:szCs w:val="16"/>
        </w:rPr>
        <w:t xml:space="preserve">О  ЗАПРЕТЕ  ВЫХОДА   (ВЫЕЗДА)  НА   ЛЁД  НА </w:t>
      </w:r>
    </w:p>
    <w:p w:rsidR="005A4C99" w:rsidRPr="005A4C99" w:rsidRDefault="005A4C99" w:rsidP="005A4C99">
      <w:pPr>
        <w:jc w:val="center"/>
        <w:rPr>
          <w:sz w:val="16"/>
          <w:szCs w:val="16"/>
        </w:rPr>
      </w:pPr>
      <w:r w:rsidRPr="005A4C99">
        <w:rPr>
          <w:sz w:val="16"/>
          <w:szCs w:val="16"/>
        </w:rPr>
        <w:t>ТЕРРИТОРИИ МУНИЦИПАЛЬНОГО ОБРАЗОВАНИЯ «ПУСТОЗЕРСКИЙ СЕЛЬСОВЕТ» НЕНЕЦКОГО АВТОНОМНОГО ОКРУГА</w:t>
      </w:r>
    </w:p>
    <w:p w:rsidR="005A4C99" w:rsidRPr="005A4C99" w:rsidRDefault="005A4C99" w:rsidP="005A4C99">
      <w:pPr>
        <w:rPr>
          <w:sz w:val="16"/>
          <w:szCs w:val="16"/>
        </w:rPr>
      </w:pPr>
    </w:p>
    <w:p w:rsidR="005A4C99" w:rsidRPr="005A4C99" w:rsidRDefault="005A4C99" w:rsidP="005A4C99">
      <w:pPr>
        <w:rPr>
          <w:sz w:val="16"/>
          <w:szCs w:val="16"/>
        </w:rPr>
      </w:pPr>
    </w:p>
    <w:p w:rsidR="005A4C99" w:rsidRPr="005A4C99" w:rsidRDefault="005A4C99" w:rsidP="005A4C99">
      <w:pPr>
        <w:jc w:val="both"/>
        <w:rPr>
          <w:sz w:val="16"/>
          <w:szCs w:val="16"/>
        </w:rPr>
      </w:pPr>
      <w:r w:rsidRPr="005A4C99">
        <w:rPr>
          <w:sz w:val="16"/>
          <w:szCs w:val="16"/>
        </w:rPr>
        <w:t xml:space="preserve">      Во исполнение Федерального закона от 06.11.2003 N 131-ФЗ "Об общих принципах организации местного самоуправления в Российской Федерации", в целях обеспечения безопасности людей на водных объектах, охраны их жизни и здоровья, предотвращения  несчастных  случаев  в  период ледостава  на  реке  Печора, прилегающих озёрах и ручьях: </w:t>
      </w:r>
    </w:p>
    <w:p w:rsidR="005A4C99" w:rsidRPr="005A4C99" w:rsidRDefault="005A4C99" w:rsidP="005A4C99">
      <w:pPr>
        <w:jc w:val="both"/>
        <w:rPr>
          <w:sz w:val="16"/>
          <w:szCs w:val="16"/>
        </w:rPr>
      </w:pPr>
      <w:r w:rsidRPr="005A4C99">
        <w:rPr>
          <w:sz w:val="16"/>
          <w:szCs w:val="16"/>
        </w:rPr>
        <w:t xml:space="preserve">           </w:t>
      </w:r>
    </w:p>
    <w:p w:rsidR="005A4C99" w:rsidRPr="005A4C99" w:rsidRDefault="005A4C99" w:rsidP="005A4C99">
      <w:pPr>
        <w:jc w:val="both"/>
        <w:rPr>
          <w:sz w:val="16"/>
          <w:szCs w:val="16"/>
        </w:rPr>
      </w:pPr>
      <w:r w:rsidRPr="005A4C99">
        <w:rPr>
          <w:sz w:val="16"/>
          <w:szCs w:val="16"/>
        </w:rPr>
        <w:t xml:space="preserve">     1. Запретить  на  территории муниципального  образования «Пустозерский сельсовет» Ненецкого автономного округа выезд автотранспорта и выход граждан на неокрепший ледовый покров рек и озер  с 1 ноября 2016  года.</w:t>
      </w:r>
    </w:p>
    <w:p w:rsidR="005A4C99" w:rsidRPr="005A4C99" w:rsidRDefault="005A4C99" w:rsidP="005A4C99">
      <w:pPr>
        <w:jc w:val="both"/>
        <w:rPr>
          <w:sz w:val="16"/>
          <w:szCs w:val="16"/>
        </w:rPr>
      </w:pPr>
      <w:r w:rsidRPr="005A4C99">
        <w:rPr>
          <w:sz w:val="16"/>
          <w:szCs w:val="16"/>
        </w:rPr>
        <w:t xml:space="preserve">     2. Подготовить и установить в местах вероятного выезда транспорта и выхода людей на ледяной покров водоемов  аншлаги, запрещающие подобный выезд (выход).</w:t>
      </w:r>
    </w:p>
    <w:p w:rsidR="005A4C99" w:rsidRPr="005A4C99" w:rsidRDefault="005A4C99" w:rsidP="005A4C99">
      <w:pPr>
        <w:pStyle w:val="ConsPlusNormal"/>
        <w:widowControl/>
        <w:ind w:firstLine="0"/>
        <w:jc w:val="both"/>
        <w:rPr>
          <w:rFonts w:ascii="Times New Roman" w:hAnsi="Times New Roman"/>
          <w:sz w:val="16"/>
          <w:szCs w:val="16"/>
        </w:rPr>
      </w:pPr>
      <w:r w:rsidRPr="005A4C99">
        <w:rPr>
          <w:rFonts w:ascii="Times New Roman" w:hAnsi="Times New Roman"/>
          <w:sz w:val="16"/>
          <w:szCs w:val="16"/>
        </w:rPr>
        <w:t xml:space="preserve">     3. Рекомендовать руководителям  образовательных учреждений (Булдакова О.Г., Лудникова О.А., Рочева О.В.)  провести  разъяснительную работу  среди  учащихся  и  воспитанников об опасности  выхода на неокрепший лед.</w:t>
      </w:r>
    </w:p>
    <w:p w:rsidR="005A4C99" w:rsidRPr="005A4C99" w:rsidRDefault="005A4C99" w:rsidP="005A4C99">
      <w:pPr>
        <w:pStyle w:val="ConsPlusNormal"/>
        <w:widowControl/>
        <w:ind w:firstLine="0"/>
        <w:jc w:val="both"/>
        <w:rPr>
          <w:rFonts w:ascii="Times New Roman" w:hAnsi="Times New Roman"/>
          <w:sz w:val="16"/>
          <w:szCs w:val="16"/>
        </w:rPr>
      </w:pPr>
      <w:r w:rsidRPr="005A4C99">
        <w:rPr>
          <w:rFonts w:ascii="Times New Roman" w:hAnsi="Times New Roman"/>
          <w:sz w:val="16"/>
          <w:szCs w:val="16"/>
        </w:rPr>
        <w:t xml:space="preserve">     4. Рекомендовать участковому  уполномоченному  полиции (Павлов С.А.) разработать и провести мероприятия по выявлению организации движения по несанкционированным ледовым переправам с проведением  разъяснительной  работы.</w:t>
      </w:r>
    </w:p>
    <w:p w:rsidR="005A4C99" w:rsidRPr="005A4C99" w:rsidRDefault="005A4C99" w:rsidP="005A4C99">
      <w:pPr>
        <w:pStyle w:val="ConsPlusNormal"/>
        <w:widowControl/>
        <w:ind w:firstLine="0"/>
        <w:jc w:val="both"/>
        <w:rPr>
          <w:rFonts w:ascii="Times New Roman" w:hAnsi="Times New Roman"/>
          <w:sz w:val="16"/>
          <w:szCs w:val="16"/>
        </w:rPr>
      </w:pPr>
      <w:r w:rsidRPr="005A4C99">
        <w:rPr>
          <w:rFonts w:ascii="Times New Roman" w:hAnsi="Times New Roman"/>
          <w:sz w:val="16"/>
          <w:szCs w:val="16"/>
        </w:rPr>
        <w:t xml:space="preserve">      5. Опубликовать в  информационном  бюллетене  муниципального  образования «Пустозерский  сельсовет» Ненецкого автономного округа  «Сельские  новости»  памятку о мерах безопасности в период образования ледового покрытия  водоёмов.</w:t>
      </w:r>
    </w:p>
    <w:p w:rsidR="005A4C99" w:rsidRPr="005A4C99" w:rsidRDefault="005A4C99" w:rsidP="005A4C99">
      <w:pPr>
        <w:pStyle w:val="a5"/>
        <w:rPr>
          <w:color w:val="auto"/>
          <w:sz w:val="16"/>
          <w:szCs w:val="16"/>
        </w:rPr>
      </w:pPr>
      <w:r w:rsidRPr="005A4C99">
        <w:rPr>
          <w:color w:val="auto"/>
          <w:sz w:val="16"/>
          <w:szCs w:val="16"/>
        </w:rPr>
        <w:t xml:space="preserve">       6. Контроль  за  выполнением  настоящего  распоряжения  возложить  на   специалиста   Администрации МО «Пустозерский  сельсовет» НАО    Хозяинова Р.Е.</w:t>
      </w:r>
    </w:p>
    <w:p w:rsidR="005A4C99" w:rsidRPr="005A4C99" w:rsidRDefault="005A4C99" w:rsidP="005A4C99">
      <w:pPr>
        <w:pStyle w:val="ConsPlusNormal"/>
        <w:widowControl/>
        <w:ind w:firstLine="540"/>
        <w:jc w:val="both"/>
        <w:rPr>
          <w:rFonts w:ascii="Times New Roman" w:hAnsi="Times New Roman"/>
          <w:sz w:val="16"/>
          <w:szCs w:val="16"/>
        </w:rPr>
      </w:pPr>
      <w:r w:rsidRPr="005A4C99">
        <w:rPr>
          <w:rFonts w:ascii="Times New Roman" w:hAnsi="Times New Roman"/>
          <w:sz w:val="16"/>
          <w:szCs w:val="16"/>
        </w:rPr>
        <w:t xml:space="preserve">      </w:t>
      </w:r>
    </w:p>
    <w:p w:rsidR="005A4C99" w:rsidRPr="005A4C99" w:rsidRDefault="005A4C99" w:rsidP="005A4C99">
      <w:pPr>
        <w:rPr>
          <w:sz w:val="16"/>
          <w:szCs w:val="16"/>
        </w:rPr>
      </w:pPr>
      <w:r w:rsidRPr="005A4C99">
        <w:rPr>
          <w:sz w:val="16"/>
          <w:szCs w:val="16"/>
        </w:rPr>
        <w:t xml:space="preserve">ВрИО Главы  администрации муниципального </w:t>
      </w:r>
    </w:p>
    <w:p w:rsidR="005A4C99" w:rsidRPr="005A4C99" w:rsidRDefault="005A4C99" w:rsidP="005A4C99">
      <w:pPr>
        <w:rPr>
          <w:sz w:val="16"/>
          <w:szCs w:val="16"/>
        </w:rPr>
      </w:pPr>
      <w:r w:rsidRPr="005A4C99">
        <w:rPr>
          <w:sz w:val="16"/>
          <w:szCs w:val="16"/>
        </w:rPr>
        <w:t>образования  «Пустозерский  сельсовет»</w:t>
      </w:r>
    </w:p>
    <w:p w:rsidR="005A4C99" w:rsidRPr="005A4C99" w:rsidRDefault="005A4C99" w:rsidP="005A4C99">
      <w:pPr>
        <w:rPr>
          <w:sz w:val="16"/>
          <w:szCs w:val="16"/>
        </w:rPr>
      </w:pPr>
      <w:r w:rsidRPr="005A4C99">
        <w:rPr>
          <w:sz w:val="16"/>
          <w:szCs w:val="16"/>
        </w:rPr>
        <w:t>Ненецкого  автономного  округа                                                                        Р.Е.Хозяинов</w:t>
      </w:r>
    </w:p>
    <w:p w:rsidR="00237850" w:rsidRDefault="00237850" w:rsidP="00237850"/>
    <w:p w:rsidR="007C7833" w:rsidRPr="00E9035A" w:rsidRDefault="00E9035A" w:rsidP="00E9035A">
      <w:pPr>
        <w:jc w:val="both"/>
        <w:rPr>
          <w:color w:val="000000"/>
          <w:sz w:val="16"/>
          <w:szCs w:val="16"/>
        </w:rPr>
      </w:pPr>
      <w:r>
        <w:rPr>
          <w:color w:val="000000"/>
          <w:sz w:val="16"/>
          <w:szCs w:val="16"/>
        </w:rPr>
        <w:t xml:space="preserve">           </w:t>
      </w:r>
      <w:r w:rsidR="00237850" w:rsidRPr="00237850">
        <w:rPr>
          <w:color w:val="000000"/>
          <w:sz w:val="16"/>
          <w:szCs w:val="16"/>
        </w:rPr>
        <w:t xml:space="preserve">          </w:t>
      </w:r>
      <w:r w:rsidR="006F4231">
        <w:rPr>
          <w:sz w:val="16"/>
          <w:szCs w:val="16"/>
        </w:rPr>
        <w:t xml:space="preserve">   </w:t>
      </w:r>
      <w:r w:rsidR="00F15AD8" w:rsidRPr="00F15AD8">
        <w:rPr>
          <w:sz w:val="16"/>
          <w:szCs w:val="16"/>
        </w:rPr>
        <w:t xml:space="preserve">                            </w:t>
      </w:r>
      <w:r w:rsidR="00FC2854">
        <w:rPr>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B11B1" w:rsidRPr="006F4231" w:rsidTr="00953D07">
        <w:trPr>
          <w:trHeight w:val="186"/>
        </w:trPr>
        <w:tc>
          <w:tcPr>
            <w:tcW w:w="2268" w:type="dxa"/>
          </w:tcPr>
          <w:p w:rsidR="00BB11B1" w:rsidRPr="006F4231" w:rsidRDefault="005A4C99" w:rsidP="006324DC">
            <w:pPr>
              <w:pStyle w:val="a7"/>
              <w:rPr>
                <w:rFonts w:ascii="Times New Roman" w:hAnsi="Times New Roman"/>
                <w:b/>
                <w:sz w:val="20"/>
                <w:szCs w:val="20"/>
              </w:rPr>
            </w:pPr>
            <w:r>
              <w:rPr>
                <w:rFonts w:ascii="Times New Roman" w:hAnsi="Times New Roman"/>
                <w:b/>
                <w:sz w:val="20"/>
                <w:szCs w:val="20"/>
              </w:rPr>
              <w:t>ИНФОРМАЦИЯ</w:t>
            </w:r>
          </w:p>
        </w:tc>
      </w:tr>
    </w:tbl>
    <w:p w:rsidR="005A4C99" w:rsidRPr="005A4C99" w:rsidRDefault="005A4C99" w:rsidP="005A4C99">
      <w:pPr>
        <w:ind w:left="-560" w:right="115"/>
        <w:jc w:val="center"/>
        <w:rPr>
          <w:b/>
          <w:i/>
          <w:sz w:val="16"/>
          <w:szCs w:val="16"/>
        </w:rPr>
      </w:pPr>
      <w:r w:rsidRPr="005A4C99">
        <w:rPr>
          <w:b/>
          <w:i/>
          <w:sz w:val="16"/>
          <w:szCs w:val="16"/>
        </w:rPr>
        <w:t>ПАМЯТКА</w:t>
      </w:r>
    </w:p>
    <w:p w:rsidR="005A4C99" w:rsidRPr="005A4C99" w:rsidRDefault="005A4C99" w:rsidP="005A4C99">
      <w:pPr>
        <w:ind w:left="-560" w:right="115"/>
        <w:jc w:val="center"/>
        <w:rPr>
          <w:b/>
          <w:i/>
          <w:sz w:val="16"/>
          <w:szCs w:val="16"/>
        </w:rPr>
      </w:pPr>
      <w:r w:rsidRPr="005A4C99">
        <w:rPr>
          <w:b/>
          <w:i/>
          <w:sz w:val="16"/>
          <w:szCs w:val="16"/>
        </w:rPr>
        <w:t>НАСЕЛЕНИЮ ПО ДЕЙСТВИЯМ В ЧРЕЗВЫЧАЙНОЙ СИТУАЦИИ</w:t>
      </w:r>
    </w:p>
    <w:p w:rsidR="005A4C99" w:rsidRPr="005A4C99" w:rsidRDefault="005A4C99" w:rsidP="005A4C99">
      <w:pPr>
        <w:pStyle w:val="6"/>
        <w:spacing w:line="360" w:lineRule="auto"/>
        <w:jc w:val="center"/>
        <w:rPr>
          <w:i/>
          <w:spacing w:val="20"/>
          <w:sz w:val="16"/>
          <w:szCs w:val="16"/>
        </w:rPr>
      </w:pPr>
      <w:r w:rsidRPr="005A4C99">
        <w:rPr>
          <w:i/>
          <w:spacing w:val="20"/>
          <w:sz w:val="16"/>
          <w:szCs w:val="16"/>
        </w:rPr>
        <w:t>БЕЗОПАСНОСТЬ НА ЛЬДУ</w:t>
      </w:r>
    </w:p>
    <w:p w:rsidR="005A4C99" w:rsidRPr="005A4C99" w:rsidRDefault="005A4C99" w:rsidP="005A4C99">
      <w:pPr>
        <w:jc w:val="both"/>
        <w:rPr>
          <w:i/>
          <w:sz w:val="16"/>
          <w:szCs w:val="16"/>
        </w:rPr>
      </w:pPr>
      <w:r w:rsidRPr="005A4C99">
        <w:rPr>
          <w:i/>
          <w:sz w:val="16"/>
          <w:szCs w:val="16"/>
        </w:rPr>
        <w:tab/>
        <w:t>В нашем северном краю большое количество озер и рек, которые почти полгода покрыты льдом. Любое пребывание на льду всегда таит опасность, поэтому, прежде чем выйти на лед, не будет лишним вспомнить правила, которые обеспечат Вам безопасность, а может и сохранят жизнь.</w:t>
      </w:r>
    </w:p>
    <w:p w:rsidR="005A4C99" w:rsidRPr="005A4C99" w:rsidRDefault="005A4C99" w:rsidP="005A4C99">
      <w:pPr>
        <w:jc w:val="center"/>
        <w:rPr>
          <w:b/>
          <w:i/>
          <w:sz w:val="16"/>
          <w:szCs w:val="16"/>
        </w:rPr>
      </w:pPr>
      <w:r w:rsidRPr="005A4C99">
        <w:rPr>
          <w:b/>
          <w:i/>
          <w:sz w:val="16"/>
          <w:szCs w:val="16"/>
          <w:u w:val="single"/>
        </w:rPr>
        <w:t>Прежде чем спуститься на лед</w:t>
      </w:r>
      <w:r w:rsidRPr="005A4C99">
        <w:rPr>
          <w:b/>
          <w:i/>
          <w:sz w:val="16"/>
          <w:szCs w:val="16"/>
        </w:rPr>
        <w:t>:</w:t>
      </w:r>
    </w:p>
    <w:p w:rsidR="005A4C99" w:rsidRPr="005A4C99" w:rsidRDefault="005A4C99" w:rsidP="005A4C99">
      <w:pPr>
        <w:jc w:val="both"/>
        <w:rPr>
          <w:i/>
          <w:sz w:val="16"/>
          <w:szCs w:val="16"/>
        </w:rPr>
      </w:pPr>
      <w:r w:rsidRPr="005A4C99">
        <w:rPr>
          <w:i/>
          <w:sz w:val="16"/>
          <w:szCs w:val="16"/>
        </w:rPr>
        <w:tab/>
        <w:t>- проверьте место, где лед примыкает к берегу - могут быть промоины, снежные надувы закрывающие их. В устьях рек прочность льда ослаблена из-за течений;</w:t>
      </w:r>
    </w:p>
    <w:p w:rsidR="005A4C99" w:rsidRPr="005A4C99" w:rsidRDefault="005A4C99" w:rsidP="005A4C99">
      <w:pPr>
        <w:jc w:val="both"/>
        <w:rPr>
          <w:i/>
          <w:sz w:val="16"/>
          <w:szCs w:val="16"/>
        </w:rPr>
      </w:pPr>
      <w:r w:rsidRPr="005A4C99">
        <w:rPr>
          <w:i/>
          <w:sz w:val="16"/>
          <w:szCs w:val="16"/>
        </w:rPr>
        <w:tab/>
        <w:t>- если Вы один, возьмите шест и переходите с шестом;</w:t>
      </w:r>
    </w:p>
    <w:p w:rsidR="005A4C99" w:rsidRPr="005A4C99" w:rsidRDefault="005A4C99" w:rsidP="005A4C99">
      <w:pPr>
        <w:pStyle w:val="31"/>
        <w:rPr>
          <w:i/>
        </w:rPr>
      </w:pPr>
      <w:r w:rsidRPr="005A4C99">
        <w:rPr>
          <w:i/>
        </w:rPr>
        <w:tab/>
        <w:t>- безопаснее всего переходить реку или озеро на лыжах.</w:t>
      </w:r>
    </w:p>
    <w:p w:rsidR="005A4C99" w:rsidRPr="005A4C99" w:rsidRDefault="005A4C99" w:rsidP="005A4C99">
      <w:pPr>
        <w:jc w:val="center"/>
        <w:rPr>
          <w:b/>
          <w:i/>
          <w:sz w:val="16"/>
          <w:szCs w:val="16"/>
        </w:rPr>
      </w:pPr>
      <w:r w:rsidRPr="005A4C99">
        <w:rPr>
          <w:b/>
          <w:i/>
          <w:sz w:val="16"/>
          <w:szCs w:val="16"/>
          <w:u w:val="single"/>
        </w:rPr>
        <w:t>Если Вы провалились</w:t>
      </w:r>
      <w:r w:rsidRPr="005A4C99">
        <w:rPr>
          <w:b/>
          <w:i/>
          <w:sz w:val="16"/>
          <w:szCs w:val="16"/>
        </w:rPr>
        <w:t>:</w:t>
      </w:r>
    </w:p>
    <w:p w:rsidR="005A4C99" w:rsidRPr="005A4C99" w:rsidRDefault="005A4C99" w:rsidP="005A4C99">
      <w:pPr>
        <w:jc w:val="both"/>
        <w:rPr>
          <w:i/>
          <w:sz w:val="16"/>
          <w:szCs w:val="16"/>
        </w:rPr>
      </w:pPr>
      <w:r w:rsidRPr="005A4C99">
        <w:rPr>
          <w:i/>
          <w:sz w:val="16"/>
          <w:szCs w:val="16"/>
        </w:rPr>
        <w:tab/>
        <w:t>- широко раскинуть руки по кромкам льда, чтобы не погрузиться с головой;</w:t>
      </w:r>
    </w:p>
    <w:p w:rsidR="005A4C99" w:rsidRPr="005A4C99" w:rsidRDefault="005A4C99" w:rsidP="005A4C99">
      <w:pPr>
        <w:jc w:val="both"/>
        <w:rPr>
          <w:i/>
          <w:sz w:val="16"/>
          <w:szCs w:val="16"/>
        </w:rPr>
      </w:pPr>
      <w:r w:rsidRPr="005A4C99">
        <w:rPr>
          <w:i/>
          <w:sz w:val="16"/>
          <w:szCs w:val="16"/>
        </w:rPr>
        <w:tab/>
        <w:t>- если возможно, переберитесь к тому краю полыньи, где течение не увлекает Вас под лед;</w:t>
      </w:r>
    </w:p>
    <w:p w:rsidR="005A4C99" w:rsidRPr="005A4C99" w:rsidRDefault="005A4C99" w:rsidP="005A4C99">
      <w:pPr>
        <w:jc w:val="both"/>
        <w:rPr>
          <w:i/>
          <w:sz w:val="16"/>
          <w:szCs w:val="16"/>
        </w:rPr>
      </w:pPr>
      <w:r w:rsidRPr="005A4C99">
        <w:rPr>
          <w:i/>
          <w:sz w:val="16"/>
          <w:szCs w:val="16"/>
        </w:rPr>
        <w:tab/>
        <w:t xml:space="preserve">- старайтесь не обламывать кромку, без резких движений выбраться на лед, заползая грудью и поочередно вытаскивая на поверхность ноги широко их расставив. </w:t>
      </w:r>
    </w:p>
    <w:p w:rsidR="005A4C99" w:rsidRPr="005A4C99" w:rsidRDefault="005A4C99" w:rsidP="005A4C99">
      <w:pPr>
        <w:pStyle w:val="5"/>
        <w:rPr>
          <w:sz w:val="16"/>
          <w:szCs w:val="16"/>
        </w:rPr>
      </w:pPr>
      <w:r w:rsidRPr="005A4C99">
        <w:rPr>
          <w:sz w:val="16"/>
          <w:szCs w:val="16"/>
        </w:rPr>
        <w:tab/>
        <w:t>Главная тактика</w:t>
      </w:r>
    </w:p>
    <w:p w:rsidR="005A4C99" w:rsidRPr="005A4C99" w:rsidRDefault="005A4C99" w:rsidP="005A4C99">
      <w:pPr>
        <w:jc w:val="both"/>
        <w:rPr>
          <w:i/>
          <w:sz w:val="16"/>
          <w:szCs w:val="16"/>
        </w:rPr>
      </w:pPr>
      <w:r w:rsidRPr="005A4C99">
        <w:rPr>
          <w:i/>
          <w:sz w:val="16"/>
          <w:szCs w:val="16"/>
        </w:rPr>
        <w:tab/>
        <w:t xml:space="preserve"> - приноравливать свое тело к наиболее широкой площади опоры;</w:t>
      </w:r>
    </w:p>
    <w:p w:rsidR="005A4C99" w:rsidRPr="005A4C99" w:rsidRDefault="005A4C99" w:rsidP="005A4C99">
      <w:pPr>
        <w:jc w:val="both"/>
        <w:rPr>
          <w:i/>
          <w:sz w:val="16"/>
          <w:szCs w:val="16"/>
        </w:rPr>
      </w:pPr>
      <w:r w:rsidRPr="005A4C99">
        <w:rPr>
          <w:i/>
          <w:sz w:val="16"/>
          <w:szCs w:val="16"/>
        </w:rPr>
        <w:lastRenderedPageBreak/>
        <w:tab/>
        <w:t xml:space="preserve"> - выбравшись из полыньи  нужно откатиться, а затем ползти в ту сторону, откуда шли.</w:t>
      </w:r>
    </w:p>
    <w:p w:rsidR="005A4C99" w:rsidRPr="005A4C99" w:rsidRDefault="005A4C99" w:rsidP="005A4C99">
      <w:pPr>
        <w:jc w:val="center"/>
        <w:rPr>
          <w:b/>
          <w:i/>
          <w:sz w:val="16"/>
          <w:szCs w:val="16"/>
        </w:rPr>
      </w:pPr>
      <w:r w:rsidRPr="005A4C99">
        <w:rPr>
          <w:b/>
          <w:i/>
          <w:sz w:val="16"/>
          <w:szCs w:val="16"/>
          <w:u w:val="single"/>
        </w:rPr>
        <w:t>Если на Ваших глазах провалился человек</w:t>
      </w:r>
      <w:r w:rsidRPr="005A4C99">
        <w:rPr>
          <w:b/>
          <w:i/>
          <w:sz w:val="16"/>
          <w:szCs w:val="16"/>
        </w:rPr>
        <w:t>:</w:t>
      </w:r>
    </w:p>
    <w:p w:rsidR="005A4C99" w:rsidRPr="005A4C99" w:rsidRDefault="005A4C99" w:rsidP="005A4C99">
      <w:pPr>
        <w:jc w:val="both"/>
        <w:rPr>
          <w:i/>
          <w:sz w:val="16"/>
          <w:szCs w:val="16"/>
        </w:rPr>
      </w:pPr>
      <w:r w:rsidRPr="005A4C99">
        <w:rPr>
          <w:i/>
          <w:sz w:val="16"/>
          <w:szCs w:val="16"/>
        </w:rPr>
        <w:tab/>
        <w:t>- немедленно крикните ему, что идете на помощь;</w:t>
      </w:r>
    </w:p>
    <w:p w:rsidR="005A4C99" w:rsidRPr="005A4C99" w:rsidRDefault="005A4C99" w:rsidP="005A4C99">
      <w:pPr>
        <w:jc w:val="both"/>
        <w:rPr>
          <w:i/>
          <w:sz w:val="16"/>
          <w:szCs w:val="16"/>
        </w:rPr>
      </w:pPr>
      <w:r w:rsidRPr="005A4C99">
        <w:rPr>
          <w:i/>
          <w:sz w:val="16"/>
          <w:szCs w:val="16"/>
        </w:rPr>
        <w:tab/>
        <w:t>- приближайтесь к полынье ползком, широко раскинув руки, будет лучше, если  подложите  лыжи,  фанеру или доску, чтобы увеличить площадь опоры и поползете на них;</w:t>
      </w:r>
    </w:p>
    <w:p w:rsidR="005A4C99" w:rsidRPr="005A4C99" w:rsidRDefault="005A4C99" w:rsidP="005A4C99">
      <w:pPr>
        <w:jc w:val="both"/>
        <w:rPr>
          <w:i/>
          <w:sz w:val="16"/>
          <w:szCs w:val="16"/>
        </w:rPr>
      </w:pPr>
      <w:r w:rsidRPr="005A4C99">
        <w:rPr>
          <w:i/>
          <w:sz w:val="16"/>
          <w:szCs w:val="16"/>
        </w:rPr>
        <w:tab/>
        <w:t>-  к самому краю полыньи подползать нельзя, иначе сами можете оказаться в воде;</w:t>
      </w:r>
    </w:p>
    <w:p w:rsidR="005A4C99" w:rsidRPr="005A4C99" w:rsidRDefault="005A4C99" w:rsidP="005A4C99">
      <w:pPr>
        <w:jc w:val="both"/>
        <w:rPr>
          <w:i/>
          <w:sz w:val="16"/>
          <w:szCs w:val="16"/>
        </w:rPr>
      </w:pPr>
      <w:r w:rsidRPr="005A4C99">
        <w:rPr>
          <w:i/>
          <w:sz w:val="16"/>
          <w:szCs w:val="16"/>
        </w:rPr>
        <w:tab/>
        <w:t>- ремни или шарф, любая доска, жердь, лыжи, санки помогут Вам спасти человека;</w:t>
      </w:r>
    </w:p>
    <w:p w:rsidR="005A4C99" w:rsidRPr="005A4C99" w:rsidRDefault="005A4C99" w:rsidP="005A4C99">
      <w:pPr>
        <w:jc w:val="both"/>
        <w:rPr>
          <w:i/>
          <w:sz w:val="16"/>
          <w:szCs w:val="16"/>
        </w:rPr>
      </w:pPr>
      <w:r w:rsidRPr="005A4C99">
        <w:rPr>
          <w:i/>
          <w:sz w:val="16"/>
          <w:szCs w:val="16"/>
        </w:rPr>
        <w:tab/>
        <w:t>-  бросать связанные предметы нужно за 3-</w:t>
      </w:r>
      <w:smartTag w:uri="urn:schemas-microsoft-com:office:smarttags" w:element="metricconverter">
        <w:smartTagPr>
          <w:attr w:name="ProductID" w:val="4 м"/>
        </w:smartTagPr>
        <w:r w:rsidRPr="005A4C99">
          <w:rPr>
            <w:i/>
            <w:sz w:val="16"/>
            <w:szCs w:val="16"/>
          </w:rPr>
          <w:t>4 м</w:t>
        </w:r>
      </w:smartTag>
      <w:r w:rsidRPr="005A4C99">
        <w:rPr>
          <w:i/>
          <w:sz w:val="16"/>
          <w:szCs w:val="16"/>
        </w:rPr>
        <w:t>;</w:t>
      </w:r>
    </w:p>
    <w:p w:rsidR="005A4C99" w:rsidRPr="005A4C99" w:rsidRDefault="005A4C99" w:rsidP="005A4C99">
      <w:pPr>
        <w:jc w:val="both"/>
        <w:rPr>
          <w:i/>
          <w:sz w:val="16"/>
          <w:szCs w:val="16"/>
        </w:rPr>
      </w:pPr>
      <w:r w:rsidRPr="005A4C99">
        <w:rPr>
          <w:i/>
          <w:sz w:val="16"/>
          <w:szCs w:val="16"/>
        </w:rPr>
        <w:tab/>
        <w:t>- если Вы не один, то, взяв друг друга за ноги,  ложитесь на лед цепочкой и двигайтесь к пролому;</w:t>
      </w:r>
    </w:p>
    <w:p w:rsidR="005A4C99" w:rsidRPr="005A4C99" w:rsidRDefault="005A4C99" w:rsidP="005A4C99">
      <w:pPr>
        <w:jc w:val="both"/>
        <w:rPr>
          <w:i/>
          <w:sz w:val="16"/>
          <w:szCs w:val="16"/>
        </w:rPr>
      </w:pPr>
      <w:r w:rsidRPr="005A4C99">
        <w:rPr>
          <w:i/>
          <w:sz w:val="16"/>
          <w:szCs w:val="16"/>
        </w:rPr>
        <w:tab/>
        <w:t>- действуйте решительно и скоро, пострадавший быстро коченеет в ледяной воде, намокшая одежда тянет его вниз;</w:t>
      </w:r>
    </w:p>
    <w:p w:rsidR="005A4C99" w:rsidRPr="005A4C99" w:rsidRDefault="005A4C99" w:rsidP="005A4C99">
      <w:pPr>
        <w:jc w:val="both"/>
        <w:rPr>
          <w:i/>
          <w:sz w:val="16"/>
          <w:szCs w:val="16"/>
        </w:rPr>
      </w:pPr>
      <w:r w:rsidRPr="005A4C99">
        <w:rPr>
          <w:i/>
          <w:sz w:val="16"/>
          <w:szCs w:val="16"/>
        </w:rPr>
        <w:tab/>
        <w:t>- подав пострадавшему подручное средство, вытащите его на лед и ползком двигайтесь от опасной зоны;</w:t>
      </w:r>
    </w:p>
    <w:p w:rsidR="005A4C99" w:rsidRPr="005A4C99" w:rsidRDefault="005A4C99" w:rsidP="005A4C99">
      <w:pPr>
        <w:pStyle w:val="31"/>
        <w:rPr>
          <w:i/>
        </w:rPr>
      </w:pPr>
      <w:r w:rsidRPr="005A4C99">
        <w:rPr>
          <w:i/>
        </w:rPr>
        <w:tab/>
        <w:t>- с   извлеченного из воды пострадавшего нужно  снять и  отжать  всю  одежду. Если нет сухой – оденьте ее снова  и укутайте его полиэтиленом,  что бы добиться эффекта парника не дать пострадавшему замерзнуть окончательно.</w:t>
      </w:r>
    </w:p>
    <w:p w:rsidR="005A4C99" w:rsidRPr="005A4C99" w:rsidRDefault="005A4C99" w:rsidP="005A4C99">
      <w:pPr>
        <w:jc w:val="center"/>
        <w:rPr>
          <w:b/>
          <w:i/>
          <w:sz w:val="16"/>
          <w:szCs w:val="16"/>
          <w:u w:val="single"/>
        </w:rPr>
      </w:pPr>
    </w:p>
    <w:p w:rsidR="005A4C99" w:rsidRPr="005A4C99" w:rsidRDefault="005A4C99" w:rsidP="005A4C99">
      <w:pPr>
        <w:jc w:val="center"/>
        <w:rPr>
          <w:b/>
          <w:i/>
          <w:sz w:val="16"/>
          <w:szCs w:val="16"/>
        </w:rPr>
      </w:pPr>
      <w:r w:rsidRPr="005A4C99">
        <w:rPr>
          <w:b/>
          <w:i/>
          <w:sz w:val="16"/>
          <w:szCs w:val="16"/>
        </w:rPr>
        <w:t>Совет рыболовам:</w:t>
      </w:r>
    </w:p>
    <w:p w:rsidR="005A4C99" w:rsidRPr="005A4C99" w:rsidRDefault="005A4C99" w:rsidP="005A4C99">
      <w:pPr>
        <w:spacing w:line="360" w:lineRule="auto"/>
        <w:jc w:val="center"/>
        <w:rPr>
          <w:i/>
          <w:sz w:val="16"/>
          <w:szCs w:val="16"/>
        </w:rPr>
      </w:pPr>
      <w:r w:rsidRPr="005A4C99">
        <w:rPr>
          <w:i/>
          <w:sz w:val="16"/>
          <w:szCs w:val="16"/>
        </w:rPr>
        <w:t>не собирайтесь рядом большими группами и всегда имейте под рукой веревку длиной 10-</w:t>
      </w:r>
      <w:smartTag w:uri="urn:schemas-microsoft-com:office:smarttags" w:element="metricconverter">
        <w:smartTagPr>
          <w:attr w:name="ProductID" w:val="12 м"/>
        </w:smartTagPr>
        <w:r w:rsidRPr="005A4C99">
          <w:rPr>
            <w:i/>
            <w:sz w:val="16"/>
            <w:szCs w:val="16"/>
          </w:rPr>
          <w:t>12 м</w:t>
        </w:r>
      </w:smartTag>
      <w:r w:rsidRPr="005A4C99">
        <w:rPr>
          <w:i/>
          <w:sz w:val="16"/>
          <w:szCs w:val="16"/>
        </w:rPr>
        <w:t>.</w:t>
      </w:r>
    </w:p>
    <w:p w:rsidR="005A4C99" w:rsidRPr="00121147" w:rsidRDefault="005A4C99" w:rsidP="005A4C99"/>
    <w:p w:rsidR="005A4C99" w:rsidRPr="005A4C99" w:rsidRDefault="005A4C99" w:rsidP="005A4C99">
      <w:pPr>
        <w:jc w:val="center"/>
        <w:rPr>
          <w:b/>
          <w:sz w:val="16"/>
          <w:szCs w:val="16"/>
        </w:rPr>
      </w:pPr>
      <w:r w:rsidRPr="005A4C99">
        <w:rPr>
          <w:b/>
          <w:sz w:val="16"/>
          <w:szCs w:val="16"/>
        </w:rPr>
        <w:t>Государственная инспекция по маломерным судам МЧС России</w:t>
      </w:r>
    </w:p>
    <w:p w:rsidR="005A4C99" w:rsidRPr="005A4C99" w:rsidRDefault="005A4C99" w:rsidP="005A4C99">
      <w:pPr>
        <w:jc w:val="center"/>
        <w:rPr>
          <w:b/>
          <w:sz w:val="16"/>
          <w:szCs w:val="16"/>
        </w:rPr>
      </w:pPr>
      <w:r w:rsidRPr="005A4C99">
        <w:rPr>
          <w:b/>
          <w:sz w:val="16"/>
          <w:szCs w:val="16"/>
        </w:rPr>
        <w:t xml:space="preserve"> по Архангельской области</w:t>
      </w:r>
    </w:p>
    <w:p w:rsidR="005A4C99" w:rsidRPr="005A4C99" w:rsidRDefault="005A4C99" w:rsidP="005A4C99">
      <w:pPr>
        <w:jc w:val="center"/>
        <w:rPr>
          <w:b/>
          <w:sz w:val="16"/>
          <w:szCs w:val="16"/>
        </w:rPr>
      </w:pPr>
    </w:p>
    <w:p w:rsidR="005A4C99" w:rsidRPr="005A4C99" w:rsidRDefault="005A4C99" w:rsidP="005A4C99">
      <w:pPr>
        <w:jc w:val="center"/>
        <w:rPr>
          <w:b/>
          <w:sz w:val="16"/>
          <w:szCs w:val="16"/>
        </w:rPr>
      </w:pPr>
      <w:r w:rsidRPr="005A4C99">
        <w:rPr>
          <w:b/>
          <w:sz w:val="16"/>
          <w:szCs w:val="16"/>
        </w:rPr>
        <w:t>И Н Ф О Р М И Р У Е Т :</w:t>
      </w:r>
    </w:p>
    <w:p w:rsidR="005A4C99" w:rsidRPr="005A4C99" w:rsidRDefault="005A4C99" w:rsidP="005A4C99">
      <w:pPr>
        <w:jc w:val="center"/>
        <w:rPr>
          <w:b/>
          <w:sz w:val="16"/>
          <w:szCs w:val="16"/>
        </w:rPr>
      </w:pPr>
    </w:p>
    <w:p w:rsidR="005A4C99" w:rsidRPr="005A4C99" w:rsidRDefault="005A4C99" w:rsidP="005A4C99">
      <w:pPr>
        <w:ind w:left="-697" w:right="113"/>
        <w:jc w:val="both"/>
        <w:rPr>
          <w:b/>
          <w:sz w:val="16"/>
          <w:szCs w:val="16"/>
        </w:rPr>
      </w:pPr>
      <w:r w:rsidRPr="005A4C99">
        <w:rPr>
          <w:b/>
          <w:sz w:val="16"/>
          <w:szCs w:val="16"/>
        </w:rPr>
        <w:t xml:space="preserve">           Ежегодно в России по разным причинам на воде гибнут около 20 тыс. человек, причем почти все гибнут вне зон оперативного действия спасательных пунктов, т.е. там, где нет контроля за поведением на водоемах как летом, так и в холодное время года - на льду. Любое пребывание человека на льду всегда таит для него опасность.</w:t>
      </w:r>
    </w:p>
    <w:p w:rsidR="005A4C99" w:rsidRPr="005A4C99" w:rsidRDefault="005A4C99" w:rsidP="005A4C99">
      <w:pPr>
        <w:ind w:left="-697" w:right="113"/>
        <w:jc w:val="both"/>
        <w:rPr>
          <w:b/>
          <w:sz w:val="16"/>
          <w:szCs w:val="16"/>
        </w:rPr>
      </w:pPr>
      <w:r w:rsidRPr="005A4C99">
        <w:rPr>
          <w:b/>
          <w:sz w:val="16"/>
          <w:szCs w:val="16"/>
        </w:rPr>
        <w:tab/>
        <w:t>С появлением первого ледяного покрова на реках, озерах и прудах нельзя использовать его для катания и переходов – молодой лед вначале тонкий, непрочный и тяжести человека не выдерживает.</w:t>
      </w:r>
    </w:p>
    <w:p w:rsidR="005A4C99" w:rsidRPr="005A4C99" w:rsidRDefault="005A4C99" w:rsidP="005A4C99">
      <w:pPr>
        <w:ind w:left="-697" w:right="113"/>
        <w:jc w:val="both"/>
        <w:rPr>
          <w:b/>
          <w:sz w:val="16"/>
          <w:szCs w:val="16"/>
        </w:rPr>
      </w:pPr>
      <w:r w:rsidRPr="005A4C99">
        <w:rPr>
          <w:b/>
          <w:sz w:val="16"/>
          <w:szCs w:val="16"/>
        </w:rPr>
        <w:tab/>
        <w:t>Прочным льдом считается прозрачный лед с синеватым или зеленоватым оттенком. При оттепели, изморози и дожде лед обычно покрывается водой, а затем замерзает, в особенности после снегопада. При этом лед становится матовым или белым, а иногда приобретает желтоватый цвет. Такой лед непрочный, и его толщину принимать во внимание не следует.</w:t>
      </w:r>
    </w:p>
    <w:p w:rsidR="005A4C99" w:rsidRPr="005A4C99" w:rsidRDefault="005A4C99" w:rsidP="005A4C99">
      <w:pPr>
        <w:ind w:left="-697" w:right="113"/>
        <w:jc w:val="both"/>
        <w:rPr>
          <w:b/>
          <w:sz w:val="16"/>
          <w:szCs w:val="16"/>
        </w:rPr>
      </w:pPr>
      <w:r w:rsidRPr="005A4C99">
        <w:rPr>
          <w:b/>
          <w:sz w:val="16"/>
          <w:szCs w:val="16"/>
        </w:rPr>
        <w:tab/>
        <w:t xml:space="preserve">Установлено, что толщина льда должна быть: для одиноких пешеходов – не менее </w:t>
      </w:r>
      <w:smartTag w:uri="urn:schemas-microsoft-com:office:smarttags" w:element="metricconverter">
        <w:smartTagPr>
          <w:attr w:name="ProductID" w:val="5 см"/>
        </w:smartTagPr>
        <w:r w:rsidRPr="005A4C99">
          <w:rPr>
            <w:b/>
            <w:sz w:val="16"/>
            <w:szCs w:val="16"/>
          </w:rPr>
          <w:t>5 см</w:t>
        </w:r>
      </w:smartTag>
      <w:r w:rsidRPr="005A4C99">
        <w:rPr>
          <w:b/>
          <w:sz w:val="16"/>
          <w:szCs w:val="16"/>
        </w:rPr>
        <w:t xml:space="preserve">, для группы людей – не менее </w:t>
      </w:r>
      <w:smartTag w:uri="urn:schemas-microsoft-com:office:smarttags" w:element="metricconverter">
        <w:smartTagPr>
          <w:attr w:name="ProductID" w:val="7 см"/>
        </w:smartTagPr>
        <w:r w:rsidRPr="005A4C99">
          <w:rPr>
            <w:b/>
            <w:sz w:val="16"/>
            <w:szCs w:val="16"/>
          </w:rPr>
          <w:t>7 см</w:t>
        </w:r>
      </w:smartTag>
      <w:r w:rsidRPr="005A4C99">
        <w:rPr>
          <w:b/>
          <w:sz w:val="16"/>
          <w:szCs w:val="16"/>
        </w:rPr>
        <w:t xml:space="preserve"> (каждый пешеход должен идти на расстоянии 5-</w:t>
      </w:r>
      <w:smartTag w:uri="urn:schemas-microsoft-com:office:smarttags" w:element="metricconverter">
        <w:smartTagPr>
          <w:attr w:name="ProductID" w:val="6 м"/>
        </w:smartTagPr>
        <w:r w:rsidRPr="005A4C99">
          <w:rPr>
            <w:b/>
            <w:sz w:val="16"/>
            <w:szCs w:val="16"/>
          </w:rPr>
          <w:t>6 м</w:t>
        </w:r>
      </w:smartTag>
      <w:r w:rsidRPr="005A4C99">
        <w:rPr>
          <w:b/>
          <w:sz w:val="16"/>
          <w:szCs w:val="16"/>
        </w:rPr>
        <w:t xml:space="preserve"> друг от друга), для гужевого транспорта – не менее15 см, для автотранспорта – 20-</w:t>
      </w:r>
      <w:smartTag w:uri="urn:schemas-microsoft-com:office:smarttags" w:element="metricconverter">
        <w:smartTagPr>
          <w:attr w:name="ProductID" w:val="25 см"/>
        </w:smartTagPr>
        <w:r w:rsidRPr="005A4C99">
          <w:rPr>
            <w:b/>
            <w:sz w:val="16"/>
            <w:szCs w:val="16"/>
          </w:rPr>
          <w:t>25 см</w:t>
        </w:r>
      </w:smartTag>
      <w:r w:rsidRPr="005A4C99">
        <w:rPr>
          <w:b/>
          <w:sz w:val="16"/>
          <w:szCs w:val="16"/>
        </w:rPr>
        <w:t xml:space="preserve">, для массового катания не менее – </w:t>
      </w:r>
      <w:smartTag w:uri="urn:schemas-microsoft-com:office:smarttags" w:element="metricconverter">
        <w:smartTagPr>
          <w:attr w:name="ProductID" w:val="25 см"/>
        </w:smartTagPr>
        <w:r w:rsidRPr="005A4C99">
          <w:rPr>
            <w:b/>
            <w:sz w:val="16"/>
            <w:szCs w:val="16"/>
          </w:rPr>
          <w:t>25 см</w:t>
        </w:r>
      </w:smartTag>
      <w:r w:rsidRPr="005A4C99">
        <w:rPr>
          <w:b/>
          <w:sz w:val="16"/>
          <w:szCs w:val="16"/>
        </w:rPr>
        <w:t>.</w:t>
      </w:r>
    </w:p>
    <w:p w:rsidR="005A4C99" w:rsidRPr="005A4C99" w:rsidRDefault="005A4C99" w:rsidP="005A4C99">
      <w:pPr>
        <w:ind w:left="-697" w:right="113" w:firstLine="697"/>
        <w:jc w:val="both"/>
        <w:rPr>
          <w:b/>
          <w:sz w:val="16"/>
          <w:szCs w:val="16"/>
        </w:rPr>
      </w:pPr>
      <w:r w:rsidRPr="005A4C99">
        <w:rPr>
          <w:b/>
          <w:sz w:val="16"/>
          <w:szCs w:val="16"/>
        </w:rPr>
        <w:t>Лед на реках, озерах и других водоемах становится прочным лишь в период полного становления зимнего ледостава. Однако и зимой  мест опасных для катания и переправ достаточно. К ним относятся: майны и промоины, образующиеся быстрым течением рек, подземными ключами, выходящими на поверхность, и спусками теплой воды от промышленных предприятий, проруби, рыбацкие лунки, места выколки льда.</w:t>
      </w:r>
    </w:p>
    <w:p w:rsidR="005A4C99" w:rsidRPr="005A4C99" w:rsidRDefault="005A4C99" w:rsidP="005A4C99">
      <w:pPr>
        <w:ind w:left="-700" w:right="113" w:firstLine="700"/>
        <w:jc w:val="both"/>
        <w:rPr>
          <w:b/>
          <w:sz w:val="16"/>
          <w:szCs w:val="16"/>
        </w:rPr>
      </w:pPr>
      <w:r w:rsidRPr="005A4C99">
        <w:rPr>
          <w:b/>
          <w:sz w:val="16"/>
          <w:szCs w:val="16"/>
        </w:rPr>
        <w:t>Прежде чем спуститься на лед проверьте место, где лед примыкает к берегу - могут быть промоины, снежные надувы закрывающие их. В устьях рек прочность льда ослаблена из-за течений.</w:t>
      </w:r>
    </w:p>
    <w:p w:rsidR="005A4C99" w:rsidRPr="005A4C99" w:rsidRDefault="005A4C99" w:rsidP="005A4C99">
      <w:pPr>
        <w:ind w:left="-560" w:right="115"/>
        <w:jc w:val="both"/>
        <w:rPr>
          <w:b/>
          <w:sz w:val="16"/>
          <w:szCs w:val="16"/>
        </w:rPr>
      </w:pPr>
      <w:r w:rsidRPr="005A4C99">
        <w:rPr>
          <w:b/>
          <w:sz w:val="16"/>
          <w:szCs w:val="16"/>
        </w:rPr>
        <w:t xml:space="preserve">         Перед началом движения и в процессе движения по льду проверяйте его прочность подручными средствами (шестом, лыжной палкой и др.), ни в коем случае не ударами ног по льду.</w:t>
      </w:r>
    </w:p>
    <w:p w:rsidR="005A4C99" w:rsidRPr="005A4C99" w:rsidRDefault="005A4C99" w:rsidP="005A4C99">
      <w:pPr>
        <w:ind w:left="-560" w:right="115" w:firstLine="560"/>
        <w:jc w:val="both"/>
        <w:rPr>
          <w:b/>
          <w:sz w:val="16"/>
          <w:szCs w:val="16"/>
        </w:rPr>
      </w:pPr>
      <w:r w:rsidRPr="005A4C99">
        <w:rPr>
          <w:b/>
          <w:sz w:val="16"/>
          <w:szCs w:val="16"/>
        </w:rPr>
        <w:t>При переходе реки  (озера) на лыжах, что всего безопаснее, обязательно снимите лямки лыжных палок с запястий рук. Лучше всего двигаться по накатанной лыжне.</w:t>
      </w:r>
    </w:p>
    <w:p w:rsidR="005A4C99" w:rsidRPr="005A4C99" w:rsidRDefault="005A4C99" w:rsidP="005A4C99">
      <w:pPr>
        <w:ind w:left="-560" w:right="115"/>
        <w:jc w:val="center"/>
        <w:rPr>
          <w:b/>
          <w:sz w:val="16"/>
          <w:szCs w:val="16"/>
          <w:u w:val="single"/>
        </w:rPr>
      </w:pPr>
      <w:r w:rsidRPr="005A4C99">
        <w:rPr>
          <w:b/>
          <w:sz w:val="16"/>
          <w:szCs w:val="16"/>
          <w:u w:val="single"/>
        </w:rPr>
        <w:t>Рыболовам на заметку:</w:t>
      </w:r>
    </w:p>
    <w:p w:rsidR="005A4C99" w:rsidRPr="005A4C99" w:rsidRDefault="005A4C99" w:rsidP="005A4C99">
      <w:pPr>
        <w:ind w:left="-560" w:right="115"/>
        <w:rPr>
          <w:b/>
          <w:sz w:val="16"/>
          <w:szCs w:val="16"/>
        </w:rPr>
      </w:pPr>
      <w:r w:rsidRPr="005A4C99">
        <w:rPr>
          <w:sz w:val="16"/>
          <w:szCs w:val="16"/>
        </w:rPr>
        <w:t xml:space="preserve">- </w:t>
      </w:r>
      <w:r w:rsidRPr="005A4C99">
        <w:rPr>
          <w:b/>
          <w:sz w:val="16"/>
          <w:szCs w:val="16"/>
        </w:rPr>
        <w:t>не собирайтесь большими группами, максимально уменьшите количество рядом просверленных лунок, всегда имейте под рукой веревку длиной 10-</w:t>
      </w:r>
      <w:smartTag w:uri="urn:schemas-microsoft-com:office:smarttags" w:element="metricconverter">
        <w:smartTagPr>
          <w:attr w:name="ProductID" w:val="12 м"/>
        </w:smartTagPr>
        <w:r w:rsidRPr="005A4C99">
          <w:rPr>
            <w:b/>
            <w:sz w:val="16"/>
            <w:szCs w:val="16"/>
          </w:rPr>
          <w:t>12 м</w:t>
        </w:r>
      </w:smartTag>
      <w:r w:rsidRPr="005A4C99">
        <w:rPr>
          <w:b/>
          <w:sz w:val="16"/>
          <w:szCs w:val="16"/>
        </w:rPr>
        <w:t>.</w:t>
      </w:r>
    </w:p>
    <w:p w:rsidR="005A4C99" w:rsidRPr="005A4C99" w:rsidRDefault="005A4C99" w:rsidP="005A4C99">
      <w:pPr>
        <w:ind w:left="-560" w:right="115"/>
        <w:jc w:val="center"/>
        <w:rPr>
          <w:b/>
          <w:sz w:val="16"/>
          <w:szCs w:val="16"/>
        </w:rPr>
      </w:pPr>
    </w:p>
    <w:p w:rsidR="005A4C99" w:rsidRPr="005A4C99" w:rsidRDefault="005A4C99" w:rsidP="005A4C99">
      <w:pPr>
        <w:ind w:left="-560" w:right="115"/>
        <w:jc w:val="center"/>
        <w:rPr>
          <w:b/>
          <w:sz w:val="16"/>
          <w:szCs w:val="16"/>
        </w:rPr>
      </w:pPr>
      <w:r w:rsidRPr="005A4C99">
        <w:rPr>
          <w:b/>
          <w:sz w:val="16"/>
          <w:szCs w:val="16"/>
        </w:rPr>
        <w:t>Важно помнить, особенно с приближением весны, перед вскрытием рек,  что лед становится рыхлым, хоть внешне он по-прежнему кажется крепким!</w:t>
      </w:r>
    </w:p>
    <w:p w:rsidR="005A4C99" w:rsidRPr="005A4C99" w:rsidRDefault="005A4C99" w:rsidP="005A4C99">
      <w:pPr>
        <w:ind w:left="-560" w:right="115"/>
        <w:jc w:val="center"/>
        <w:rPr>
          <w:sz w:val="16"/>
          <w:szCs w:val="16"/>
        </w:rPr>
      </w:pPr>
    </w:p>
    <w:p w:rsidR="005A4C99" w:rsidRPr="005A4C99" w:rsidRDefault="005A4C99" w:rsidP="005A4C99">
      <w:pPr>
        <w:ind w:left="-560" w:right="115"/>
        <w:jc w:val="center"/>
        <w:rPr>
          <w:b/>
          <w:sz w:val="16"/>
          <w:szCs w:val="16"/>
        </w:rPr>
      </w:pPr>
      <w:r w:rsidRPr="005A4C99">
        <w:rPr>
          <w:b/>
          <w:sz w:val="16"/>
          <w:szCs w:val="16"/>
        </w:rPr>
        <w:t>Телефон единой службы спасения – 01</w:t>
      </w:r>
    </w:p>
    <w:p w:rsidR="005A4C99" w:rsidRPr="005A4C99" w:rsidRDefault="005A4C99" w:rsidP="005A4C99">
      <w:pPr>
        <w:ind w:left="-560" w:right="115"/>
        <w:jc w:val="center"/>
        <w:rPr>
          <w:b/>
          <w:sz w:val="16"/>
          <w:szCs w:val="16"/>
        </w:rPr>
      </w:pPr>
    </w:p>
    <w:p w:rsidR="00FD197B" w:rsidRPr="005A4C99" w:rsidRDefault="00FD197B" w:rsidP="00FD197B">
      <w:pPr>
        <w:rPr>
          <w:sz w:val="16"/>
          <w:szCs w:val="16"/>
        </w:rPr>
      </w:pPr>
    </w:p>
    <w:p w:rsidR="005A4C99" w:rsidRPr="005A4C99" w:rsidRDefault="005A4C99" w:rsidP="00276876">
      <w:pPr>
        <w:pStyle w:val="a3"/>
        <w:rPr>
          <w:rFonts w:ascii="Monotype Corsiva" w:hAnsi="Monotype Corsiva"/>
          <w:b/>
          <w:bCs/>
          <w:sz w:val="20"/>
        </w:rPr>
      </w:pPr>
      <w:r w:rsidRPr="005A4C99">
        <w:rPr>
          <w:rFonts w:ascii="Monotype Corsiva" w:hAnsi="Monotype Corsiva"/>
          <w:b/>
          <w:bCs/>
          <w:sz w:val="20"/>
        </w:rPr>
        <w:t>Соблюдай осторожность на воде и льду</w:t>
      </w:r>
    </w:p>
    <w:p w:rsidR="005A4C99" w:rsidRPr="005A4C99" w:rsidRDefault="005A4C99" w:rsidP="005A4C99">
      <w:pPr>
        <w:pStyle w:val="afe"/>
        <w:ind w:left="-900"/>
        <w:rPr>
          <w:rFonts w:ascii="Monotype Corsiva" w:hAnsi="Monotype Corsiva"/>
          <w:b/>
          <w:bCs/>
          <w:sz w:val="20"/>
          <w:szCs w:val="20"/>
        </w:rPr>
      </w:pPr>
      <w:r w:rsidRPr="005A4C99">
        <w:rPr>
          <w:rFonts w:ascii="Monotype Corsiva" w:hAnsi="Monotype Corsiva"/>
          <w:b/>
          <w:bCs/>
          <w:sz w:val="20"/>
          <w:szCs w:val="20"/>
        </w:rPr>
        <w:t>ПАМЯТКА ШКОЛЬНИКУ</w:t>
      </w:r>
    </w:p>
    <w:p w:rsidR="005A4C99" w:rsidRPr="005A4C99" w:rsidRDefault="005A4C99" w:rsidP="005A4C99">
      <w:pPr>
        <w:pStyle w:val="afe"/>
        <w:ind w:left="-900"/>
        <w:rPr>
          <w:rFonts w:ascii="Monotype Corsiva" w:hAnsi="Monotype Corsiva"/>
          <w:b/>
          <w:bCs/>
          <w:sz w:val="20"/>
          <w:szCs w:val="20"/>
        </w:rPr>
      </w:pPr>
    </w:p>
    <w:p w:rsidR="005A4C99" w:rsidRPr="005A4C99" w:rsidRDefault="005A4C99" w:rsidP="005A4C99">
      <w:pPr>
        <w:ind w:left="-900"/>
        <w:jc w:val="both"/>
        <w:rPr>
          <w:rFonts w:ascii="Monotype Corsiva" w:hAnsi="Monotype Corsiva"/>
          <w:b/>
          <w:bCs/>
          <w:sz w:val="20"/>
          <w:szCs w:val="20"/>
        </w:rPr>
      </w:pPr>
      <w:r w:rsidRPr="005A4C99">
        <w:rPr>
          <w:rFonts w:ascii="Monotype Corsiva" w:hAnsi="Monotype Corsiva"/>
          <w:b/>
          <w:bCs/>
          <w:sz w:val="20"/>
          <w:szCs w:val="20"/>
        </w:rPr>
        <w:t>ЧТО НАДО ЗНАТЬ О ЛЕДОСТАВЕ</w:t>
      </w:r>
    </w:p>
    <w:p w:rsidR="005A4C99" w:rsidRPr="005A4C99" w:rsidRDefault="005A4C99" w:rsidP="005A4C99">
      <w:pPr>
        <w:ind w:left="-900"/>
        <w:jc w:val="both"/>
        <w:rPr>
          <w:rFonts w:ascii="Monotype Corsiva" w:hAnsi="Monotype Corsiva"/>
          <w:sz w:val="20"/>
          <w:szCs w:val="20"/>
        </w:rPr>
      </w:pPr>
      <w:r w:rsidRPr="005A4C99">
        <w:rPr>
          <w:rFonts w:ascii="Monotype Corsiva" w:hAnsi="Monotype Corsiva"/>
          <w:sz w:val="20"/>
          <w:szCs w:val="20"/>
        </w:rPr>
        <w:t>Ледостав — это время, когда реки, озера, пруды, водохра</w:t>
      </w:r>
      <w:r w:rsidRPr="005A4C99">
        <w:rPr>
          <w:rFonts w:ascii="Monotype Corsiva" w:hAnsi="Monotype Corsiva"/>
          <w:sz w:val="20"/>
          <w:szCs w:val="20"/>
        </w:rPr>
        <w:softHyphen/>
        <w:t>нилища покрываются, льдом. Вначале замерзает вода у бере</w:t>
      </w:r>
      <w:r w:rsidRPr="005A4C99">
        <w:rPr>
          <w:rFonts w:ascii="Monotype Corsiva" w:hAnsi="Monotype Corsiva"/>
          <w:sz w:val="20"/>
          <w:szCs w:val="20"/>
        </w:rPr>
        <w:softHyphen/>
        <w:t>гов, и постепенно, с усилением морозов, льдом покрывается вся поверхность водоема. В этот период отдельные из вас на</w:t>
      </w:r>
      <w:r w:rsidRPr="005A4C99">
        <w:rPr>
          <w:rFonts w:ascii="Monotype Corsiva" w:hAnsi="Monotype Corsiva"/>
          <w:sz w:val="20"/>
          <w:szCs w:val="20"/>
        </w:rPr>
        <w:softHyphen/>
        <w:t>чинают опробовать лед.</w:t>
      </w:r>
    </w:p>
    <w:p w:rsidR="005A4C99" w:rsidRPr="005A4C99" w:rsidRDefault="005A4C99" w:rsidP="005A4C99">
      <w:pPr>
        <w:pStyle w:val="a5"/>
        <w:ind w:left="-900"/>
        <w:rPr>
          <w:rFonts w:ascii="Monotype Corsiva" w:hAnsi="Monotype Corsiva"/>
          <w:color w:val="auto"/>
          <w:sz w:val="20"/>
          <w:szCs w:val="20"/>
        </w:rPr>
      </w:pPr>
      <w:r w:rsidRPr="005A4C99">
        <w:rPr>
          <w:rFonts w:ascii="Monotype Corsiva" w:hAnsi="Monotype Corsiva"/>
          <w:b/>
          <w:bCs/>
          <w:color w:val="auto"/>
          <w:sz w:val="20"/>
          <w:szCs w:val="20"/>
        </w:rPr>
        <w:t>РЕБЯТА!</w:t>
      </w:r>
      <w:r w:rsidRPr="005A4C99">
        <w:rPr>
          <w:rFonts w:ascii="Monotype Corsiva" w:hAnsi="Monotype Corsiva"/>
          <w:color w:val="auto"/>
          <w:sz w:val="20"/>
          <w:szCs w:val="20"/>
        </w:rPr>
        <w:t xml:space="preserve"> Помните, что после первых морозов лед еще тон</w:t>
      </w:r>
      <w:r w:rsidRPr="005A4C99">
        <w:rPr>
          <w:rFonts w:ascii="Monotype Corsiva" w:hAnsi="Monotype Corsiva"/>
          <w:color w:val="auto"/>
          <w:sz w:val="20"/>
          <w:szCs w:val="20"/>
        </w:rPr>
        <w:softHyphen/>
        <w:t>кий, хрупкий. Не выходите на него, когда он гнется и потрес</w:t>
      </w:r>
      <w:r w:rsidRPr="005A4C99">
        <w:rPr>
          <w:rFonts w:ascii="Monotype Corsiva" w:hAnsi="Monotype Corsiva"/>
          <w:color w:val="auto"/>
          <w:sz w:val="20"/>
          <w:szCs w:val="20"/>
        </w:rPr>
        <w:softHyphen/>
        <w:t>кивает, не съезжайте на санках. Не катайтесь в местах, где быстрое течение и бьют родники, куда предприятия сбрасы</w:t>
      </w:r>
      <w:r w:rsidRPr="005A4C99">
        <w:rPr>
          <w:rFonts w:ascii="Monotype Corsiva" w:hAnsi="Monotype Corsiva"/>
          <w:color w:val="auto"/>
          <w:sz w:val="20"/>
          <w:szCs w:val="20"/>
        </w:rPr>
        <w:softHyphen/>
        <w:t>вают теплую воду, у мостов, плотин и различных вмерзших предметов. Там лед слабый в течение всей зимы. Поэтому эти места опасны не только для катания, но и для перехода. Остерегайтесь прорубей! Прежде чем выходить па лёд, вни</w:t>
      </w:r>
      <w:r w:rsidRPr="005A4C99">
        <w:rPr>
          <w:rFonts w:ascii="Monotype Corsiva" w:hAnsi="Monotype Corsiva"/>
          <w:color w:val="auto"/>
          <w:sz w:val="20"/>
          <w:szCs w:val="20"/>
        </w:rPr>
        <w:softHyphen/>
        <w:t>мательно осмотрите его поверхность. Выбирайте для игр места па мелководье с прочным ледяным покровом.</w:t>
      </w:r>
    </w:p>
    <w:p w:rsidR="005A4C99" w:rsidRPr="005A4C99" w:rsidRDefault="005A4C99" w:rsidP="005A4C99">
      <w:pPr>
        <w:ind w:left="-900"/>
        <w:jc w:val="both"/>
        <w:rPr>
          <w:rFonts w:ascii="Monotype Corsiva" w:hAnsi="Monotype Corsiva"/>
          <w:sz w:val="20"/>
          <w:szCs w:val="20"/>
        </w:rPr>
      </w:pPr>
      <w:r w:rsidRPr="005A4C99">
        <w:rPr>
          <w:rFonts w:ascii="Monotype Corsiva" w:hAnsi="Monotype Corsiva"/>
          <w:sz w:val="20"/>
          <w:szCs w:val="20"/>
        </w:rPr>
        <w:t>При несчастном случае с вашим товарищем на льду немед</w:t>
      </w:r>
      <w:r w:rsidRPr="005A4C99">
        <w:rPr>
          <w:rFonts w:ascii="Monotype Corsiva" w:hAnsi="Monotype Corsiva"/>
          <w:sz w:val="20"/>
          <w:szCs w:val="20"/>
        </w:rPr>
        <w:softHyphen/>
        <w:t>ленно окажите ему помощь. Подайте терпящему бедствие пал</w:t>
      </w:r>
      <w:r w:rsidRPr="005A4C99">
        <w:rPr>
          <w:rFonts w:ascii="Monotype Corsiva" w:hAnsi="Monotype Corsiva"/>
          <w:sz w:val="20"/>
          <w:szCs w:val="20"/>
        </w:rPr>
        <w:softHyphen/>
        <w:t>ку, доску, веревку, связанные ремни, одежду. Приближайтесь к месту провала ползком, чтобы не провалиться самому. Зо</w:t>
      </w:r>
      <w:r w:rsidRPr="005A4C99">
        <w:rPr>
          <w:rFonts w:ascii="Monotype Corsiva" w:hAnsi="Monotype Corsiva"/>
          <w:sz w:val="20"/>
          <w:szCs w:val="20"/>
        </w:rPr>
        <w:softHyphen/>
        <w:t>вите на помощь взрослых.</w:t>
      </w:r>
    </w:p>
    <w:p w:rsidR="005A4C99" w:rsidRPr="005A4C99" w:rsidRDefault="005A4C99" w:rsidP="005A4C99">
      <w:pPr>
        <w:ind w:left="-900"/>
        <w:jc w:val="both"/>
        <w:rPr>
          <w:rFonts w:ascii="Monotype Corsiva" w:hAnsi="Monotype Corsiva"/>
          <w:b/>
          <w:bCs/>
          <w:sz w:val="20"/>
          <w:szCs w:val="20"/>
        </w:rPr>
      </w:pPr>
      <w:r w:rsidRPr="005A4C99">
        <w:rPr>
          <w:rFonts w:ascii="Monotype Corsiva" w:hAnsi="Monotype Corsiva"/>
          <w:b/>
          <w:bCs/>
          <w:sz w:val="20"/>
          <w:szCs w:val="20"/>
        </w:rPr>
        <w:t>БУДЬТЕ ОСТОРОЖНЫ НА ЛЬДУ!</w:t>
      </w:r>
    </w:p>
    <w:p w:rsidR="00CF2CBD" w:rsidRPr="005A4C99" w:rsidRDefault="005177A8" w:rsidP="005A4C99">
      <w:pPr>
        <w:rPr>
          <w:i/>
          <w:sz w:val="20"/>
          <w:szCs w:val="20"/>
          <w:u w:val="single"/>
        </w:rPr>
      </w:pPr>
      <w:r>
        <w:rPr>
          <w:bCs/>
          <w:color w:val="404040"/>
          <w:sz w:val="20"/>
          <w:szCs w:val="20"/>
        </w:rPr>
        <w:t xml:space="preserve">                   </w:t>
      </w:r>
    </w:p>
    <w:p w:rsidR="00CF2CBD" w:rsidRPr="00654EC5" w:rsidRDefault="00CF2CBD" w:rsidP="00662BD0">
      <w:pPr>
        <w:shd w:val="clear" w:color="auto" w:fill="FFFFFF"/>
        <w:outlineLvl w:val="2"/>
        <w:rPr>
          <w:i/>
          <w:sz w:val="18"/>
          <w:szCs w:val="18"/>
        </w:rPr>
      </w:pPr>
    </w:p>
    <w:p w:rsidR="00A00947" w:rsidRPr="002352A0" w:rsidRDefault="00B10BD5" w:rsidP="00A00947">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w:t>
      </w:r>
      <w:r w:rsidR="001B1531">
        <w:rPr>
          <w:sz w:val="16"/>
          <w:szCs w:val="16"/>
        </w:rPr>
        <w:t>1</w:t>
      </w:r>
      <w:r w:rsidR="005A4C99">
        <w:rPr>
          <w:sz w:val="16"/>
          <w:szCs w:val="16"/>
        </w:rPr>
        <w:t>8</w:t>
      </w:r>
      <w:r w:rsidR="00A00947" w:rsidRPr="00DB3990">
        <w:rPr>
          <w:sz w:val="16"/>
          <w:szCs w:val="16"/>
        </w:rPr>
        <w:t>, 201</w:t>
      </w:r>
      <w:r w:rsidR="00A00947">
        <w:rPr>
          <w:sz w:val="16"/>
          <w:szCs w:val="16"/>
        </w:rPr>
        <w:t>6</w:t>
      </w:r>
      <w:r w:rsidR="00A00947"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085769">
        <w:rPr>
          <w:sz w:val="16"/>
          <w:szCs w:val="16"/>
        </w:rPr>
        <w:t xml:space="preserve">редактор  Баракова К.Е. </w:t>
      </w:r>
      <w:r w:rsidR="00A00947">
        <w:rPr>
          <w:sz w:val="16"/>
          <w:szCs w:val="16"/>
        </w:rPr>
        <w:t xml:space="preserve">Тираж 30 </w:t>
      </w:r>
      <w:r w:rsidR="00A00947" w:rsidRPr="00DB3990">
        <w:rPr>
          <w:sz w:val="16"/>
          <w:szCs w:val="16"/>
        </w:rPr>
        <w:t xml:space="preserve"> экз. Бесплатно. Отпечатан на принтере Администрации </w:t>
      </w:r>
      <w:r w:rsidR="00A00947">
        <w:rPr>
          <w:sz w:val="16"/>
          <w:szCs w:val="16"/>
        </w:rPr>
        <w:t>МО «Пустозерский сельсовет» НАО</w:t>
      </w:r>
    </w:p>
    <w:p w:rsidR="00A00947" w:rsidRDefault="00A00947" w:rsidP="00A00947">
      <w:pPr>
        <w:autoSpaceDE w:val="0"/>
        <w:autoSpaceDN w:val="0"/>
        <w:adjustRightInd w:val="0"/>
        <w:jc w:val="both"/>
        <w:rPr>
          <w:rFonts w:eastAsiaTheme="minorHAnsi"/>
          <w:sz w:val="26"/>
          <w:szCs w:val="26"/>
        </w:rPr>
      </w:pPr>
    </w:p>
    <w:p w:rsidR="00A00947" w:rsidRPr="000C1FEF" w:rsidRDefault="00A00947" w:rsidP="00276876">
      <w:pPr>
        <w:ind w:left="-709" w:firstLine="709"/>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07" w:rsidRDefault="001D6307" w:rsidP="0041704A">
      <w:r>
        <w:separator/>
      </w:r>
    </w:p>
  </w:endnote>
  <w:endnote w:type="continuationSeparator" w:id="0">
    <w:p w:rsidR="001D6307" w:rsidRDefault="001D6307"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07" w:rsidRDefault="001D6307" w:rsidP="0041704A">
      <w:r>
        <w:separator/>
      </w:r>
    </w:p>
  </w:footnote>
  <w:footnote w:type="continuationSeparator" w:id="0">
    <w:p w:rsidR="001D6307" w:rsidRDefault="001D6307"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D26"/>
    <w:multiLevelType w:val="hybridMultilevel"/>
    <w:tmpl w:val="E58A7028"/>
    <w:lvl w:ilvl="0" w:tplc="0E8E9EA0">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24D4D4C"/>
    <w:multiLevelType w:val="hybridMultilevel"/>
    <w:tmpl w:val="C0B69A68"/>
    <w:lvl w:ilvl="0" w:tplc="058C05AA">
      <w:start w:val="1"/>
      <w:numFmt w:val="decimal"/>
      <w:lvlText w:val="%1."/>
      <w:lvlJc w:val="left"/>
      <w:pPr>
        <w:ind w:left="927" w:hanging="360"/>
      </w:pPr>
      <w:rPr>
        <w:rFonts w:hint="default"/>
      </w:rPr>
    </w:lvl>
    <w:lvl w:ilvl="1" w:tplc="0840FF6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A1DBA"/>
    <w:multiLevelType w:val="hybridMultilevel"/>
    <w:tmpl w:val="6226B184"/>
    <w:lvl w:ilvl="0" w:tplc="0EA04B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6B763D2"/>
    <w:multiLevelType w:val="multilevel"/>
    <w:tmpl w:val="5FE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550A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80737B"/>
    <w:multiLevelType w:val="hybridMultilevel"/>
    <w:tmpl w:val="6516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A2179E"/>
    <w:multiLevelType w:val="hybridMultilevel"/>
    <w:tmpl w:val="7B18D64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AC48FB"/>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FF598A"/>
    <w:multiLevelType w:val="hybridMultilevel"/>
    <w:tmpl w:val="D9B8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D516BD"/>
    <w:multiLevelType w:val="hybridMultilevel"/>
    <w:tmpl w:val="65BE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077358"/>
    <w:multiLevelType w:val="hybridMultilevel"/>
    <w:tmpl w:val="5A3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9"/>
  </w:num>
  <w:num w:numId="4">
    <w:abstractNumId w:val="11"/>
  </w:num>
  <w:num w:numId="5">
    <w:abstractNumId w:val="18"/>
  </w:num>
  <w:num w:numId="6">
    <w:abstractNumId w:val="13"/>
  </w:num>
  <w:num w:numId="7">
    <w:abstractNumId w:val="6"/>
  </w:num>
  <w:num w:numId="8">
    <w:abstractNumId w:val="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0"/>
  </w:num>
  <w:num w:numId="12">
    <w:abstractNumId w:val="3"/>
  </w:num>
  <w:num w:numId="13">
    <w:abstractNumId w:val="20"/>
  </w:num>
  <w:num w:numId="14">
    <w:abstractNumId w:val="5"/>
  </w:num>
  <w:num w:numId="15">
    <w:abstractNumId w:val="14"/>
  </w:num>
  <w:num w:numId="16">
    <w:abstractNumId w:val="7"/>
  </w:num>
  <w:num w:numId="17">
    <w:abstractNumId w:val="15"/>
  </w:num>
  <w:num w:numId="18">
    <w:abstractNumId w:val="4"/>
  </w:num>
  <w:num w:numId="19">
    <w:abstractNumId w:val="1"/>
  </w:num>
  <w:num w:numId="20">
    <w:abstractNumId w:val="12"/>
  </w:num>
  <w:num w:numId="21">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A5996"/>
    <w:rsid w:val="00001F35"/>
    <w:rsid w:val="000027B2"/>
    <w:rsid w:val="00003481"/>
    <w:rsid w:val="000079BB"/>
    <w:rsid w:val="000130A2"/>
    <w:rsid w:val="000152EE"/>
    <w:rsid w:val="0004505A"/>
    <w:rsid w:val="0005477C"/>
    <w:rsid w:val="00054E14"/>
    <w:rsid w:val="00057B3A"/>
    <w:rsid w:val="00061F56"/>
    <w:rsid w:val="00062107"/>
    <w:rsid w:val="00070983"/>
    <w:rsid w:val="00073737"/>
    <w:rsid w:val="00085769"/>
    <w:rsid w:val="0008672C"/>
    <w:rsid w:val="000B21AA"/>
    <w:rsid w:val="000C1FEF"/>
    <w:rsid w:val="0010450A"/>
    <w:rsid w:val="0012169E"/>
    <w:rsid w:val="00143706"/>
    <w:rsid w:val="00144323"/>
    <w:rsid w:val="001604B4"/>
    <w:rsid w:val="001675E8"/>
    <w:rsid w:val="00177A1D"/>
    <w:rsid w:val="001953F9"/>
    <w:rsid w:val="001A66EF"/>
    <w:rsid w:val="001B1531"/>
    <w:rsid w:val="001D6307"/>
    <w:rsid w:val="001F5C3F"/>
    <w:rsid w:val="00203858"/>
    <w:rsid w:val="00213B04"/>
    <w:rsid w:val="00226E9E"/>
    <w:rsid w:val="00237850"/>
    <w:rsid w:val="00241A59"/>
    <w:rsid w:val="0024466C"/>
    <w:rsid w:val="00264B01"/>
    <w:rsid w:val="0027436C"/>
    <w:rsid w:val="002746BC"/>
    <w:rsid w:val="00275638"/>
    <w:rsid w:val="00276876"/>
    <w:rsid w:val="002A4AAC"/>
    <w:rsid w:val="002B6D27"/>
    <w:rsid w:val="002D1666"/>
    <w:rsid w:val="00325A2E"/>
    <w:rsid w:val="00331C3E"/>
    <w:rsid w:val="00333411"/>
    <w:rsid w:val="003413AE"/>
    <w:rsid w:val="003501BC"/>
    <w:rsid w:val="0035639C"/>
    <w:rsid w:val="0036027C"/>
    <w:rsid w:val="00364515"/>
    <w:rsid w:val="00397AEE"/>
    <w:rsid w:val="003A4FEF"/>
    <w:rsid w:val="003B4DC8"/>
    <w:rsid w:val="003D2F7E"/>
    <w:rsid w:val="003E7C3D"/>
    <w:rsid w:val="003F076D"/>
    <w:rsid w:val="00403CE0"/>
    <w:rsid w:val="00407626"/>
    <w:rsid w:val="0041704A"/>
    <w:rsid w:val="0042350F"/>
    <w:rsid w:val="00426C06"/>
    <w:rsid w:val="00447035"/>
    <w:rsid w:val="00463526"/>
    <w:rsid w:val="00471CD2"/>
    <w:rsid w:val="0048131D"/>
    <w:rsid w:val="004A225C"/>
    <w:rsid w:val="004B4776"/>
    <w:rsid w:val="004C3110"/>
    <w:rsid w:val="004E2C2B"/>
    <w:rsid w:val="004E4866"/>
    <w:rsid w:val="004E5035"/>
    <w:rsid w:val="005110C0"/>
    <w:rsid w:val="005177A8"/>
    <w:rsid w:val="00521C42"/>
    <w:rsid w:val="00532BBC"/>
    <w:rsid w:val="0054582A"/>
    <w:rsid w:val="00565EDB"/>
    <w:rsid w:val="00572BC0"/>
    <w:rsid w:val="00576F76"/>
    <w:rsid w:val="00580013"/>
    <w:rsid w:val="005A4C99"/>
    <w:rsid w:val="005B3358"/>
    <w:rsid w:val="005E4F88"/>
    <w:rsid w:val="005E63CD"/>
    <w:rsid w:val="005E7DC3"/>
    <w:rsid w:val="005F05FD"/>
    <w:rsid w:val="005F4D77"/>
    <w:rsid w:val="005F7AE8"/>
    <w:rsid w:val="00601973"/>
    <w:rsid w:val="00602951"/>
    <w:rsid w:val="0061164C"/>
    <w:rsid w:val="00620CF6"/>
    <w:rsid w:val="006324DC"/>
    <w:rsid w:val="00633AC3"/>
    <w:rsid w:val="00640D3D"/>
    <w:rsid w:val="006547DF"/>
    <w:rsid w:val="00654EC5"/>
    <w:rsid w:val="00662BD0"/>
    <w:rsid w:val="006728AD"/>
    <w:rsid w:val="00677B06"/>
    <w:rsid w:val="006831D2"/>
    <w:rsid w:val="00686B9A"/>
    <w:rsid w:val="006A54F8"/>
    <w:rsid w:val="006B00E9"/>
    <w:rsid w:val="006B5B29"/>
    <w:rsid w:val="006B72FF"/>
    <w:rsid w:val="006C3CC8"/>
    <w:rsid w:val="006D1680"/>
    <w:rsid w:val="006D236A"/>
    <w:rsid w:val="006E5220"/>
    <w:rsid w:val="006E745B"/>
    <w:rsid w:val="006F3B35"/>
    <w:rsid w:val="006F4231"/>
    <w:rsid w:val="00704473"/>
    <w:rsid w:val="007249BE"/>
    <w:rsid w:val="00753AF4"/>
    <w:rsid w:val="00754E73"/>
    <w:rsid w:val="00762A92"/>
    <w:rsid w:val="0077569C"/>
    <w:rsid w:val="007807AB"/>
    <w:rsid w:val="00790CA9"/>
    <w:rsid w:val="007A61D0"/>
    <w:rsid w:val="007A6A9F"/>
    <w:rsid w:val="007B0718"/>
    <w:rsid w:val="007C2C6E"/>
    <w:rsid w:val="007C7833"/>
    <w:rsid w:val="007E7880"/>
    <w:rsid w:val="008216DA"/>
    <w:rsid w:val="00823BC5"/>
    <w:rsid w:val="008253EC"/>
    <w:rsid w:val="00834700"/>
    <w:rsid w:val="00834A34"/>
    <w:rsid w:val="00845E00"/>
    <w:rsid w:val="0085337C"/>
    <w:rsid w:val="0086567A"/>
    <w:rsid w:val="0087537C"/>
    <w:rsid w:val="00893B3E"/>
    <w:rsid w:val="008A2BD6"/>
    <w:rsid w:val="008B2F2C"/>
    <w:rsid w:val="008C1241"/>
    <w:rsid w:val="008C2392"/>
    <w:rsid w:val="008E7B28"/>
    <w:rsid w:val="008F5A90"/>
    <w:rsid w:val="0092159F"/>
    <w:rsid w:val="009234AE"/>
    <w:rsid w:val="009246FC"/>
    <w:rsid w:val="00932ACE"/>
    <w:rsid w:val="00953D07"/>
    <w:rsid w:val="00954294"/>
    <w:rsid w:val="0095464F"/>
    <w:rsid w:val="00955897"/>
    <w:rsid w:val="009965FD"/>
    <w:rsid w:val="009A554D"/>
    <w:rsid w:val="009C46BF"/>
    <w:rsid w:val="009E1206"/>
    <w:rsid w:val="009E2F0B"/>
    <w:rsid w:val="009F221C"/>
    <w:rsid w:val="009F24D6"/>
    <w:rsid w:val="00A00947"/>
    <w:rsid w:val="00A00E40"/>
    <w:rsid w:val="00A04E99"/>
    <w:rsid w:val="00A2415A"/>
    <w:rsid w:val="00A61B05"/>
    <w:rsid w:val="00A667CE"/>
    <w:rsid w:val="00A71358"/>
    <w:rsid w:val="00A73DD0"/>
    <w:rsid w:val="00A73FC2"/>
    <w:rsid w:val="00A76BE9"/>
    <w:rsid w:val="00A83300"/>
    <w:rsid w:val="00A86CC9"/>
    <w:rsid w:val="00A87281"/>
    <w:rsid w:val="00A95EA0"/>
    <w:rsid w:val="00AB1391"/>
    <w:rsid w:val="00AC54BF"/>
    <w:rsid w:val="00AC604D"/>
    <w:rsid w:val="00AD22B4"/>
    <w:rsid w:val="00AD7D65"/>
    <w:rsid w:val="00AE6929"/>
    <w:rsid w:val="00AE72A2"/>
    <w:rsid w:val="00B029A1"/>
    <w:rsid w:val="00B10BD5"/>
    <w:rsid w:val="00B15EAA"/>
    <w:rsid w:val="00B259F6"/>
    <w:rsid w:val="00B51FE6"/>
    <w:rsid w:val="00B605A8"/>
    <w:rsid w:val="00B60C03"/>
    <w:rsid w:val="00B61197"/>
    <w:rsid w:val="00B66600"/>
    <w:rsid w:val="00B6716E"/>
    <w:rsid w:val="00B82025"/>
    <w:rsid w:val="00B87BC4"/>
    <w:rsid w:val="00B93750"/>
    <w:rsid w:val="00BB0523"/>
    <w:rsid w:val="00BB11B1"/>
    <w:rsid w:val="00BC0400"/>
    <w:rsid w:val="00BC607F"/>
    <w:rsid w:val="00BD2048"/>
    <w:rsid w:val="00BE0208"/>
    <w:rsid w:val="00C05B01"/>
    <w:rsid w:val="00C21FCE"/>
    <w:rsid w:val="00C31D7A"/>
    <w:rsid w:val="00C33B76"/>
    <w:rsid w:val="00C54810"/>
    <w:rsid w:val="00C5721F"/>
    <w:rsid w:val="00C658EA"/>
    <w:rsid w:val="00C65FA5"/>
    <w:rsid w:val="00C72D0E"/>
    <w:rsid w:val="00C76F10"/>
    <w:rsid w:val="00C9122C"/>
    <w:rsid w:val="00CA0C7B"/>
    <w:rsid w:val="00CA5996"/>
    <w:rsid w:val="00CB3778"/>
    <w:rsid w:val="00CB3819"/>
    <w:rsid w:val="00CC4BD5"/>
    <w:rsid w:val="00CD2174"/>
    <w:rsid w:val="00CD69FC"/>
    <w:rsid w:val="00CF2CBD"/>
    <w:rsid w:val="00CF663C"/>
    <w:rsid w:val="00D018C7"/>
    <w:rsid w:val="00D038D8"/>
    <w:rsid w:val="00D26F36"/>
    <w:rsid w:val="00D64226"/>
    <w:rsid w:val="00D6728A"/>
    <w:rsid w:val="00D8459F"/>
    <w:rsid w:val="00D91B7F"/>
    <w:rsid w:val="00DA2558"/>
    <w:rsid w:val="00DB68AF"/>
    <w:rsid w:val="00DE36CB"/>
    <w:rsid w:val="00DF3E0A"/>
    <w:rsid w:val="00E169D0"/>
    <w:rsid w:val="00E41E67"/>
    <w:rsid w:val="00E532E9"/>
    <w:rsid w:val="00E66431"/>
    <w:rsid w:val="00E9035A"/>
    <w:rsid w:val="00E94117"/>
    <w:rsid w:val="00E96485"/>
    <w:rsid w:val="00EB069D"/>
    <w:rsid w:val="00EB3DB5"/>
    <w:rsid w:val="00EC0A62"/>
    <w:rsid w:val="00EC0BE7"/>
    <w:rsid w:val="00EE1142"/>
    <w:rsid w:val="00F07095"/>
    <w:rsid w:val="00F15AD8"/>
    <w:rsid w:val="00F22D8E"/>
    <w:rsid w:val="00F300F0"/>
    <w:rsid w:val="00F32685"/>
    <w:rsid w:val="00F41AED"/>
    <w:rsid w:val="00F51F53"/>
    <w:rsid w:val="00F773EF"/>
    <w:rsid w:val="00FA2F9A"/>
    <w:rsid w:val="00FC2854"/>
    <w:rsid w:val="00FD197B"/>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5A4C99"/>
    <w:pPr>
      <w:spacing w:before="240" w:after="60"/>
      <w:outlineLvl w:val="4"/>
    </w:pPr>
    <w:rPr>
      <w:b/>
      <w:bCs/>
      <w:i/>
      <w:iCs/>
      <w:sz w:val="26"/>
      <w:szCs w:val="26"/>
    </w:rPr>
  </w:style>
  <w:style w:type="paragraph" w:styleId="6">
    <w:name w:val="heading 6"/>
    <w:basedOn w:val="a"/>
    <w:next w:val="a"/>
    <w:link w:val="60"/>
    <w:qFormat/>
    <w:rsid w:val="005A4C9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325A2E"/>
    <w:rPr>
      <w:rFonts w:asciiTheme="majorHAnsi" w:eastAsiaTheme="majorEastAsia" w:hAnsiTheme="majorHAnsi" w:cstheme="majorBidi"/>
      <w:b/>
      <w:bCs/>
      <w:color w:val="5B9BD5" w:themeColor="accent1"/>
      <w:sz w:val="24"/>
      <w:szCs w:val="24"/>
      <w:lang w:eastAsia="ru-RU"/>
    </w:rPr>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rsid w:val="00654EC5"/>
    <w:rPr>
      <w:rFonts w:ascii="Courier New" w:eastAsia="Times New Roman" w:hAnsi="Courier New" w:cs="Times New Roman"/>
      <w:lang w:eastAsia="ar-SA"/>
    </w:rPr>
  </w:style>
  <w:style w:type="character" w:customStyle="1" w:styleId="12">
    <w:name w:val="Нижний колонтитул Знак1"/>
    <w:basedOn w:val="a0"/>
    <w:uiPriority w:val="99"/>
    <w:semiHidden/>
    <w:rsid w:val="000B21AA"/>
    <w:rPr>
      <w:rFonts w:ascii="Times New Roman" w:eastAsia="Times New Roman" w:hAnsi="Times New Roman" w:cs="Times New Roman"/>
      <w:sz w:val="24"/>
      <w:szCs w:val="24"/>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237850"/>
    <w:pPr>
      <w:spacing w:after="160" w:line="240" w:lineRule="exact"/>
      <w:jc w:val="both"/>
    </w:pPr>
    <w:rPr>
      <w:rFonts w:ascii="Verdana" w:hAnsi="Verdana" w:cs="Arial"/>
      <w:sz w:val="20"/>
      <w:szCs w:val="20"/>
      <w:lang w:val="en-US" w:eastAsia="en-US"/>
    </w:rPr>
  </w:style>
  <w:style w:type="character" w:customStyle="1" w:styleId="blk">
    <w:name w:val="blk"/>
    <w:basedOn w:val="a0"/>
    <w:rsid w:val="00237850"/>
  </w:style>
  <w:style w:type="paragraph" w:styleId="afe">
    <w:name w:val="Subtitle"/>
    <w:basedOn w:val="a"/>
    <w:link w:val="aff"/>
    <w:qFormat/>
    <w:rsid w:val="005A4C99"/>
    <w:pPr>
      <w:jc w:val="center"/>
    </w:pPr>
    <w:rPr>
      <w:sz w:val="28"/>
      <w:szCs w:val="28"/>
    </w:rPr>
  </w:style>
  <w:style w:type="character" w:customStyle="1" w:styleId="aff">
    <w:name w:val="Подзаголовок Знак"/>
    <w:basedOn w:val="a0"/>
    <w:link w:val="afe"/>
    <w:rsid w:val="005A4C99"/>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5A4C9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4C99"/>
    <w:rPr>
      <w:rFonts w:ascii="Times New Roman" w:eastAsia="Times New Roman" w:hAnsi="Times New Roman" w:cs="Times New Roman"/>
      <w:b/>
      <w:bCs/>
      <w:lang w:eastAsia="ru-RU"/>
    </w:rPr>
  </w:style>
  <w:style w:type="paragraph" w:styleId="31">
    <w:name w:val="Body Text 3"/>
    <w:basedOn w:val="a"/>
    <w:link w:val="32"/>
    <w:rsid w:val="005A4C99"/>
    <w:pPr>
      <w:spacing w:after="120"/>
    </w:pPr>
    <w:rPr>
      <w:sz w:val="16"/>
      <w:szCs w:val="16"/>
    </w:rPr>
  </w:style>
  <w:style w:type="character" w:customStyle="1" w:styleId="32">
    <w:name w:val="Основной текст 3 Знак"/>
    <w:basedOn w:val="a0"/>
    <w:link w:val="31"/>
    <w:rsid w:val="005A4C99"/>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AED90-7E00-4542-9F67-C9889202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Pages>
  <Words>1310</Words>
  <Characters>7470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212</cp:revision>
  <cp:lastPrinted>2016-07-22T06:05:00Z</cp:lastPrinted>
  <dcterms:created xsi:type="dcterms:W3CDTF">2015-03-03T08:27:00Z</dcterms:created>
  <dcterms:modified xsi:type="dcterms:W3CDTF">2016-11-09T05:01:00Z</dcterms:modified>
</cp:coreProperties>
</file>