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08" w:rsidRPr="00431EF0" w:rsidRDefault="00204508" w:rsidP="00204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508" w:rsidRPr="00431EF0" w:rsidRDefault="00204508" w:rsidP="00204508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431EF0">
        <w:rPr>
          <w:b/>
          <w:bCs/>
          <w:sz w:val="28"/>
          <w:szCs w:val="28"/>
        </w:rPr>
        <w:t>Образовательные организации обязаны обеспечить открытость документа об установлении размера платы за услуги по присмотру и уходу за детьми</w:t>
      </w:r>
    </w:p>
    <w:p w:rsidR="00204508" w:rsidRPr="00431EF0" w:rsidRDefault="00204508" w:rsidP="0020450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Внесены изменения в </w:t>
      </w:r>
      <w:r w:rsidRPr="00431EF0">
        <w:rPr>
          <w:sz w:val="28"/>
          <w:szCs w:val="28"/>
        </w:rPr>
        <w:t xml:space="preserve"> статьи 29 и 65 Федерального закона </w:t>
      </w:r>
      <w:r>
        <w:rPr>
          <w:sz w:val="28"/>
          <w:szCs w:val="28"/>
        </w:rPr>
        <w:t>от 29.12.2012 № 273-ФЗ «</w:t>
      </w:r>
      <w:r w:rsidRPr="00431EF0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 (далее – Закон № 273-ФЗ).</w:t>
      </w:r>
    </w:p>
    <w:p w:rsidR="00204508" w:rsidRPr="00431EF0" w:rsidRDefault="00204508" w:rsidP="00204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ст. 29 Закона № 273-ФЗ образовательная организация</w:t>
      </w:r>
      <w:r w:rsidRPr="00431EF0">
        <w:rPr>
          <w:sz w:val="28"/>
          <w:szCs w:val="28"/>
        </w:rPr>
        <w:t xml:space="preserve"> обяз</w:t>
      </w:r>
      <w:r>
        <w:rPr>
          <w:sz w:val="28"/>
          <w:szCs w:val="28"/>
        </w:rPr>
        <w:t>ана</w:t>
      </w:r>
      <w:r w:rsidRPr="00431EF0">
        <w:rPr>
          <w:sz w:val="28"/>
          <w:szCs w:val="28"/>
        </w:rPr>
        <w:t xml:space="preserve"> обеспечить открытость документа об установлении размера платы, взимаемой:</w:t>
      </w:r>
    </w:p>
    <w:p w:rsidR="00204508" w:rsidRPr="00431EF0" w:rsidRDefault="00204508" w:rsidP="00204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EF0">
        <w:rPr>
          <w:sz w:val="28"/>
          <w:szCs w:val="28"/>
        </w:rPr>
        <w:t>за присмотр и уход за детьми в дошкольных учреждениях;</w:t>
      </w:r>
    </w:p>
    <w:p w:rsidR="00204508" w:rsidRPr="00431EF0" w:rsidRDefault="00204508" w:rsidP="00204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EF0">
        <w:rPr>
          <w:sz w:val="28"/>
          <w:szCs w:val="28"/>
        </w:rPr>
        <w:t>за содержание детей в образовательной организации, если созданы условия для проживания обучающихся в интернате;</w:t>
      </w:r>
    </w:p>
    <w:p w:rsidR="00204508" w:rsidRPr="00431EF0" w:rsidRDefault="00204508" w:rsidP="00204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EF0">
        <w:rPr>
          <w:sz w:val="28"/>
          <w:szCs w:val="28"/>
        </w:rPr>
        <w:t>за присмотр и уход за детьми в группах продленного дня.</w:t>
      </w:r>
    </w:p>
    <w:p w:rsidR="00204508" w:rsidRPr="00431EF0" w:rsidRDefault="00204508" w:rsidP="00204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этом, в силу ст. 65 Закона № 273-ФЗ р</w:t>
      </w:r>
      <w:r w:rsidRPr="00431EF0">
        <w:rPr>
          <w:sz w:val="28"/>
          <w:szCs w:val="28"/>
        </w:rPr>
        <w:t>азмер платы в государственных и муниципальных образовательных организациях не может быть выше ее максимального размера, устанавливаемого нормативными правовыми актами субъекта РФ для каждого муниципального образования, а также в зависимости от условий присмотра и ухода за детьми.</w:t>
      </w:r>
    </w:p>
    <w:p w:rsidR="00204508" w:rsidRPr="00431EF0" w:rsidRDefault="00204508" w:rsidP="00204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EF0">
        <w:rPr>
          <w:sz w:val="28"/>
          <w:szCs w:val="28"/>
        </w:rPr>
        <w:t>В иных организациях размер родительской платы устанавливается учредителем. Он вправе снизить размер родительской платы или не взимать ее с отдельных категорий родителей (законных представителей).</w:t>
      </w:r>
    </w:p>
    <w:p w:rsidR="00B809FE" w:rsidRDefault="00B809FE"/>
    <w:sectPr w:rsidR="00B809FE" w:rsidSect="0049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proofState w:spelling="clean" w:grammar="clean"/>
  <w:defaultTabStop w:val="708"/>
  <w:characterSpacingControl w:val="doNotCompress"/>
  <w:compat/>
  <w:rsids>
    <w:rsidRoot w:val="00204508"/>
    <w:rsid w:val="00204508"/>
    <w:rsid w:val="006F1A95"/>
    <w:rsid w:val="00B8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2015-08-18T14:08:00Z</dcterms:created>
  <dcterms:modified xsi:type="dcterms:W3CDTF">2015-08-18T14:09:00Z</dcterms:modified>
</cp:coreProperties>
</file>