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F76" w:rsidRPr="00683F76" w:rsidRDefault="00683F76" w:rsidP="00683F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683F76">
        <w:rPr>
          <w:b/>
          <w:bCs/>
          <w:color w:val="1A1A1A"/>
          <w:sz w:val="28"/>
          <w:szCs w:val="28"/>
        </w:rPr>
        <w:t>Профилактика правонарушений несовершеннолетних</w:t>
      </w:r>
    </w:p>
    <w:bookmarkEnd w:id="0"/>
    <w:p w:rsidR="00683F76" w:rsidRDefault="00683F76" w:rsidP="00ED10FC"/>
    <w:p w:rsidR="00683F76" w:rsidRDefault="00683F76" w:rsidP="00683F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683F76">
        <w:rPr>
          <w:color w:val="1A1A1A"/>
          <w:sz w:val="28"/>
          <w:szCs w:val="28"/>
        </w:rPr>
        <w:t xml:space="preserve">Статьей 150 УК Российской Федерации предусмотрена уголовная ответственность совершеннолетних лиц за вовлечение несовершеннолетнего в совершение преступления путем обещаний, обмана, угроз или иным способом. За совершение данного деяния предусмотрено наказание в </w:t>
      </w:r>
      <w:proofErr w:type="gramStart"/>
      <w:r w:rsidRPr="00683F76">
        <w:rPr>
          <w:color w:val="1A1A1A"/>
          <w:sz w:val="28"/>
          <w:szCs w:val="28"/>
        </w:rPr>
        <w:t>виде</w:t>
      </w:r>
      <w:proofErr w:type="gramEnd"/>
      <w:r w:rsidRPr="00683F76">
        <w:rPr>
          <w:color w:val="1A1A1A"/>
          <w:sz w:val="28"/>
          <w:szCs w:val="28"/>
        </w:rPr>
        <w:t xml:space="preserve"> лишения свободы на срок до 5 лет.</w:t>
      </w:r>
    </w:p>
    <w:p w:rsidR="00683F76" w:rsidRDefault="00683F76" w:rsidP="00683F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683F76">
        <w:rPr>
          <w:color w:val="1A1A1A"/>
          <w:sz w:val="28"/>
          <w:szCs w:val="28"/>
        </w:rPr>
        <w:t>При этом под вовлечением несовершеннолетнего в совершение преступления следует понимать действия взрослого лица, направленные на возбуждение желания совершить преступление, которые могут выражаться как в форме обещаний, обмана и угроз, так и в форме предложения совершить преступление, разжигания чувства зависти, мести и иных действий.</w:t>
      </w:r>
    </w:p>
    <w:p w:rsidR="00683F76" w:rsidRDefault="00683F76" w:rsidP="00683F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proofErr w:type="gramStart"/>
      <w:r w:rsidRPr="00683F76">
        <w:rPr>
          <w:color w:val="1A1A1A"/>
          <w:sz w:val="28"/>
          <w:szCs w:val="28"/>
        </w:rPr>
        <w:t>Более суровая ответственность за вовлечение несовершеннолетнего в совершение преступления предусмотрена для родителей, педагогических работников либо лиц, на которых законом возложены обязанности по воспитанию несовершеннолетнего - им грозит наказание в виде лишения свободы до 6 лет с лишением права занимать определенные должности или заниматься определенной деятельностью на срок до 3 лет или без такового.</w:t>
      </w:r>
      <w:proofErr w:type="gramEnd"/>
    </w:p>
    <w:p w:rsidR="00683F76" w:rsidRPr="00683F76" w:rsidRDefault="00683F76" w:rsidP="00683F7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683F76">
        <w:rPr>
          <w:color w:val="1A1A1A"/>
          <w:sz w:val="28"/>
          <w:szCs w:val="28"/>
        </w:rPr>
        <w:t xml:space="preserve">Если вовлечение несовершеннолетнего в совершение преступления сопряжено с применением насилия или угрозой его применения, виновному лицу может быть назначено наказание в </w:t>
      </w:r>
      <w:proofErr w:type="gramStart"/>
      <w:r w:rsidRPr="00683F76">
        <w:rPr>
          <w:color w:val="1A1A1A"/>
          <w:sz w:val="28"/>
          <w:szCs w:val="28"/>
        </w:rPr>
        <w:t>виде</w:t>
      </w:r>
      <w:proofErr w:type="gramEnd"/>
      <w:r w:rsidRPr="00683F76">
        <w:rPr>
          <w:color w:val="1A1A1A"/>
          <w:sz w:val="28"/>
          <w:szCs w:val="28"/>
        </w:rPr>
        <w:t xml:space="preserve"> лишения свободы от 2 до 7 лет с ограничением свободы на срок до 2 лет либо без такового.</w:t>
      </w:r>
    </w:p>
    <w:p w:rsidR="00683F76" w:rsidRDefault="00683F76" w:rsidP="00683F76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:rsidR="00683F76" w:rsidRDefault="00683F76" w:rsidP="00ED10FC"/>
    <w:p w:rsidR="00C57C4F" w:rsidRPr="00ED10FC" w:rsidRDefault="00C57C4F" w:rsidP="00ED10FC"/>
    <w:sectPr w:rsidR="00C57C4F" w:rsidRPr="00ED1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4368"/>
    <w:multiLevelType w:val="multilevel"/>
    <w:tmpl w:val="4496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F724F1"/>
    <w:multiLevelType w:val="multilevel"/>
    <w:tmpl w:val="D1BEE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776894"/>
    <w:multiLevelType w:val="hybridMultilevel"/>
    <w:tmpl w:val="C782811C"/>
    <w:lvl w:ilvl="0" w:tplc="18C217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AE"/>
    <w:rsid w:val="000A0AA7"/>
    <w:rsid w:val="00253BC3"/>
    <w:rsid w:val="0062303B"/>
    <w:rsid w:val="00663904"/>
    <w:rsid w:val="00683F76"/>
    <w:rsid w:val="009207A6"/>
    <w:rsid w:val="00934C2C"/>
    <w:rsid w:val="009941AE"/>
    <w:rsid w:val="00C57C4F"/>
    <w:rsid w:val="00CF1DDB"/>
    <w:rsid w:val="00DB150F"/>
    <w:rsid w:val="00ED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325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4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2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13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081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362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2023-09-04T13:21:00Z</dcterms:created>
  <dcterms:modified xsi:type="dcterms:W3CDTF">2023-09-04T13:21:00Z</dcterms:modified>
</cp:coreProperties>
</file>