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D19" w:rsidRDefault="00C15D19" w:rsidP="00C15D1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Для размещения на сайте</w:t>
      </w:r>
    </w:p>
    <w:p w:rsidR="00C15D19" w:rsidRDefault="00C15D19" w:rsidP="00C15D1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601C" w:rsidRDefault="0071601C" w:rsidP="00445A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60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 на получение квалифицированной юридической помощи</w:t>
      </w:r>
    </w:p>
    <w:p w:rsidR="00C15D19" w:rsidRPr="00445A5B" w:rsidRDefault="00C15D19" w:rsidP="00445A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601C" w:rsidRPr="00445A5B" w:rsidRDefault="0071601C" w:rsidP="00445A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A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Конституцией РФ гарантировано право на </w:t>
      </w:r>
      <w:r w:rsidRPr="0071601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квалифицированной юридической помощи</w:t>
      </w:r>
      <w:r w:rsidRPr="00445A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этом в случаях, </w:t>
      </w:r>
      <w:r w:rsidRPr="00445A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предусмотренных</w:t>
      </w:r>
      <w:r w:rsidRPr="00445A5B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hyperlink r:id="rId5" w:anchor="dst100016" w:history="1">
        <w:r w:rsidRPr="00445A5B">
          <w:rPr>
            <w:rStyle w:val="a3"/>
            <w:rFonts w:ascii="Times New Roman" w:hAnsi="Times New Roman" w:cs="Times New Roman"/>
            <w:color w:val="666699"/>
            <w:sz w:val="28"/>
            <w:szCs w:val="28"/>
            <w:u w:val="none"/>
            <w:shd w:val="clear" w:color="auto" w:fill="FFFFFF"/>
          </w:rPr>
          <w:t>законом</w:t>
        </w:r>
      </w:hyperlink>
      <w:r w:rsidRPr="00445A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юридическая помощь оказывается бесплатно.</w:t>
      </w:r>
      <w:r w:rsidRPr="00445A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1601C" w:rsidRPr="0071601C" w:rsidRDefault="0071601C" w:rsidP="00445A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A5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Так, за счет бюджета могут получить бесплатную юридическую помощь следующие категории граждан:</w:t>
      </w:r>
      <w:r w:rsidRPr="00716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граждане, среднедушевой доход семей которых либо одиноко проживающих ниже величины прожиточного минимума (малоимущие граждане); инвалиды I и II группы; ветераны ВОВ; Герои Труда, СССР, РФ; дети-инвалиды, дети-сироты, дети, оставшиеся без попечения родителей, а также их представители; будущие родители, желающие взять на воспитание/усыновление ребенка, если они обращаются за юридической помощью по связанным с этим вопросам; граждане пожилого возраста и инвалиды, проживающие в организациях социального обслуживания; граждане, получающие психиатрическую помощь, в части защиты их прав и интересов; </w:t>
      </w:r>
      <w:proofErr w:type="gramStart"/>
      <w:r w:rsidRPr="0071601C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несовершеннолетние, содержащиеся в учреждениях системы профилактики безнадзорности (например, в колонии) и других местах лишения свободы, а также их представители, если обращаются по вопросам, связанным с обеспечением и защитой прав и интересов таких несовершеннолетних (за исключением помощи в уголовном судопроизводстве); недееспособные граждане и их законные представители в целях защиты прав и интересов таких лиц;</w:t>
      </w:r>
      <w:proofErr w:type="gramEnd"/>
      <w:r w:rsidRPr="00716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граждане, пострадавшие в результате чрезвычайной ситуации, а также родственники и иждивенцы, у которых близкие погибли (умерли) из-за чрезвычайной ситуации;  другие категории социально незащищенных граждан, в том числе и установленные региональным законодательством.</w:t>
      </w:r>
    </w:p>
    <w:p w:rsidR="0071601C" w:rsidRPr="00445A5B" w:rsidRDefault="0071601C" w:rsidP="00445A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A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Оказывать бесплатную юридическую помощь могут физические и юридические лица – участники государственной  и негосударственной </w:t>
      </w:r>
      <w:r w:rsidRPr="0071601C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системы бесплатной ю</w:t>
      </w:r>
      <w:r w:rsidRPr="00445A5B">
        <w:rPr>
          <w:rFonts w:ascii="Times New Roman" w:eastAsia="Times New Roman" w:hAnsi="Times New Roman" w:cs="Times New Roman"/>
          <w:sz w:val="28"/>
          <w:szCs w:val="28"/>
          <w:lang w:eastAsia="ru-RU"/>
        </w:rPr>
        <w:t>ридической помощи, а также иные лица, имеющие</w:t>
      </w:r>
      <w:r w:rsidRPr="00716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 на оказание такой помощи</w:t>
      </w:r>
      <w:r w:rsidRPr="00445A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45A5B" w:rsidRPr="0071601C" w:rsidRDefault="00445A5B" w:rsidP="00445A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01C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государственной системы бесплатная юридическая помощь оказывается, в частности, федеральными органами исполнительной власти и подведомственными им учреждениями, органами исполнительной власти субъектов РФ и подведомственными им учреждениями, органами управления государственных внебюджетных фондов, государственными юридическими бюро, а также адвокатами, нотариусами и другими субъектами, наделенными правом участвовать в соответствующей государственной системе.</w:t>
      </w:r>
    </w:p>
    <w:p w:rsidR="00445A5B" w:rsidRPr="0071601C" w:rsidRDefault="00445A5B" w:rsidP="00445A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01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Федеральные органы исполнительной власти, органы исполнительной власти субъектов РФ и подведомственные им учреждения, органы управления государственных внебюджетных фондов оказывают бесплатную юридическую помощь:</w:t>
      </w:r>
    </w:p>
    <w:p w:rsidR="00445A5B" w:rsidRPr="0071601C" w:rsidRDefault="00445A5B" w:rsidP="00445A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01C">
        <w:rPr>
          <w:rFonts w:ascii="Times New Roman" w:eastAsia="Times New Roman" w:hAnsi="Times New Roman" w:cs="Times New Roman"/>
          <w:sz w:val="28"/>
          <w:szCs w:val="28"/>
          <w:lang w:eastAsia="ru-RU"/>
        </w:rPr>
        <w:t>1) всем гражданам по вопросам, относящимся к их компетенции, в виде правового консультирования в устной и письменной форме;</w:t>
      </w:r>
    </w:p>
    <w:p w:rsidR="00445A5B" w:rsidRPr="0071601C" w:rsidRDefault="00445A5B" w:rsidP="00445A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0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 гражданам, нуждающимся в социальной поддержке и социальной защите, в случаях, предусмотренных законом, в виде составления заявлений, жалоб, ходатайств и других документов правового характера, представления интересов в судах, государственных и муниципальных органах, организациях.</w:t>
      </w:r>
    </w:p>
    <w:p w:rsidR="00445A5B" w:rsidRPr="0071601C" w:rsidRDefault="00445A5B" w:rsidP="00445A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01C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негосударственной системы бесплатная юридическая помощь оказывается, в частности, юридическими клиниками (студенческими консультативными бюро, студенческими юридическими бюро и др.) и негосударственными центрами бесплатной юридической помощи.</w:t>
      </w:r>
    </w:p>
    <w:p w:rsidR="00445A5B" w:rsidRPr="00445A5B" w:rsidRDefault="00445A5B" w:rsidP="00445A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A5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Видами оказания бесплатной юридической помощи являются: устные и письменные консультации, составление заявлений, жалоб, ходатайств и других документов правового характера, в виде защиты и представления интересов граждан в судах, органах власти и организациях и др.</w:t>
      </w:r>
    </w:p>
    <w:p w:rsidR="00445A5B" w:rsidRDefault="00445A5B" w:rsidP="00C15D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5D19" w:rsidRPr="00445A5B" w:rsidRDefault="00C15D19" w:rsidP="00C15D19">
      <w:pPr>
        <w:tabs>
          <w:tab w:val="left" w:pos="7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начальника отдела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А.В. Хитрова</w:t>
      </w:r>
    </w:p>
    <w:p w:rsidR="00B21AFF" w:rsidRPr="00445A5B" w:rsidRDefault="00B21AFF" w:rsidP="00445A5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B21AFF" w:rsidRPr="00445A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01C"/>
    <w:rsid w:val="00445A5B"/>
    <w:rsid w:val="0071601C"/>
    <w:rsid w:val="00B21AFF"/>
    <w:rsid w:val="00C15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1601C"/>
  </w:style>
  <w:style w:type="character" w:styleId="a3">
    <w:name w:val="Hyperlink"/>
    <w:basedOn w:val="a0"/>
    <w:uiPriority w:val="99"/>
    <w:semiHidden/>
    <w:unhideWhenUsed/>
    <w:rsid w:val="0071601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1601C"/>
  </w:style>
  <w:style w:type="character" w:styleId="a3">
    <w:name w:val="Hyperlink"/>
    <w:basedOn w:val="a0"/>
    <w:uiPriority w:val="99"/>
    <w:semiHidden/>
    <w:unhideWhenUsed/>
    <w:rsid w:val="007160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33016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2019-12-14T11:32:00Z</cp:lastPrinted>
  <dcterms:created xsi:type="dcterms:W3CDTF">2019-12-09T12:45:00Z</dcterms:created>
  <dcterms:modified xsi:type="dcterms:W3CDTF">2019-12-14T11:32:00Z</dcterms:modified>
</cp:coreProperties>
</file>