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9A" w:rsidRPr="00FF149A" w:rsidRDefault="00FF149A" w:rsidP="00113B92">
      <w:pPr>
        <w:pStyle w:val="a3"/>
        <w:ind w:left="0"/>
        <w:jc w:val="both"/>
        <w:rPr>
          <w:color w:val="000000"/>
        </w:rPr>
      </w:pPr>
      <w:r w:rsidRPr="00FF149A">
        <w:t xml:space="preserve">    </w:t>
      </w:r>
      <w:r w:rsidR="00113B92" w:rsidRPr="00FF149A">
        <w:t>2 марта состоялось 21-е  заседание  Совета депутатов МО «Пустозерский сельсовет» НАО. Депутаты рассмотрели семь вопросов, включенных  в повестку заседания:</w:t>
      </w:r>
      <w:r w:rsidR="00113B92" w:rsidRPr="00FF149A">
        <w:rPr>
          <w:color w:val="000000"/>
        </w:rPr>
        <w:t xml:space="preserve"> </w:t>
      </w:r>
    </w:p>
    <w:p w:rsidR="00113B92" w:rsidRPr="00FF149A" w:rsidRDefault="00FF149A" w:rsidP="00113B92">
      <w:pPr>
        <w:pStyle w:val="a3"/>
        <w:ind w:left="0"/>
        <w:jc w:val="both"/>
      </w:pPr>
      <w:r w:rsidRPr="00FF149A">
        <w:rPr>
          <w:color w:val="000000"/>
        </w:rPr>
        <w:t xml:space="preserve">     </w:t>
      </w:r>
      <w:proofErr w:type="gramStart"/>
      <w:r w:rsidRPr="00FF149A">
        <w:rPr>
          <w:color w:val="000000"/>
        </w:rPr>
        <w:t>Так приняли решения  о внесении  изменений</w:t>
      </w:r>
      <w:r w:rsidR="00113B92" w:rsidRPr="00FF149A">
        <w:rPr>
          <w:color w:val="000000"/>
        </w:rPr>
        <w:t xml:space="preserve">  в Перечень недвижимого имущества, находящегося в муниципал</w:t>
      </w:r>
      <w:r w:rsidRPr="00FF149A">
        <w:rPr>
          <w:color w:val="000000"/>
        </w:rPr>
        <w:t xml:space="preserve">ьной собственности МО </w:t>
      </w:r>
      <w:r w:rsidR="00113B92" w:rsidRPr="00FF149A">
        <w:rPr>
          <w:color w:val="000000"/>
        </w:rPr>
        <w:t>«Пустозерский сельсов</w:t>
      </w:r>
      <w:r w:rsidRPr="00FF149A">
        <w:rPr>
          <w:color w:val="000000"/>
        </w:rPr>
        <w:t>ет» НАО</w:t>
      </w:r>
      <w:r w:rsidR="00113B92" w:rsidRPr="00FF149A">
        <w:rPr>
          <w:color w:val="000000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  <w:proofErr w:type="gramEnd"/>
      <w:r w:rsidR="00113B92" w:rsidRPr="00FF149A">
        <w:t xml:space="preserve"> установили норму предоставления  и  учетную норму площади жилого помещения по договору социального найма;</w:t>
      </w:r>
      <w:r w:rsidR="00113B92" w:rsidRPr="00FF149A">
        <w:rPr>
          <w:bCs/>
        </w:rPr>
        <w:t xml:space="preserve"> согласовали решения Администрации </w:t>
      </w:r>
      <w:r w:rsidR="00113B92" w:rsidRPr="00FF149A">
        <w:t xml:space="preserve">МО «Пустозерский сельсовет» </w:t>
      </w:r>
      <w:r w:rsidR="00113B92" w:rsidRPr="00FF149A">
        <w:rPr>
          <w:bCs/>
        </w:rPr>
        <w:t xml:space="preserve">НАО о приобретении объектов недвижимого имущества в собственность </w:t>
      </w:r>
      <w:r w:rsidR="00113B92" w:rsidRPr="00FF149A">
        <w:t xml:space="preserve">МО «Пустозерский сельсовет» </w:t>
      </w:r>
      <w:r w:rsidR="00113B92" w:rsidRPr="00FF149A">
        <w:rPr>
          <w:bCs/>
        </w:rPr>
        <w:t xml:space="preserve">НАО; </w:t>
      </w:r>
      <w:r w:rsidR="00113B92" w:rsidRPr="00FF149A">
        <w:rPr>
          <w:rFonts w:eastAsia="Calibri"/>
        </w:rPr>
        <w:t xml:space="preserve">поддержали законодательную инициативу </w:t>
      </w:r>
      <w:r w:rsidR="00113B92" w:rsidRPr="00FF149A">
        <w:rPr>
          <w:bCs/>
        </w:rPr>
        <w:t>Совета депутатов МО «</w:t>
      </w:r>
      <w:proofErr w:type="spellStart"/>
      <w:r w:rsidR="00113B92" w:rsidRPr="00FF149A">
        <w:rPr>
          <w:bCs/>
        </w:rPr>
        <w:t>Шоинский</w:t>
      </w:r>
      <w:proofErr w:type="spellEnd"/>
      <w:r w:rsidR="00113B92" w:rsidRPr="00FF149A">
        <w:rPr>
          <w:bCs/>
        </w:rPr>
        <w:t xml:space="preserve"> сельсовет» НАО</w:t>
      </w:r>
      <w:r w:rsidR="00113B92" w:rsidRPr="00FF149A">
        <w:rPr>
          <w:rFonts w:eastAsia="Calibri"/>
        </w:rPr>
        <w:t xml:space="preserve"> </w:t>
      </w:r>
      <w:r w:rsidR="00113B92" w:rsidRPr="00FF149A">
        <w:t xml:space="preserve">«О внесении изменения в статью 4.6 закона НАО от </w:t>
      </w:r>
      <w:r w:rsidR="00113B92" w:rsidRPr="00FF149A">
        <w:rPr>
          <w:rFonts w:eastAsia="Calibri"/>
          <w:bCs/>
        </w:rPr>
        <w:t>17  февраля 2010 года № 8-оз «О регулировании отдельных вопросов организации местного самоуправления на территории НАО»;</w:t>
      </w:r>
      <w:r w:rsidR="00113B92" w:rsidRPr="00FF149A">
        <w:t xml:space="preserve"> приняли решение о награждении Почетной   грамотой  МО  «Пустозерский сельсовет» НАО</w:t>
      </w:r>
      <w:r w:rsidRPr="00FF149A">
        <w:t xml:space="preserve">  и  отчет главы МО «Пустозерский сельсовет» НАО, о результатах деятельности Администрации  МО «Пустозерский сельсовет» НАО,  в том числе о решении вопросов, поставленных Советом депутатов МО  «Пустозерский сельсовет» НАО</w:t>
      </w:r>
    </w:p>
    <w:p w:rsidR="00113B92" w:rsidRPr="00FF149A" w:rsidRDefault="00113B92" w:rsidP="00113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9A">
        <w:rPr>
          <w:rFonts w:ascii="Times New Roman" w:hAnsi="Times New Roman" w:cs="Times New Roman"/>
          <w:sz w:val="24"/>
          <w:szCs w:val="24"/>
        </w:rPr>
        <w:tab/>
      </w:r>
    </w:p>
    <w:p w:rsidR="00113B92" w:rsidRDefault="00113B92"/>
    <w:sectPr w:rsidR="0011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B92"/>
    <w:rsid w:val="00113B92"/>
    <w:rsid w:val="00FF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B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2020-03-03T06:58:00Z</dcterms:created>
  <dcterms:modified xsi:type="dcterms:W3CDTF">2020-03-03T07:10:00Z</dcterms:modified>
</cp:coreProperties>
</file>