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900BE" w14:textId="43BF11CA" w:rsidR="00C97B73" w:rsidRDefault="00FB72C4" w:rsidP="00FB72C4">
      <w:pPr>
        <w:jc w:val="both"/>
      </w:pPr>
      <w:r>
        <w:t xml:space="preserve">     На очередном заседании Совета депутатов были рассмотрены  вопросы, включенные в повестку дня. Депутаты приняли изменения в  местный бюджет и проект решения о внесении изменений в устав Сельского поселения, а также решение о награждении жителей Почетной грамотой Сельского поселения.</w:t>
      </w:r>
      <w:bookmarkStart w:id="0" w:name="_GoBack"/>
      <w:bookmarkEnd w:id="0"/>
      <w:r>
        <w:t xml:space="preserve"> В разделе разное обсудили вопросы благоустройства населенных пунктов. </w:t>
      </w:r>
    </w:p>
    <w:sectPr w:rsidR="00C97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BEA"/>
    <w:rsid w:val="006E1BEA"/>
    <w:rsid w:val="00C97B73"/>
    <w:rsid w:val="00FB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794A"/>
  <w15:chartTrackingRefBased/>
  <w15:docId w15:val="{148461A4-FB76-4A0D-9B5F-2E8129CCD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2026-08-31T14:04:00Z</dcterms:created>
  <dcterms:modified xsi:type="dcterms:W3CDTF">2026-08-31T14:10:00Z</dcterms:modified>
</cp:coreProperties>
</file>